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F613C" w14:textId="77777777" w:rsidR="00DF7784" w:rsidRPr="001A5C82" w:rsidRDefault="00DF7784" w:rsidP="007E46CC">
      <w:pPr>
        <w:pStyle w:val="Default"/>
        <w:rPr>
          <w:sz w:val="8"/>
          <w:szCs w:val="8"/>
          <w:lang w:val="es-MX"/>
        </w:rPr>
      </w:pPr>
    </w:p>
    <w:p w14:paraId="7556A633" w14:textId="03E6CF0E" w:rsidR="002310E5" w:rsidRPr="007E46CC" w:rsidRDefault="000A6598" w:rsidP="007E46CC">
      <w:pPr>
        <w:tabs>
          <w:tab w:val="left" w:pos="240"/>
        </w:tabs>
        <w:autoSpaceDE/>
        <w:autoSpaceDN/>
        <w:contextualSpacing/>
        <w:jc w:val="center"/>
        <w:rPr>
          <w:b/>
          <w:u w:val="single"/>
          <w:lang w:val="es-CO"/>
        </w:rPr>
      </w:pPr>
      <w:r w:rsidRPr="007E46CC">
        <w:rPr>
          <w:b/>
          <w:u w:val="single"/>
          <w:lang w:val="es-CO"/>
        </w:rPr>
        <w:t xml:space="preserve">ANEXO No. </w:t>
      </w:r>
      <w:r w:rsidR="00191ED9" w:rsidRPr="007E46CC">
        <w:rPr>
          <w:b/>
          <w:u w:val="single"/>
          <w:lang w:val="es-CO"/>
        </w:rPr>
        <w:t>2</w:t>
      </w:r>
      <w:r w:rsidR="002310E5" w:rsidRPr="007E46CC">
        <w:rPr>
          <w:b/>
          <w:u w:val="single"/>
          <w:lang w:val="es-CO"/>
        </w:rPr>
        <w:t xml:space="preserve"> </w:t>
      </w:r>
    </w:p>
    <w:p w14:paraId="3FD3765D" w14:textId="77777777" w:rsidR="001C5018" w:rsidRPr="00365BF1" w:rsidRDefault="001C5018" w:rsidP="007E46CC">
      <w:pPr>
        <w:tabs>
          <w:tab w:val="left" w:pos="240"/>
        </w:tabs>
        <w:autoSpaceDE/>
        <w:autoSpaceDN/>
        <w:contextualSpacing/>
        <w:jc w:val="center"/>
        <w:rPr>
          <w:b/>
          <w:sz w:val="4"/>
          <w:szCs w:val="4"/>
          <w:u w:val="single"/>
          <w:lang w:val="es-CO"/>
        </w:rPr>
      </w:pPr>
    </w:p>
    <w:p w14:paraId="5D005912" w14:textId="77777777" w:rsidR="00181F05" w:rsidRDefault="00181F05" w:rsidP="007E46CC">
      <w:pPr>
        <w:tabs>
          <w:tab w:val="left" w:pos="240"/>
        </w:tabs>
        <w:autoSpaceDE/>
        <w:autoSpaceDN/>
        <w:contextualSpacing/>
        <w:jc w:val="center"/>
        <w:rPr>
          <w:b/>
          <w:u w:val="single"/>
          <w:lang w:val="es-CO"/>
        </w:rPr>
      </w:pPr>
    </w:p>
    <w:tbl>
      <w:tblPr>
        <w:tblW w:w="9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
        <w:gridCol w:w="6214"/>
        <w:gridCol w:w="993"/>
        <w:gridCol w:w="1275"/>
      </w:tblGrid>
      <w:tr w:rsidR="00365BF1" w:rsidRPr="00052CA0" w14:paraId="331B5729" w14:textId="77777777" w:rsidTr="002C0CF5">
        <w:trPr>
          <w:trHeight w:val="363"/>
          <w:jc w:val="center"/>
        </w:trPr>
        <w:tc>
          <w:tcPr>
            <w:tcW w:w="551" w:type="dxa"/>
            <w:shd w:val="clear" w:color="auto" w:fill="B8CCE4" w:themeFill="accent1" w:themeFillTint="66"/>
            <w:noWrap/>
            <w:vAlign w:val="center"/>
          </w:tcPr>
          <w:p w14:paraId="7261B1A9" w14:textId="77777777" w:rsidR="00365BF1" w:rsidRPr="00052CA0" w:rsidRDefault="00365BF1" w:rsidP="00E10FCC">
            <w:pPr>
              <w:jc w:val="center"/>
              <w:rPr>
                <w:color w:val="000000"/>
                <w:sz w:val="16"/>
                <w:szCs w:val="16"/>
              </w:rPr>
            </w:pPr>
            <w:bookmarkStart w:id="0" w:name="_Hlk176811188"/>
            <w:bookmarkStart w:id="1" w:name="_Hlk4595141"/>
            <w:r w:rsidRPr="00052CA0">
              <w:rPr>
                <w:rFonts w:eastAsia="MS Mincho"/>
                <w:b/>
                <w:sz w:val="16"/>
                <w:szCs w:val="16"/>
              </w:rPr>
              <w:t>ÍTEM</w:t>
            </w:r>
          </w:p>
        </w:tc>
        <w:tc>
          <w:tcPr>
            <w:tcW w:w="6214" w:type="dxa"/>
            <w:shd w:val="clear" w:color="auto" w:fill="B8CCE4" w:themeFill="accent1" w:themeFillTint="66"/>
            <w:vAlign w:val="center"/>
          </w:tcPr>
          <w:p w14:paraId="28E994FC" w14:textId="77777777" w:rsidR="00365BF1" w:rsidRPr="00052CA0" w:rsidRDefault="00365BF1" w:rsidP="00E10FCC">
            <w:pPr>
              <w:jc w:val="center"/>
              <w:rPr>
                <w:color w:val="000000"/>
                <w:sz w:val="16"/>
                <w:szCs w:val="16"/>
              </w:rPr>
            </w:pPr>
            <w:r w:rsidRPr="00052CA0">
              <w:rPr>
                <w:b/>
                <w:sz w:val="16"/>
                <w:szCs w:val="16"/>
              </w:rPr>
              <w:t>CONDICIONES TÉCNICAS MÍNIMAS</w:t>
            </w:r>
          </w:p>
        </w:tc>
        <w:tc>
          <w:tcPr>
            <w:tcW w:w="993" w:type="dxa"/>
            <w:shd w:val="clear" w:color="auto" w:fill="B8CCE4" w:themeFill="accent1" w:themeFillTint="66"/>
            <w:vAlign w:val="center"/>
          </w:tcPr>
          <w:p w14:paraId="2405534D" w14:textId="77777777" w:rsidR="00365BF1" w:rsidRPr="00052CA0" w:rsidRDefault="00365BF1" w:rsidP="00E10FCC">
            <w:pPr>
              <w:ind w:left="360" w:hanging="339"/>
              <w:jc w:val="center"/>
              <w:rPr>
                <w:b/>
                <w:sz w:val="16"/>
                <w:szCs w:val="16"/>
              </w:rPr>
            </w:pPr>
            <w:r w:rsidRPr="00052CA0">
              <w:rPr>
                <w:b/>
                <w:sz w:val="16"/>
                <w:szCs w:val="16"/>
              </w:rPr>
              <w:t>CUMPLE</w:t>
            </w:r>
          </w:p>
        </w:tc>
        <w:tc>
          <w:tcPr>
            <w:tcW w:w="1275" w:type="dxa"/>
            <w:shd w:val="clear" w:color="auto" w:fill="B8CCE4" w:themeFill="accent1" w:themeFillTint="66"/>
            <w:vAlign w:val="center"/>
          </w:tcPr>
          <w:p w14:paraId="7B597CF2" w14:textId="77777777" w:rsidR="00365BF1" w:rsidRPr="00052CA0" w:rsidRDefault="00365BF1" w:rsidP="00E10FCC">
            <w:pPr>
              <w:ind w:left="360" w:hanging="339"/>
              <w:jc w:val="center"/>
              <w:rPr>
                <w:b/>
                <w:sz w:val="16"/>
                <w:szCs w:val="16"/>
              </w:rPr>
            </w:pPr>
            <w:r w:rsidRPr="00052CA0">
              <w:rPr>
                <w:b/>
                <w:sz w:val="16"/>
                <w:szCs w:val="16"/>
              </w:rPr>
              <w:t>NO CUMPLE</w:t>
            </w:r>
          </w:p>
        </w:tc>
      </w:tr>
      <w:tr w:rsidR="00365BF1" w:rsidRPr="00052CA0" w14:paraId="64099112" w14:textId="77777777" w:rsidTr="002C0CF5">
        <w:trPr>
          <w:trHeight w:val="20"/>
          <w:jc w:val="center"/>
        </w:trPr>
        <w:tc>
          <w:tcPr>
            <w:tcW w:w="551" w:type="dxa"/>
            <w:noWrap/>
            <w:vAlign w:val="center"/>
          </w:tcPr>
          <w:p w14:paraId="7AAC5C05" w14:textId="77777777" w:rsidR="00365BF1" w:rsidRPr="00E92FA4" w:rsidRDefault="00365BF1" w:rsidP="00E10FCC">
            <w:pPr>
              <w:jc w:val="center"/>
              <w:rPr>
                <w:sz w:val="18"/>
                <w:szCs w:val="16"/>
              </w:rPr>
            </w:pPr>
            <w:r w:rsidRPr="00E92FA4">
              <w:rPr>
                <w:sz w:val="18"/>
                <w:szCs w:val="16"/>
              </w:rPr>
              <w:t>1</w:t>
            </w:r>
          </w:p>
        </w:tc>
        <w:tc>
          <w:tcPr>
            <w:tcW w:w="6214" w:type="dxa"/>
          </w:tcPr>
          <w:p w14:paraId="41531923" w14:textId="77777777" w:rsidR="00365BF1" w:rsidRPr="00365BF1" w:rsidRDefault="00365BF1" w:rsidP="00E10FCC">
            <w:pPr>
              <w:pStyle w:val="Prrafodelista"/>
              <w:tabs>
                <w:tab w:val="left" w:pos="240"/>
              </w:tabs>
              <w:ind w:left="0"/>
              <w:jc w:val="both"/>
              <w:rPr>
                <w:sz w:val="8"/>
                <w:szCs w:val="6"/>
                <w:lang w:val="es-ES"/>
              </w:rPr>
            </w:pPr>
          </w:p>
          <w:p w14:paraId="2BF82E28" w14:textId="77777777" w:rsidR="00365BF1" w:rsidRPr="00E92FA4" w:rsidRDefault="00365BF1" w:rsidP="00E10FCC">
            <w:pPr>
              <w:pStyle w:val="Prrafodelista"/>
              <w:tabs>
                <w:tab w:val="left" w:pos="240"/>
              </w:tabs>
              <w:ind w:left="0"/>
              <w:jc w:val="both"/>
              <w:rPr>
                <w:sz w:val="18"/>
                <w:szCs w:val="16"/>
                <w:lang w:val="es-ES"/>
              </w:rPr>
            </w:pPr>
            <w:r w:rsidRPr="00E92FA4">
              <w:rPr>
                <w:sz w:val="18"/>
                <w:szCs w:val="16"/>
                <w:lang w:val="es-ES"/>
              </w:rPr>
              <w:t>El Oferente deberá certificar por escrito donde se compromete a garantizar como mínimo tres (3) meses de Garantía de todos los mantenimientos preventivos y correctivos. (</w:t>
            </w:r>
            <w:r w:rsidRPr="00E92FA4">
              <w:rPr>
                <w:b/>
                <w:sz w:val="18"/>
                <w:szCs w:val="16"/>
                <w:lang w:val="es-ES"/>
              </w:rPr>
              <w:t>anexar certificado</w:t>
            </w:r>
            <w:r w:rsidRPr="00E92FA4">
              <w:rPr>
                <w:sz w:val="18"/>
                <w:szCs w:val="16"/>
                <w:lang w:val="es-ES"/>
              </w:rPr>
              <w:t>).</w:t>
            </w:r>
          </w:p>
        </w:tc>
        <w:tc>
          <w:tcPr>
            <w:tcW w:w="993" w:type="dxa"/>
            <w:vAlign w:val="center"/>
          </w:tcPr>
          <w:p w14:paraId="6B0F7139" w14:textId="77777777" w:rsidR="00365BF1" w:rsidRPr="00052CA0" w:rsidRDefault="00365BF1" w:rsidP="00E10FCC">
            <w:pPr>
              <w:ind w:left="360" w:hanging="339"/>
              <w:jc w:val="center"/>
              <w:rPr>
                <w:b/>
                <w:sz w:val="16"/>
                <w:szCs w:val="16"/>
              </w:rPr>
            </w:pPr>
          </w:p>
        </w:tc>
        <w:tc>
          <w:tcPr>
            <w:tcW w:w="1275" w:type="dxa"/>
            <w:vAlign w:val="center"/>
          </w:tcPr>
          <w:p w14:paraId="4A77767E" w14:textId="77777777" w:rsidR="00365BF1" w:rsidRPr="00052CA0" w:rsidRDefault="00365BF1" w:rsidP="00E10FCC">
            <w:pPr>
              <w:ind w:left="360" w:hanging="339"/>
              <w:jc w:val="center"/>
              <w:rPr>
                <w:b/>
                <w:sz w:val="16"/>
                <w:szCs w:val="16"/>
              </w:rPr>
            </w:pPr>
          </w:p>
        </w:tc>
      </w:tr>
      <w:tr w:rsidR="00365BF1" w:rsidRPr="00052CA0" w14:paraId="0BA6390E" w14:textId="77777777" w:rsidTr="002C0CF5">
        <w:trPr>
          <w:trHeight w:val="20"/>
          <w:jc w:val="center"/>
        </w:trPr>
        <w:tc>
          <w:tcPr>
            <w:tcW w:w="551" w:type="dxa"/>
            <w:noWrap/>
            <w:vAlign w:val="center"/>
          </w:tcPr>
          <w:p w14:paraId="098EEA9D" w14:textId="77777777" w:rsidR="00365BF1" w:rsidRPr="00E92FA4" w:rsidRDefault="00365BF1" w:rsidP="00E10FCC">
            <w:pPr>
              <w:jc w:val="center"/>
              <w:rPr>
                <w:sz w:val="18"/>
                <w:szCs w:val="16"/>
              </w:rPr>
            </w:pPr>
            <w:r w:rsidRPr="00E92FA4">
              <w:rPr>
                <w:sz w:val="18"/>
                <w:szCs w:val="16"/>
              </w:rPr>
              <w:t>2</w:t>
            </w:r>
          </w:p>
        </w:tc>
        <w:tc>
          <w:tcPr>
            <w:tcW w:w="6214" w:type="dxa"/>
          </w:tcPr>
          <w:p w14:paraId="4ACB2C8D" w14:textId="77777777" w:rsidR="00365BF1" w:rsidRPr="00365BF1" w:rsidRDefault="00365BF1" w:rsidP="00E10FCC">
            <w:pPr>
              <w:pStyle w:val="Prrafodelista"/>
              <w:tabs>
                <w:tab w:val="left" w:pos="240"/>
              </w:tabs>
              <w:ind w:left="0"/>
              <w:jc w:val="both"/>
              <w:rPr>
                <w:sz w:val="12"/>
                <w:szCs w:val="10"/>
                <w:lang w:val="es-ES"/>
              </w:rPr>
            </w:pPr>
          </w:p>
          <w:p w14:paraId="6F78FACE" w14:textId="77777777" w:rsidR="00365BF1" w:rsidRPr="00E92FA4" w:rsidRDefault="00365BF1" w:rsidP="00E10FCC">
            <w:pPr>
              <w:pStyle w:val="Prrafodelista"/>
              <w:tabs>
                <w:tab w:val="left" w:pos="240"/>
              </w:tabs>
              <w:ind w:left="0"/>
              <w:jc w:val="both"/>
              <w:rPr>
                <w:sz w:val="18"/>
                <w:szCs w:val="16"/>
                <w:lang w:val="es-ES"/>
              </w:rPr>
            </w:pPr>
            <w:r w:rsidRPr="00E92FA4">
              <w:rPr>
                <w:sz w:val="18"/>
                <w:szCs w:val="16"/>
                <w:lang w:val="es-ES"/>
              </w:rPr>
              <w:t>El Oferente deberá certificar que cuenta con la capacidad administrativa y operacional necesaria para atender los requerimientos realizados por el Contratante, para el mantenimiento y/o reparación de los equipos de aires acondicionados y demás equipos antes descritos (</w:t>
            </w:r>
            <w:r w:rsidRPr="00E92FA4">
              <w:rPr>
                <w:b/>
                <w:sz w:val="18"/>
                <w:szCs w:val="16"/>
                <w:lang w:val="es-ES"/>
              </w:rPr>
              <w:t>anexar certificado</w:t>
            </w:r>
            <w:r w:rsidRPr="00E92FA4">
              <w:rPr>
                <w:sz w:val="18"/>
                <w:szCs w:val="16"/>
                <w:lang w:val="es-ES"/>
              </w:rPr>
              <w:t>).</w:t>
            </w:r>
          </w:p>
        </w:tc>
        <w:tc>
          <w:tcPr>
            <w:tcW w:w="993" w:type="dxa"/>
            <w:vAlign w:val="center"/>
          </w:tcPr>
          <w:p w14:paraId="0F3AAC05" w14:textId="77777777" w:rsidR="00365BF1" w:rsidRPr="00052CA0" w:rsidRDefault="00365BF1" w:rsidP="00E10FCC">
            <w:pPr>
              <w:jc w:val="center"/>
              <w:rPr>
                <w:color w:val="000000"/>
                <w:sz w:val="16"/>
                <w:szCs w:val="16"/>
              </w:rPr>
            </w:pPr>
          </w:p>
        </w:tc>
        <w:tc>
          <w:tcPr>
            <w:tcW w:w="1275" w:type="dxa"/>
            <w:vAlign w:val="center"/>
          </w:tcPr>
          <w:p w14:paraId="58E606F8" w14:textId="77777777" w:rsidR="00365BF1" w:rsidRPr="00052CA0" w:rsidRDefault="00365BF1" w:rsidP="00E10FCC">
            <w:pPr>
              <w:jc w:val="center"/>
              <w:rPr>
                <w:color w:val="000000"/>
                <w:sz w:val="16"/>
                <w:szCs w:val="16"/>
              </w:rPr>
            </w:pPr>
          </w:p>
        </w:tc>
      </w:tr>
      <w:tr w:rsidR="00365BF1" w:rsidRPr="00052CA0" w14:paraId="1A52D91D" w14:textId="77777777" w:rsidTr="002C0CF5">
        <w:trPr>
          <w:trHeight w:val="20"/>
          <w:jc w:val="center"/>
        </w:trPr>
        <w:tc>
          <w:tcPr>
            <w:tcW w:w="551" w:type="dxa"/>
            <w:noWrap/>
            <w:vAlign w:val="center"/>
          </w:tcPr>
          <w:p w14:paraId="06A18025" w14:textId="77777777" w:rsidR="00365BF1" w:rsidRPr="00E92FA4" w:rsidRDefault="00365BF1" w:rsidP="00E10FCC">
            <w:pPr>
              <w:jc w:val="center"/>
              <w:rPr>
                <w:sz w:val="18"/>
                <w:szCs w:val="16"/>
              </w:rPr>
            </w:pPr>
            <w:r w:rsidRPr="00E92FA4">
              <w:rPr>
                <w:sz w:val="18"/>
                <w:szCs w:val="16"/>
              </w:rPr>
              <w:t>3</w:t>
            </w:r>
          </w:p>
        </w:tc>
        <w:tc>
          <w:tcPr>
            <w:tcW w:w="6214" w:type="dxa"/>
          </w:tcPr>
          <w:p w14:paraId="7CBDB088" w14:textId="77777777" w:rsidR="00365BF1" w:rsidRPr="00365BF1" w:rsidRDefault="00365BF1" w:rsidP="00E10FCC">
            <w:pPr>
              <w:jc w:val="both"/>
              <w:rPr>
                <w:sz w:val="8"/>
                <w:szCs w:val="6"/>
              </w:rPr>
            </w:pPr>
          </w:p>
          <w:p w14:paraId="142A3EDF" w14:textId="77777777" w:rsidR="00365BF1" w:rsidRPr="00E92FA4" w:rsidRDefault="00365BF1" w:rsidP="00E10FCC">
            <w:pPr>
              <w:jc w:val="both"/>
              <w:rPr>
                <w:sz w:val="18"/>
                <w:szCs w:val="16"/>
              </w:rPr>
            </w:pPr>
            <w:r w:rsidRPr="00E92FA4">
              <w:rPr>
                <w:sz w:val="18"/>
                <w:szCs w:val="16"/>
              </w:rPr>
              <w:t xml:space="preserve">Una vez realizado el mantenimiento preventivo y/o correctivo, los equipos deben ser entregados por parte del contratista al supervisor, para su respectiva evaluación, quien firmara el recibido a satisfacción </w:t>
            </w:r>
            <w:r w:rsidRPr="00E92FA4">
              <w:rPr>
                <w:sz w:val="18"/>
                <w:szCs w:val="16"/>
                <w:lang w:val="es-ES"/>
              </w:rPr>
              <w:t>(</w:t>
            </w:r>
            <w:r w:rsidRPr="00E92FA4">
              <w:rPr>
                <w:b/>
                <w:sz w:val="18"/>
                <w:szCs w:val="16"/>
                <w:lang w:val="es-ES"/>
              </w:rPr>
              <w:t>anexar certificado</w:t>
            </w:r>
            <w:r w:rsidRPr="00E92FA4">
              <w:rPr>
                <w:sz w:val="18"/>
                <w:szCs w:val="16"/>
                <w:lang w:val="es-ES"/>
              </w:rPr>
              <w:t>).</w:t>
            </w:r>
          </w:p>
        </w:tc>
        <w:tc>
          <w:tcPr>
            <w:tcW w:w="993" w:type="dxa"/>
            <w:vAlign w:val="center"/>
          </w:tcPr>
          <w:p w14:paraId="33BAA3BD" w14:textId="77777777" w:rsidR="00365BF1" w:rsidRPr="00052CA0" w:rsidRDefault="00365BF1" w:rsidP="00E10FCC">
            <w:pPr>
              <w:jc w:val="center"/>
              <w:rPr>
                <w:color w:val="000000"/>
                <w:sz w:val="16"/>
                <w:szCs w:val="16"/>
              </w:rPr>
            </w:pPr>
          </w:p>
        </w:tc>
        <w:tc>
          <w:tcPr>
            <w:tcW w:w="1275" w:type="dxa"/>
            <w:vAlign w:val="center"/>
          </w:tcPr>
          <w:p w14:paraId="1A286261" w14:textId="77777777" w:rsidR="00365BF1" w:rsidRPr="00052CA0" w:rsidRDefault="00365BF1" w:rsidP="00E10FCC">
            <w:pPr>
              <w:jc w:val="center"/>
              <w:rPr>
                <w:color w:val="000000"/>
                <w:sz w:val="16"/>
                <w:szCs w:val="16"/>
              </w:rPr>
            </w:pPr>
          </w:p>
        </w:tc>
      </w:tr>
      <w:tr w:rsidR="00365BF1" w:rsidRPr="00052CA0" w14:paraId="2614B87A" w14:textId="77777777" w:rsidTr="002C0CF5">
        <w:trPr>
          <w:trHeight w:val="20"/>
          <w:jc w:val="center"/>
        </w:trPr>
        <w:tc>
          <w:tcPr>
            <w:tcW w:w="551" w:type="dxa"/>
            <w:noWrap/>
            <w:vAlign w:val="center"/>
          </w:tcPr>
          <w:p w14:paraId="37BA7A0F" w14:textId="77777777" w:rsidR="00365BF1" w:rsidRPr="00E92FA4" w:rsidRDefault="00365BF1" w:rsidP="00E10FCC">
            <w:pPr>
              <w:jc w:val="center"/>
              <w:rPr>
                <w:sz w:val="18"/>
                <w:szCs w:val="16"/>
              </w:rPr>
            </w:pPr>
            <w:r w:rsidRPr="00E92FA4">
              <w:rPr>
                <w:sz w:val="18"/>
                <w:szCs w:val="16"/>
              </w:rPr>
              <w:t>4</w:t>
            </w:r>
          </w:p>
        </w:tc>
        <w:tc>
          <w:tcPr>
            <w:tcW w:w="6214" w:type="dxa"/>
          </w:tcPr>
          <w:p w14:paraId="07E96BBE" w14:textId="77777777" w:rsidR="00365BF1" w:rsidRPr="00365BF1" w:rsidRDefault="00365BF1" w:rsidP="00E10FCC">
            <w:pPr>
              <w:jc w:val="both"/>
              <w:rPr>
                <w:sz w:val="8"/>
                <w:szCs w:val="6"/>
              </w:rPr>
            </w:pPr>
          </w:p>
          <w:p w14:paraId="20D706C8" w14:textId="77777777" w:rsidR="00365BF1" w:rsidRPr="00E92FA4" w:rsidRDefault="00365BF1" w:rsidP="00E10FCC">
            <w:pPr>
              <w:jc w:val="both"/>
              <w:rPr>
                <w:sz w:val="18"/>
                <w:szCs w:val="16"/>
              </w:rPr>
            </w:pPr>
            <w:r w:rsidRPr="00E92FA4">
              <w:rPr>
                <w:sz w:val="18"/>
                <w:szCs w:val="16"/>
              </w:rPr>
              <w:t xml:space="preserve">En caso de llevar un equipo a servicio por garantía, éste deberá ser reparado nuevamente y entregado en un término no mayor a (24) horas, sin ningún costo adicional. Es de anotar que el contratista cuando sustituya una pieza para ser reparada y llevársela para su taller deberá dejar una provisional para el funcionamiento del mismo. </w:t>
            </w:r>
            <w:r w:rsidRPr="00E92FA4">
              <w:rPr>
                <w:sz w:val="18"/>
                <w:szCs w:val="16"/>
                <w:lang w:val="es-ES"/>
              </w:rPr>
              <w:t>(</w:t>
            </w:r>
            <w:r w:rsidRPr="00E92FA4">
              <w:rPr>
                <w:b/>
                <w:sz w:val="18"/>
                <w:szCs w:val="16"/>
                <w:lang w:val="es-ES"/>
              </w:rPr>
              <w:t>anexar certificado</w:t>
            </w:r>
            <w:r w:rsidRPr="00E92FA4">
              <w:rPr>
                <w:sz w:val="18"/>
                <w:szCs w:val="16"/>
                <w:lang w:val="es-ES"/>
              </w:rPr>
              <w:t>).</w:t>
            </w:r>
          </w:p>
        </w:tc>
        <w:tc>
          <w:tcPr>
            <w:tcW w:w="993" w:type="dxa"/>
            <w:vAlign w:val="center"/>
          </w:tcPr>
          <w:p w14:paraId="742BE751" w14:textId="77777777" w:rsidR="00365BF1" w:rsidRPr="00052CA0" w:rsidRDefault="00365BF1" w:rsidP="00E10FCC">
            <w:pPr>
              <w:jc w:val="center"/>
              <w:rPr>
                <w:color w:val="000000"/>
                <w:sz w:val="16"/>
                <w:szCs w:val="16"/>
              </w:rPr>
            </w:pPr>
          </w:p>
        </w:tc>
        <w:tc>
          <w:tcPr>
            <w:tcW w:w="1275" w:type="dxa"/>
            <w:vAlign w:val="center"/>
          </w:tcPr>
          <w:p w14:paraId="53560543" w14:textId="77777777" w:rsidR="00365BF1" w:rsidRPr="00052CA0" w:rsidRDefault="00365BF1" w:rsidP="00E10FCC">
            <w:pPr>
              <w:jc w:val="center"/>
              <w:rPr>
                <w:color w:val="000000"/>
                <w:sz w:val="16"/>
                <w:szCs w:val="16"/>
              </w:rPr>
            </w:pPr>
          </w:p>
        </w:tc>
      </w:tr>
      <w:tr w:rsidR="00365BF1" w:rsidRPr="00052CA0" w14:paraId="393DF4CC" w14:textId="77777777" w:rsidTr="002C0CF5">
        <w:trPr>
          <w:trHeight w:val="324"/>
          <w:jc w:val="center"/>
        </w:trPr>
        <w:tc>
          <w:tcPr>
            <w:tcW w:w="551" w:type="dxa"/>
            <w:noWrap/>
            <w:vAlign w:val="center"/>
          </w:tcPr>
          <w:p w14:paraId="0D45F72F" w14:textId="77777777" w:rsidR="00365BF1" w:rsidRPr="00E92FA4" w:rsidRDefault="00365BF1" w:rsidP="00E10FCC">
            <w:pPr>
              <w:jc w:val="center"/>
              <w:rPr>
                <w:sz w:val="18"/>
                <w:szCs w:val="16"/>
              </w:rPr>
            </w:pPr>
            <w:r w:rsidRPr="00E92FA4">
              <w:rPr>
                <w:sz w:val="18"/>
                <w:szCs w:val="16"/>
              </w:rPr>
              <w:t>5</w:t>
            </w:r>
          </w:p>
        </w:tc>
        <w:tc>
          <w:tcPr>
            <w:tcW w:w="6214" w:type="dxa"/>
            <w:vAlign w:val="center"/>
          </w:tcPr>
          <w:p w14:paraId="50287E6B" w14:textId="77777777" w:rsidR="00365BF1" w:rsidRDefault="00365BF1" w:rsidP="00E10FCC">
            <w:pPr>
              <w:pStyle w:val="Prrafodelista"/>
              <w:tabs>
                <w:tab w:val="left" w:pos="240"/>
              </w:tabs>
              <w:ind w:left="0"/>
              <w:rPr>
                <w:sz w:val="18"/>
                <w:szCs w:val="16"/>
                <w:lang w:val="es-ES"/>
              </w:rPr>
            </w:pPr>
          </w:p>
          <w:p w14:paraId="3C86BF7D" w14:textId="77777777" w:rsidR="00365BF1" w:rsidRPr="00E92FA4" w:rsidRDefault="00365BF1" w:rsidP="00E10FCC">
            <w:pPr>
              <w:pStyle w:val="Prrafodelista"/>
              <w:tabs>
                <w:tab w:val="left" w:pos="240"/>
              </w:tabs>
              <w:ind w:left="0"/>
              <w:rPr>
                <w:sz w:val="18"/>
                <w:szCs w:val="16"/>
                <w:lang w:val="es-ES"/>
              </w:rPr>
            </w:pPr>
            <w:r w:rsidRPr="00E92FA4">
              <w:rPr>
                <w:sz w:val="18"/>
                <w:szCs w:val="16"/>
                <w:lang w:val="es-ES"/>
              </w:rPr>
              <w:t>Una vez realizado el servicio, los equipos deben ser entregados en perfectas condiciones de aseo. (</w:t>
            </w:r>
            <w:r w:rsidRPr="00E92FA4">
              <w:rPr>
                <w:b/>
                <w:sz w:val="18"/>
                <w:szCs w:val="16"/>
                <w:lang w:val="es-ES"/>
              </w:rPr>
              <w:t>anexar certificado</w:t>
            </w:r>
            <w:r w:rsidRPr="00E92FA4">
              <w:rPr>
                <w:sz w:val="18"/>
                <w:szCs w:val="16"/>
                <w:lang w:val="es-ES"/>
              </w:rPr>
              <w:t>).</w:t>
            </w:r>
          </w:p>
        </w:tc>
        <w:tc>
          <w:tcPr>
            <w:tcW w:w="993" w:type="dxa"/>
            <w:vAlign w:val="center"/>
          </w:tcPr>
          <w:p w14:paraId="186CF87A" w14:textId="77777777" w:rsidR="00365BF1" w:rsidRPr="00052CA0" w:rsidRDefault="00365BF1" w:rsidP="00E10FCC">
            <w:pPr>
              <w:jc w:val="center"/>
              <w:rPr>
                <w:color w:val="000000"/>
                <w:sz w:val="16"/>
                <w:szCs w:val="16"/>
              </w:rPr>
            </w:pPr>
          </w:p>
        </w:tc>
        <w:tc>
          <w:tcPr>
            <w:tcW w:w="1275" w:type="dxa"/>
            <w:vAlign w:val="center"/>
          </w:tcPr>
          <w:p w14:paraId="27852089" w14:textId="77777777" w:rsidR="00365BF1" w:rsidRPr="00052CA0" w:rsidRDefault="00365BF1" w:rsidP="00E10FCC">
            <w:pPr>
              <w:jc w:val="center"/>
              <w:rPr>
                <w:color w:val="000000"/>
                <w:sz w:val="16"/>
                <w:szCs w:val="16"/>
              </w:rPr>
            </w:pPr>
          </w:p>
        </w:tc>
      </w:tr>
      <w:tr w:rsidR="00365BF1" w:rsidRPr="00052CA0" w14:paraId="550D085B" w14:textId="77777777" w:rsidTr="002C0CF5">
        <w:trPr>
          <w:trHeight w:val="20"/>
          <w:jc w:val="center"/>
        </w:trPr>
        <w:tc>
          <w:tcPr>
            <w:tcW w:w="551" w:type="dxa"/>
            <w:noWrap/>
            <w:vAlign w:val="center"/>
          </w:tcPr>
          <w:p w14:paraId="250F410F" w14:textId="77777777" w:rsidR="00365BF1" w:rsidRPr="00E92FA4" w:rsidRDefault="00365BF1" w:rsidP="00E10FCC">
            <w:pPr>
              <w:jc w:val="center"/>
              <w:rPr>
                <w:sz w:val="18"/>
                <w:szCs w:val="16"/>
              </w:rPr>
            </w:pPr>
            <w:r w:rsidRPr="00E92FA4">
              <w:rPr>
                <w:sz w:val="18"/>
                <w:szCs w:val="16"/>
              </w:rPr>
              <w:t>6</w:t>
            </w:r>
          </w:p>
        </w:tc>
        <w:tc>
          <w:tcPr>
            <w:tcW w:w="6214" w:type="dxa"/>
          </w:tcPr>
          <w:p w14:paraId="553F90F9" w14:textId="77777777" w:rsidR="00365BF1" w:rsidRPr="00365BF1" w:rsidRDefault="00365BF1" w:rsidP="00E10FCC">
            <w:pPr>
              <w:pStyle w:val="Prrafodelista"/>
              <w:tabs>
                <w:tab w:val="left" w:pos="1273"/>
              </w:tabs>
              <w:ind w:left="0"/>
              <w:jc w:val="both"/>
              <w:rPr>
                <w:sz w:val="12"/>
                <w:szCs w:val="10"/>
                <w:lang w:val="es-ES"/>
              </w:rPr>
            </w:pPr>
          </w:p>
          <w:p w14:paraId="02A986F7" w14:textId="77777777" w:rsidR="00365BF1" w:rsidRPr="00E92FA4" w:rsidRDefault="00365BF1" w:rsidP="00E10FCC">
            <w:pPr>
              <w:pStyle w:val="Prrafodelista"/>
              <w:tabs>
                <w:tab w:val="left" w:pos="1273"/>
              </w:tabs>
              <w:ind w:left="0"/>
              <w:jc w:val="both"/>
              <w:rPr>
                <w:sz w:val="18"/>
                <w:szCs w:val="16"/>
                <w:lang w:val="es-ES"/>
              </w:rPr>
            </w:pPr>
            <w:r w:rsidRPr="00E92FA4">
              <w:rPr>
                <w:sz w:val="18"/>
                <w:szCs w:val="16"/>
                <w:lang w:val="es-ES"/>
              </w:rPr>
              <w:t>Cuando el taller determine que los equipos requieran servicios adicionales a las descritas en la orden de trabajo, el contratista deberá presentar por escrito un listado con su respectiva justificación. (</w:t>
            </w:r>
            <w:r w:rsidRPr="00E92FA4">
              <w:rPr>
                <w:b/>
                <w:sz w:val="18"/>
                <w:szCs w:val="16"/>
                <w:lang w:val="es-ES"/>
              </w:rPr>
              <w:t>anexar certificado</w:t>
            </w:r>
            <w:r w:rsidRPr="00E92FA4">
              <w:rPr>
                <w:sz w:val="18"/>
                <w:szCs w:val="16"/>
                <w:lang w:val="es-ES"/>
              </w:rPr>
              <w:t>).</w:t>
            </w:r>
          </w:p>
        </w:tc>
        <w:tc>
          <w:tcPr>
            <w:tcW w:w="993" w:type="dxa"/>
            <w:vAlign w:val="center"/>
          </w:tcPr>
          <w:p w14:paraId="3CAB516D" w14:textId="77777777" w:rsidR="00365BF1" w:rsidRPr="00052CA0" w:rsidRDefault="00365BF1" w:rsidP="00E10FCC">
            <w:pPr>
              <w:jc w:val="center"/>
              <w:rPr>
                <w:color w:val="000000"/>
                <w:sz w:val="16"/>
                <w:szCs w:val="16"/>
              </w:rPr>
            </w:pPr>
          </w:p>
        </w:tc>
        <w:tc>
          <w:tcPr>
            <w:tcW w:w="1275" w:type="dxa"/>
            <w:vAlign w:val="center"/>
          </w:tcPr>
          <w:p w14:paraId="135F9613" w14:textId="77777777" w:rsidR="00365BF1" w:rsidRPr="00052CA0" w:rsidRDefault="00365BF1" w:rsidP="00E10FCC">
            <w:pPr>
              <w:jc w:val="center"/>
              <w:rPr>
                <w:color w:val="000000"/>
                <w:sz w:val="16"/>
                <w:szCs w:val="16"/>
              </w:rPr>
            </w:pPr>
          </w:p>
        </w:tc>
      </w:tr>
      <w:tr w:rsidR="00365BF1" w:rsidRPr="00052CA0" w14:paraId="02CD9C41" w14:textId="77777777" w:rsidTr="002C0CF5">
        <w:trPr>
          <w:trHeight w:val="20"/>
          <w:jc w:val="center"/>
        </w:trPr>
        <w:tc>
          <w:tcPr>
            <w:tcW w:w="551" w:type="dxa"/>
            <w:noWrap/>
            <w:vAlign w:val="center"/>
          </w:tcPr>
          <w:p w14:paraId="3FAD24FD" w14:textId="77777777" w:rsidR="00365BF1" w:rsidRPr="00E92FA4" w:rsidRDefault="00365BF1" w:rsidP="00E10FCC">
            <w:pPr>
              <w:jc w:val="center"/>
              <w:rPr>
                <w:sz w:val="18"/>
                <w:szCs w:val="16"/>
              </w:rPr>
            </w:pPr>
            <w:r w:rsidRPr="00E92FA4">
              <w:rPr>
                <w:sz w:val="18"/>
                <w:szCs w:val="16"/>
              </w:rPr>
              <w:t>7</w:t>
            </w:r>
          </w:p>
        </w:tc>
        <w:tc>
          <w:tcPr>
            <w:tcW w:w="6214" w:type="dxa"/>
          </w:tcPr>
          <w:p w14:paraId="7070C22B" w14:textId="77777777" w:rsidR="00365BF1" w:rsidRPr="00365BF1" w:rsidRDefault="00365BF1" w:rsidP="00E10FCC">
            <w:pPr>
              <w:adjustRightInd w:val="0"/>
              <w:jc w:val="both"/>
              <w:rPr>
                <w:b/>
                <w:bCs/>
                <w:sz w:val="12"/>
                <w:szCs w:val="10"/>
              </w:rPr>
            </w:pPr>
          </w:p>
          <w:p w14:paraId="30D5D7AB" w14:textId="77777777" w:rsidR="00365BF1" w:rsidRPr="00E92FA4" w:rsidRDefault="00365BF1" w:rsidP="00E10FCC">
            <w:pPr>
              <w:adjustRightInd w:val="0"/>
              <w:jc w:val="both"/>
              <w:rPr>
                <w:sz w:val="18"/>
                <w:szCs w:val="16"/>
              </w:rPr>
            </w:pPr>
            <w:r w:rsidRPr="00E92FA4">
              <w:rPr>
                <w:b/>
                <w:bCs/>
                <w:sz w:val="18"/>
                <w:szCs w:val="16"/>
              </w:rPr>
              <w:t>MANTENIMIENTO</w:t>
            </w:r>
            <w:r w:rsidRPr="00E92FA4">
              <w:rPr>
                <w:sz w:val="18"/>
                <w:szCs w:val="16"/>
              </w:rPr>
              <w:t>: En el momento en que se inicien los ciclos de mantenimiento, el contratista deberá prestar el servicio en forma inmediata, precisa y eficaz por lo menos de lunes a sábado de 08:00 horas a 12:00 y de 14:00 a 18:00 horas, durante ocho (08) horas del día en el lugar destinado por el contratista para la reparación o mantenimiento de los diferentes equipos. Igualmente se hace referencia que el contratista deberá estar disponible de manera extraordinaria ante cualquier requerimiento por caso fortuito o fuerza mayor, de acuerdo a las actividades y los requerimientos que se presenten.</w:t>
            </w:r>
          </w:p>
          <w:p w14:paraId="16BF9244" w14:textId="77777777" w:rsidR="00365BF1" w:rsidRPr="00365BF1" w:rsidRDefault="00365BF1" w:rsidP="00E10FCC">
            <w:pPr>
              <w:adjustRightInd w:val="0"/>
              <w:jc w:val="both"/>
              <w:rPr>
                <w:sz w:val="8"/>
                <w:szCs w:val="2"/>
              </w:rPr>
            </w:pPr>
          </w:p>
          <w:p w14:paraId="4E5AF7B2" w14:textId="77777777" w:rsidR="00365BF1" w:rsidRPr="00E92FA4" w:rsidRDefault="00365BF1" w:rsidP="00E10FCC">
            <w:pPr>
              <w:adjustRightInd w:val="0"/>
              <w:jc w:val="both"/>
              <w:rPr>
                <w:sz w:val="18"/>
                <w:szCs w:val="16"/>
              </w:rPr>
            </w:pPr>
            <w:r w:rsidRPr="00E92FA4">
              <w:rPr>
                <w:sz w:val="18"/>
                <w:szCs w:val="16"/>
              </w:rPr>
              <w:t xml:space="preserve">Para cada ítem, el contratista se compromete a prestar el servicio de mantenimiento preventivo y/o correctivo para los diferentes equipos, dicho servicio debe ser atendido en un término máximo de un (01) día calendario sin demoras ocasionadas por falta de personal y/o repuestos. </w:t>
            </w:r>
          </w:p>
        </w:tc>
        <w:tc>
          <w:tcPr>
            <w:tcW w:w="993" w:type="dxa"/>
            <w:vAlign w:val="center"/>
          </w:tcPr>
          <w:p w14:paraId="12DD3BF6" w14:textId="77777777" w:rsidR="00365BF1" w:rsidRPr="00052CA0" w:rsidRDefault="00365BF1" w:rsidP="00E10FCC">
            <w:pPr>
              <w:jc w:val="center"/>
              <w:rPr>
                <w:color w:val="000000"/>
                <w:sz w:val="16"/>
                <w:szCs w:val="16"/>
              </w:rPr>
            </w:pPr>
          </w:p>
        </w:tc>
        <w:tc>
          <w:tcPr>
            <w:tcW w:w="1275" w:type="dxa"/>
            <w:vAlign w:val="center"/>
          </w:tcPr>
          <w:p w14:paraId="4C520D1B" w14:textId="77777777" w:rsidR="00365BF1" w:rsidRPr="00052CA0" w:rsidRDefault="00365BF1" w:rsidP="00E10FCC">
            <w:pPr>
              <w:jc w:val="center"/>
              <w:rPr>
                <w:color w:val="000000"/>
                <w:sz w:val="16"/>
                <w:szCs w:val="16"/>
              </w:rPr>
            </w:pPr>
          </w:p>
        </w:tc>
      </w:tr>
      <w:tr w:rsidR="00365BF1" w:rsidRPr="00052CA0" w14:paraId="02B013C5" w14:textId="77777777" w:rsidTr="002C0CF5">
        <w:trPr>
          <w:trHeight w:val="20"/>
          <w:jc w:val="center"/>
        </w:trPr>
        <w:tc>
          <w:tcPr>
            <w:tcW w:w="551" w:type="dxa"/>
            <w:noWrap/>
            <w:vAlign w:val="center"/>
          </w:tcPr>
          <w:p w14:paraId="2A736EB6" w14:textId="77777777" w:rsidR="00365BF1" w:rsidRPr="00E92FA4" w:rsidRDefault="00365BF1" w:rsidP="00E10FCC">
            <w:pPr>
              <w:jc w:val="center"/>
              <w:rPr>
                <w:sz w:val="18"/>
                <w:szCs w:val="16"/>
              </w:rPr>
            </w:pPr>
            <w:r w:rsidRPr="00E92FA4">
              <w:rPr>
                <w:sz w:val="18"/>
                <w:szCs w:val="16"/>
              </w:rPr>
              <w:t>8</w:t>
            </w:r>
          </w:p>
        </w:tc>
        <w:tc>
          <w:tcPr>
            <w:tcW w:w="6214" w:type="dxa"/>
          </w:tcPr>
          <w:p w14:paraId="296B155C" w14:textId="77777777" w:rsidR="00365BF1" w:rsidRPr="00365BF1" w:rsidRDefault="00365BF1" w:rsidP="00E10FCC">
            <w:pPr>
              <w:pStyle w:val="Prrafodelista"/>
              <w:tabs>
                <w:tab w:val="left" w:pos="1273"/>
              </w:tabs>
              <w:ind w:left="0"/>
              <w:jc w:val="both"/>
              <w:rPr>
                <w:sz w:val="12"/>
                <w:szCs w:val="10"/>
                <w:lang w:val="es-ES"/>
              </w:rPr>
            </w:pPr>
          </w:p>
          <w:p w14:paraId="0C1F2AB7" w14:textId="77777777" w:rsidR="00365BF1" w:rsidRPr="00E92FA4" w:rsidRDefault="00365BF1" w:rsidP="00E10FCC">
            <w:pPr>
              <w:pStyle w:val="Prrafodelista"/>
              <w:tabs>
                <w:tab w:val="left" w:pos="1273"/>
              </w:tabs>
              <w:ind w:left="0"/>
              <w:jc w:val="both"/>
              <w:rPr>
                <w:sz w:val="18"/>
                <w:szCs w:val="16"/>
                <w:lang w:val="es-ES"/>
              </w:rPr>
            </w:pPr>
            <w:r w:rsidRPr="00E92FA4">
              <w:rPr>
                <w:sz w:val="18"/>
                <w:szCs w:val="16"/>
                <w:lang w:val="es-ES"/>
              </w:rPr>
              <w:t>Una vez presentada la necesidad del servicio y sea notificada al contratista por el supervisor del contrato este deberá enviar el técnico idóneo a las instalaciones policiales en plazo no máximo a 6 horas hábiles (</w:t>
            </w:r>
            <w:r w:rsidRPr="00E92FA4">
              <w:rPr>
                <w:b/>
                <w:sz w:val="18"/>
                <w:szCs w:val="16"/>
                <w:lang w:val="es-ES"/>
              </w:rPr>
              <w:t>anexar certificado</w:t>
            </w:r>
            <w:r w:rsidRPr="00E92FA4">
              <w:rPr>
                <w:sz w:val="18"/>
                <w:szCs w:val="16"/>
                <w:lang w:val="es-ES"/>
              </w:rPr>
              <w:t>).</w:t>
            </w:r>
          </w:p>
        </w:tc>
        <w:tc>
          <w:tcPr>
            <w:tcW w:w="993" w:type="dxa"/>
            <w:vAlign w:val="center"/>
          </w:tcPr>
          <w:p w14:paraId="22B65C1D" w14:textId="77777777" w:rsidR="00365BF1" w:rsidRPr="00052CA0" w:rsidRDefault="00365BF1" w:rsidP="00E10FCC">
            <w:pPr>
              <w:jc w:val="center"/>
              <w:rPr>
                <w:color w:val="000000"/>
                <w:sz w:val="16"/>
                <w:szCs w:val="16"/>
              </w:rPr>
            </w:pPr>
          </w:p>
        </w:tc>
        <w:tc>
          <w:tcPr>
            <w:tcW w:w="1275" w:type="dxa"/>
            <w:vAlign w:val="center"/>
          </w:tcPr>
          <w:p w14:paraId="48F88FC3" w14:textId="77777777" w:rsidR="00365BF1" w:rsidRPr="00052CA0" w:rsidRDefault="00365BF1" w:rsidP="00E10FCC">
            <w:pPr>
              <w:jc w:val="center"/>
              <w:rPr>
                <w:color w:val="000000"/>
                <w:sz w:val="16"/>
                <w:szCs w:val="16"/>
              </w:rPr>
            </w:pPr>
          </w:p>
        </w:tc>
      </w:tr>
      <w:tr w:rsidR="00365BF1" w:rsidRPr="00052CA0" w14:paraId="2B869A82" w14:textId="77777777" w:rsidTr="002C0CF5">
        <w:trPr>
          <w:trHeight w:val="20"/>
          <w:jc w:val="center"/>
        </w:trPr>
        <w:tc>
          <w:tcPr>
            <w:tcW w:w="551" w:type="dxa"/>
            <w:noWrap/>
            <w:vAlign w:val="center"/>
          </w:tcPr>
          <w:p w14:paraId="04C23BF1" w14:textId="77777777" w:rsidR="00365BF1" w:rsidRPr="00E92FA4" w:rsidRDefault="00365BF1" w:rsidP="00E10FCC">
            <w:pPr>
              <w:jc w:val="center"/>
              <w:rPr>
                <w:sz w:val="18"/>
                <w:szCs w:val="16"/>
              </w:rPr>
            </w:pPr>
            <w:r w:rsidRPr="00E92FA4">
              <w:rPr>
                <w:sz w:val="18"/>
                <w:szCs w:val="16"/>
              </w:rPr>
              <w:t>9</w:t>
            </w:r>
          </w:p>
        </w:tc>
        <w:tc>
          <w:tcPr>
            <w:tcW w:w="6214" w:type="dxa"/>
          </w:tcPr>
          <w:p w14:paraId="2A824520" w14:textId="77777777" w:rsidR="00365BF1" w:rsidRDefault="00365BF1" w:rsidP="00E10FCC">
            <w:pPr>
              <w:jc w:val="both"/>
              <w:rPr>
                <w:sz w:val="18"/>
                <w:szCs w:val="16"/>
              </w:rPr>
            </w:pPr>
          </w:p>
          <w:p w14:paraId="62A2956B" w14:textId="77777777" w:rsidR="00365BF1" w:rsidRPr="00E92FA4" w:rsidRDefault="00365BF1" w:rsidP="00E10FCC">
            <w:pPr>
              <w:jc w:val="both"/>
              <w:rPr>
                <w:sz w:val="18"/>
                <w:szCs w:val="16"/>
              </w:rPr>
            </w:pPr>
            <w:r w:rsidRPr="00E92FA4">
              <w:rPr>
                <w:sz w:val="18"/>
                <w:szCs w:val="16"/>
              </w:rPr>
              <w:t xml:space="preserve">El lugar de prestación de servicio se realizará  en las dependencias  del comando del  Departamento de Policía Sucre, especialidades y en las diferentes Estaciones y Subestaciones de Policía del Departamento de Sucre, donde tendrán que trasladarse los técnicos (sin costo adicional para la entidad contratante); en caso que sea necesario trasladar el equipo a las instalaciones del contratista por motivos de complejidad del arreglo este se realizara con previa coordinación con el supervisor del contrato y una vez realizado el mantenimiento será devuelto en óptimas condiciones con plazo de 24 horas. </w:t>
            </w:r>
            <w:r w:rsidRPr="00E92FA4">
              <w:rPr>
                <w:sz w:val="18"/>
                <w:szCs w:val="16"/>
                <w:lang w:val="es-ES"/>
              </w:rPr>
              <w:t>(</w:t>
            </w:r>
            <w:r w:rsidRPr="00E92FA4">
              <w:rPr>
                <w:b/>
                <w:sz w:val="18"/>
                <w:szCs w:val="16"/>
                <w:lang w:val="es-ES"/>
              </w:rPr>
              <w:t>anexar certificado</w:t>
            </w:r>
            <w:r w:rsidRPr="00E92FA4">
              <w:rPr>
                <w:sz w:val="18"/>
                <w:szCs w:val="16"/>
                <w:lang w:val="es-ES"/>
              </w:rPr>
              <w:t>).</w:t>
            </w:r>
          </w:p>
        </w:tc>
        <w:tc>
          <w:tcPr>
            <w:tcW w:w="993" w:type="dxa"/>
            <w:vAlign w:val="center"/>
          </w:tcPr>
          <w:p w14:paraId="124B1DF0" w14:textId="77777777" w:rsidR="00365BF1" w:rsidRPr="00052CA0" w:rsidRDefault="00365BF1" w:rsidP="00E10FCC">
            <w:pPr>
              <w:jc w:val="center"/>
              <w:rPr>
                <w:color w:val="000000"/>
                <w:sz w:val="16"/>
                <w:szCs w:val="16"/>
              </w:rPr>
            </w:pPr>
          </w:p>
        </w:tc>
        <w:tc>
          <w:tcPr>
            <w:tcW w:w="1275" w:type="dxa"/>
            <w:vAlign w:val="center"/>
          </w:tcPr>
          <w:p w14:paraId="66C84186" w14:textId="77777777" w:rsidR="00365BF1" w:rsidRPr="00052CA0" w:rsidRDefault="00365BF1" w:rsidP="00E10FCC">
            <w:pPr>
              <w:jc w:val="center"/>
              <w:rPr>
                <w:color w:val="000000"/>
                <w:sz w:val="16"/>
                <w:szCs w:val="16"/>
              </w:rPr>
            </w:pPr>
          </w:p>
        </w:tc>
      </w:tr>
      <w:tr w:rsidR="00365BF1" w:rsidRPr="00052CA0" w14:paraId="24C6C2F0" w14:textId="77777777" w:rsidTr="002C0CF5">
        <w:trPr>
          <w:trHeight w:val="20"/>
          <w:jc w:val="center"/>
        </w:trPr>
        <w:tc>
          <w:tcPr>
            <w:tcW w:w="551" w:type="dxa"/>
            <w:noWrap/>
            <w:vAlign w:val="center"/>
          </w:tcPr>
          <w:p w14:paraId="2FB7036F" w14:textId="77777777" w:rsidR="00365BF1" w:rsidRPr="00E92FA4" w:rsidRDefault="00365BF1" w:rsidP="00E10FCC">
            <w:pPr>
              <w:jc w:val="center"/>
              <w:rPr>
                <w:sz w:val="18"/>
                <w:szCs w:val="16"/>
              </w:rPr>
            </w:pPr>
            <w:r w:rsidRPr="00E92FA4">
              <w:rPr>
                <w:sz w:val="18"/>
                <w:szCs w:val="16"/>
              </w:rPr>
              <w:t>10</w:t>
            </w:r>
          </w:p>
        </w:tc>
        <w:tc>
          <w:tcPr>
            <w:tcW w:w="6214" w:type="dxa"/>
          </w:tcPr>
          <w:p w14:paraId="1B0B85C1" w14:textId="77777777" w:rsidR="00365BF1" w:rsidRDefault="00365BF1" w:rsidP="00E10FCC">
            <w:pPr>
              <w:tabs>
                <w:tab w:val="left" w:pos="0"/>
              </w:tabs>
              <w:jc w:val="both"/>
              <w:rPr>
                <w:sz w:val="18"/>
                <w:szCs w:val="16"/>
              </w:rPr>
            </w:pPr>
          </w:p>
          <w:p w14:paraId="2416FB15" w14:textId="77777777" w:rsidR="00365BF1" w:rsidRPr="00E92FA4" w:rsidRDefault="00365BF1" w:rsidP="00E10FCC">
            <w:pPr>
              <w:tabs>
                <w:tab w:val="left" w:pos="0"/>
              </w:tabs>
              <w:jc w:val="both"/>
              <w:rPr>
                <w:sz w:val="18"/>
                <w:szCs w:val="16"/>
              </w:rPr>
            </w:pPr>
            <w:r w:rsidRPr="00E92FA4">
              <w:rPr>
                <w:sz w:val="18"/>
                <w:szCs w:val="16"/>
              </w:rPr>
              <w:t xml:space="preserve">La Policía Nacional podrá incluir los elementos que considere necesarios al catálogo de productos o elementos, para lo cual el contratista deberá presentar ante el supervisor del contrato una cotización acorde a los precios del mercado, se someterá a un análisis comparativo por parte del supervisor del contrato, en el cual se consideran otras ofertas del mercado; en caso de </w:t>
            </w:r>
            <w:r w:rsidRPr="00E92FA4">
              <w:rPr>
                <w:sz w:val="18"/>
                <w:szCs w:val="16"/>
              </w:rPr>
              <w:lastRenderedPageBreak/>
              <w:t xml:space="preserve">que el supervisor del contrato autorice la adquisición del elemento, este será incluido en el catálogo de productos </w:t>
            </w:r>
            <w:r w:rsidRPr="00E92FA4">
              <w:rPr>
                <w:sz w:val="18"/>
                <w:szCs w:val="16"/>
                <w:lang w:val="es-ES"/>
              </w:rPr>
              <w:t>(</w:t>
            </w:r>
            <w:r w:rsidRPr="00E92FA4">
              <w:rPr>
                <w:b/>
                <w:sz w:val="18"/>
                <w:szCs w:val="16"/>
                <w:lang w:val="es-ES"/>
              </w:rPr>
              <w:t>anexar certificado</w:t>
            </w:r>
            <w:r w:rsidRPr="00E92FA4">
              <w:rPr>
                <w:sz w:val="18"/>
                <w:szCs w:val="16"/>
                <w:lang w:val="es-ES"/>
              </w:rPr>
              <w:t>).</w:t>
            </w:r>
          </w:p>
        </w:tc>
        <w:tc>
          <w:tcPr>
            <w:tcW w:w="993" w:type="dxa"/>
            <w:vAlign w:val="center"/>
          </w:tcPr>
          <w:p w14:paraId="20AB106D" w14:textId="77777777" w:rsidR="00365BF1" w:rsidRPr="00052CA0" w:rsidRDefault="00365BF1" w:rsidP="00E10FCC">
            <w:pPr>
              <w:jc w:val="center"/>
              <w:rPr>
                <w:color w:val="000000"/>
                <w:sz w:val="16"/>
                <w:szCs w:val="16"/>
              </w:rPr>
            </w:pPr>
          </w:p>
        </w:tc>
        <w:tc>
          <w:tcPr>
            <w:tcW w:w="1275" w:type="dxa"/>
            <w:vAlign w:val="center"/>
          </w:tcPr>
          <w:p w14:paraId="5DA1D720" w14:textId="77777777" w:rsidR="00365BF1" w:rsidRPr="00052CA0" w:rsidRDefault="00365BF1" w:rsidP="00E10FCC">
            <w:pPr>
              <w:jc w:val="center"/>
              <w:rPr>
                <w:color w:val="000000"/>
                <w:sz w:val="16"/>
                <w:szCs w:val="16"/>
              </w:rPr>
            </w:pPr>
          </w:p>
        </w:tc>
      </w:tr>
      <w:tr w:rsidR="00365BF1" w:rsidRPr="00052CA0" w14:paraId="14F95D06" w14:textId="77777777" w:rsidTr="002C0CF5">
        <w:trPr>
          <w:trHeight w:val="20"/>
          <w:jc w:val="center"/>
        </w:trPr>
        <w:tc>
          <w:tcPr>
            <w:tcW w:w="551" w:type="dxa"/>
            <w:noWrap/>
            <w:vAlign w:val="center"/>
          </w:tcPr>
          <w:p w14:paraId="14D62BB4" w14:textId="77777777" w:rsidR="00365BF1" w:rsidRPr="00E92FA4" w:rsidRDefault="00365BF1" w:rsidP="00E10FCC">
            <w:pPr>
              <w:jc w:val="center"/>
              <w:rPr>
                <w:sz w:val="18"/>
                <w:szCs w:val="16"/>
              </w:rPr>
            </w:pPr>
            <w:r w:rsidRPr="00E92FA4">
              <w:rPr>
                <w:sz w:val="18"/>
                <w:szCs w:val="16"/>
              </w:rPr>
              <w:t>11</w:t>
            </w:r>
          </w:p>
        </w:tc>
        <w:tc>
          <w:tcPr>
            <w:tcW w:w="6214" w:type="dxa"/>
          </w:tcPr>
          <w:p w14:paraId="77574CC3" w14:textId="77777777" w:rsidR="00365BF1" w:rsidRPr="002C0CF5" w:rsidRDefault="00365BF1" w:rsidP="00E10FCC">
            <w:pPr>
              <w:tabs>
                <w:tab w:val="left" w:pos="0"/>
              </w:tabs>
              <w:jc w:val="both"/>
              <w:rPr>
                <w:sz w:val="8"/>
                <w:szCs w:val="6"/>
              </w:rPr>
            </w:pPr>
          </w:p>
          <w:p w14:paraId="6B28D3C4" w14:textId="77777777" w:rsidR="00365BF1" w:rsidRPr="00E92FA4" w:rsidRDefault="00365BF1" w:rsidP="00E10FCC">
            <w:pPr>
              <w:tabs>
                <w:tab w:val="left" w:pos="0"/>
              </w:tabs>
              <w:jc w:val="both"/>
              <w:rPr>
                <w:sz w:val="18"/>
                <w:szCs w:val="16"/>
              </w:rPr>
            </w:pPr>
            <w:r w:rsidRPr="00E92FA4">
              <w:rPr>
                <w:sz w:val="18"/>
                <w:szCs w:val="16"/>
              </w:rPr>
              <w:t xml:space="preserve">Los oferentes participantes en el proceso deben certificar que durante la ejecución del contrato cuentan con los suministros de todos los repuestos y accesorios (nuevos, originales y genuinos) con su respectiva garantía, necesarios para el correcto funcionamiento de los equipos objetos del presente proceso </w:t>
            </w:r>
            <w:r w:rsidRPr="00E92FA4">
              <w:rPr>
                <w:sz w:val="18"/>
                <w:szCs w:val="16"/>
                <w:lang w:val="es-ES"/>
              </w:rPr>
              <w:t>(</w:t>
            </w:r>
            <w:r w:rsidRPr="00E92FA4">
              <w:rPr>
                <w:b/>
                <w:sz w:val="18"/>
                <w:szCs w:val="16"/>
                <w:lang w:val="es-ES"/>
              </w:rPr>
              <w:t>anexar certificado</w:t>
            </w:r>
            <w:r w:rsidRPr="00E92FA4">
              <w:rPr>
                <w:sz w:val="18"/>
                <w:szCs w:val="16"/>
                <w:lang w:val="es-ES"/>
              </w:rPr>
              <w:t>).</w:t>
            </w:r>
          </w:p>
        </w:tc>
        <w:tc>
          <w:tcPr>
            <w:tcW w:w="993" w:type="dxa"/>
            <w:vAlign w:val="center"/>
          </w:tcPr>
          <w:p w14:paraId="1850FB05" w14:textId="77777777" w:rsidR="00365BF1" w:rsidRPr="00052CA0" w:rsidRDefault="00365BF1" w:rsidP="00E10FCC">
            <w:pPr>
              <w:jc w:val="center"/>
              <w:rPr>
                <w:color w:val="000000"/>
                <w:sz w:val="16"/>
                <w:szCs w:val="16"/>
              </w:rPr>
            </w:pPr>
          </w:p>
        </w:tc>
        <w:tc>
          <w:tcPr>
            <w:tcW w:w="1275" w:type="dxa"/>
            <w:vAlign w:val="center"/>
          </w:tcPr>
          <w:p w14:paraId="75BAA92F" w14:textId="77777777" w:rsidR="00365BF1" w:rsidRPr="00052CA0" w:rsidRDefault="00365BF1" w:rsidP="00E10FCC">
            <w:pPr>
              <w:jc w:val="center"/>
              <w:rPr>
                <w:color w:val="000000"/>
                <w:sz w:val="16"/>
                <w:szCs w:val="16"/>
              </w:rPr>
            </w:pPr>
          </w:p>
        </w:tc>
      </w:tr>
      <w:tr w:rsidR="00365BF1" w:rsidRPr="00052CA0" w14:paraId="29F9334E" w14:textId="77777777" w:rsidTr="002C0CF5">
        <w:trPr>
          <w:trHeight w:val="416"/>
          <w:jc w:val="center"/>
        </w:trPr>
        <w:tc>
          <w:tcPr>
            <w:tcW w:w="551" w:type="dxa"/>
            <w:noWrap/>
            <w:vAlign w:val="center"/>
          </w:tcPr>
          <w:p w14:paraId="68E09175" w14:textId="77777777" w:rsidR="00365BF1" w:rsidRPr="00E92FA4" w:rsidRDefault="00365BF1" w:rsidP="00E10FCC">
            <w:pPr>
              <w:jc w:val="center"/>
              <w:rPr>
                <w:sz w:val="18"/>
                <w:szCs w:val="16"/>
              </w:rPr>
            </w:pPr>
            <w:r w:rsidRPr="00E92FA4">
              <w:rPr>
                <w:sz w:val="18"/>
                <w:szCs w:val="16"/>
              </w:rPr>
              <w:t>12</w:t>
            </w:r>
          </w:p>
        </w:tc>
        <w:tc>
          <w:tcPr>
            <w:tcW w:w="6214" w:type="dxa"/>
            <w:vAlign w:val="center"/>
          </w:tcPr>
          <w:p w14:paraId="0A3934A9" w14:textId="77777777" w:rsidR="00365BF1" w:rsidRPr="00ED68F5" w:rsidRDefault="00365BF1" w:rsidP="00E10FCC">
            <w:pPr>
              <w:adjustRightInd w:val="0"/>
              <w:rPr>
                <w:sz w:val="2"/>
                <w:szCs w:val="2"/>
              </w:rPr>
            </w:pPr>
            <w:r w:rsidRPr="00E92FA4">
              <w:rPr>
                <w:sz w:val="18"/>
                <w:szCs w:val="16"/>
              </w:rPr>
              <w:t xml:space="preserve"> </w:t>
            </w:r>
          </w:p>
          <w:p w14:paraId="4FA5F43C" w14:textId="77777777" w:rsidR="00365BF1" w:rsidRPr="00E92FA4" w:rsidRDefault="00365BF1" w:rsidP="00E10FCC">
            <w:pPr>
              <w:adjustRightInd w:val="0"/>
              <w:rPr>
                <w:sz w:val="18"/>
                <w:szCs w:val="16"/>
              </w:rPr>
            </w:pPr>
            <w:r w:rsidRPr="00E92FA4">
              <w:rPr>
                <w:sz w:val="18"/>
                <w:szCs w:val="16"/>
              </w:rPr>
              <w:t xml:space="preserve">Los oferentes no deben encontrarse en el Registro Único de Infractores Ambiental RUIA </w:t>
            </w:r>
            <w:r w:rsidRPr="00E92FA4">
              <w:rPr>
                <w:sz w:val="18"/>
                <w:szCs w:val="16"/>
                <w:lang w:val="es-ES"/>
              </w:rPr>
              <w:t>(</w:t>
            </w:r>
            <w:r w:rsidRPr="00E92FA4">
              <w:rPr>
                <w:b/>
                <w:sz w:val="18"/>
                <w:szCs w:val="16"/>
                <w:lang w:val="es-ES"/>
              </w:rPr>
              <w:t>anexar certificado</w:t>
            </w:r>
            <w:r w:rsidRPr="00E92FA4">
              <w:rPr>
                <w:sz w:val="18"/>
                <w:szCs w:val="16"/>
                <w:lang w:val="es-ES"/>
              </w:rPr>
              <w:t>).</w:t>
            </w:r>
          </w:p>
        </w:tc>
        <w:tc>
          <w:tcPr>
            <w:tcW w:w="993" w:type="dxa"/>
            <w:vAlign w:val="center"/>
          </w:tcPr>
          <w:p w14:paraId="2C978E85" w14:textId="77777777" w:rsidR="00365BF1" w:rsidRPr="00052CA0" w:rsidRDefault="00365BF1" w:rsidP="00E10FCC">
            <w:pPr>
              <w:jc w:val="center"/>
              <w:rPr>
                <w:color w:val="000000"/>
                <w:sz w:val="16"/>
                <w:szCs w:val="16"/>
              </w:rPr>
            </w:pPr>
          </w:p>
        </w:tc>
        <w:tc>
          <w:tcPr>
            <w:tcW w:w="1275" w:type="dxa"/>
            <w:vAlign w:val="center"/>
          </w:tcPr>
          <w:p w14:paraId="4D434D4C" w14:textId="77777777" w:rsidR="00365BF1" w:rsidRPr="00052CA0" w:rsidRDefault="00365BF1" w:rsidP="00E10FCC">
            <w:pPr>
              <w:jc w:val="center"/>
              <w:rPr>
                <w:color w:val="000000"/>
                <w:sz w:val="16"/>
                <w:szCs w:val="16"/>
              </w:rPr>
            </w:pPr>
          </w:p>
        </w:tc>
      </w:tr>
      <w:tr w:rsidR="00365BF1" w:rsidRPr="00052CA0" w14:paraId="5511DB7B" w14:textId="77777777" w:rsidTr="002C0CF5">
        <w:trPr>
          <w:trHeight w:val="20"/>
          <w:jc w:val="center"/>
        </w:trPr>
        <w:tc>
          <w:tcPr>
            <w:tcW w:w="551" w:type="dxa"/>
            <w:noWrap/>
            <w:vAlign w:val="center"/>
          </w:tcPr>
          <w:p w14:paraId="0EF2D4C3" w14:textId="77777777" w:rsidR="00365BF1" w:rsidRPr="006A236E" w:rsidRDefault="00365BF1" w:rsidP="00E10FCC">
            <w:pPr>
              <w:jc w:val="center"/>
              <w:rPr>
                <w:sz w:val="16"/>
                <w:szCs w:val="16"/>
              </w:rPr>
            </w:pPr>
            <w:r w:rsidRPr="006A236E">
              <w:rPr>
                <w:sz w:val="16"/>
                <w:szCs w:val="16"/>
              </w:rPr>
              <w:t>13</w:t>
            </w:r>
          </w:p>
        </w:tc>
        <w:tc>
          <w:tcPr>
            <w:tcW w:w="6214" w:type="dxa"/>
            <w:vAlign w:val="center"/>
          </w:tcPr>
          <w:p w14:paraId="14D8FB55" w14:textId="77777777" w:rsidR="00365BF1" w:rsidRPr="00ED68F5" w:rsidRDefault="00365BF1" w:rsidP="00E10FCC">
            <w:pPr>
              <w:adjustRightInd w:val="0"/>
              <w:jc w:val="both"/>
              <w:rPr>
                <w:sz w:val="8"/>
                <w:szCs w:val="8"/>
              </w:rPr>
            </w:pPr>
          </w:p>
          <w:p w14:paraId="632EB216" w14:textId="77777777" w:rsidR="00365BF1" w:rsidRPr="00E92FA4" w:rsidRDefault="00365BF1" w:rsidP="00E10FCC">
            <w:pPr>
              <w:adjustRightInd w:val="0"/>
              <w:jc w:val="both"/>
              <w:rPr>
                <w:sz w:val="18"/>
                <w:szCs w:val="18"/>
              </w:rPr>
            </w:pPr>
            <w:r w:rsidRPr="00E92FA4">
              <w:rPr>
                <w:sz w:val="18"/>
                <w:szCs w:val="18"/>
              </w:rPr>
              <w:t>Los oferentes dentro de su propuesta deberán certificar por escrito donde se comprometen anexar la hoja de vida y sus correspondientes soportes, con los que acredite la formación académica del personal requerido y la experiencia de los mismos, cinco días después de que se adjudique el proceso.</w:t>
            </w:r>
          </w:p>
          <w:p w14:paraId="1172D767" w14:textId="77777777" w:rsidR="00365BF1" w:rsidRPr="00ED68F5" w:rsidRDefault="00365BF1" w:rsidP="00E10FCC">
            <w:pPr>
              <w:adjustRightInd w:val="0"/>
              <w:jc w:val="both"/>
              <w:rPr>
                <w:color w:val="FF0000"/>
                <w:sz w:val="6"/>
                <w:szCs w:val="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1"/>
              <w:gridCol w:w="1445"/>
              <w:gridCol w:w="3398"/>
            </w:tblGrid>
            <w:tr w:rsidR="00365BF1" w:rsidRPr="00E92FA4" w14:paraId="0B49669B" w14:textId="77777777" w:rsidTr="002C0CF5">
              <w:trPr>
                <w:trHeight w:val="444"/>
                <w:jc w:val="center"/>
              </w:trPr>
              <w:tc>
                <w:tcPr>
                  <w:tcW w:w="676" w:type="pct"/>
                  <w:vMerge w:val="restart"/>
                  <w:vAlign w:val="center"/>
                  <w:hideMark/>
                </w:tcPr>
                <w:p w14:paraId="7DBE42FC" w14:textId="77777777" w:rsidR="00365BF1" w:rsidRPr="00E92FA4" w:rsidRDefault="00365BF1" w:rsidP="00E10FCC">
                  <w:pPr>
                    <w:jc w:val="center"/>
                    <w:rPr>
                      <w:b/>
                      <w:bCs/>
                      <w:color w:val="000000"/>
                      <w:sz w:val="18"/>
                      <w:szCs w:val="18"/>
                      <w:lang w:eastAsia="es-MX"/>
                    </w:rPr>
                  </w:pPr>
                  <w:r w:rsidRPr="00E92FA4">
                    <w:rPr>
                      <w:b/>
                      <w:bCs/>
                      <w:color w:val="000000"/>
                      <w:sz w:val="18"/>
                      <w:szCs w:val="18"/>
                      <w:lang w:val="es-ES" w:eastAsia="es-CO"/>
                    </w:rPr>
                    <w:t>CANTIDAD REQUERIDA</w:t>
                  </w:r>
                </w:p>
              </w:tc>
              <w:tc>
                <w:tcPr>
                  <w:tcW w:w="1357" w:type="pct"/>
                  <w:vMerge w:val="restart"/>
                  <w:vAlign w:val="center"/>
                  <w:hideMark/>
                </w:tcPr>
                <w:p w14:paraId="071CC313" w14:textId="77777777" w:rsidR="00365BF1" w:rsidRPr="00E92FA4" w:rsidRDefault="00365BF1" w:rsidP="00E10FCC">
                  <w:pPr>
                    <w:jc w:val="center"/>
                    <w:rPr>
                      <w:b/>
                      <w:bCs/>
                      <w:color w:val="000000"/>
                      <w:sz w:val="18"/>
                      <w:szCs w:val="18"/>
                      <w:lang w:eastAsia="es-MX"/>
                    </w:rPr>
                  </w:pPr>
                  <w:r w:rsidRPr="00E92FA4">
                    <w:rPr>
                      <w:b/>
                      <w:bCs/>
                      <w:color w:val="000000"/>
                      <w:sz w:val="18"/>
                      <w:szCs w:val="18"/>
                      <w:lang w:val="es-ES" w:eastAsia="es-CO"/>
                    </w:rPr>
                    <w:t>ACTIVIDAD PARA DESEMPEÑAR</w:t>
                  </w:r>
                </w:p>
              </w:tc>
              <w:tc>
                <w:tcPr>
                  <w:tcW w:w="2967" w:type="pct"/>
                  <w:vMerge w:val="restart"/>
                  <w:vAlign w:val="center"/>
                  <w:hideMark/>
                </w:tcPr>
                <w:p w14:paraId="75745763" w14:textId="77777777" w:rsidR="00365BF1" w:rsidRPr="00E92FA4" w:rsidRDefault="00365BF1" w:rsidP="00E10FCC">
                  <w:pPr>
                    <w:jc w:val="center"/>
                    <w:rPr>
                      <w:b/>
                      <w:bCs/>
                      <w:color w:val="000000"/>
                      <w:sz w:val="18"/>
                      <w:szCs w:val="18"/>
                      <w:lang w:eastAsia="es-MX"/>
                    </w:rPr>
                  </w:pPr>
                  <w:r w:rsidRPr="00E92FA4">
                    <w:rPr>
                      <w:b/>
                      <w:bCs/>
                      <w:color w:val="000000"/>
                      <w:sz w:val="18"/>
                      <w:szCs w:val="18"/>
                      <w:lang w:val="es-ES" w:eastAsia="es-CO"/>
                    </w:rPr>
                    <w:t>FORMACIÓN ACADÉMICA</w:t>
                  </w:r>
                </w:p>
              </w:tc>
            </w:tr>
            <w:tr w:rsidR="00365BF1" w:rsidRPr="00E92FA4" w14:paraId="06B40142" w14:textId="77777777" w:rsidTr="00ED68F5">
              <w:trPr>
                <w:trHeight w:val="230"/>
                <w:jc w:val="center"/>
              </w:trPr>
              <w:tc>
                <w:tcPr>
                  <w:tcW w:w="676" w:type="pct"/>
                  <w:vMerge/>
                  <w:vAlign w:val="center"/>
                  <w:hideMark/>
                </w:tcPr>
                <w:p w14:paraId="19F202AE" w14:textId="77777777" w:rsidR="00365BF1" w:rsidRPr="00E92FA4" w:rsidRDefault="00365BF1" w:rsidP="00E10FCC">
                  <w:pPr>
                    <w:rPr>
                      <w:b/>
                      <w:bCs/>
                      <w:color w:val="000000"/>
                      <w:sz w:val="18"/>
                      <w:szCs w:val="18"/>
                      <w:lang w:eastAsia="es-MX"/>
                    </w:rPr>
                  </w:pPr>
                </w:p>
              </w:tc>
              <w:tc>
                <w:tcPr>
                  <w:tcW w:w="1357" w:type="pct"/>
                  <w:vMerge/>
                  <w:vAlign w:val="center"/>
                  <w:hideMark/>
                </w:tcPr>
                <w:p w14:paraId="745D93CA" w14:textId="77777777" w:rsidR="00365BF1" w:rsidRPr="00E92FA4" w:rsidRDefault="00365BF1" w:rsidP="00E10FCC">
                  <w:pPr>
                    <w:rPr>
                      <w:b/>
                      <w:bCs/>
                      <w:color w:val="000000"/>
                      <w:sz w:val="18"/>
                      <w:szCs w:val="18"/>
                      <w:lang w:eastAsia="es-MX"/>
                    </w:rPr>
                  </w:pPr>
                </w:p>
              </w:tc>
              <w:tc>
                <w:tcPr>
                  <w:tcW w:w="2967" w:type="pct"/>
                  <w:vMerge/>
                  <w:vAlign w:val="center"/>
                  <w:hideMark/>
                </w:tcPr>
                <w:p w14:paraId="44FBB0A2" w14:textId="77777777" w:rsidR="00365BF1" w:rsidRPr="00E92FA4" w:rsidRDefault="00365BF1" w:rsidP="00E10FCC">
                  <w:pPr>
                    <w:rPr>
                      <w:b/>
                      <w:bCs/>
                      <w:color w:val="000000"/>
                      <w:sz w:val="18"/>
                      <w:szCs w:val="18"/>
                      <w:lang w:eastAsia="es-MX"/>
                    </w:rPr>
                  </w:pPr>
                </w:p>
              </w:tc>
            </w:tr>
            <w:tr w:rsidR="00365BF1" w:rsidRPr="00E92FA4" w14:paraId="3D3FD830" w14:textId="77777777" w:rsidTr="002C0CF5">
              <w:trPr>
                <w:trHeight w:val="771"/>
                <w:jc w:val="center"/>
              </w:trPr>
              <w:tc>
                <w:tcPr>
                  <w:tcW w:w="676" w:type="pct"/>
                  <w:vMerge w:val="restart"/>
                  <w:vAlign w:val="center"/>
                  <w:hideMark/>
                </w:tcPr>
                <w:p w14:paraId="42A1029D" w14:textId="77777777" w:rsidR="00365BF1" w:rsidRPr="00E92FA4" w:rsidRDefault="00365BF1" w:rsidP="00E10FCC">
                  <w:pPr>
                    <w:jc w:val="center"/>
                    <w:rPr>
                      <w:color w:val="000000"/>
                      <w:sz w:val="18"/>
                      <w:szCs w:val="18"/>
                      <w:lang w:eastAsia="es-MX"/>
                    </w:rPr>
                  </w:pPr>
                  <w:r w:rsidRPr="00E92FA4">
                    <w:rPr>
                      <w:color w:val="000000"/>
                      <w:sz w:val="18"/>
                      <w:szCs w:val="18"/>
                      <w:lang w:val="es-ES" w:eastAsia="es-CO"/>
                    </w:rPr>
                    <w:t>01</w:t>
                  </w:r>
                </w:p>
              </w:tc>
              <w:tc>
                <w:tcPr>
                  <w:tcW w:w="1357" w:type="pct"/>
                  <w:vMerge w:val="restart"/>
                  <w:vAlign w:val="center"/>
                  <w:hideMark/>
                </w:tcPr>
                <w:p w14:paraId="35EE1F5F" w14:textId="77777777" w:rsidR="00365BF1" w:rsidRPr="00E92FA4" w:rsidRDefault="00365BF1" w:rsidP="00E10FCC">
                  <w:pPr>
                    <w:jc w:val="both"/>
                    <w:rPr>
                      <w:color w:val="000000"/>
                      <w:sz w:val="18"/>
                      <w:szCs w:val="18"/>
                      <w:lang w:eastAsia="es-MX"/>
                    </w:rPr>
                  </w:pPr>
                  <w:r w:rsidRPr="00E92FA4">
                    <w:rPr>
                      <w:color w:val="000000"/>
                      <w:sz w:val="18"/>
                      <w:szCs w:val="18"/>
                      <w:lang w:val="es-ES" w:eastAsia="es-CO"/>
                    </w:rPr>
                    <w:t xml:space="preserve">Supervisor grupos de trabajos, ejercerá el control reportes, ejecuta trabajos y actividades acuerdo cronograma  </w:t>
                  </w:r>
                </w:p>
              </w:tc>
              <w:tc>
                <w:tcPr>
                  <w:tcW w:w="2967" w:type="pct"/>
                  <w:vAlign w:val="center"/>
                  <w:hideMark/>
                </w:tcPr>
                <w:p w14:paraId="0B364D4A" w14:textId="77777777" w:rsidR="00365BF1" w:rsidRPr="00E92FA4" w:rsidRDefault="00365BF1" w:rsidP="00E10FCC">
                  <w:pPr>
                    <w:jc w:val="both"/>
                    <w:rPr>
                      <w:color w:val="000000"/>
                      <w:sz w:val="18"/>
                      <w:szCs w:val="18"/>
                      <w:lang w:eastAsia="es-MX"/>
                    </w:rPr>
                  </w:pPr>
                  <w:r w:rsidRPr="00E92FA4">
                    <w:rPr>
                      <w:color w:val="000000"/>
                      <w:sz w:val="18"/>
                      <w:szCs w:val="18"/>
                      <w:lang w:val="es-ES" w:eastAsia="es-CO"/>
                    </w:rPr>
                    <w:t>Título de profesional. (Ingeniero, mecánico, electromecánico y/o electrónico.</w:t>
                  </w:r>
                </w:p>
              </w:tc>
            </w:tr>
            <w:tr w:rsidR="00365BF1" w:rsidRPr="00E92FA4" w14:paraId="3526B164" w14:textId="77777777" w:rsidTr="002C0CF5">
              <w:trPr>
                <w:trHeight w:val="497"/>
                <w:jc w:val="center"/>
              </w:trPr>
              <w:tc>
                <w:tcPr>
                  <w:tcW w:w="676" w:type="pct"/>
                  <w:vMerge/>
                  <w:vAlign w:val="center"/>
                  <w:hideMark/>
                </w:tcPr>
                <w:p w14:paraId="55558E24" w14:textId="77777777" w:rsidR="00365BF1" w:rsidRPr="00E92FA4" w:rsidRDefault="00365BF1" w:rsidP="00E10FCC">
                  <w:pPr>
                    <w:rPr>
                      <w:color w:val="000000"/>
                      <w:sz w:val="18"/>
                      <w:szCs w:val="18"/>
                      <w:lang w:eastAsia="es-MX"/>
                    </w:rPr>
                  </w:pPr>
                </w:p>
              </w:tc>
              <w:tc>
                <w:tcPr>
                  <w:tcW w:w="1357" w:type="pct"/>
                  <w:vMerge/>
                  <w:vAlign w:val="center"/>
                  <w:hideMark/>
                </w:tcPr>
                <w:p w14:paraId="4E3AD9B6" w14:textId="77777777" w:rsidR="00365BF1" w:rsidRPr="00E92FA4" w:rsidRDefault="00365BF1" w:rsidP="00E10FCC">
                  <w:pPr>
                    <w:rPr>
                      <w:color w:val="000000"/>
                      <w:sz w:val="18"/>
                      <w:szCs w:val="18"/>
                      <w:lang w:eastAsia="es-MX"/>
                    </w:rPr>
                  </w:pPr>
                </w:p>
              </w:tc>
              <w:tc>
                <w:tcPr>
                  <w:tcW w:w="2967" w:type="pct"/>
                  <w:vAlign w:val="center"/>
                  <w:hideMark/>
                </w:tcPr>
                <w:p w14:paraId="42BF04C4" w14:textId="77777777" w:rsidR="00365BF1" w:rsidRPr="00E92FA4" w:rsidRDefault="00365BF1" w:rsidP="00E10FCC">
                  <w:pPr>
                    <w:jc w:val="both"/>
                    <w:rPr>
                      <w:color w:val="000000"/>
                      <w:sz w:val="18"/>
                      <w:szCs w:val="18"/>
                      <w:lang w:eastAsia="es-MX"/>
                    </w:rPr>
                  </w:pPr>
                  <w:r w:rsidRPr="00E92FA4">
                    <w:rPr>
                      <w:color w:val="000000"/>
                      <w:sz w:val="18"/>
                      <w:szCs w:val="18"/>
                      <w:lang w:val="es-ES" w:eastAsia="es-CO"/>
                    </w:rPr>
                    <w:t>Matricula profesional y/o nivel intermedio</w:t>
                  </w:r>
                </w:p>
              </w:tc>
            </w:tr>
            <w:tr w:rsidR="00365BF1" w:rsidRPr="00E92FA4" w14:paraId="43D7CD3B" w14:textId="77777777" w:rsidTr="002C0CF5">
              <w:trPr>
                <w:trHeight w:val="52"/>
                <w:jc w:val="center"/>
              </w:trPr>
              <w:tc>
                <w:tcPr>
                  <w:tcW w:w="676" w:type="pct"/>
                  <w:vMerge w:val="restart"/>
                  <w:vAlign w:val="center"/>
                  <w:hideMark/>
                </w:tcPr>
                <w:p w14:paraId="2870092B" w14:textId="77777777" w:rsidR="00365BF1" w:rsidRPr="00E92FA4" w:rsidRDefault="00365BF1" w:rsidP="00E10FCC">
                  <w:pPr>
                    <w:jc w:val="center"/>
                    <w:rPr>
                      <w:color w:val="000000"/>
                      <w:sz w:val="18"/>
                      <w:szCs w:val="18"/>
                      <w:lang w:eastAsia="es-MX"/>
                    </w:rPr>
                  </w:pPr>
                  <w:r w:rsidRPr="00E92FA4">
                    <w:rPr>
                      <w:color w:val="000000"/>
                      <w:sz w:val="18"/>
                      <w:szCs w:val="18"/>
                      <w:lang w:val="es-ES" w:eastAsia="es-CO"/>
                    </w:rPr>
                    <w:t>01</w:t>
                  </w:r>
                </w:p>
              </w:tc>
              <w:tc>
                <w:tcPr>
                  <w:tcW w:w="1357" w:type="pct"/>
                  <w:vMerge w:val="restart"/>
                  <w:vAlign w:val="center"/>
                  <w:hideMark/>
                </w:tcPr>
                <w:p w14:paraId="6D1C872B" w14:textId="77777777" w:rsidR="00365BF1" w:rsidRPr="00E92FA4" w:rsidRDefault="00365BF1" w:rsidP="00E10FCC">
                  <w:pPr>
                    <w:jc w:val="both"/>
                    <w:rPr>
                      <w:color w:val="000000"/>
                      <w:sz w:val="18"/>
                      <w:szCs w:val="18"/>
                      <w:lang w:eastAsia="es-MX"/>
                    </w:rPr>
                  </w:pPr>
                  <w:r w:rsidRPr="00E92FA4">
                    <w:rPr>
                      <w:color w:val="000000"/>
                      <w:sz w:val="18"/>
                      <w:szCs w:val="18"/>
                      <w:lang w:val="es-ES" w:eastAsia="es-CO"/>
                    </w:rPr>
                    <w:t xml:space="preserve">Técnico y/o tecnólogo profesional encargado de realizar los trabajos de Mantenimiento de aires acondicionados y equipos de frio (nevera – dispensador de agua fría y caliente). </w:t>
                  </w:r>
                </w:p>
              </w:tc>
              <w:tc>
                <w:tcPr>
                  <w:tcW w:w="2967" w:type="pct"/>
                  <w:vAlign w:val="center"/>
                  <w:hideMark/>
                </w:tcPr>
                <w:p w14:paraId="7A7A6092" w14:textId="77777777" w:rsidR="00365BF1" w:rsidRPr="00E92FA4" w:rsidRDefault="00365BF1" w:rsidP="00E10FCC">
                  <w:pPr>
                    <w:jc w:val="both"/>
                    <w:rPr>
                      <w:color w:val="000000"/>
                      <w:sz w:val="18"/>
                      <w:szCs w:val="18"/>
                      <w:lang w:eastAsia="es-MX"/>
                    </w:rPr>
                  </w:pPr>
                  <w:r w:rsidRPr="00E92FA4">
                    <w:rPr>
                      <w:color w:val="000000"/>
                      <w:sz w:val="18"/>
                      <w:szCs w:val="18"/>
                      <w:lang w:val="es-ES" w:eastAsia="es-CO"/>
                    </w:rPr>
                    <w:t>Título Técnico o tecnólogo en mantenimiento equipos de refrigeración y/o mantenimiento aires acondicionados y/o sistemas de refrigeración</w:t>
                  </w:r>
                </w:p>
              </w:tc>
            </w:tr>
            <w:tr w:rsidR="00365BF1" w:rsidRPr="00E92FA4" w14:paraId="10CBEF8F" w14:textId="77777777" w:rsidTr="002C0CF5">
              <w:trPr>
                <w:trHeight w:val="333"/>
                <w:jc w:val="center"/>
              </w:trPr>
              <w:tc>
                <w:tcPr>
                  <w:tcW w:w="676" w:type="pct"/>
                  <w:vMerge/>
                  <w:vAlign w:val="center"/>
                  <w:hideMark/>
                </w:tcPr>
                <w:p w14:paraId="48E92494" w14:textId="77777777" w:rsidR="00365BF1" w:rsidRPr="00E92FA4" w:rsidRDefault="00365BF1" w:rsidP="00E10FCC">
                  <w:pPr>
                    <w:rPr>
                      <w:color w:val="000000"/>
                      <w:sz w:val="18"/>
                      <w:szCs w:val="18"/>
                      <w:lang w:eastAsia="es-MX"/>
                    </w:rPr>
                  </w:pPr>
                </w:p>
              </w:tc>
              <w:tc>
                <w:tcPr>
                  <w:tcW w:w="1357" w:type="pct"/>
                  <w:vMerge/>
                  <w:vAlign w:val="center"/>
                  <w:hideMark/>
                </w:tcPr>
                <w:p w14:paraId="332D1AEE" w14:textId="77777777" w:rsidR="00365BF1" w:rsidRPr="00E92FA4" w:rsidRDefault="00365BF1" w:rsidP="00E10FCC">
                  <w:pPr>
                    <w:rPr>
                      <w:color w:val="000000"/>
                      <w:sz w:val="18"/>
                      <w:szCs w:val="18"/>
                      <w:lang w:eastAsia="es-MX"/>
                    </w:rPr>
                  </w:pPr>
                </w:p>
              </w:tc>
              <w:tc>
                <w:tcPr>
                  <w:tcW w:w="2967" w:type="pct"/>
                  <w:vAlign w:val="center"/>
                  <w:hideMark/>
                </w:tcPr>
                <w:p w14:paraId="646EFC24" w14:textId="77777777" w:rsidR="00365BF1" w:rsidRPr="00E92FA4" w:rsidRDefault="00365BF1" w:rsidP="00E10FCC">
                  <w:pPr>
                    <w:jc w:val="both"/>
                    <w:rPr>
                      <w:color w:val="000000"/>
                      <w:sz w:val="18"/>
                      <w:szCs w:val="18"/>
                      <w:lang w:eastAsia="es-MX"/>
                    </w:rPr>
                  </w:pPr>
                  <w:r w:rsidRPr="00E92FA4">
                    <w:rPr>
                      <w:color w:val="000000"/>
                      <w:sz w:val="18"/>
                      <w:szCs w:val="18"/>
                      <w:lang w:val="es-ES" w:eastAsia="es-CO"/>
                    </w:rPr>
                    <w:t xml:space="preserve">Matricula profesional </w:t>
                  </w:r>
                  <w:r w:rsidRPr="00E92FA4">
                    <w:rPr>
                      <w:b/>
                      <w:color w:val="000000"/>
                      <w:sz w:val="18"/>
                      <w:szCs w:val="18"/>
                      <w:u w:val="single"/>
                      <w:lang w:val="es-ES" w:eastAsia="es-CO"/>
                    </w:rPr>
                    <w:t>Y/O NIVEL INTERMEDIO</w:t>
                  </w:r>
                </w:p>
              </w:tc>
            </w:tr>
            <w:tr w:rsidR="00365BF1" w:rsidRPr="00E92FA4" w14:paraId="597AA8BB" w14:textId="77777777" w:rsidTr="002C0CF5">
              <w:trPr>
                <w:trHeight w:val="632"/>
                <w:jc w:val="center"/>
              </w:trPr>
              <w:tc>
                <w:tcPr>
                  <w:tcW w:w="676" w:type="pct"/>
                  <w:vMerge/>
                  <w:vAlign w:val="center"/>
                  <w:hideMark/>
                </w:tcPr>
                <w:p w14:paraId="7AB20BCD" w14:textId="77777777" w:rsidR="00365BF1" w:rsidRPr="00E92FA4" w:rsidRDefault="00365BF1" w:rsidP="00E10FCC">
                  <w:pPr>
                    <w:rPr>
                      <w:color w:val="000000"/>
                      <w:sz w:val="18"/>
                      <w:szCs w:val="18"/>
                      <w:lang w:eastAsia="es-MX"/>
                    </w:rPr>
                  </w:pPr>
                </w:p>
              </w:tc>
              <w:tc>
                <w:tcPr>
                  <w:tcW w:w="1357" w:type="pct"/>
                  <w:vMerge/>
                  <w:vAlign w:val="center"/>
                  <w:hideMark/>
                </w:tcPr>
                <w:p w14:paraId="1B7BA2EC" w14:textId="77777777" w:rsidR="00365BF1" w:rsidRPr="00E92FA4" w:rsidRDefault="00365BF1" w:rsidP="00E10FCC">
                  <w:pPr>
                    <w:rPr>
                      <w:color w:val="000000"/>
                      <w:sz w:val="18"/>
                      <w:szCs w:val="18"/>
                      <w:lang w:eastAsia="es-MX"/>
                    </w:rPr>
                  </w:pPr>
                </w:p>
              </w:tc>
              <w:tc>
                <w:tcPr>
                  <w:tcW w:w="2967" w:type="pct"/>
                  <w:vAlign w:val="center"/>
                  <w:hideMark/>
                </w:tcPr>
                <w:p w14:paraId="7125FD7D" w14:textId="77777777" w:rsidR="00365BF1" w:rsidRPr="00E92FA4" w:rsidRDefault="00365BF1" w:rsidP="00E10FCC">
                  <w:pPr>
                    <w:jc w:val="both"/>
                    <w:rPr>
                      <w:color w:val="000000"/>
                      <w:sz w:val="18"/>
                      <w:szCs w:val="18"/>
                      <w:lang w:eastAsia="es-MX"/>
                    </w:rPr>
                  </w:pPr>
                  <w:r w:rsidRPr="00E92FA4">
                    <w:rPr>
                      <w:color w:val="000000"/>
                      <w:sz w:val="18"/>
                      <w:szCs w:val="18"/>
                      <w:lang w:val="es-ES" w:eastAsia="es-CO"/>
                    </w:rPr>
                    <w:t>Certificado de curso avanzado de trabajo en altura. (actualizado)</w:t>
                  </w:r>
                </w:p>
              </w:tc>
            </w:tr>
            <w:tr w:rsidR="00365BF1" w:rsidRPr="00E92FA4" w14:paraId="12F6C394" w14:textId="77777777" w:rsidTr="002C0CF5">
              <w:trPr>
                <w:trHeight w:val="52"/>
                <w:jc w:val="center"/>
              </w:trPr>
              <w:tc>
                <w:tcPr>
                  <w:tcW w:w="676" w:type="pct"/>
                  <w:vMerge w:val="restart"/>
                  <w:vAlign w:val="center"/>
                  <w:hideMark/>
                </w:tcPr>
                <w:p w14:paraId="51A805BE" w14:textId="77777777" w:rsidR="00365BF1" w:rsidRPr="00E92FA4" w:rsidRDefault="00365BF1" w:rsidP="00E10FCC">
                  <w:pPr>
                    <w:jc w:val="center"/>
                    <w:rPr>
                      <w:color w:val="000000"/>
                      <w:sz w:val="18"/>
                      <w:szCs w:val="18"/>
                      <w:lang w:eastAsia="es-MX"/>
                    </w:rPr>
                  </w:pPr>
                  <w:r w:rsidRPr="00E92FA4">
                    <w:rPr>
                      <w:color w:val="000000"/>
                      <w:sz w:val="18"/>
                      <w:szCs w:val="18"/>
                      <w:lang w:val="es-ES" w:eastAsia="es-CO"/>
                    </w:rPr>
                    <w:t>01</w:t>
                  </w:r>
                </w:p>
              </w:tc>
              <w:tc>
                <w:tcPr>
                  <w:tcW w:w="1357" w:type="pct"/>
                  <w:vMerge w:val="restart"/>
                  <w:vAlign w:val="center"/>
                  <w:hideMark/>
                </w:tcPr>
                <w:p w14:paraId="35F134DF" w14:textId="77777777" w:rsidR="00365BF1" w:rsidRPr="00E92FA4" w:rsidRDefault="00365BF1" w:rsidP="00E10FCC">
                  <w:pPr>
                    <w:jc w:val="both"/>
                    <w:rPr>
                      <w:color w:val="000000"/>
                      <w:sz w:val="18"/>
                      <w:szCs w:val="18"/>
                      <w:lang w:eastAsia="es-MX"/>
                    </w:rPr>
                  </w:pPr>
                  <w:r w:rsidRPr="00E92FA4">
                    <w:rPr>
                      <w:color w:val="000000"/>
                      <w:sz w:val="18"/>
                      <w:szCs w:val="18"/>
                      <w:lang w:val="es-ES" w:eastAsia="es-CO"/>
                    </w:rPr>
                    <w:t>Técnico y/o tecnólogo electricista, encargado de realizar los trabajos de Mantenimiento a los ventiladores e instalaciones eléctricas.</w:t>
                  </w:r>
                </w:p>
              </w:tc>
              <w:tc>
                <w:tcPr>
                  <w:tcW w:w="2967" w:type="pct"/>
                  <w:vAlign w:val="center"/>
                  <w:hideMark/>
                </w:tcPr>
                <w:p w14:paraId="0186299B" w14:textId="53FB6655" w:rsidR="00365BF1" w:rsidRPr="00E92FA4" w:rsidRDefault="005733B5" w:rsidP="00E10FCC">
                  <w:pPr>
                    <w:jc w:val="both"/>
                    <w:rPr>
                      <w:color w:val="000000"/>
                      <w:sz w:val="18"/>
                      <w:szCs w:val="18"/>
                      <w:lang w:eastAsia="es-MX"/>
                    </w:rPr>
                  </w:pPr>
                  <w:r w:rsidRPr="00E92FA4">
                    <w:rPr>
                      <w:color w:val="000000"/>
                      <w:sz w:val="18"/>
                      <w:szCs w:val="18"/>
                      <w:lang w:val="es-ES" w:eastAsia="es-CO"/>
                    </w:rPr>
                    <w:t>Título</w:t>
                  </w:r>
                  <w:r w:rsidR="00365BF1" w:rsidRPr="00E92FA4">
                    <w:rPr>
                      <w:color w:val="000000"/>
                      <w:sz w:val="18"/>
                      <w:szCs w:val="18"/>
                      <w:lang w:val="es-ES" w:eastAsia="es-CO"/>
                    </w:rPr>
                    <w:t xml:space="preserve"> Técnico o tecnólogo en mantenimiento equipos eléctricos y/o Instalaciones Eléctricas y/o Construcción y montajes de instalaciones eléctricas. </w:t>
                  </w:r>
                </w:p>
              </w:tc>
            </w:tr>
            <w:tr w:rsidR="00365BF1" w:rsidRPr="00E92FA4" w14:paraId="5DF2FA1B" w14:textId="77777777" w:rsidTr="002C0CF5">
              <w:trPr>
                <w:trHeight w:val="60"/>
                <w:jc w:val="center"/>
              </w:trPr>
              <w:tc>
                <w:tcPr>
                  <w:tcW w:w="676" w:type="pct"/>
                  <w:vMerge/>
                  <w:vAlign w:val="center"/>
                  <w:hideMark/>
                </w:tcPr>
                <w:p w14:paraId="1FB9B4F3" w14:textId="77777777" w:rsidR="00365BF1" w:rsidRPr="00E92FA4" w:rsidRDefault="00365BF1" w:rsidP="00E10FCC">
                  <w:pPr>
                    <w:rPr>
                      <w:color w:val="000000"/>
                      <w:sz w:val="18"/>
                      <w:szCs w:val="18"/>
                      <w:lang w:eastAsia="es-MX"/>
                    </w:rPr>
                  </w:pPr>
                </w:p>
              </w:tc>
              <w:tc>
                <w:tcPr>
                  <w:tcW w:w="1357" w:type="pct"/>
                  <w:vMerge/>
                  <w:vAlign w:val="center"/>
                  <w:hideMark/>
                </w:tcPr>
                <w:p w14:paraId="325F8563" w14:textId="77777777" w:rsidR="00365BF1" w:rsidRPr="00E92FA4" w:rsidRDefault="00365BF1" w:rsidP="00E10FCC">
                  <w:pPr>
                    <w:rPr>
                      <w:color w:val="000000"/>
                      <w:sz w:val="18"/>
                      <w:szCs w:val="18"/>
                      <w:lang w:eastAsia="es-MX"/>
                    </w:rPr>
                  </w:pPr>
                </w:p>
              </w:tc>
              <w:tc>
                <w:tcPr>
                  <w:tcW w:w="2967" w:type="pct"/>
                  <w:vAlign w:val="center"/>
                  <w:hideMark/>
                </w:tcPr>
                <w:p w14:paraId="158D0484" w14:textId="77777777" w:rsidR="00365BF1" w:rsidRPr="00E92FA4" w:rsidRDefault="00365BF1" w:rsidP="00E10FCC">
                  <w:pPr>
                    <w:jc w:val="both"/>
                    <w:rPr>
                      <w:color w:val="000000"/>
                      <w:sz w:val="18"/>
                      <w:szCs w:val="18"/>
                      <w:lang w:eastAsia="es-MX"/>
                    </w:rPr>
                  </w:pPr>
                  <w:r w:rsidRPr="00E92FA4">
                    <w:rPr>
                      <w:color w:val="000000"/>
                      <w:sz w:val="18"/>
                      <w:szCs w:val="18"/>
                      <w:lang w:val="es-ES" w:eastAsia="es-CO"/>
                    </w:rPr>
                    <w:t>Matricula profesional, Tarjeta CONTE. clase E6</w:t>
                  </w:r>
                </w:p>
              </w:tc>
            </w:tr>
            <w:tr w:rsidR="00365BF1" w:rsidRPr="00E92FA4" w14:paraId="6E6A2087" w14:textId="77777777" w:rsidTr="002C0CF5">
              <w:trPr>
                <w:trHeight w:val="488"/>
                <w:jc w:val="center"/>
              </w:trPr>
              <w:tc>
                <w:tcPr>
                  <w:tcW w:w="676" w:type="pct"/>
                  <w:vMerge/>
                  <w:vAlign w:val="center"/>
                  <w:hideMark/>
                </w:tcPr>
                <w:p w14:paraId="4D71BE34" w14:textId="77777777" w:rsidR="00365BF1" w:rsidRPr="00E92FA4" w:rsidRDefault="00365BF1" w:rsidP="00E10FCC">
                  <w:pPr>
                    <w:rPr>
                      <w:color w:val="000000"/>
                      <w:sz w:val="18"/>
                      <w:szCs w:val="18"/>
                      <w:lang w:eastAsia="es-MX"/>
                    </w:rPr>
                  </w:pPr>
                </w:p>
              </w:tc>
              <w:tc>
                <w:tcPr>
                  <w:tcW w:w="1357" w:type="pct"/>
                  <w:vMerge/>
                  <w:vAlign w:val="center"/>
                  <w:hideMark/>
                </w:tcPr>
                <w:p w14:paraId="1F9AB1B3" w14:textId="77777777" w:rsidR="00365BF1" w:rsidRPr="00E92FA4" w:rsidRDefault="00365BF1" w:rsidP="00E10FCC">
                  <w:pPr>
                    <w:rPr>
                      <w:color w:val="000000"/>
                      <w:sz w:val="18"/>
                      <w:szCs w:val="18"/>
                      <w:lang w:eastAsia="es-MX"/>
                    </w:rPr>
                  </w:pPr>
                </w:p>
              </w:tc>
              <w:tc>
                <w:tcPr>
                  <w:tcW w:w="2967" w:type="pct"/>
                  <w:vAlign w:val="center"/>
                  <w:hideMark/>
                </w:tcPr>
                <w:p w14:paraId="0C9FED95" w14:textId="77777777" w:rsidR="00365BF1" w:rsidRPr="00E92FA4" w:rsidRDefault="00365BF1" w:rsidP="00E10FCC">
                  <w:pPr>
                    <w:jc w:val="both"/>
                    <w:rPr>
                      <w:color w:val="000000"/>
                      <w:sz w:val="18"/>
                      <w:szCs w:val="18"/>
                      <w:lang w:eastAsia="es-MX"/>
                    </w:rPr>
                  </w:pPr>
                  <w:r w:rsidRPr="00E92FA4">
                    <w:rPr>
                      <w:color w:val="000000"/>
                      <w:sz w:val="18"/>
                      <w:szCs w:val="18"/>
                      <w:lang w:val="es-ES" w:eastAsia="es-CO"/>
                    </w:rPr>
                    <w:t>Certificado de curso avanzado de trabajo en altura. (actualizado)</w:t>
                  </w:r>
                </w:p>
              </w:tc>
            </w:tr>
            <w:tr w:rsidR="00365BF1" w:rsidRPr="00E92FA4" w14:paraId="489FBCA2" w14:textId="77777777" w:rsidTr="002C0CF5">
              <w:trPr>
                <w:trHeight w:val="444"/>
                <w:jc w:val="center"/>
              </w:trPr>
              <w:tc>
                <w:tcPr>
                  <w:tcW w:w="676" w:type="pct"/>
                  <w:vMerge/>
                  <w:vAlign w:val="center"/>
                  <w:hideMark/>
                </w:tcPr>
                <w:p w14:paraId="786ECC1B" w14:textId="77777777" w:rsidR="00365BF1" w:rsidRPr="00E92FA4" w:rsidRDefault="00365BF1" w:rsidP="00E10FCC">
                  <w:pPr>
                    <w:rPr>
                      <w:color w:val="000000"/>
                      <w:sz w:val="18"/>
                      <w:szCs w:val="18"/>
                      <w:lang w:eastAsia="es-MX"/>
                    </w:rPr>
                  </w:pPr>
                </w:p>
              </w:tc>
              <w:tc>
                <w:tcPr>
                  <w:tcW w:w="1357" w:type="pct"/>
                  <w:vMerge/>
                  <w:vAlign w:val="center"/>
                  <w:hideMark/>
                </w:tcPr>
                <w:p w14:paraId="4D992BC2" w14:textId="77777777" w:rsidR="00365BF1" w:rsidRPr="00E92FA4" w:rsidRDefault="00365BF1" w:rsidP="00E10FCC">
                  <w:pPr>
                    <w:rPr>
                      <w:color w:val="000000"/>
                      <w:sz w:val="18"/>
                      <w:szCs w:val="18"/>
                      <w:lang w:eastAsia="es-MX"/>
                    </w:rPr>
                  </w:pPr>
                </w:p>
              </w:tc>
              <w:tc>
                <w:tcPr>
                  <w:tcW w:w="2967" w:type="pct"/>
                  <w:vAlign w:val="center"/>
                  <w:hideMark/>
                </w:tcPr>
                <w:p w14:paraId="08308660" w14:textId="77777777" w:rsidR="00365BF1" w:rsidRPr="00E92FA4" w:rsidRDefault="00365BF1" w:rsidP="00E10FCC">
                  <w:pPr>
                    <w:rPr>
                      <w:color w:val="000000"/>
                      <w:sz w:val="18"/>
                      <w:szCs w:val="18"/>
                      <w:lang w:eastAsia="es-MX"/>
                    </w:rPr>
                  </w:pPr>
                </w:p>
              </w:tc>
            </w:tr>
            <w:tr w:rsidR="00365BF1" w:rsidRPr="00E92FA4" w14:paraId="304D2B2B" w14:textId="77777777" w:rsidTr="002C0CF5">
              <w:trPr>
                <w:trHeight w:val="1094"/>
                <w:jc w:val="center"/>
              </w:trPr>
              <w:tc>
                <w:tcPr>
                  <w:tcW w:w="676" w:type="pct"/>
                  <w:vAlign w:val="center"/>
                  <w:hideMark/>
                </w:tcPr>
                <w:p w14:paraId="33146FB0" w14:textId="77777777" w:rsidR="00365BF1" w:rsidRPr="00E92FA4" w:rsidRDefault="00365BF1" w:rsidP="00E10FCC">
                  <w:pPr>
                    <w:jc w:val="center"/>
                    <w:rPr>
                      <w:color w:val="000000"/>
                      <w:sz w:val="18"/>
                      <w:szCs w:val="18"/>
                      <w:lang w:eastAsia="es-MX"/>
                    </w:rPr>
                  </w:pPr>
                  <w:r w:rsidRPr="00E92FA4">
                    <w:rPr>
                      <w:color w:val="000000"/>
                      <w:sz w:val="18"/>
                      <w:szCs w:val="18"/>
                      <w:lang w:val="es-ES" w:eastAsia="es-CO"/>
                    </w:rPr>
                    <w:t>01</w:t>
                  </w:r>
                </w:p>
              </w:tc>
              <w:tc>
                <w:tcPr>
                  <w:tcW w:w="1357" w:type="pct"/>
                  <w:vAlign w:val="center"/>
                  <w:hideMark/>
                </w:tcPr>
                <w:p w14:paraId="320D8ECD" w14:textId="77777777" w:rsidR="00365BF1" w:rsidRPr="00E92FA4" w:rsidRDefault="00365BF1" w:rsidP="00E10FCC">
                  <w:pPr>
                    <w:jc w:val="both"/>
                    <w:rPr>
                      <w:color w:val="000000"/>
                      <w:sz w:val="18"/>
                      <w:szCs w:val="18"/>
                      <w:lang w:eastAsia="es-MX"/>
                    </w:rPr>
                  </w:pPr>
                  <w:r w:rsidRPr="00E92FA4">
                    <w:rPr>
                      <w:color w:val="000000"/>
                      <w:sz w:val="18"/>
                      <w:szCs w:val="18"/>
                      <w:lang w:val="es-ES" w:eastAsia="es-CO"/>
                    </w:rPr>
                    <w:t xml:space="preserve">Técnico y/o tecnólogo encargado de realizar los trabajos de Mantenimiento a los equipos agrícolas. </w:t>
                  </w:r>
                </w:p>
              </w:tc>
              <w:tc>
                <w:tcPr>
                  <w:tcW w:w="2967" w:type="pct"/>
                  <w:vAlign w:val="center"/>
                  <w:hideMark/>
                </w:tcPr>
                <w:p w14:paraId="4D2C1C79" w14:textId="671DB959" w:rsidR="00365BF1" w:rsidRPr="00E92FA4" w:rsidRDefault="005733B5" w:rsidP="00E10FCC">
                  <w:pPr>
                    <w:jc w:val="both"/>
                    <w:rPr>
                      <w:color w:val="000000"/>
                      <w:sz w:val="18"/>
                      <w:szCs w:val="18"/>
                      <w:lang w:eastAsia="es-MX"/>
                    </w:rPr>
                  </w:pPr>
                  <w:r w:rsidRPr="00E92FA4">
                    <w:rPr>
                      <w:color w:val="000000"/>
                      <w:sz w:val="18"/>
                      <w:szCs w:val="18"/>
                      <w:lang w:val="es-ES" w:eastAsia="es-CO"/>
                    </w:rPr>
                    <w:t>Título</w:t>
                  </w:r>
                  <w:r w:rsidR="00365BF1" w:rsidRPr="00E92FA4">
                    <w:rPr>
                      <w:color w:val="000000"/>
                      <w:sz w:val="18"/>
                      <w:szCs w:val="18"/>
                      <w:lang w:val="es-ES" w:eastAsia="es-CO"/>
                    </w:rPr>
                    <w:t xml:space="preserve"> Técnico o tecnólogo en mecánica industrial y/o, agrícola, forestales o de jardinería y/o Mantenimiento Motores Gasolina, Gas o Diesel.</w:t>
                  </w:r>
                </w:p>
              </w:tc>
            </w:tr>
            <w:tr w:rsidR="00365BF1" w:rsidRPr="00E92FA4" w14:paraId="50A55FA8" w14:textId="77777777" w:rsidTr="002C0CF5">
              <w:trPr>
                <w:trHeight w:val="1141"/>
                <w:jc w:val="center"/>
              </w:trPr>
              <w:tc>
                <w:tcPr>
                  <w:tcW w:w="676" w:type="pct"/>
                  <w:vAlign w:val="center"/>
                  <w:hideMark/>
                </w:tcPr>
                <w:p w14:paraId="1B7DE8F7" w14:textId="77777777" w:rsidR="00365BF1" w:rsidRPr="00E92FA4" w:rsidRDefault="00365BF1" w:rsidP="00E10FCC">
                  <w:pPr>
                    <w:jc w:val="center"/>
                    <w:rPr>
                      <w:color w:val="000000"/>
                      <w:sz w:val="18"/>
                      <w:szCs w:val="18"/>
                      <w:lang w:eastAsia="es-MX"/>
                    </w:rPr>
                  </w:pPr>
                  <w:r w:rsidRPr="00E92FA4">
                    <w:rPr>
                      <w:color w:val="000000"/>
                      <w:sz w:val="18"/>
                      <w:szCs w:val="18"/>
                      <w:lang w:eastAsia="es-MX"/>
                    </w:rPr>
                    <w:lastRenderedPageBreak/>
                    <w:t>02</w:t>
                  </w:r>
                </w:p>
              </w:tc>
              <w:tc>
                <w:tcPr>
                  <w:tcW w:w="1357" w:type="pct"/>
                  <w:vAlign w:val="center"/>
                  <w:hideMark/>
                </w:tcPr>
                <w:p w14:paraId="485F0520" w14:textId="77777777" w:rsidR="00365BF1" w:rsidRPr="00E92FA4" w:rsidRDefault="00365BF1" w:rsidP="00E10FCC">
                  <w:pPr>
                    <w:jc w:val="both"/>
                    <w:rPr>
                      <w:color w:val="000000"/>
                      <w:sz w:val="18"/>
                      <w:szCs w:val="18"/>
                      <w:lang w:eastAsia="es-MX"/>
                    </w:rPr>
                  </w:pPr>
                  <w:r w:rsidRPr="00E92FA4">
                    <w:rPr>
                      <w:color w:val="000000"/>
                      <w:sz w:val="18"/>
                      <w:szCs w:val="18"/>
                      <w:lang w:eastAsia="es-MX"/>
                    </w:rPr>
                    <w:t>Bachiller y/o Técnico encargado de apoyar los mantenimientos de sistemas de refrigeración</w:t>
                  </w:r>
                </w:p>
              </w:tc>
              <w:tc>
                <w:tcPr>
                  <w:tcW w:w="2967" w:type="pct"/>
                  <w:vAlign w:val="center"/>
                  <w:hideMark/>
                </w:tcPr>
                <w:p w14:paraId="00547BB7" w14:textId="3BE9D2E7" w:rsidR="00365BF1" w:rsidRPr="00E92FA4" w:rsidRDefault="002C0CF5" w:rsidP="00E10FCC">
                  <w:pPr>
                    <w:jc w:val="both"/>
                    <w:rPr>
                      <w:color w:val="000000"/>
                      <w:sz w:val="18"/>
                      <w:szCs w:val="18"/>
                      <w:lang w:val="es-ES" w:eastAsia="es-CO"/>
                    </w:rPr>
                  </w:pPr>
                  <w:r w:rsidRPr="00E92FA4">
                    <w:rPr>
                      <w:color w:val="000000"/>
                      <w:sz w:val="18"/>
                      <w:szCs w:val="18"/>
                      <w:lang w:val="es-ES" w:eastAsia="es-CO"/>
                    </w:rPr>
                    <w:t>Título</w:t>
                  </w:r>
                  <w:r w:rsidR="00365BF1" w:rsidRPr="00E92FA4">
                    <w:rPr>
                      <w:color w:val="000000"/>
                      <w:sz w:val="18"/>
                      <w:szCs w:val="18"/>
                      <w:lang w:val="es-ES" w:eastAsia="es-CO"/>
                    </w:rPr>
                    <w:t xml:space="preserve"> Bachiller y/o Técnico con formación y experiencia en mantenimientos de aires acondicionados.</w:t>
                  </w:r>
                </w:p>
                <w:p w14:paraId="441ABBD9" w14:textId="77777777" w:rsidR="00365BF1" w:rsidRPr="00E92FA4" w:rsidRDefault="00365BF1" w:rsidP="00E10FCC">
                  <w:pPr>
                    <w:jc w:val="both"/>
                    <w:rPr>
                      <w:color w:val="000000"/>
                      <w:sz w:val="18"/>
                      <w:szCs w:val="18"/>
                      <w:lang w:eastAsia="es-MX"/>
                    </w:rPr>
                  </w:pPr>
                  <w:r w:rsidRPr="00E92FA4">
                    <w:rPr>
                      <w:color w:val="000000"/>
                      <w:sz w:val="18"/>
                      <w:szCs w:val="18"/>
                      <w:lang w:val="es-ES" w:eastAsia="es-CO"/>
                    </w:rPr>
                    <w:t>Trabajo en altura. (actualizado)</w:t>
                  </w:r>
                </w:p>
              </w:tc>
            </w:tr>
          </w:tbl>
          <w:p w14:paraId="73538080" w14:textId="77777777" w:rsidR="00365BF1" w:rsidRPr="00E92FA4" w:rsidRDefault="00365BF1" w:rsidP="00E10FCC">
            <w:pPr>
              <w:adjustRightInd w:val="0"/>
              <w:jc w:val="both"/>
              <w:rPr>
                <w:sz w:val="18"/>
                <w:szCs w:val="18"/>
              </w:rPr>
            </w:pPr>
          </w:p>
        </w:tc>
        <w:tc>
          <w:tcPr>
            <w:tcW w:w="993" w:type="dxa"/>
            <w:vAlign w:val="center"/>
          </w:tcPr>
          <w:p w14:paraId="6575B1D9" w14:textId="77777777" w:rsidR="00365BF1" w:rsidRPr="00052CA0" w:rsidRDefault="00365BF1" w:rsidP="00E10FCC">
            <w:pPr>
              <w:jc w:val="center"/>
              <w:rPr>
                <w:color w:val="000000"/>
                <w:sz w:val="16"/>
                <w:szCs w:val="16"/>
              </w:rPr>
            </w:pPr>
          </w:p>
        </w:tc>
        <w:tc>
          <w:tcPr>
            <w:tcW w:w="1275" w:type="dxa"/>
            <w:vAlign w:val="center"/>
          </w:tcPr>
          <w:p w14:paraId="6F34BBB4" w14:textId="77777777" w:rsidR="00365BF1" w:rsidRPr="00052CA0" w:rsidRDefault="00365BF1" w:rsidP="00E10FCC">
            <w:pPr>
              <w:jc w:val="center"/>
              <w:rPr>
                <w:color w:val="000000"/>
                <w:sz w:val="16"/>
                <w:szCs w:val="16"/>
              </w:rPr>
            </w:pPr>
          </w:p>
        </w:tc>
      </w:tr>
      <w:tr w:rsidR="00365BF1" w:rsidRPr="00052CA0" w14:paraId="20B56718" w14:textId="77777777" w:rsidTr="002C0CF5">
        <w:trPr>
          <w:trHeight w:val="20"/>
          <w:jc w:val="center"/>
        </w:trPr>
        <w:tc>
          <w:tcPr>
            <w:tcW w:w="551" w:type="dxa"/>
            <w:noWrap/>
            <w:vAlign w:val="center"/>
          </w:tcPr>
          <w:p w14:paraId="78E20159" w14:textId="77777777" w:rsidR="00365BF1" w:rsidRPr="00E92FA4" w:rsidRDefault="00365BF1" w:rsidP="00E10FCC">
            <w:pPr>
              <w:jc w:val="center"/>
              <w:rPr>
                <w:sz w:val="18"/>
                <w:szCs w:val="18"/>
              </w:rPr>
            </w:pPr>
            <w:r w:rsidRPr="00E92FA4">
              <w:rPr>
                <w:sz w:val="18"/>
                <w:szCs w:val="18"/>
              </w:rPr>
              <w:t>14</w:t>
            </w:r>
          </w:p>
        </w:tc>
        <w:tc>
          <w:tcPr>
            <w:tcW w:w="6214" w:type="dxa"/>
            <w:vAlign w:val="center"/>
          </w:tcPr>
          <w:p w14:paraId="115AB317" w14:textId="77777777" w:rsidR="00365BF1" w:rsidRPr="00E92FA4" w:rsidRDefault="00365BF1" w:rsidP="00E10FCC">
            <w:pPr>
              <w:pStyle w:val="Prrafodelista"/>
              <w:tabs>
                <w:tab w:val="left" w:pos="240"/>
              </w:tabs>
              <w:ind w:left="0"/>
              <w:jc w:val="both"/>
              <w:rPr>
                <w:sz w:val="18"/>
                <w:szCs w:val="18"/>
                <w:lang w:val="es-ES"/>
              </w:rPr>
            </w:pPr>
          </w:p>
          <w:p w14:paraId="5F95214A" w14:textId="463793EE" w:rsidR="00365BF1" w:rsidRPr="00E92FA4" w:rsidRDefault="00365BF1" w:rsidP="00E10FCC">
            <w:pPr>
              <w:suppressAutoHyphens/>
              <w:jc w:val="both"/>
              <w:rPr>
                <w:sz w:val="18"/>
                <w:szCs w:val="18"/>
                <w:lang w:val="es-ES"/>
              </w:rPr>
            </w:pPr>
            <w:r w:rsidRPr="00E92FA4">
              <w:rPr>
                <w:rFonts w:eastAsia="Calibri"/>
                <w:b/>
                <w:color w:val="000000"/>
                <w:sz w:val="18"/>
                <w:szCs w:val="18"/>
                <w:u w:val="single"/>
                <w:lang w:eastAsia="ar-SA"/>
              </w:rPr>
              <w:t>CAPACIDAD OPERATIVA</w:t>
            </w:r>
            <w:r w:rsidRPr="00E92FA4">
              <w:rPr>
                <w:rFonts w:eastAsia="Calibri"/>
                <w:b/>
                <w:color w:val="000000"/>
                <w:sz w:val="18"/>
                <w:szCs w:val="18"/>
                <w:lang w:eastAsia="ar-SA"/>
              </w:rPr>
              <w:t xml:space="preserve">:  </w:t>
            </w:r>
            <w:r w:rsidRPr="00E92FA4">
              <w:rPr>
                <w:sz w:val="18"/>
                <w:szCs w:val="18"/>
                <w:lang w:val="es-ES"/>
              </w:rPr>
              <w:t xml:space="preserve">El oferente deberá contar con instalaciones ubicadas en el perímetro urbano de la ciudad de Sincelejo, ya sea propio, en arriendo, convenio o alianza comercial, con la disponibilidad de Lunes a </w:t>
            </w:r>
            <w:r w:rsidR="005733B5" w:rsidRPr="00E92FA4">
              <w:rPr>
                <w:sz w:val="18"/>
                <w:szCs w:val="18"/>
                <w:lang w:val="es-ES"/>
              </w:rPr>
              <w:t>sábado</w:t>
            </w:r>
            <w:r w:rsidRPr="00E92FA4">
              <w:rPr>
                <w:sz w:val="18"/>
                <w:szCs w:val="18"/>
                <w:lang w:val="es-ES"/>
              </w:rPr>
              <w:t xml:space="preserve"> en el horario de 08:00 AM a 06:00 PM y un contacto de línea telefónica para atender los requerimientos por el supervisor del contrato enmarcado dentro del objeto contractual, asimismo, que cuente con la infraestructura Logística, Técnica y Tecnológica, además del Talento Humano debidamente  capacitado para cumplir a cabalidad con las exigencias del contrato, de igual manera que cuente con la normas mínimas de seguridad industrial.</w:t>
            </w:r>
          </w:p>
          <w:p w14:paraId="772B0CF7" w14:textId="77777777" w:rsidR="00365BF1" w:rsidRPr="00E92FA4" w:rsidRDefault="00365BF1" w:rsidP="00E10FCC">
            <w:pPr>
              <w:suppressAutoHyphens/>
              <w:jc w:val="both"/>
              <w:rPr>
                <w:sz w:val="18"/>
                <w:szCs w:val="18"/>
                <w:lang w:val="es-ES"/>
              </w:rPr>
            </w:pPr>
          </w:p>
          <w:p w14:paraId="499D4DF3" w14:textId="77777777" w:rsidR="00365BF1" w:rsidRDefault="00365BF1" w:rsidP="00E10FCC">
            <w:pPr>
              <w:suppressAutoHyphens/>
              <w:jc w:val="both"/>
              <w:rPr>
                <w:sz w:val="18"/>
                <w:szCs w:val="18"/>
                <w:lang w:val="es-ES"/>
              </w:rPr>
            </w:pPr>
            <w:r w:rsidRPr="00E92FA4">
              <w:rPr>
                <w:sz w:val="18"/>
                <w:szCs w:val="18"/>
                <w:lang w:val="es-ES"/>
              </w:rPr>
              <w:t>Por lo anterior, se requiere que el oferente certifique que cuenta con la capacidad Administrativa y operacional propia, necesaria para cumplir a cabalidad con las exigencias del presente estudio previo y anexe a la certificación documentación (cámara de comercio) donde se evidencie que posee las instalaciones en el área descrita anteriormente, lo cual será verificado por el comité técnico.</w:t>
            </w:r>
          </w:p>
          <w:p w14:paraId="32C4449C" w14:textId="77777777" w:rsidR="00365BF1" w:rsidRPr="00E92FA4" w:rsidRDefault="00365BF1" w:rsidP="00E10FCC">
            <w:pPr>
              <w:suppressAutoHyphens/>
              <w:jc w:val="both"/>
              <w:rPr>
                <w:sz w:val="18"/>
                <w:szCs w:val="18"/>
                <w:lang w:val="es-ES"/>
              </w:rPr>
            </w:pPr>
          </w:p>
          <w:p w14:paraId="2E88ECA4" w14:textId="2132A20B" w:rsidR="00365BF1" w:rsidRPr="00E92FA4" w:rsidRDefault="00365BF1" w:rsidP="00E10FCC">
            <w:pPr>
              <w:suppressAutoHyphens/>
              <w:jc w:val="both"/>
              <w:rPr>
                <w:b/>
                <w:sz w:val="18"/>
                <w:szCs w:val="18"/>
                <w:lang w:val="es-ES"/>
              </w:rPr>
            </w:pPr>
            <w:r w:rsidRPr="00E92FA4">
              <w:rPr>
                <w:b/>
                <w:sz w:val="18"/>
                <w:szCs w:val="18"/>
                <w:lang w:val="es-ES"/>
              </w:rPr>
              <w:t xml:space="preserve">Anexar </w:t>
            </w:r>
            <w:r w:rsidR="00ED68F5" w:rsidRPr="00E92FA4">
              <w:rPr>
                <w:b/>
                <w:sz w:val="18"/>
                <w:szCs w:val="18"/>
                <w:lang w:val="es-ES"/>
              </w:rPr>
              <w:t>certificación</w:t>
            </w:r>
            <w:r w:rsidRPr="00E92FA4">
              <w:rPr>
                <w:b/>
                <w:sz w:val="18"/>
                <w:szCs w:val="18"/>
                <w:lang w:val="es-ES"/>
              </w:rPr>
              <w:t xml:space="preserve"> firmada por el representante legal.</w:t>
            </w:r>
          </w:p>
        </w:tc>
        <w:tc>
          <w:tcPr>
            <w:tcW w:w="993" w:type="dxa"/>
            <w:vAlign w:val="center"/>
          </w:tcPr>
          <w:p w14:paraId="55EB0C7E" w14:textId="77777777" w:rsidR="00365BF1" w:rsidRPr="00052CA0" w:rsidRDefault="00365BF1" w:rsidP="00E10FCC">
            <w:pPr>
              <w:jc w:val="center"/>
              <w:rPr>
                <w:color w:val="000000"/>
                <w:sz w:val="16"/>
                <w:szCs w:val="16"/>
              </w:rPr>
            </w:pPr>
          </w:p>
        </w:tc>
        <w:tc>
          <w:tcPr>
            <w:tcW w:w="1275" w:type="dxa"/>
            <w:vAlign w:val="center"/>
          </w:tcPr>
          <w:p w14:paraId="354B3177" w14:textId="77777777" w:rsidR="00365BF1" w:rsidRPr="00052CA0" w:rsidRDefault="00365BF1" w:rsidP="00E10FCC">
            <w:pPr>
              <w:jc w:val="center"/>
              <w:rPr>
                <w:color w:val="000000"/>
                <w:sz w:val="16"/>
                <w:szCs w:val="16"/>
              </w:rPr>
            </w:pPr>
          </w:p>
        </w:tc>
      </w:tr>
      <w:tr w:rsidR="00365BF1" w:rsidRPr="00052CA0" w14:paraId="35524B5D" w14:textId="77777777" w:rsidTr="002C0CF5">
        <w:trPr>
          <w:trHeight w:val="20"/>
          <w:jc w:val="center"/>
        </w:trPr>
        <w:tc>
          <w:tcPr>
            <w:tcW w:w="551" w:type="dxa"/>
            <w:noWrap/>
            <w:vAlign w:val="center"/>
          </w:tcPr>
          <w:p w14:paraId="4F566F9F" w14:textId="77777777" w:rsidR="00365BF1" w:rsidRPr="00E92FA4" w:rsidRDefault="00365BF1" w:rsidP="00E10FCC">
            <w:pPr>
              <w:jc w:val="center"/>
              <w:rPr>
                <w:sz w:val="18"/>
                <w:szCs w:val="18"/>
              </w:rPr>
            </w:pPr>
            <w:r w:rsidRPr="00E92FA4">
              <w:rPr>
                <w:sz w:val="18"/>
                <w:szCs w:val="18"/>
              </w:rPr>
              <w:t>15</w:t>
            </w:r>
          </w:p>
        </w:tc>
        <w:tc>
          <w:tcPr>
            <w:tcW w:w="6214" w:type="dxa"/>
            <w:vAlign w:val="center"/>
          </w:tcPr>
          <w:p w14:paraId="4204FF2D" w14:textId="77777777" w:rsidR="00365BF1" w:rsidRPr="005733B5" w:rsidRDefault="00365BF1" w:rsidP="00E10FCC">
            <w:pPr>
              <w:tabs>
                <w:tab w:val="left" w:pos="240"/>
              </w:tabs>
              <w:jc w:val="both"/>
              <w:rPr>
                <w:b/>
                <w:bCs/>
                <w:sz w:val="12"/>
                <w:szCs w:val="12"/>
              </w:rPr>
            </w:pPr>
          </w:p>
          <w:p w14:paraId="54BE4813" w14:textId="77777777" w:rsidR="00365BF1" w:rsidRPr="00E92FA4" w:rsidRDefault="00365BF1" w:rsidP="00E10FCC">
            <w:pPr>
              <w:tabs>
                <w:tab w:val="left" w:pos="240"/>
              </w:tabs>
              <w:jc w:val="both"/>
              <w:rPr>
                <w:sz w:val="18"/>
                <w:szCs w:val="18"/>
              </w:rPr>
            </w:pPr>
            <w:r w:rsidRPr="00E92FA4">
              <w:rPr>
                <w:b/>
                <w:bCs/>
                <w:sz w:val="18"/>
                <w:szCs w:val="18"/>
              </w:rPr>
              <w:t>EL OFERENTE SE COMPROMETE</w:t>
            </w:r>
            <w:r w:rsidRPr="00E92FA4">
              <w:rPr>
                <w:sz w:val="18"/>
                <w:szCs w:val="18"/>
              </w:rPr>
              <w:t>:</w:t>
            </w:r>
          </w:p>
          <w:p w14:paraId="22DFDBDE" w14:textId="77777777" w:rsidR="00365BF1" w:rsidRPr="005733B5" w:rsidRDefault="00365BF1" w:rsidP="00E10FCC">
            <w:pPr>
              <w:tabs>
                <w:tab w:val="left" w:pos="240"/>
              </w:tabs>
              <w:jc w:val="both"/>
              <w:rPr>
                <w:sz w:val="10"/>
                <w:szCs w:val="10"/>
              </w:rPr>
            </w:pPr>
          </w:p>
          <w:p w14:paraId="01029AC2" w14:textId="77777777" w:rsidR="00365BF1" w:rsidRPr="00E92FA4" w:rsidRDefault="00365BF1" w:rsidP="00E10FCC">
            <w:pPr>
              <w:tabs>
                <w:tab w:val="left" w:pos="240"/>
              </w:tabs>
              <w:jc w:val="both"/>
              <w:rPr>
                <w:sz w:val="18"/>
                <w:szCs w:val="18"/>
              </w:rPr>
            </w:pPr>
            <w:r w:rsidRPr="00E92FA4">
              <w:rPr>
                <w:sz w:val="18"/>
                <w:szCs w:val="18"/>
              </w:rPr>
              <w:t>Aplicar y realizar buenas prácticas en el uso de refrigerantes y lubricantes en instalaciones RC, según normatividad ambiental.</w:t>
            </w:r>
          </w:p>
          <w:p w14:paraId="5BF7C669" w14:textId="77777777" w:rsidR="00365BF1" w:rsidRPr="00E92FA4" w:rsidRDefault="00365BF1" w:rsidP="00E10FCC">
            <w:pPr>
              <w:tabs>
                <w:tab w:val="left" w:pos="240"/>
              </w:tabs>
              <w:jc w:val="both"/>
              <w:rPr>
                <w:sz w:val="18"/>
                <w:szCs w:val="18"/>
              </w:rPr>
            </w:pPr>
          </w:p>
          <w:p w14:paraId="4B83A45A" w14:textId="77777777" w:rsidR="00365BF1" w:rsidRPr="00E92FA4" w:rsidRDefault="00365BF1" w:rsidP="00E10FCC">
            <w:pPr>
              <w:tabs>
                <w:tab w:val="left" w:pos="240"/>
              </w:tabs>
              <w:jc w:val="both"/>
              <w:rPr>
                <w:sz w:val="18"/>
                <w:szCs w:val="18"/>
              </w:rPr>
            </w:pPr>
            <w:r w:rsidRPr="00E92FA4">
              <w:rPr>
                <w:sz w:val="18"/>
                <w:szCs w:val="18"/>
              </w:rPr>
              <w:t>Seleccionar fluidos utilizados en equipos RC según catálogos del fabricante y normatividad ambiental vigente.</w:t>
            </w:r>
          </w:p>
          <w:p w14:paraId="1444FFD1" w14:textId="77777777" w:rsidR="00365BF1" w:rsidRPr="00E92FA4" w:rsidRDefault="00365BF1" w:rsidP="00E10FCC">
            <w:pPr>
              <w:tabs>
                <w:tab w:val="left" w:pos="240"/>
              </w:tabs>
              <w:jc w:val="both"/>
              <w:rPr>
                <w:sz w:val="18"/>
                <w:szCs w:val="18"/>
              </w:rPr>
            </w:pPr>
          </w:p>
          <w:p w14:paraId="3616B6B7" w14:textId="77777777" w:rsidR="00365BF1" w:rsidRPr="00E92FA4" w:rsidRDefault="00365BF1" w:rsidP="00E10FCC">
            <w:pPr>
              <w:tabs>
                <w:tab w:val="left" w:pos="240"/>
              </w:tabs>
              <w:jc w:val="both"/>
              <w:rPr>
                <w:sz w:val="18"/>
                <w:szCs w:val="18"/>
              </w:rPr>
            </w:pPr>
            <w:r w:rsidRPr="00E92FA4">
              <w:rPr>
                <w:sz w:val="18"/>
                <w:szCs w:val="18"/>
              </w:rPr>
              <w:t xml:space="preserve">Recuperar refrigerante para su reciclaje o almacenamiento de acuerdo a la normatividad y manejo rentable de residuos. </w:t>
            </w:r>
          </w:p>
          <w:p w14:paraId="206C5064" w14:textId="77777777" w:rsidR="00365BF1" w:rsidRPr="00E92FA4" w:rsidRDefault="00365BF1" w:rsidP="00E10FCC">
            <w:pPr>
              <w:tabs>
                <w:tab w:val="left" w:pos="240"/>
              </w:tabs>
              <w:jc w:val="both"/>
              <w:rPr>
                <w:sz w:val="18"/>
                <w:szCs w:val="18"/>
              </w:rPr>
            </w:pPr>
          </w:p>
          <w:p w14:paraId="7654D1DC" w14:textId="77777777" w:rsidR="00365BF1" w:rsidRPr="00E92FA4" w:rsidRDefault="00365BF1" w:rsidP="00E10FCC">
            <w:pPr>
              <w:tabs>
                <w:tab w:val="left" w:pos="240"/>
              </w:tabs>
              <w:jc w:val="both"/>
              <w:rPr>
                <w:sz w:val="18"/>
                <w:szCs w:val="18"/>
              </w:rPr>
            </w:pPr>
            <w:r w:rsidRPr="00E92FA4">
              <w:rPr>
                <w:sz w:val="18"/>
                <w:szCs w:val="18"/>
              </w:rPr>
              <w:t>(</w:t>
            </w:r>
            <w:r w:rsidRPr="00E92FA4">
              <w:rPr>
                <w:b/>
                <w:sz w:val="18"/>
                <w:szCs w:val="18"/>
              </w:rPr>
              <w:t>anexar certificación firmada por el representante legal</w:t>
            </w:r>
            <w:r w:rsidRPr="00E92FA4">
              <w:rPr>
                <w:sz w:val="18"/>
                <w:szCs w:val="18"/>
              </w:rPr>
              <w:t>).</w:t>
            </w:r>
          </w:p>
        </w:tc>
        <w:tc>
          <w:tcPr>
            <w:tcW w:w="993" w:type="dxa"/>
            <w:vAlign w:val="center"/>
          </w:tcPr>
          <w:p w14:paraId="2F03D457" w14:textId="77777777" w:rsidR="00365BF1" w:rsidRPr="00052CA0" w:rsidRDefault="00365BF1" w:rsidP="00E10FCC">
            <w:pPr>
              <w:jc w:val="center"/>
              <w:rPr>
                <w:color w:val="000000"/>
                <w:sz w:val="16"/>
                <w:szCs w:val="16"/>
              </w:rPr>
            </w:pPr>
          </w:p>
        </w:tc>
        <w:tc>
          <w:tcPr>
            <w:tcW w:w="1275" w:type="dxa"/>
            <w:vAlign w:val="center"/>
          </w:tcPr>
          <w:p w14:paraId="40F5EB57" w14:textId="77777777" w:rsidR="00365BF1" w:rsidRPr="00052CA0" w:rsidRDefault="00365BF1" w:rsidP="00E10FCC">
            <w:pPr>
              <w:jc w:val="center"/>
              <w:rPr>
                <w:color w:val="000000"/>
                <w:sz w:val="16"/>
                <w:szCs w:val="16"/>
              </w:rPr>
            </w:pPr>
          </w:p>
        </w:tc>
      </w:tr>
      <w:tr w:rsidR="00365BF1" w:rsidRPr="00052CA0" w14:paraId="7EC680CE" w14:textId="77777777" w:rsidTr="002C0CF5">
        <w:trPr>
          <w:trHeight w:val="20"/>
          <w:jc w:val="center"/>
        </w:trPr>
        <w:tc>
          <w:tcPr>
            <w:tcW w:w="551" w:type="dxa"/>
            <w:noWrap/>
            <w:vAlign w:val="center"/>
          </w:tcPr>
          <w:p w14:paraId="7E421B5E" w14:textId="77777777" w:rsidR="00365BF1" w:rsidRPr="00E92FA4" w:rsidRDefault="00365BF1" w:rsidP="00E10FCC">
            <w:pPr>
              <w:jc w:val="center"/>
              <w:rPr>
                <w:color w:val="000000"/>
                <w:sz w:val="18"/>
                <w:szCs w:val="18"/>
              </w:rPr>
            </w:pPr>
            <w:r w:rsidRPr="00E92FA4">
              <w:rPr>
                <w:color w:val="000000"/>
                <w:sz w:val="18"/>
                <w:szCs w:val="18"/>
              </w:rPr>
              <w:t>16</w:t>
            </w:r>
          </w:p>
        </w:tc>
        <w:tc>
          <w:tcPr>
            <w:tcW w:w="6214" w:type="dxa"/>
            <w:vAlign w:val="center"/>
          </w:tcPr>
          <w:p w14:paraId="4920DFF5" w14:textId="77777777" w:rsidR="00365BF1" w:rsidRPr="00ED68F5" w:rsidRDefault="00365BF1" w:rsidP="00E10FCC">
            <w:pPr>
              <w:pStyle w:val="Textoindependiente2"/>
              <w:spacing w:after="0" w:line="240" w:lineRule="auto"/>
              <w:jc w:val="both"/>
              <w:rPr>
                <w:b/>
                <w:bCs/>
                <w:color w:val="000000"/>
                <w:sz w:val="8"/>
                <w:szCs w:val="8"/>
                <w:lang w:eastAsia="es-CO"/>
              </w:rPr>
            </w:pPr>
          </w:p>
          <w:p w14:paraId="0D3C88C2" w14:textId="77777777" w:rsidR="00365BF1" w:rsidRPr="00E92FA4" w:rsidRDefault="00365BF1" w:rsidP="00E10FCC">
            <w:pPr>
              <w:pStyle w:val="Textoindependiente2"/>
              <w:spacing w:after="0" w:line="240" w:lineRule="auto"/>
              <w:jc w:val="both"/>
              <w:rPr>
                <w:rFonts w:eastAsia="Calibri"/>
                <w:sz w:val="18"/>
                <w:szCs w:val="18"/>
              </w:rPr>
            </w:pPr>
            <w:r w:rsidRPr="00E92FA4">
              <w:rPr>
                <w:b/>
                <w:bCs/>
                <w:color w:val="000000"/>
                <w:sz w:val="18"/>
                <w:szCs w:val="18"/>
                <w:lang w:eastAsia="es-CO"/>
              </w:rPr>
              <w:t xml:space="preserve">ASESORÍA </w:t>
            </w:r>
            <w:r w:rsidRPr="00E92FA4">
              <w:rPr>
                <w:color w:val="000000"/>
                <w:sz w:val="18"/>
                <w:szCs w:val="18"/>
                <w:lang w:eastAsia="es-CO"/>
              </w:rPr>
              <w:t>el oferente Deberá certificar que brindará la asesoría cuando se requiera o solicite en el modo y empleo de los productos derivados del presente contrato, al personal de servicios generales del Departamento de Policía Sucre y sus diferentes estaciones, subestaciones y especialidades.</w:t>
            </w:r>
            <w:r w:rsidRPr="00E92FA4">
              <w:rPr>
                <w:b/>
                <w:bCs/>
                <w:color w:val="000000"/>
                <w:sz w:val="18"/>
                <w:szCs w:val="18"/>
                <w:lang w:eastAsia="es-CO"/>
              </w:rPr>
              <w:t xml:space="preserve"> (ANEXAR CERTIFICACIÓN).</w:t>
            </w:r>
          </w:p>
        </w:tc>
        <w:tc>
          <w:tcPr>
            <w:tcW w:w="993" w:type="dxa"/>
            <w:vAlign w:val="center"/>
          </w:tcPr>
          <w:p w14:paraId="66572A47" w14:textId="77777777" w:rsidR="00365BF1" w:rsidRPr="00052CA0" w:rsidRDefault="00365BF1" w:rsidP="00E10FCC">
            <w:pPr>
              <w:jc w:val="center"/>
              <w:rPr>
                <w:color w:val="000000"/>
                <w:sz w:val="16"/>
                <w:szCs w:val="16"/>
              </w:rPr>
            </w:pPr>
          </w:p>
        </w:tc>
        <w:tc>
          <w:tcPr>
            <w:tcW w:w="1275" w:type="dxa"/>
            <w:vAlign w:val="center"/>
          </w:tcPr>
          <w:p w14:paraId="38FDE1A6" w14:textId="77777777" w:rsidR="00365BF1" w:rsidRPr="00052CA0" w:rsidRDefault="00365BF1" w:rsidP="00E10FCC">
            <w:pPr>
              <w:jc w:val="center"/>
              <w:rPr>
                <w:color w:val="000000"/>
                <w:sz w:val="16"/>
                <w:szCs w:val="16"/>
              </w:rPr>
            </w:pPr>
          </w:p>
        </w:tc>
      </w:tr>
      <w:tr w:rsidR="00365BF1" w:rsidRPr="00052CA0" w14:paraId="080F2E52" w14:textId="77777777" w:rsidTr="002C0CF5">
        <w:trPr>
          <w:trHeight w:val="20"/>
          <w:jc w:val="center"/>
        </w:trPr>
        <w:tc>
          <w:tcPr>
            <w:tcW w:w="551" w:type="dxa"/>
            <w:noWrap/>
            <w:vAlign w:val="center"/>
          </w:tcPr>
          <w:p w14:paraId="14B4C5E6" w14:textId="77777777" w:rsidR="00365BF1" w:rsidRPr="00E92FA4" w:rsidRDefault="00365BF1" w:rsidP="00E10FCC">
            <w:pPr>
              <w:jc w:val="center"/>
              <w:rPr>
                <w:color w:val="000000"/>
                <w:sz w:val="18"/>
                <w:szCs w:val="18"/>
              </w:rPr>
            </w:pPr>
            <w:r w:rsidRPr="00E92FA4">
              <w:rPr>
                <w:color w:val="000000"/>
                <w:sz w:val="18"/>
                <w:szCs w:val="18"/>
              </w:rPr>
              <w:t>17</w:t>
            </w:r>
          </w:p>
        </w:tc>
        <w:tc>
          <w:tcPr>
            <w:tcW w:w="6214" w:type="dxa"/>
            <w:vAlign w:val="center"/>
          </w:tcPr>
          <w:p w14:paraId="7618C159" w14:textId="77777777" w:rsidR="00365BF1" w:rsidRPr="00ED68F5" w:rsidRDefault="00365BF1" w:rsidP="00E10FCC">
            <w:pPr>
              <w:adjustRightInd w:val="0"/>
              <w:jc w:val="both"/>
              <w:rPr>
                <w:b/>
                <w:bCs/>
                <w:color w:val="000000"/>
                <w:sz w:val="8"/>
                <w:szCs w:val="8"/>
                <w:lang w:eastAsia="es-CO"/>
              </w:rPr>
            </w:pPr>
          </w:p>
          <w:p w14:paraId="2EBE6766" w14:textId="07CF9FC0" w:rsidR="00365BF1" w:rsidRPr="00E92FA4" w:rsidRDefault="00365BF1" w:rsidP="00E10FCC">
            <w:pPr>
              <w:adjustRightInd w:val="0"/>
              <w:jc w:val="both"/>
              <w:rPr>
                <w:b/>
                <w:bCs/>
                <w:color w:val="000000"/>
                <w:sz w:val="18"/>
                <w:szCs w:val="18"/>
                <w:lang w:eastAsia="es-CO"/>
              </w:rPr>
            </w:pPr>
            <w:r w:rsidRPr="00E92FA4">
              <w:rPr>
                <w:b/>
                <w:bCs/>
                <w:color w:val="000000"/>
                <w:sz w:val="18"/>
                <w:szCs w:val="18"/>
                <w:lang w:eastAsia="es-CO"/>
              </w:rPr>
              <w:t xml:space="preserve">COSTOS </w:t>
            </w:r>
            <w:r w:rsidRPr="00E92FA4">
              <w:rPr>
                <w:color w:val="000000"/>
                <w:sz w:val="18"/>
                <w:szCs w:val="18"/>
                <w:lang w:eastAsia="es-CO"/>
              </w:rPr>
              <w:t xml:space="preserve">el oferente deberá certificar sobre los servicios que serán prestados, los costos asociados al mismo (gastos de transporte, mano de obra, insumos) que se requieran para la elaboración del servicio objeto del contrato, impuestos etc. </w:t>
            </w:r>
            <w:r w:rsidR="005733B5" w:rsidRPr="00E92FA4">
              <w:rPr>
                <w:color w:val="000000"/>
                <w:sz w:val="18"/>
                <w:szCs w:val="18"/>
                <w:lang w:eastAsia="es-CO"/>
              </w:rPr>
              <w:t>Así</w:t>
            </w:r>
            <w:r w:rsidRPr="00E92FA4">
              <w:rPr>
                <w:color w:val="000000"/>
                <w:sz w:val="18"/>
                <w:szCs w:val="18"/>
                <w:lang w:eastAsia="es-CO"/>
              </w:rPr>
              <w:t xml:space="preserve"> mismo los daños ocasionados por parte de los técnicos que realicen los mantenimientos y sean ajenos al objeto del presente proceso deberán ser reparados por el contratista sin costo adicional para la Policía Nacional, dejando en las mismas condiciones el bien afectado. </w:t>
            </w:r>
            <w:r w:rsidRPr="00E92FA4">
              <w:rPr>
                <w:b/>
                <w:bCs/>
                <w:color w:val="000000"/>
                <w:sz w:val="18"/>
                <w:szCs w:val="18"/>
                <w:lang w:eastAsia="es-CO"/>
              </w:rPr>
              <w:t>(ANEXAR CERTIFICACIÓN).</w:t>
            </w:r>
          </w:p>
        </w:tc>
        <w:tc>
          <w:tcPr>
            <w:tcW w:w="993" w:type="dxa"/>
            <w:vAlign w:val="center"/>
          </w:tcPr>
          <w:p w14:paraId="59917577" w14:textId="77777777" w:rsidR="00365BF1" w:rsidRPr="00052CA0" w:rsidRDefault="00365BF1" w:rsidP="00E10FCC">
            <w:pPr>
              <w:jc w:val="center"/>
              <w:rPr>
                <w:color w:val="000000"/>
                <w:sz w:val="16"/>
                <w:szCs w:val="16"/>
              </w:rPr>
            </w:pPr>
          </w:p>
        </w:tc>
        <w:tc>
          <w:tcPr>
            <w:tcW w:w="1275" w:type="dxa"/>
            <w:vAlign w:val="center"/>
          </w:tcPr>
          <w:p w14:paraId="3C544606" w14:textId="77777777" w:rsidR="00365BF1" w:rsidRPr="00052CA0" w:rsidRDefault="00365BF1" w:rsidP="00E10FCC">
            <w:pPr>
              <w:jc w:val="center"/>
              <w:rPr>
                <w:color w:val="000000"/>
                <w:sz w:val="16"/>
                <w:szCs w:val="16"/>
              </w:rPr>
            </w:pPr>
          </w:p>
        </w:tc>
      </w:tr>
      <w:tr w:rsidR="00365BF1" w:rsidRPr="00052CA0" w14:paraId="4B40F705" w14:textId="77777777" w:rsidTr="002C0CF5">
        <w:trPr>
          <w:trHeight w:val="20"/>
          <w:jc w:val="center"/>
        </w:trPr>
        <w:tc>
          <w:tcPr>
            <w:tcW w:w="551" w:type="dxa"/>
            <w:noWrap/>
            <w:vAlign w:val="center"/>
          </w:tcPr>
          <w:p w14:paraId="068E075E" w14:textId="77777777" w:rsidR="00365BF1" w:rsidRPr="00E92FA4" w:rsidRDefault="00365BF1" w:rsidP="00E10FCC">
            <w:pPr>
              <w:jc w:val="center"/>
              <w:rPr>
                <w:color w:val="000000"/>
                <w:sz w:val="18"/>
                <w:szCs w:val="18"/>
              </w:rPr>
            </w:pPr>
            <w:r w:rsidRPr="00E92FA4">
              <w:rPr>
                <w:color w:val="000000"/>
                <w:sz w:val="18"/>
                <w:szCs w:val="18"/>
              </w:rPr>
              <w:t>18</w:t>
            </w:r>
          </w:p>
        </w:tc>
        <w:tc>
          <w:tcPr>
            <w:tcW w:w="6214" w:type="dxa"/>
            <w:vAlign w:val="center"/>
          </w:tcPr>
          <w:p w14:paraId="11BD4A83" w14:textId="77777777" w:rsidR="00365BF1" w:rsidRDefault="00365BF1" w:rsidP="00E10FCC">
            <w:pPr>
              <w:adjustRightInd w:val="0"/>
              <w:jc w:val="both"/>
              <w:rPr>
                <w:b/>
                <w:bCs/>
                <w:color w:val="000000"/>
                <w:sz w:val="18"/>
                <w:szCs w:val="18"/>
                <w:lang w:eastAsia="es-CO"/>
              </w:rPr>
            </w:pPr>
          </w:p>
          <w:p w14:paraId="25E04142" w14:textId="77777777" w:rsidR="00365BF1" w:rsidRPr="00E92FA4" w:rsidRDefault="00365BF1" w:rsidP="00E10FCC">
            <w:pPr>
              <w:adjustRightInd w:val="0"/>
              <w:jc w:val="both"/>
              <w:rPr>
                <w:b/>
                <w:bCs/>
                <w:color w:val="000000"/>
                <w:sz w:val="18"/>
                <w:szCs w:val="18"/>
                <w:lang w:eastAsia="es-CO"/>
              </w:rPr>
            </w:pPr>
            <w:r w:rsidRPr="00E92FA4">
              <w:rPr>
                <w:b/>
                <w:bCs/>
                <w:color w:val="000000"/>
                <w:sz w:val="18"/>
                <w:szCs w:val="18"/>
                <w:lang w:eastAsia="es-CO"/>
              </w:rPr>
              <w:t xml:space="preserve">DISPOSICIÓN FINAL DE LOS PRODUCTOS O RESIDUOS. </w:t>
            </w:r>
            <w:r w:rsidRPr="00E92FA4">
              <w:rPr>
                <w:sz w:val="18"/>
                <w:szCs w:val="18"/>
              </w:rPr>
              <w:t>Teniendo en cuenta la responsabilidad que le asiste a la Policía Nacional Departamento de Policía Sucre en la protección y conservación del medio ambiente, el oferente deberá adjuntar con su oferta una carta de compromiso en donde manifieste que recogerá y dará disposición final a los elementos inservibles y de los residuos peligrosos originados en la ejecución del contrato, s</w:t>
            </w:r>
            <w:r w:rsidRPr="00E92FA4">
              <w:rPr>
                <w:sz w:val="18"/>
                <w:szCs w:val="18"/>
                <w:lang w:eastAsia="es-CO"/>
              </w:rPr>
              <w:t xml:space="preserve">in costo adicional </w:t>
            </w:r>
            <w:r w:rsidRPr="00E92FA4">
              <w:rPr>
                <w:sz w:val="18"/>
                <w:szCs w:val="18"/>
              </w:rPr>
              <w:t xml:space="preserve">de acuerdo a las normas ambientales vigentes, productos de se deriven de los trabajos del contrato, tales como aceites, grasas, gases refrigerantes, repuestos materiales eléctricos entre otros, cumpliendo con lo establecido en el decreto 4741 de 2005 del ministerio de ambiente, Por el </w:t>
            </w:r>
            <w:r w:rsidRPr="00E92FA4">
              <w:rPr>
                <w:sz w:val="18"/>
                <w:szCs w:val="18"/>
              </w:rPr>
              <w:lastRenderedPageBreak/>
              <w:t xml:space="preserve">cual se reglamenta parcialmente la prevención y el manejo de los residuos o desechos peligrosos generados en el marco de la gestión integral. Para tal cumplimiento deberá </w:t>
            </w:r>
            <w:r w:rsidRPr="00E92FA4">
              <w:rPr>
                <w:b/>
                <w:sz w:val="18"/>
                <w:szCs w:val="18"/>
              </w:rPr>
              <w:t>anexar licencia ambiental y/o alianza o convenio con una entidad que realice la disposición final de los productos o residuos.</w:t>
            </w:r>
          </w:p>
          <w:p w14:paraId="27344743" w14:textId="77777777" w:rsidR="00365BF1" w:rsidRPr="00ED68F5" w:rsidRDefault="00365BF1" w:rsidP="00E10FCC">
            <w:pPr>
              <w:adjustRightInd w:val="0"/>
              <w:jc w:val="both"/>
              <w:rPr>
                <w:color w:val="000000"/>
                <w:sz w:val="10"/>
                <w:szCs w:val="10"/>
                <w:lang w:eastAsia="es-CO"/>
              </w:rPr>
            </w:pPr>
          </w:p>
          <w:p w14:paraId="1B9E975B" w14:textId="77777777" w:rsidR="00365BF1" w:rsidRPr="00E92FA4" w:rsidRDefault="00365BF1" w:rsidP="00E10FCC">
            <w:pPr>
              <w:adjustRightInd w:val="0"/>
              <w:jc w:val="both"/>
              <w:rPr>
                <w:color w:val="000000"/>
                <w:sz w:val="18"/>
                <w:szCs w:val="18"/>
                <w:lang w:eastAsia="es-CO"/>
              </w:rPr>
            </w:pPr>
            <w:r w:rsidRPr="00E92FA4">
              <w:rPr>
                <w:b/>
                <w:bCs/>
                <w:color w:val="000000"/>
                <w:sz w:val="18"/>
                <w:szCs w:val="18"/>
                <w:lang w:eastAsia="es-CO"/>
              </w:rPr>
              <w:t>El OFERENTE</w:t>
            </w:r>
            <w:r w:rsidRPr="00E92FA4">
              <w:rPr>
                <w:color w:val="000000"/>
                <w:sz w:val="18"/>
                <w:szCs w:val="18"/>
                <w:lang w:eastAsia="es-CO"/>
              </w:rPr>
              <w:t xml:space="preserve"> a quien se le adjudique el presente proceso de contratación dará a conocer al supervisor del contrato la disposición final de los productos y/o elementos objetos del presente contrato, con el fin de corroborar las actividades ambientales que realiza, para tal efecto el oferente deberá presentar la certificación de disposición final o contrato con entidad para esta actividad. </w:t>
            </w:r>
            <w:r w:rsidRPr="00E92FA4">
              <w:rPr>
                <w:b/>
                <w:bCs/>
                <w:color w:val="000000"/>
                <w:sz w:val="18"/>
                <w:szCs w:val="18"/>
                <w:lang w:eastAsia="es-CO"/>
              </w:rPr>
              <w:t>(ANEXAR CERTIFICACIÓN).</w:t>
            </w:r>
          </w:p>
        </w:tc>
        <w:tc>
          <w:tcPr>
            <w:tcW w:w="993" w:type="dxa"/>
            <w:vAlign w:val="center"/>
          </w:tcPr>
          <w:p w14:paraId="2E213283" w14:textId="77777777" w:rsidR="00365BF1" w:rsidRPr="00052CA0" w:rsidRDefault="00365BF1" w:rsidP="00E10FCC">
            <w:pPr>
              <w:jc w:val="center"/>
              <w:rPr>
                <w:color w:val="000000"/>
                <w:sz w:val="16"/>
                <w:szCs w:val="16"/>
              </w:rPr>
            </w:pPr>
          </w:p>
        </w:tc>
        <w:tc>
          <w:tcPr>
            <w:tcW w:w="1275" w:type="dxa"/>
            <w:vAlign w:val="center"/>
          </w:tcPr>
          <w:p w14:paraId="4A9B84C3" w14:textId="77777777" w:rsidR="00365BF1" w:rsidRPr="00052CA0" w:rsidRDefault="00365BF1" w:rsidP="00E10FCC">
            <w:pPr>
              <w:jc w:val="center"/>
              <w:rPr>
                <w:color w:val="000000"/>
                <w:sz w:val="16"/>
                <w:szCs w:val="16"/>
              </w:rPr>
            </w:pPr>
          </w:p>
        </w:tc>
      </w:tr>
      <w:tr w:rsidR="00365BF1" w:rsidRPr="00052CA0" w14:paraId="04893EC1" w14:textId="77777777" w:rsidTr="002C0CF5">
        <w:trPr>
          <w:trHeight w:val="20"/>
          <w:jc w:val="center"/>
        </w:trPr>
        <w:tc>
          <w:tcPr>
            <w:tcW w:w="551" w:type="dxa"/>
            <w:noWrap/>
            <w:vAlign w:val="center"/>
          </w:tcPr>
          <w:p w14:paraId="4826CE58" w14:textId="77777777" w:rsidR="00365BF1" w:rsidRPr="00E92FA4" w:rsidRDefault="00365BF1" w:rsidP="00E10FCC">
            <w:pPr>
              <w:jc w:val="center"/>
              <w:rPr>
                <w:color w:val="000000"/>
                <w:sz w:val="18"/>
                <w:szCs w:val="18"/>
              </w:rPr>
            </w:pPr>
            <w:r w:rsidRPr="00E92FA4">
              <w:rPr>
                <w:color w:val="000000"/>
                <w:sz w:val="18"/>
                <w:szCs w:val="18"/>
              </w:rPr>
              <w:t>19</w:t>
            </w:r>
          </w:p>
        </w:tc>
        <w:tc>
          <w:tcPr>
            <w:tcW w:w="6214" w:type="dxa"/>
            <w:vAlign w:val="center"/>
          </w:tcPr>
          <w:p w14:paraId="13C6D2A0" w14:textId="77777777" w:rsidR="00365BF1" w:rsidRDefault="00365BF1" w:rsidP="00E10FCC">
            <w:pPr>
              <w:adjustRightInd w:val="0"/>
              <w:jc w:val="both"/>
              <w:rPr>
                <w:b/>
                <w:bCs/>
                <w:color w:val="000000"/>
                <w:sz w:val="18"/>
                <w:szCs w:val="18"/>
                <w:lang w:eastAsia="es-CO"/>
              </w:rPr>
            </w:pPr>
          </w:p>
          <w:p w14:paraId="4D8AF0A2" w14:textId="77777777" w:rsidR="00365BF1" w:rsidRPr="00E92FA4" w:rsidRDefault="00365BF1" w:rsidP="00E10FCC">
            <w:pPr>
              <w:adjustRightInd w:val="0"/>
              <w:jc w:val="both"/>
              <w:rPr>
                <w:color w:val="000000"/>
                <w:sz w:val="18"/>
                <w:szCs w:val="18"/>
                <w:lang w:eastAsia="es-CO"/>
              </w:rPr>
            </w:pPr>
            <w:r w:rsidRPr="00E92FA4">
              <w:rPr>
                <w:b/>
                <w:bCs/>
                <w:color w:val="000000"/>
                <w:sz w:val="18"/>
                <w:szCs w:val="18"/>
                <w:lang w:eastAsia="es-CO"/>
              </w:rPr>
              <w:t xml:space="preserve">CAMBIOS DE ELEMENTOS: </w:t>
            </w:r>
            <w:r w:rsidRPr="00E92FA4">
              <w:rPr>
                <w:color w:val="000000"/>
                <w:sz w:val="18"/>
                <w:szCs w:val="18"/>
                <w:lang w:eastAsia="es-CO"/>
              </w:rPr>
              <w:t xml:space="preserve">EL OFERENTE deberá certificar que realizará el cambio de los elementos en caso que en al momento de recibirlos por parte de los supervisores estos, presenten alguna anomalía en su empaque, (abierto, roto y defectuoso), en su composición o características organolépticas lo cual no lo haga apto para su utilización y empleo, efectuará su cambio y/o reposición, </w:t>
            </w:r>
            <w:r w:rsidRPr="00E92FA4">
              <w:rPr>
                <w:sz w:val="18"/>
                <w:szCs w:val="18"/>
                <w:lang w:eastAsia="es-CO"/>
              </w:rPr>
              <w:t xml:space="preserve">sin costo alguno para la Policía Nacional, el cual no debe ser superior a 24 horas a partir de su solicitud por parte de la entidad. </w:t>
            </w:r>
            <w:r w:rsidRPr="00E92FA4">
              <w:rPr>
                <w:b/>
                <w:bCs/>
                <w:sz w:val="18"/>
                <w:szCs w:val="18"/>
                <w:lang w:eastAsia="es-CO"/>
              </w:rPr>
              <w:t xml:space="preserve">(ANEXAR CERTIFICACIÓN). </w:t>
            </w:r>
          </w:p>
        </w:tc>
        <w:tc>
          <w:tcPr>
            <w:tcW w:w="993" w:type="dxa"/>
            <w:vAlign w:val="center"/>
          </w:tcPr>
          <w:p w14:paraId="663E4CA4" w14:textId="77777777" w:rsidR="00365BF1" w:rsidRPr="00052CA0" w:rsidRDefault="00365BF1" w:rsidP="00E10FCC">
            <w:pPr>
              <w:jc w:val="center"/>
              <w:rPr>
                <w:color w:val="000000"/>
                <w:sz w:val="16"/>
                <w:szCs w:val="16"/>
              </w:rPr>
            </w:pPr>
          </w:p>
        </w:tc>
        <w:tc>
          <w:tcPr>
            <w:tcW w:w="1275" w:type="dxa"/>
            <w:vAlign w:val="center"/>
          </w:tcPr>
          <w:p w14:paraId="7F0F2EF4" w14:textId="77777777" w:rsidR="00365BF1" w:rsidRPr="00052CA0" w:rsidRDefault="00365BF1" w:rsidP="00E10FCC">
            <w:pPr>
              <w:jc w:val="center"/>
              <w:rPr>
                <w:color w:val="000000"/>
                <w:sz w:val="16"/>
                <w:szCs w:val="16"/>
              </w:rPr>
            </w:pPr>
          </w:p>
        </w:tc>
      </w:tr>
      <w:tr w:rsidR="00365BF1" w:rsidRPr="00052CA0" w14:paraId="3CD6AAD2" w14:textId="77777777" w:rsidTr="002C0CF5">
        <w:trPr>
          <w:trHeight w:val="20"/>
          <w:jc w:val="center"/>
        </w:trPr>
        <w:tc>
          <w:tcPr>
            <w:tcW w:w="551" w:type="dxa"/>
            <w:noWrap/>
            <w:vAlign w:val="center"/>
          </w:tcPr>
          <w:p w14:paraId="4C60D825" w14:textId="77777777" w:rsidR="00365BF1" w:rsidRPr="00E92FA4" w:rsidRDefault="00365BF1" w:rsidP="00E10FCC">
            <w:pPr>
              <w:jc w:val="center"/>
              <w:rPr>
                <w:color w:val="000000"/>
                <w:sz w:val="18"/>
                <w:szCs w:val="18"/>
              </w:rPr>
            </w:pPr>
            <w:r w:rsidRPr="00E92FA4">
              <w:rPr>
                <w:color w:val="000000"/>
                <w:sz w:val="18"/>
                <w:szCs w:val="18"/>
              </w:rPr>
              <w:t>20</w:t>
            </w:r>
          </w:p>
        </w:tc>
        <w:tc>
          <w:tcPr>
            <w:tcW w:w="6214" w:type="dxa"/>
            <w:vAlign w:val="center"/>
          </w:tcPr>
          <w:p w14:paraId="3A50F1D0" w14:textId="77777777" w:rsidR="00365BF1" w:rsidRPr="00ED68F5" w:rsidRDefault="00365BF1" w:rsidP="00E10FCC">
            <w:pPr>
              <w:jc w:val="both"/>
              <w:rPr>
                <w:sz w:val="10"/>
                <w:szCs w:val="10"/>
                <w:lang w:val="es-ES"/>
              </w:rPr>
            </w:pPr>
          </w:p>
          <w:p w14:paraId="4E598164" w14:textId="77777777" w:rsidR="00365BF1" w:rsidRPr="00E92FA4" w:rsidRDefault="00365BF1" w:rsidP="00E10FCC">
            <w:pPr>
              <w:jc w:val="both"/>
              <w:rPr>
                <w:sz w:val="18"/>
                <w:szCs w:val="18"/>
                <w:lang w:val="es-ES"/>
              </w:rPr>
            </w:pPr>
            <w:r w:rsidRPr="00E92FA4">
              <w:rPr>
                <w:sz w:val="18"/>
                <w:szCs w:val="18"/>
                <w:lang w:val="es-ES"/>
              </w:rPr>
              <w:t xml:space="preserve">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en los últimos años de procesos iguales o similares al presente objeto contractual cuya suma sea igual o supere el cincuenta </w:t>
            </w:r>
            <w:r w:rsidRPr="00E92FA4">
              <w:rPr>
                <w:b/>
                <w:bCs/>
                <w:sz w:val="18"/>
                <w:szCs w:val="18"/>
                <w:u w:val="single"/>
                <w:lang w:val="es-ES"/>
              </w:rPr>
              <w:t>(50) %</w:t>
            </w:r>
            <w:r w:rsidRPr="00E92FA4">
              <w:rPr>
                <w:sz w:val="18"/>
                <w:szCs w:val="18"/>
                <w:lang w:val="es-ES"/>
              </w:rPr>
              <w:t xml:space="preserve"> del presupuesto asignado al presente proceso, con empresas públicas o privadas, para lo cual el oferente deberá  presentar certificaciones con concepto favorable de la recepción de los contratos, «información verificable.» por los miembros del comité.</w:t>
            </w:r>
          </w:p>
          <w:p w14:paraId="5AC5C872" w14:textId="77777777" w:rsidR="00365BF1" w:rsidRPr="00E92FA4" w:rsidRDefault="00365BF1" w:rsidP="00E10FCC">
            <w:pPr>
              <w:tabs>
                <w:tab w:val="left" w:pos="567"/>
                <w:tab w:val="left" w:pos="4320"/>
                <w:tab w:val="left" w:pos="5040"/>
                <w:tab w:val="left" w:pos="5760"/>
                <w:tab w:val="left" w:pos="6480"/>
                <w:tab w:val="left" w:pos="7200"/>
                <w:tab w:val="left" w:pos="7920"/>
                <w:tab w:val="left" w:pos="8640"/>
              </w:tabs>
              <w:ind w:right="-365"/>
              <w:jc w:val="both"/>
              <w:rPr>
                <w:sz w:val="18"/>
                <w:szCs w:val="18"/>
              </w:rPr>
            </w:pPr>
            <w:r w:rsidRPr="00E92FA4">
              <w:rPr>
                <w:sz w:val="18"/>
                <w:szCs w:val="18"/>
              </w:rPr>
              <w:t>Cada certificación del contrato debe contener la siguiente información:</w:t>
            </w:r>
          </w:p>
          <w:p w14:paraId="70A7A590" w14:textId="77777777" w:rsidR="00365BF1" w:rsidRPr="00E92FA4" w:rsidRDefault="00365BF1" w:rsidP="00E10FCC">
            <w:pPr>
              <w:suppressAutoHyphens/>
              <w:ind w:left="360" w:right="-365" w:firstLine="348"/>
              <w:jc w:val="both"/>
              <w:rPr>
                <w:sz w:val="18"/>
                <w:szCs w:val="18"/>
                <w:lang w:val="es-ES"/>
              </w:rPr>
            </w:pPr>
            <w:r w:rsidRPr="00E92FA4">
              <w:rPr>
                <w:sz w:val="18"/>
                <w:szCs w:val="18"/>
                <w:lang w:val="es-ES"/>
              </w:rPr>
              <w:t xml:space="preserve">A. Nombre o razón social del Contratante. </w:t>
            </w:r>
          </w:p>
          <w:p w14:paraId="6A877195" w14:textId="77777777" w:rsidR="00365BF1" w:rsidRPr="00E92FA4" w:rsidRDefault="00365BF1" w:rsidP="00E10FCC">
            <w:pPr>
              <w:suppressAutoHyphens/>
              <w:ind w:left="360" w:right="-365" w:firstLine="348"/>
              <w:jc w:val="both"/>
              <w:rPr>
                <w:sz w:val="18"/>
                <w:szCs w:val="18"/>
                <w:lang w:val="es-ES"/>
              </w:rPr>
            </w:pPr>
            <w:r w:rsidRPr="00E92FA4">
              <w:rPr>
                <w:sz w:val="18"/>
                <w:szCs w:val="18"/>
                <w:lang w:val="es-ES"/>
              </w:rPr>
              <w:t xml:space="preserve">B. Nombre o razón social del Contratista. </w:t>
            </w:r>
          </w:p>
          <w:p w14:paraId="691D4D19" w14:textId="77777777" w:rsidR="00365BF1" w:rsidRPr="00E92FA4" w:rsidRDefault="00365BF1" w:rsidP="00E10FCC">
            <w:pPr>
              <w:suppressAutoHyphens/>
              <w:ind w:left="360" w:right="-365" w:firstLine="348"/>
              <w:jc w:val="both"/>
              <w:rPr>
                <w:sz w:val="18"/>
                <w:szCs w:val="18"/>
                <w:lang w:val="es-ES"/>
              </w:rPr>
            </w:pPr>
            <w:r w:rsidRPr="00E92FA4">
              <w:rPr>
                <w:sz w:val="18"/>
                <w:szCs w:val="18"/>
                <w:lang w:val="es-ES"/>
              </w:rPr>
              <w:t xml:space="preserve">C. Objeto del Contrato. </w:t>
            </w:r>
          </w:p>
          <w:p w14:paraId="2423AE79" w14:textId="77777777" w:rsidR="00365BF1" w:rsidRPr="00E92FA4" w:rsidRDefault="00365BF1" w:rsidP="00E10FCC">
            <w:pPr>
              <w:suppressAutoHyphens/>
              <w:ind w:left="360" w:right="-365" w:firstLine="348"/>
              <w:jc w:val="both"/>
              <w:rPr>
                <w:sz w:val="18"/>
                <w:szCs w:val="18"/>
                <w:lang w:val="es-ES"/>
              </w:rPr>
            </w:pPr>
            <w:r w:rsidRPr="00E92FA4">
              <w:rPr>
                <w:sz w:val="18"/>
                <w:szCs w:val="18"/>
                <w:lang w:val="es-ES"/>
              </w:rPr>
              <w:t xml:space="preserve">D. Número de Contrato. </w:t>
            </w:r>
          </w:p>
          <w:p w14:paraId="07E90B23" w14:textId="77777777" w:rsidR="00365BF1" w:rsidRPr="00E92FA4" w:rsidRDefault="00365BF1" w:rsidP="00E10FCC">
            <w:pPr>
              <w:suppressAutoHyphens/>
              <w:ind w:left="360" w:right="-365" w:firstLine="348"/>
              <w:jc w:val="both"/>
              <w:rPr>
                <w:sz w:val="18"/>
                <w:szCs w:val="18"/>
                <w:lang w:val="es-ES"/>
              </w:rPr>
            </w:pPr>
            <w:r w:rsidRPr="00E92FA4">
              <w:rPr>
                <w:sz w:val="18"/>
                <w:szCs w:val="18"/>
                <w:lang w:val="es-ES"/>
              </w:rPr>
              <w:t xml:space="preserve">E. Valor Total del Contrato en pesos. </w:t>
            </w:r>
          </w:p>
          <w:p w14:paraId="125CF384" w14:textId="77777777" w:rsidR="00365BF1" w:rsidRPr="00E92FA4" w:rsidRDefault="00365BF1" w:rsidP="00E10FCC">
            <w:pPr>
              <w:suppressAutoHyphens/>
              <w:ind w:left="360" w:right="-365" w:firstLine="348"/>
              <w:jc w:val="both"/>
              <w:rPr>
                <w:sz w:val="18"/>
                <w:szCs w:val="18"/>
                <w:lang w:val="es-ES"/>
              </w:rPr>
            </w:pPr>
            <w:r w:rsidRPr="00E92FA4">
              <w:rPr>
                <w:sz w:val="18"/>
                <w:szCs w:val="18"/>
                <w:lang w:val="es-ES"/>
              </w:rPr>
              <w:t xml:space="preserve">F. Plazo de Ejecución </w:t>
            </w:r>
          </w:p>
          <w:p w14:paraId="12F6D277" w14:textId="77777777" w:rsidR="00365BF1" w:rsidRPr="00E92FA4" w:rsidRDefault="00365BF1" w:rsidP="00E10FCC">
            <w:pPr>
              <w:suppressAutoHyphens/>
              <w:ind w:left="360" w:right="-365" w:firstLine="348"/>
              <w:jc w:val="both"/>
              <w:rPr>
                <w:sz w:val="18"/>
                <w:szCs w:val="18"/>
                <w:lang w:val="es-ES"/>
              </w:rPr>
            </w:pPr>
            <w:r w:rsidRPr="00E92FA4">
              <w:rPr>
                <w:sz w:val="18"/>
                <w:szCs w:val="18"/>
                <w:lang w:val="es-ES"/>
              </w:rPr>
              <w:t xml:space="preserve">G. Fecha de Iniciación del contrato. </w:t>
            </w:r>
          </w:p>
          <w:p w14:paraId="21F4EBF6" w14:textId="77777777" w:rsidR="00365BF1" w:rsidRPr="00E92FA4" w:rsidRDefault="00365BF1" w:rsidP="00E10FCC">
            <w:pPr>
              <w:suppressAutoHyphens/>
              <w:ind w:left="360" w:right="-365" w:firstLine="348"/>
              <w:jc w:val="both"/>
              <w:rPr>
                <w:sz w:val="18"/>
                <w:szCs w:val="18"/>
                <w:lang w:val="es-ES"/>
              </w:rPr>
            </w:pPr>
            <w:r w:rsidRPr="00E92FA4">
              <w:rPr>
                <w:sz w:val="18"/>
                <w:szCs w:val="18"/>
                <w:lang w:val="es-ES"/>
              </w:rPr>
              <w:t>H. Fecha de terminación del contrato</w:t>
            </w:r>
          </w:p>
          <w:p w14:paraId="4C0CEFD8" w14:textId="77777777" w:rsidR="00365BF1" w:rsidRPr="00E92FA4" w:rsidRDefault="00365BF1" w:rsidP="00E10FCC">
            <w:pPr>
              <w:adjustRightInd w:val="0"/>
              <w:jc w:val="both"/>
              <w:rPr>
                <w:color w:val="000000"/>
                <w:sz w:val="18"/>
                <w:szCs w:val="18"/>
                <w:lang w:eastAsia="es-CO"/>
              </w:rPr>
            </w:pPr>
            <w:r w:rsidRPr="00E92FA4">
              <w:rPr>
                <w:sz w:val="18"/>
                <w:szCs w:val="18"/>
                <w:lang w:val="es-ES"/>
              </w:rPr>
              <w:t xml:space="preserve">               I. Cumplimiento del contrato (Excelente, muy bueno, bueno o satisfactorio)</w:t>
            </w:r>
            <w:r w:rsidRPr="00E92FA4">
              <w:rPr>
                <w:color w:val="000000"/>
                <w:sz w:val="18"/>
                <w:szCs w:val="18"/>
                <w:lang w:eastAsia="es-CO"/>
              </w:rPr>
              <w:t>.</w:t>
            </w:r>
          </w:p>
        </w:tc>
        <w:tc>
          <w:tcPr>
            <w:tcW w:w="993" w:type="dxa"/>
            <w:vAlign w:val="center"/>
          </w:tcPr>
          <w:p w14:paraId="275A0324" w14:textId="77777777" w:rsidR="00365BF1" w:rsidRPr="00052CA0" w:rsidRDefault="00365BF1" w:rsidP="00E10FCC">
            <w:pPr>
              <w:jc w:val="center"/>
              <w:rPr>
                <w:color w:val="000000"/>
                <w:sz w:val="16"/>
                <w:szCs w:val="16"/>
              </w:rPr>
            </w:pPr>
          </w:p>
        </w:tc>
        <w:tc>
          <w:tcPr>
            <w:tcW w:w="1275" w:type="dxa"/>
            <w:vAlign w:val="center"/>
          </w:tcPr>
          <w:p w14:paraId="43375578" w14:textId="77777777" w:rsidR="00365BF1" w:rsidRPr="00052CA0" w:rsidRDefault="00365BF1" w:rsidP="00E10FCC">
            <w:pPr>
              <w:jc w:val="center"/>
              <w:rPr>
                <w:color w:val="000000"/>
                <w:sz w:val="16"/>
                <w:szCs w:val="16"/>
              </w:rPr>
            </w:pPr>
          </w:p>
        </w:tc>
      </w:tr>
      <w:tr w:rsidR="00365BF1" w:rsidRPr="00052CA0" w14:paraId="4A3783A3" w14:textId="77777777" w:rsidTr="002C0CF5">
        <w:trPr>
          <w:trHeight w:val="20"/>
          <w:jc w:val="center"/>
        </w:trPr>
        <w:tc>
          <w:tcPr>
            <w:tcW w:w="551" w:type="dxa"/>
            <w:noWrap/>
            <w:vAlign w:val="center"/>
          </w:tcPr>
          <w:p w14:paraId="22489FFA" w14:textId="77777777" w:rsidR="00365BF1" w:rsidRPr="00E92FA4" w:rsidRDefault="00365BF1" w:rsidP="00E10FCC">
            <w:pPr>
              <w:jc w:val="center"/>
              <w:rPr>
                <w:color w:val="000000"/>
                <w:sz w:val="18"/>
                <w:szCs w:val="18"/>
              </w:rPr>
            </w:pPr>
            <w:r w:rsidRPr="00E92FA4">
              <w:rPr>
                <w:color w:val="000000"/>
                <w:sz w:val="18"/>
                <w:szCs w:val="18"/>
              </w:rPr>
              <w:t>21</w:t>
            </w:r>
          </w:p>
        </w:tc>
        <w:tc>
          <w:tcPr>
            <w:tcW w:w="6214" w:type="dxa"/>
            <w:vAlign w:val="center"/>
          </w:tcPr>
          <w:p w14:paraId="572DF457" w14:textId="77777777" w:rsidR="00365BF1" w:rsidRDefault="00365BF1" w:rsidP="00E10FCC">
            <w:pPr>
              <w:adjustRightInd w:val="0"/>
              <w:jc w:val="both"/>
              <w:rPr>
                <w:b/>
                <w:bCs/>
                <w:color w:val="000000"/>
                <w:sz w:val="18"/>
                <w:szCs w:val="18"/>
                <w:lang w:eastAsia="es-CO"/>
              </w:rPr>
            </w:pPr>
          </w:p>
          <w:p w14:paraId="19038221" w14:textId="77777777" w:rsidR="00365BF1" w:rsidRPr="00E92FA4" w:rsidRDefault="00365BF1" w:rsidP="00E10FCC">
            <w:pPr>
              <w:adjustRightInd w:val="0"/>
              <w:jc w:val="both"/>
              <w:rPr>
                <w:color w:val="000000"/>
                <w:sz w:val="18"/>
                <w:szCs w:val="18"/>
                <w:lang w:eastAsia="es-CO"/>
              </w:rPr>
            </w:pPr>
            <w:r w:rsidRPr="00E92FA4">
              <w:rPr>
                <w:b/>
                <w:bCs/>
                <w:color w:val="000000"/>
                <w:sz w:val="18"/>
                <w:szCs w:val="18"/>
                <w:lang w:eastAsia="es-CO"/>
              </w:rPr>
              <w:t>SISTEMA DE GESTIÓN DE LA SEGURIDAD Y SALUD EN EL TRABAJO</w:t>
            </w:r>
            <w:r w:rsidRPr="00E92FA4">
              <w:rPr>
                <w:color w:val="000000"/>
                <w:sz w:val="18"/>
                <w:szCs w:val="18"/>
                <w:lang w:eastAsia="es-CO"/>
              </w:rPr>
              <w:t xml:space="preserve"> El oferente y futuro contratista manifiesta conocer y cumplir con:</w:t>
            </w:r>
          </w:p>
          <w:p w14:paraId="36A3DB45" w14:textId="77777777" w:rsidR="00365BF1" w:rsidRPr="00E92FA4" w:rsidRDefault="00365BF1" w:rsidP="00E10FCC">
            <w:pPr>
              <w:adjustRightInd w:val="0"/>
              <w:jc w:val="both"/>
              <w:rPr>
                <w:color w:val="000000"/>
                <w:sz w:val="18"/>
                <w:szCs w:val="18"/>
                <w:lang w:eastAsia="es-CO"/>
              </w:rPr>
            </w:pPr>
          </w:p>
          <w:p w14:paraId="471FB125" w14:textId="77777777" w:rsidR="00365BF1" w:rsidRPr="00B22EE9" w:rsidRDefault="00365BF1" w:rsidP="00E10FCC">
            <w:pPr>
              <w:adjustRightInd w:val="0"/>
              <w:jc w:val="both"/>
              <w:rPr>
                <w:bCs/>
                <w:sz w:val="18"/>
              </w:rPr>
            </w:pPr>
            <w:r w:rsidRPr="00B22EE9">
              <w:rPr>
                <w:bCs/>
                <w:sz w:val="18"/>
              </w:rPr>
              <w:t>El oferente deberá cumplir con:</w:t>
            </w:r>
          </w:p>
          <w:p w14:paraId="25DBB26F" w14:textId="77777777" w:rsidR="00365BF1" w:rsidRPr="00B22EE9" w:rsidRDefault="00365BF1" w:rsidP="00E10FCC">
            <w:pPr>
              <w:adjustRightInd w:val="0"/>
              <w:jc w:val="both"/>
              <w:rPr>
                <w:bCs/>
                <w:sz w:val="18"/>
              </w:rPr>
            </w:pPr>
            <w:r w:rsidRPr="00B22EE9">
              <w:rPr>
                <w:bCs/>
                <w:sz w:val="18"/>
              </w:rPr>
              <w:t>Tomando como criterio orientador el principio selección objetiva, el oferente presentará documentos en la que indique de manera expresa, el cumplimiento de la implementación y la aplicación del Sistema de Gestión de Seguridad y Salud en el Trabajo (SG-SST) aplicado al oferentes que presenta la oferta, de acuerdo a lo establecido en el Decreto 1072 de 2015, Decreto Único Reglamentario del sector Trabajo y demás normas que lo complementen y /o adicionen, el cual debe ser verificado antes y durante la ejecución del contrato. (Para el cumplimiento de lo anterior deberá):</w:t>
            </w:r>
          </w:p>
          <w:p w14:paraId="78590591" w14:textId="77777777" w:rsidR="00365BF1" w:rsidRPr="00E92FA4" w:rsidRDefault="00365BF1" w:rsidP="00181F05">
            <w:pPr>
              <w:pStyle w:val="Prrafodelista"/>
              <w:numPr>
                <w:ilvl w:val="0"/>
                <w:numId w:val="23"/>
              </w:numPr>
              <w:adjustRightInd w:val="0"/>
              <w:jc w:val="both"/>
              <w:rPr>
                <w:color w:val="000000"/>
                <w:sz w:val="18"/>
                <w:szCs w:val="18"/>
                <w:lang w:eastAsia="es-CO"/>
              </w:rPr>
            </w:pPr>
            <w:r w:rsidRPr="00E92FA4">
              <w:rPr>
                <w:color w:val="000000"/>
                <w:sz w:val="18"/>
                <w:szCs w:val="18"/>
                <w:lang w:eastAsia="es-CO"/>
              </w:rPr>
              <w:t>Anexar certificación de implementación de Sistema de gestión de Seguridad y Salud en el trabajo.</w:t>
            </w:r>
          </w:p>
          <w:p w14:paraId="0A378331" w14:textId="77777777" w:rsidR="00365BF1" w:rsidRPr="00E92FA4" w:rsidRDefault="00365BF1" w:rsidP="00E10FCC">
            <w:pPr>
              <w:pStyle w:val="Prrafodelista"/>
              <w:adjustRightInd w:val="0"/>
              <w:jc w:val="both"/>
              <w:rPr>
                <w:color w:val="000000"/>
                <w:sz w:val="18"/>
                <w:szCs w:val="18"/>
                <w:lang w:eastAsia="es-CO"/>
              </w:rPr>
            </w:pPr>
          </w:p>
          <w:p w14:paraId="0EB0977D" w14:textId="77777777" w:rsidR="00365BF1" w:rsidRPr="00E92FA4" w:rsidRDefault="00365BF1" w:rsidP="00181F05">
            <w:pPr>
              <w:pStyle w:val="Prrafodelista"/>
              <w:numPr>
                <w:ilvl w:val="0"/>
                <w:numId w:val="23"/>
              </w:numPr>
              <w:adjustRightInd w:val="0"/>
              <w:jc w:val="both"/>
              <w:rPr>
                <w:color w:val="000000"/>
                <w:sz w:val="18"/>
                <w:szCs w:val="18"/>
                <w:lang w:eastAsia="es-CO"/>
              </w:rPr>
            </w:pPr>
            <w:r w:rsidRPr="00E92FA4">
              <w:rPr>
                <w:color w:val="000000"/>
                <w:sz w:val="18"/>
                <w:szCs w:val="18"/>
                <w:lang w:eastAsia="es-CO"/>
              </w:rPr>
              <w:t>Anexar la certificación del responsable del diseño e implementación del sistema de</w:t>
            </w:r>
          </w:p>
          <w:p w14:paraId="27B06217" w14:textId="77777777" w:rsidR="00365BF1" w:rsidRPr="00E92FA4" w:rsidRDefault="00365BF1" w:rsidP="00E10FCC">
            <w:pPr>
              <w:pStyle w:val="Prrafodelista"/>
              <w:adjustRightInd w:val="0"/>
              <w:jc w:val="both"/>
              <w:rPr>
                <w:color w:val="000000"/>
                <w:sz w:val="18"/>
                <w:szCs w:val="18"/>
                <w:lang w:eastAsia="es-CO"/>
              </w:rPr>
            </w:pPr>
            <w:r w:rsidRPr="00E92FA4">
              <w:rPr>
                <w:color w:val="000000"/>
                <w:sz w:val="18"/>
                <w:szCs w:val="18"/>
                <w:lang w:eastAsia="es-CO"/>
              </w:rPr>
              <w:t>gestión de seguridad y salud en el trabajo con su respectiva licencia/ Resolución que lo acrediten.</w:t>
            </w:r>
          </w:p>
          <w:p w14:paraId="34AFD15E" w14:textId="77777777" w:rsidR="00365BF1" w:rsidRPr="00E92FA4" w:rsidRDefault="00365BF1" w:rsidP="00E10FCC">
            <w:pPr>
              <w:pStyle w:val="Prrafodelista"/>
              <w:adjustRightInd w:val="0"/>
              <w:jc w:val="both"/>
              <w:rPr>
                <w:color w:val="000000"/>
                <w:sz w:val="18"/>
                <w:szCs w:val="18"/>
                <w:lang w:eastAsia="es-CO"/>
              </w:rPr>
            </w:pPr>
          </w:p>
          <w:p w14:paraId="57FFC1CA" w14:textId="77777777" w:rsidR="00365BF1" w:rsidRPr="00E92FA4" w:rsidRDefault="00365BF1" w:rsidP="00181F05">
            <w:pPr>
              <w:pStyle w:val="Prrafodelista"/>
              <w:numPr>
                <w:ilvl w:val="0"/>
                <w:numId w:val="23"/>
              </w:numPr>
              <w:adjustRightInd w:val="0"/>
              <w:jc w:val="both"/>
              <w:rPr>
                <w:color w:val="000000"/>
                <w:sz w:val="18"/>
                <w:szCs w:val="18"/>
                <w:lang w:eastAsia="es-CO"/>
              </w:rPr>
            </w:pPr>
            <w:r w:rsidRPr="00E92FA4">
              <w:rPr>
                <w:color w:val="000000"/>
                <w:sz w:val="18"/>
                <w:szCs w:val="18"/>
                <w:lang w:eastAsia="es-CO"/>
              </w:rPr>
              <w:t>Anexar Política y Objetivos del SG-SST.</w:t>
            </w:r>
          </w:p>
          <w:p w14:paraId="09BA3688" w14:textId="77777777" w:rsidR="00365BF1" w:rsidRPr="00E92FA4" w:rsidRDefault="00365BF1" w:rsidP="00E10FCC">
            <w:pPr>
              <w:pStyle w:val="Prrafodelista"/>
              <w:adjustRightInd w:val="0"/>
              <w:jc w:val="both"/>
              <w:rPr>
                <w:color w:val="000000"/>
                <w:sz w:val="18"/>
                <w:szCs w:val="18"/>
                <w:lang w:eastAsia="es-CO"/>
              </w:rPr>
            </w:pPr>
          </w:p>
          <w:p w14:paraId="47CAB235" w14:textId="77777777" w:rsidR="00365BF1" w:rsidRDefault="00365BF1" w:rsidP="00181F05">
            <w:pPr>
              <w:pStyle w:val="Prrafodelista"/>
              <w:numPr>
                <w:ilvl w:val="0"/>
                <w:numId w:val="23"/>
              </w:numPr>
              <w:adjustRightInd w:val="0"/>
              <w:jc w:val="both"/>
              <w:rPr>
                <w:color w:val="000000"/>
                <w:sz w:val="18"/>
                <w:szCs w:val="18"/>
                <w:lang w:eastAsia="es-CO"/>
              </w:rPr>
            </w:pPr>
            <w:r w:rsidRPr="00E92FA4">
              <w:rPr>
                <w:color w:val="000000"/>
                <w:sz w:val="18"/>
                <w:szCs w:val="18"/>
                <w:lang w:eastAsia="es-CO"/>
              </w:rPr>
              <w:t xml:space="preserve">Presentar certificado de la ARL (Sura, Colmena, Colpatria, Positiva, entre otras), donde se reporte que cuentan con Sistema de Gestión en </w:t>
            </w:r>
            <w:r>
              <w:rPr>
                <w:color w:val="000000"/>
                <w:sz w:val="18"/>
                <w:szCs w:val="18"/>
                <w:lang w:eastAsia="es-CO"/>
              </w:rPr>
              <w:t xml:space="preserve">Seguridad y Salud en el trabajo </w:t>
            </w:r>
            <w:r w:rsidRPr="00E92FA4">
              <w:rPr>
                <w:color w:val="000000"/>
                <w:sz w:val="18"/>
                <w:szCs w:val="18"/>
                <w:lang w:eastAsia="es-CO"/>
              </w:rPr>
              <w:t>de acuerdo a los establecido en la Resolución 0312/2019, cumplimiento del certificado de SGSST emitido por la ARL</w:t>
            </w:r>
          </w:p>
          <w:p w14:paraId="46237AF0" w14:textId="77777777" w:rsidR="00365BF1" w:rsidRPr="00EB3FEA" w:rsidRDefault="00365BF1" w:rsidP="00E10FCC">
            <w:pPr>
              <w:pStyle w:val="Prrafodelista"/>
              <w:rPr>
                <w:color w:val="000000"/>
                <w:sz w:val="18"/>
                <w:szCs w:val="18"/>
                <w:lang w:eastAsia="es-CO"/>
              </w:rPr>
            </w:pPr>
          </w:p>
          <w:p w14:paraId="5A30214D" w14:textId="77777777" w:rsidR="00365BF1" w:rsidRDefault="00365BF1" w:rsidP="00181F05">
            <w:pPr>
              <w:pStyle w:val="Prrafodelista"/>
              <w:numPr>
                <w:ilvl w:val="0"/>
                <w:numId w:val="23"/>
              </w:numPr>
              <w:adjustRightInd w:val="0"/>
              <w:jc w:val="both"/>
              <w:rPr>
                <w:color w:val="000000"/>
                <w:sz w:val="18"/>
                <w:szCs w:val="18"/>
                <w:lang w:eastAsia="es-CO"/>
              </w:rPr>
            </w:pPr>
            <w:r w:rsidRPr="00CC13D5">
              <w:rPr>
                <w:color w:val="000000"/>
                <w:sz w:val="18"/>
                <w:szCs w:val="18"/>
                <w:lang w:eastAsia="es-CO"/>
              </w:rPr>
              <w:t>Certificado de implementación de los estándares mínimos del sistema de gestión de SST en el marco del sistema de garantía de calidad del sistema general de riesgos laborales. emitido por el ministerio del trabajo de acuerdo a la Resolución 0312 “Por la cual se definen los estándares mínimos del Sistema de Gestión de la Seguridad y Salud en el Trabajo SG-SST”.</w:t>
            </w:r>
          </w:p>
          <w:p w14:paraId="037A7831" w14:textId="77777777" w:rsidR="00365BF1" w:rsidRPr="00CC13D5" w:rsidRDefault="00365BF1" w:rsidP="00E10FCC">
            <w:pPr>
              <w:pStyle w:val="Prrafodelista"/>
              <w:rPr>
                <w:color w:val="000000"/>
                <w:sz w:val="18"/>
                <w:szCs w:val="18"/>
                <w:lang w:eastAsia="es-CO"/>
              </w:rPr>
            </w:pPr>
          </w:p>
          <w:p w14:paraId="0C61B4E3" w14:textId="77777777" w:rsidR="00365BF1" w:rsidRPr="00CC13D5" w:rsidRDefault="00365BF1" w:rsidP="00181F05">
            <w:pPr>
              <w:pStyle w:val="Prrafodelista"/>
              <w:numPr>
                <w:ilvl w:val="0"/>
                <w:numId w:val="23"/>
              </w:numPr>
              <w:adjustRightInd w:val="0"/>
              <w:jc w:val="both"/>
              <w:rPr>
                <w:color w:val="000000"/>
                <w:sz w:val="18"/>
                <w:szCs w:val="18"/>
                <w:lang w:eastAsia="es-CO"/>
              </w:rPr>
            </w:pPr>
            <w:r w:rsidRPr="00CC13D5">
              <w:rPr>
                <w:color w:val="000000"/>
                <w:sz w:val="18"/>
                <w:szCs w:val="18"/>
                <w:lang w:eastAsia="es-CO"/>
              </w:rPr>
              <w:t>Certificado de realización y aprobación del curso en SGSST, con un mínimo de 50 horas y si esta esta desactualizado el de 20 horas, los oferentes autorizados para ofrecer el curso 50 horas según la resolución 4927 de 2016 “por la cual se establecen los parámetros y requisitos para desarrollar, certificar y registrar la capacitación virtual en el sistema de gestión de la seguridad y salud en el trabajo”.</w:t>
            </w:r>
          </w:p>
        </w:tc>
        <w:tc>
          <w:tcPr>
            <w:tcW w:w="993" w:type="dxa"/>
            <w:vAlign w:val="center"/>
          </w:tcPr>
          <w:p w14:paraId="1B652E13" w14:textId="77777777" w:rsidR="00365BF1" w:rsidRPr="00052CA0" w:rsidRDefault="00365BF1" w:rsidP="00E10FCC">
            <w:pPr>
              <w:jc w:val="center"/>
              <w:rPr>
                <w:color w:val="000000"/>
                <w:sz w:val="16"/>
                <w:szCs w:val="16"/>
              </w:rPr>
            </w:pPr>
          </w:p>
        </w:tc>
        <w:tc>
          <w:tcPr>
            <w:tcW w:w="1275" w:type="dxa"/>
            <w:vAlign w:val="center"/>
          </w:tcPr>
          <w:p w14:paraId="13A55EEE" w14:textId="77777777" w:rsidR="00365BF1" w:rsidRPr="00052CA0" w:rsidRDefault="00365BF1" w:rsidP="00E10FCC">
            <w:pPr>
              <w:jc w:val="center"/>
              <w:rPr>
                <w:color w:val="000000"/>
                <w:sz w:val="16"/>
                <w:szCs w:val="16"/>
              </w:rPr>
            </w:pPr>
          </w:p>
        </w:tc>
      </w:tr>
      <w:bookmarkEnd w:id="0"/>
      <w:bookmarkEnd w:id="1"/>
    </w:tbl>
    <w:p w14:paraId="6FE2711C" w14:textId="77777777" w:rsidR="00181F05" w:rsidRPr="00181F05" w:rsidRDefault="00181F05" w:rsidP="007E46CC">
      <w:pPr>
        <w:tabs>
          <w:tab w:val="left" w:pos="240"/>
        </w:tabs>
        <w:autoSpaceDE/>
        <w:autoSpaceDN/>
        <w:contextualSpacing/>
        <w:jc w:val="center"/>
        <w:rPr>
          <w:b/>
          <w:u w:val="single"/>
        </w:rPr>
      </w:pPr>
    </w:p>
    <w:p w14:paraId="4A8DCCF7" w14:textId="73ABA514" w:rsidR="00FE4B57" w:rsidRPr="007E46CC" w:rsidRDefault="00FE4B57" w:rsidP="00FE4B57">
      <w:pPr>
        <w:tabs>
          <w:tab w:val="left" w:pos="240"/>
        </w:tabs>
        <w:autoSpaceDE/>
        <w:autoSpaceDN/>
        <w:contextualSpacing/>
        <w:jc w:val="center"/>
        <w:rPr>
          <w:b/>
          <w:u w:val="single"/>
          <w:lang w:val="es-CO"/>
        </w:rPr>
      </w:pPr>
      <w:r w:rsidRPr="007E46CC">
        <w:rPr>
          <w:b/>
          <w:u w:val="single"/>
          <w:lang w:val="es-CO"/>
        </w:rPr>
        <w:t>ANEXO No. 2</w:t>
      </w:r>
      <w:r>
        <w:rPr>
          <w:b/>
          <w:u w:val="single"/>
          <w:lang w:val="es-CO"/>
        </w:rPr>
        <w:t>.1</w:t>
      </w:r>
      <w:r w:rsidRPr="007E46CC">
        <w:rPr>
          <w:b/>
          <w:u w:val="single"/>
          <w:lang w:val="es-CO"/>
        </w:rPr>
        <w:t xml:space="preserve"> </w:t>
      </w:r>
    </w:p>
    <w:p w14:paraId="08848B76" w14:textId="77777777" w:rsidR="001C5018" w:rsidRPr="007E46CC" w:rsidRDefault="001C5018" w:rsidP="007E46CC">
      <w:pPr>
        <w:tabs>
          <w:tab w:val="left" w:pos="240"/>
        </w:tabs>
        <w:autoSpaceDE/>
        <w:autoSpaceDN/>
        <w:contextualSpacing/>
        <w:jc w:val="center"/>
        <w:rPr>
          <w:b/>
          <w:u w:val="single"/>
          <w:lang w:val="es-CO"/>
        </w:rPr>
      </w:pPr>
    </w:p>
    <w:tbl>
      <w:tblPr>
        <w:tblW w:w="9648" w:type="dxa"/>
        <w:tblCellMar>
          <w:left w:w="70" w:type="dxa"/>
          <w:right w:w="70" w:type="dxa"/>
        </w:tblCellMar>
        <w:tblLook w:val="04A0" w:firstRow="1" w:lastRow="0" w:firstColumn="1" w:lastColumn="0" w:noHBand="0" w:noVBand="1"/>
      </w:tblPr>
      <w:tblGrid>
        <w:gridCol w:w="452"/>
        <w:gridCol w:w="6480"/>
        <w:gridCol w:w="585"/>
        <w:gridCol w:w="985"/>
        <w:gridCol w:w="986"/>
        <w:gridCol w:w="160"/>
      </w:tblGrid>
      <w:tr w:rsidR="00F04FBD" w:rsidRPr="00F04FBD" w14:paraId="03316C05" w14:textId="77777777" w:rsidTr="00F04FBD">
        <w:trPr>
          <w:gridAfter w:val="1"/>
          <w:wAfter w:w="160" w:type="dxa"/>
          <w:trHeight w:val="465"/>
        </w:trPr>
        <w:tc>
          <w:tcPr>
            <w:tcW w:w="416"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4524090" w14:textId="6DA41B8B" w:rsidR="00F04FBD" w:rsidRPr="00F04FBD" w:rsidRDefault="00F04FBD" w:rsidP="00F04FBD">
            <w:pPr>
              <w:autoSpaceDE/>
              <w:autoSpaceDN/>
              <w:jc w:val="center"/>
              <w:rPr>
                <w:b/>
                <w:bCs/>
                <w:color w:val="000000"/>
                <w:sz w:val="16"/>
                <w:szCs w:val="16"/>
                <w:lang w:val="es-CO" w:eastAsia="es-CO"/>
              </w:rPr>
            </w:pPr>
          </w:p>
        </w:tc>
        <w:tc>
          <w:tcPr>
            <w:tcW w:w="6514" w:type="dxa"/>
            <w:tcBorders>
              <w:top w:val="single" w:sz="8" w:space="0" w:color="auto"/>
              <w:left w:val="nil"/>
              <w:bottom w:val="single" w:sz="8" w:space="0" w:color="auto"/>
              <w:right w:val="single" w:sz="8" w:space="0" w:color="auto"/>
            </w:tcBorders>
            <w:shd w:val="clear" w:color="000000" w:fill="BFBFBF"/>
            <w:vAlign w:val="center"/>
            <w:hideMark/>
          </w:tcPr>
          <w:p w14:paraId="02839C53" w14:textId="77777777" w:rsidR="00F04FBD" w:rsidRPr="00F04FBD" w:rsidRDefault="00F04FBD" w:rsidP="00F04FBD">
            <w:pPr>
              <w:autoSpaceDE/>
              <w:autoSpaceDN/>
              <w:jc w:val="center"/>
              <w:rPr>
                <w:b/>
                <w:bCs/>
                <w:color w:val="000000"/>
                <w:sz w:val="16"/>
                <w:szCs w:val="16"/>
                <w:lang w:val="es-CO" w:eastAsia="es-CO"/>
              </w:rPr>
            </w:pPr>
            <w:r w:rsidRPr="00F04FBD">
              <w:rPr>
                <w:b/>
                <w:bCs/>
                <w:color w:val="000000"/>
                <w:sz w:val="16"/>
                <w:szCs w:val="16"/>
                <w:lang w:val="es-CO" w:eastAsia="es-CO"/>
              </w:rPr>
              <w:t>DESCRIPCIÓN</w:t>
            </w:r>
          </w:p>
        </w:tc>
        <w:tc>
          <w:tcPr>
            <w:tcW w:w="585" w:type="dxa"/>
            <w:tcBorders>
              <w:top w:val="single" w:sz="8" w:space="0" w:color="auto"/>
              <w:left w:val="nil"/>
              <w:bottom w:val="single" w:sz="8" w:space="0" w:color="auto"/>
              <w:right w:val="single" w:sz="8" w:space="0" w:color="auto"/>
            </w:tcBorders>
            <w:shd w:val="clear" w:color="000000" w:fill="BFBFBF"/>
            <w:vAlign w:val="center"/>
            <w:hideMark/>
          </w:tcPr>
          <w:p w14:paraId="0E10BE9F" w14:textId="77777777" w:rsidR="00F04FBD" w:rsidRPr="00F04FBD" w:rsidRDefault="00F04FBD" w:rsidP="00F04FBD">
            <w:pPr>
              <w:autoSpaceDE/>
              <w:autoSpaceDN/>
              <w:jc w:val="center"/>
              <w:rPr>
                <w:b/>
                <w:bCs/>
                <w:color w:val="000000"/>
                <w:sz w:val="16"/>
                <w:szCs w:val="16"/>
                <w:lang w:val="es-CO" w:eastAsia="es-CO"/>
              </w:rPr>
            </w:pPr>
            <w:r w:rsidRPr="00F04FBD">
              <w:rPr>
                <w:b/>
                <w:bCs/>
                <w:color w:val="000000"/>
                <w:sz w:val="16"/>
                <w:szCs w:val="16"/>
                <w:lang w:val="es-CO" w:eastAsia="es-CO"/>
              </w:rPr>
              <w:t>CANT</w:t>
            </w:r>
          </w:p>
        </w:tc>
        <w:tc>
          <w:tcPr>
            <w:tcW w:w="986" w:type="dxa"/>
            <w:tcBorders>
              <w:top w:val="single" w:sz="8" w:space="0" w:color="auto"/>
              <w:left w:val="nil"/>
              <w:bottom w:val="single" w:sz="8" w:space="0" w:color="auto"/>
              <w:right w:val="single" w:sz="8" w:space="0" w:color="auto"/>
            </w:tcBorders>
            <w:shd w:val="clear" w:color="000000" w:fill="BFBFBF"/>
            <w:vAlign w:val="center"/>
            <w:hideMark/>
          </w:tcPr>
          <w:p w14:paraId="336DA285" w14:textId="77777777" w:rsidR="00F04FBD" w:rsidRPr="00F04FBD" w:rsidRDefault="00F04FBD" w:rsidP="00F04FBD">
            <w:pPr>
              <w:autoSpaceDE/>
              <w:autoSpaceDN/>
              <w:jc w:val="center"/>
              <w:rPr>
                <w:b/>
                <w:bCs/>
                <w:color w:val="000000"/>
                <w:sz w:val="16"/>
                <w:szCs w:val="16"/>
                <w:lang w:val="es-CO" w:eastAsia="es-CO"/>
              </w:rPr>
            </w:pPr>
            <w:r w:rsidRPr="00F04FBD">
              <w:rPr>
                <w:b/>
                <w:bCs/>
                <w:color w:val="000000"/>
                <w:sz w:val="16"/>
                <w:szCs w:val="16"/>
                <w:lang w:val="es-CO" w:eastAsia="es-CO"/>
              </w:rPr>
              <w:t xml:space="preserve">CUMPLE </w:t>
            </w:r>
          </w:p>
        </w:tc>
        <w:tc>
          <w:tcPr>
            <w:tcW w:w="987" w:type="dxa"/>
            <w:tcBorders>
              <w:top w:val="single" w:sz="8" w:space="0" w:color="auto"/>
              <w:left w:val="nil"/>
              <w:bottom w:val="single" w:sz="8" w:space="0" w:color="auto"/>
              <w:right w:val="single" w:sz="8" w:space="0" w:color="auto"/>
            </w:tcBorders>
            <w:shd w:val="clear" w:color="000000" w:fill="BFBFBF"/>
            <w:vAlign w:val="center"/>
            <w:hideMark/>
          </w:tcPr>
          <w:p w14:paraId="1000A11C" w14:textId="77777777" w:rsidR="00F04FBD" w:rsidRPr="00F04FBD" w:rsidRDefault="00F04FBD" w:rsidP="00F04FBD">
            <w:pPr>
              <w:autoSpaceDE/>
              <w:autoSpaceDN/>
              <w:jc w:val="center"/>
              <w:rPr>
                <w:b/>
                <w:bCs/>
                <w:color w:val="000000"/>
                <w:sz w:val="16"/>
                <w:szCs w:val="16"/>
                <w:lang w:val="es-CO" w:eastAsia="es-CO"/>
              </w:rPr>
            </w:pPr>
            <w:r w:rsidRPr="00F04FBD">
              <w:rPr>
                <w:b/>
                <w:bCs/>
                <w:color w:val="000000"/>
                <w:sz w:val="16"/>
                <w:szCs w:val="16"/>
                <w:lang w:val="es-CO" w:eastAsia="es-CO"/>
              </w:rPr>
              <w:t xml:space="preserve">NO CUMPLE </w:t>
            </w:r>
          </w:p>
        </w:tc>
      </w:tr>
      <w:tr w:rsidR="00F04FBD" w:rsidRPr="00F04FBD" w14:paraId="31B08C04" w14:textId="77777777" w:rsidTr="00F04FBD">
        <w:trPr>
          <w:gridAfter w:val="1"/>
          <w:wAfter w:w="160" w:type="dxa"/>
          <w:trHeight w:val="502"/>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1A099BD0" w14:textId="4BC194DD"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7DAB438B"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PREVENTIVO AIRES ACONDICIONADOS TIPO MINI SPLIT DE 9.000, 12.000, 18.000, 24.000BTU Y DE VENTANA.</w:t>
            </w:r>
          </w:p>
        </w:tc>
        <w:tc>
          <w:tcPr>
            <w:tcW w:w="585" w:type="dxa"/>
            <w:tcBorders>
              <w:top w:val="nil"/>
              <w:left w:val="nil"/>
              <w:bottom w:val="single" w:sz="8" w:space="0" w:color="auto"/>
              <w:right w:val="single" w:sz="8" w:space="0" w:color="auto"/>
            </w:tcBorders>
            <w:shd w:val="clear" w:color="000000" w:fill="BFBFBF"/>
            <w:vAlign w:val="center"/>
            <w:hideMark/>
          </w:tcPr>
          <w:p w14:paraId="2E4B193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121243A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61B9D86C" w14:textId="77777777" w:rsidR="00F04FBD" w:rsidRPr="00F04FBD" w:rsidRDefault="00F04FBD" w:rsidP="00F04FBD">
            <w:pPr>
              <w:autoSpaceDE/>
              <w:autoSpaceDN/>
              <w:jc w:val="center"/>
              <w:rPr>
                <w:color w:val="000000"/>
                <w:sz w:val="14"/>
                <w:szCs w:val="14"/>
                <w:lang w:val="es-CO" w:eastAsia="es-CO"/>
              </w:rPr>
            </w:pPr>
            <w:r w:rsidRPr="00F04FBD">
              <w:rPr>
                <w:color w:val="000000"/>
                <w:sz w:val="14"/>
                <w:szCs w:val="14"/>
                <w:lang w:val="es-CO" w:eastAsia="es-CO"/>
              </w:rPr>
              <w:t> </w:t>
            </w:r>
          </w:p>
        </w:tc>
      </w:tr>
      <w:tr w:rsidR="00F04FBD" w:rsidRPr="00F04FBD" w14:paraId="53A3A9A7" w14:textId="77777777" w:rsidTr="00F04FBD">
        <w:trPr>
          <w:gridAfter w:val="1"/>
          <w:wAfter w:w="160" w:type="dxa"/>
          <w:trHeight w:val="1468"/>
        </w:trPr>
        <w:tc>
          <w:tcPr>
            <w:tcW w:w="416" w:type="dxa"/>
            <w:tcBorders>
              <w:top w:val="nil"/>
              <w:left w:val="single" w:sz="8" w:space="0" w:color="auto"/>
              <w:bottom w:val="single" w:sz="8" w:space="0" w:color="auto"/>
              <w:right w:val="single" w:sz="8" w:space="0" w:color="auto"/>
            </w:tcBorders>
            <w:vAlign w:val="center"/>
            <w:hideMark/>
          </w:tcPr>
          <w:p w14:paraId="5CF834B1" w14:textId="5C78B56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6514" w:type="dxa"/>
            <w:tcBorders>
              <w:top w:val="nil"/>
              <w:left w:val="nil"/>
              <w:bottom w:val="single" w:sz="8" w:space="0" w:color="auto"/>
              <w:right w:val="single" w:sz="8" w:space="0" w:color="auto"/>
            </w:tcBorders>
            <w:vAlign w:val="center"/>
            <w:hideMark/>
          </w:tcPr>
          <w:p w14:paraId="390A4FD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Limpieza general del equipo, lavado interno y externo con </w:t>
            </w:r>
            <w:proofErr w:type="spellStart"/>
            <w:r w:rsidRPr="00F04FBD">
              <w:rPr>
                <w:color w:val="000000"/>
                <w:sz w:val="16"/>
                <w:szCs w:val="16"/>
                <w:lang w:val="es-CO" w:eastAsia="es-CO"/>
              </w:rPr>
              <w:t>hidrolavadora</w:t>
            </w:r>
            <w:proofErr w:type="spellEnd"/>
            <w:r w:rsidRPr="00F04FBD">
              <w:rPr>
                <w:color w:val="000000"/>
                <w:sz w:val="16"/>
                <w:szCs w:val="16"/>
                <w:lang w:val="es-CO" w:eastAsia="es-CO"/>
              </w:rPr>
              <w:t>, limpieza de filtros, revisión del sistema eléctrico, revisión de contactos eléctricos, tablero de control, terminales de alimentación del condensador y compresor, revisión de las presiones de refrigerante, limpieza y ajuste de partes, tratamiento anticorrosivo de oxidaciones, limpieza de tarjetas electrónicas, limpieza de la unidad y aspas, lubricación de ejes de los motores ajuste de la amortiguación de la condensadora, revisión  estado de la tubería, limpieza y ajuste  de drenaje, limpieza  de serpentines con desincrustante para aluminio y lubricación. El mantenimiento se debe llevar a cabo con desmonte de la manejadora cuando sea necesario.</w:t>
            </w:r>
          </w:p>
        </w:tc>
        <w:tc>
          <w:tcPr>
            <w:tcW w:w="585" w:type="dxa"/>
            <w:tcBorders>
              <w:top w:val="nil"/>
              <w:left w:val="nil"/>
              <w:bottom w:val="single" w:sz="8" w:space="0" w:color="auto"/>
              <w:right w:val="single" w:sz="8" w:space="0" w:color="auto"/>
            </w:tcBorders>
            <w:vAlign w:val="center"/>
            <w:hideMark/>
          </w:tcPr>
          <w:p w14:paraId="5BA5569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0F7281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4C98FE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531A690" w14:textId="77777777" w:rsidTr="00F04FBD">
        <w:trPr>
          <w:gridAfter w:val="1"/>
          <w:wAfter w:w="160" w:type="dxa"/>
          <w:trHeight w:val="372"/>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48B03FBD" w14:textId="1DD334F0"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2C8A07DC"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AIRES ACONDICIONADOS TIPO MINI SPLIT DE 9.000, 12.000, 18.000, 24.000BTU Y DE VENTANA.</w:t>
            </w:r>
          </w:p>
        </w:tc>
        <w:tc>
          <w:tcPr>
            <w:tcW w:w="585" w:type="dxa"/>
            <w:tcBorders>
              <w:top w:val="nil"/>
              <w:left w:val="nil"/>
              <w:bottom w:val="single" w:sz="8" w:space="0" w:color="auto"/>
              <w:right w:val="single" w:sz="8" w:space="0" w:color="auto"/>
            </w:tcBorders>
            <w:shd w:val="clear" w:color="000000" w:fill="BFBFBF"/>
            <w:vAlign w:val="center"/>
            <w:hideMark/>
          </w:tcPr>
          <w:p w14:paraId="465C405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5C1E078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0713946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3878F95" w14:textId="77777777" w:rsidTr="00F04FBD">
        <w:trPr>
          <w:gridAfter w:val="1"/>
          <w:wAfter w:w="160" w:type="dxa"/>
          <w:trHeight w:val="616"/>
        </w:trPr>
        <w:tc>
          <w:tcPr>
            <w:tcW w:w="416" w:type="dxa"/>
            <w:tcBorders>
              <w:top w:val="nil"/>
              <w:left w:val="single" w:sz="8" w:space="0" w:color="auto"/>
              <w:bottom w:val="single" w:sz="8" w:space="0" w:color="auto"/>
              <w:right w:val="single" w:sz="8" w:space="0" w:color="auto"/>
            </w:tcBorders>
            <w:vAlign w:val="center"/>
            <w:hideMark/>
          </w:tcPr>
          <w:p w14:paraId="2CCFA60D" w14:textId="4AA2A7D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w:t>
            </w:r>
          </w:p>
        </w:tc>
        <w:tc>
          <w:tcPr>
            <w:tcW w:w="6514" w:type="dxa"/>
            <w:tcBorders>
              <w:top w:val="nil"/>
              <w:left w:val="nil"/>
              <w:bottom w:val="single" w:sz="8" w:space="0" w:color="auto"/>
              <w:right w:val="single" w:sz="8" w:space="0" w:color="auto"/>
            </w:tcBorders>
            <w:vAlign w:val="center"/>
            <w:hideMark/>
          </w:tcPr>
          <w:p w14:paraId="3521FBF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compresor 9.000 BTU R410, presurización y barrido del sistema de tubería de refrigeración con agente de limpieza y utilización de bomba de vacío.</w:t>
            </w:r>
          </w:p>
        </w:tc>
        <w:tc>
          <w:tcPr>
            <w:tcW w:w="585" w:type="dxa"/>
            <w:tcBorders>
              <w:top w:val="nil"/>
              <w:left w:val="nil"/>
              <w:bottom w:val="single" w:sz="8" w:space="0" w:color="auto"/>
              <w:right w:val="single" w:sz="8" w:space="0" w:color="auto"/>
            </w:tcBorders>
            <w:vAlign w:val="center"/>
            <w:hideMark/>
          </w:tcPr>
          <w:p w14:paraId="73CD0CB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C6EF48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7A86DC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BD9FC13" w14:textId="77777777" w:rsidTr="00F04FBD">
        <w:trPr>
          <w:gridAfter w:val="1"/>
          <w:wAfter w:w="160" w:type="dxa"/>
          <w:trHeight w:val="472"/>
        </w:trPr>
        <w:tc>
          <w:tcPr>
            <w:tcW w:w="416" w:type="dxa"/>
            <w:tcBorders>
              <w:top w:val="nil"/>
              <w:left w:val="single" w:sz="8" w:space="0" w:color="auto"/>
              <w:bottom w:val="single" w:sz="8" w:space="0" w:color="auto"/>
              <w:right w:val="single" w:sz="8" w:space="0" w:color="auto"/>
            </w:tcBorders>
            <w:vAlign w:val="center"/>
            <w:hideMark/>
          </w:tcPr>
          <w:p w14:paraId="429C1461" w14:textId="5D0DB5F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w:t>
            </w:r>
          </w:p>
        </w:tc>
        <w:tc>
          <w:tcPr>
            <w:tcW w:w="6514" w:type="dxa"/>
            <w:tcBorders>
              <w:top w:val="nil"/>
              <w:left w:val="nil"/>
              <w:bottom w:val="single" w:sz="8" w:space="0" w:color="auto"/>
              <w:right w:val="single" w:sz="8" w:space="0" w:color="auto"/>
            </w:tcBorders>
            <w:vAlign w:val="center"/>
            <w:hideMark/>
          </w:tcPr>
          <w:p w14:paraId="78C6B17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compresor 9.000 BTU R22, presurización y barrido del sistema de tubería de refrigeración con agente de limpieza y utilización de bomba de vacío.</w:t>
            </w:r>
          </w:p>
        </w:tc>
        <w:tc>
          <w:tcPr>
            <w:tcW w:w="585" w:type="dxa"/>
            <w:tcBorders>
              <w:top w:val="nil"/>
              <w:left w:val="nil"/>
              <w:bottom w:val="single" w:sz="8" w:space="0" w:color="auto"/>
              <w:right w:val="single" w:sz="8" w:space="0" w:color="auto"/>
            </w:tcBorders>
            <w:vAlign w:val="center"/>
            <w:hideMark/>
          </w:tcPr>
          <w:p w14:paraId="799409F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F4EFE7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4848B1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B17463B" w14:textId="77777777" w:rsidTr="00F04FBD">
        <w:trPr>
          <w:gridAfter w:val="1"/>
          <w:wAfter w:w="160" w:type="dxa"/>
          <w:trHeight w:val="466"/>
        </w:trPr>
        <w:tc>
          <w:tcPr>
            <w:tcW w:w="416" w:type="dxa"/>
            <w:tcBorders>
              <w:top w:val="nil"/>
              <w:left w:val="single" w:sz="8" w:space="0" w:color="auto"/>
              <w:bottom w:val="single" w:sz="8" w:space="0" w:color="auto"/>
              <w:right w:val="single" w:sz="8" w:space="0" w:color="auto"/>
            </w:tcBorders>
            <w:vAlign w:val="center"/>
            <w:hideMark/>
          </w:tcPr>
          <w:p w14:paraId="74A8609B" w14:textId="720B0D9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4.</w:t>
            </w:r>
          </w:p>
        </w:tc>
        <w:tc>
          <w:tcPr>
            <w:tcW w:w="6514" w:type="dxa"/>
            <w:tcBorders>
              <w:top w:val="nil"/>
              <w:left w:val="nil"/>
              <w:bottom w:val="single" w:sz="8" w:space="0" w:color="auto"/>
              <w:right w:val="single" w:sz="8" w:space="0" w:color="auto"/>
            </w:tcBorders>
            <w:vAlign w:val="center"/>
            <w:hideMark/>
          </w:tcPr>
          <w:p w14:paraId="7A8F165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compresor 12.000 BTU R410, presurización y barrido del sistema de tubería de refrigeración con agente de limpieza y utilización de bomba de vacío.</w:t>
            </w:r>
          </w:p>
        </w:tc>
        <w:tc>
          <w:tcPr>
            <w:tcW w:w="585" w:type="dxa"/>
            <w:tcBorders>
              <w:top w:val="nil"/>
              <w:left w:val="nil"/>
              <w:bottom w:val="single" w:sz="8" w:space="0" w:color="auto"/>
              <w:right w:val="single" w:sz="8" w:space="0" w:color="auto"/>
            </w:tcBorders>
            <w:vAlign w:val="center"/>
            <w:hideMark/>
          </w:tcPr>
          <w:p w14:paraId="5E57EC9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E1BCAC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B3FD69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96E3DCD" w14:textId="77777777" w:rsidTr="00F04FBD">
        <w:trPr>
          <w:gridAfter w:val="1"/>
          <w:wAfter w:w="160" w:type="dxa"/>
          <w:trHeight w:val="380"/>
        </w:trPr>
        <w:tc>
          <w:tcPr>
            <w:tcW w:w="416" w:type="dxa"/>
            <w:tcBorders>
              <w:top w:val="nil"/>
              <w:left w:val="single" w:sz="8" w:space="0" w:color="auto"/>
              <w:bottom w:val="single" w:sz="8" w:space="0" w:color="auto"/>
              <w:right w:val="single" w:sz="8" w:space="0" w:color="auto"/>
            </w:tcBorders>
            <w:vAlign w:val="center"/>
            <w:hideMark/>
          </w:tcPr>
          <w:p w14:paraId="66EDF8D5" w14:textId="2D16190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5.</w:t>
            </w:r>
          </w:p>
        </w:tc>
        <w:tc>
          <w:tcPr>
            <w:tcW w:w="6514" w:type="dxa"/>
            <w:tcBorders>
              <w:top w:val="nil"/>
              <w:left w:val="nil"/>
              <w:bottom w:val="single" w:sz="8" w:space="0" w:color="auto"/>
              <w:right w:val="single" w:sz="8" w:space="0" w:color="auto"/>
            </w:tcBorders>
            <w:vAlign w:val="center"/>
            <w:hideMark/>
          </w:tcPr>
          <w:p w14:paraId="526FF47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compresor 12.000 BTU R22, presurización y barrido del sistema de tubería de refrigeración con agente de limpieza y utilización de bomba de vacío.</w:t>
            </w:r>
          </w:p>
        </w:tc>
        <w:tc>
          <w:tcPr>
            <w:tcW w:w="585" w:type="dxa"/>
            <w:tcBorders>
              <w:top w:val="nil"/>
              <w:left w:val="nil"/>
              <w:bottom w:val="single" w:sz="8" w:space="0" w:color="auto"/>
              <w:right w:val="single" w:sz="8" w:space="0" w:color="auto"/>
            </w:tcBorders>
            <w:vAlign w:val="center"/>
            <w:hideMark/>
          </w:tcPr>
          <w:p w14:paraId="2C0196E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407CFF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AC16C8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34EEF6B6" w14:textId="77777777" w:rsidTr="00F04FBD">
        <w:trPr>
          <w:gridAfter w:val="1"/>
          <w:wAfter w:w="160" w:type="dxa"/>
          <w:trHeight w:val="440"/>
        </w:trPr>
        <w:tc>
          <w:tcPr>
            <w:tcW w:w="416" w:type="dxa"/>
            <w:tcBorders>
              <w:top w:val="nil"/>
              <w:left w:val="single" w:sz="8" w:space="0" w:color="auto"/>
              <w:bottom w:val="single" w:sz="8" w:space="0" w:color="auto"/>
              <w:right w:val="single" w:sz="8" w:space="0" w:color="auto"/>
            </w:tcBorders>
            <w:vAlign w:val="center"/>
            <w:hideMark/>
          </w:tcPr>
          <w:p w14:paraId="1545E6D9" w14:textId="43CBD97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6.</w:t>
            </w:r>
          </w:p>
        </w:tc>
        <w:tc>
          <w:tcPr>
            <w:tcW w:w="6514" w:type="dxa"/>
            <w:tcBorders>
              <w:top w:val="nil"/>
              <w:left w:val="nil"/>
              <w:bottom w:val="single" w:sz="8" w:space="0" w:color="auto"/>
              <w:right w:val="single" w:sz="8" w:space="0" w:color="auto"/>
            </w:tcBorders>
            <w:vAlign w:val="center"/>
            <w:hideMark/>
          </w:tcPr>
          <w:p w14:paraId="35B5D29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compresor 18.000 BTU R410, presurización y barrido del sistema de tubería de refrigeración con agente de limpieza y utilización de bomba de vacío.</w:t>
            </w:r>
          </w:p>
        </w:tc>
        <w:tc>
          <w:tcPr>
            <w:tcW w:w="585" w:type="dxa"/>
            <w:tcBorders>
              <w:top w:val="nil"/>
              <w:left w:val="nil"/>
              <w:bottom w:val="single" w:sz="8" w:space="0" w:color="auto"/>
              <w:right w:val="single" w:sz="8" w:space="0" w:color="auto"/>
            </w:tcBorders>
            <w:vAlign w:val="center"/>
            <w:hideMark/>
          </w:tcPr>
          <w:p w14:paraId="1B5D012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A0269F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9A8346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43BA33F" w14:textId="77777777" w:rsidTr="00F04FBD">
        <w:trPr>
          <w:gridAfter w:val="1"/>
          <w:wAfter w:w="160" w:type="dxa"/>
          <w:trHeight w:val="262"/>
        </w:trPr>
        <w:tc>
          <w:tcPr>
            <w:tcW w:w="416" w:type="dxa"/>
            <w:tcBorders>
              <w:top w:val="nil"/>
              <w:left w:val="single" w:sz="8" w:space="0" w:color="auto"/>
              <w:bottom w:val="single" w:sz="8" w:space="0" w:color="auto"/>
              <w:right w:val="single" w:sz="8" w:space="0" w:color="auto"/>
            </w:tcBorders>
            <w:vAlign w:val="center"/>
            <w:hideMark/>
          </w:tcPr>
          <w:p w14:paraId="4E7B6CCC" w14:textId="7E62B0F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7.</w:t>
            </w:r>
          </w:p>
        </w:tc>
        <w:tc>
          <w:tcPr>
            <w:tcW w:w="6514" w:type="dxa"/>
            <w:tcBorders>
              <w:top w:val="nil"/>
              <w:left w:val="nil"/>
              <w:bottom w:val="single" w:sz="8" w:space="0" w:color="auto"/>
              <w:right w:val="single" w:sz="8" w:space="0" w:color="auto"/>
            </w:tcBorders>
            <w:vAlign w:val="center"/>
            <w:hideMark/>
          </w:tcPr>
          <w:p w14:paraId="7009AF4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compresor 18.000 BTU R22, presurización y barrido del sistema de tubería de refrigeración con agente de limpieza y utilización de bomba de vacío.</w:t>
            </w:r>
          </w:p>
        </w:tc>
        <w:tc>
          <w:tcPr>
            <w:tcW w:w="585" w:type="dxa"/>
            <w:tcBorders>
              <w:top w:val="nil"/>
              <w:left w:val="nil"/>
              <w:bottom w:val="single" w:sz="8" w:space="0" w:color="auto"/>
              <w:right w:val="single" w:sz="8" w:space="0" w:color="auto"/>
            </w:tcBorders>
            <w:vAlign w:val="center"/>
            <w:hideMark/>
          </w:tcPr>
          <w:p w14:paraId="3E969A4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2A95AF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6130F3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681BCE3" w14:textId="77777777" w:rsidTr="00F04FBD">
        <w:trPr>
          <w:gridAfter w:val="1"/>
          <w:wAfter w:w="160" w:type="dxa"/>
          <w:trHeight w:val="232"/>
        </w:trPr>
        <w:tc>
          <w:tcPr>
            <w:tcW w:w="416" w:type="dxa"/>
            <w:tcBorders>
              <w:top w:val="nil"/>
              <w:left w:val="single" w:sz="8" w:space="0" w:color="auto"/>
              <w:bottom w:val="single" w:sz="8" w:space="0" w:color="auto"/>
              <w:right w:val="single" w:sz="8" w:space="0" w:color="auto"/>
            </w:tcBorders>
            <w:vAlign w:val="center"/>
            <w:hideMark/>
          </w:tcPr>
          <w:p w14:paraId="3EF281CD" w14:textId="2B2B4AB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8.</w:t>
            </w:r>
          </w:p>
        </w:tc>
        <w:tc>
          <w:tcPr>
            <w:tcW w:w="6514" w:type="dxa"/>
            <w:tcBorders>
              <w:top w:val="nil"/>
              <w:left w:val="nil"/>
              <w:bottom w:val="single" w:sz="8" w:space="0" w:color="auto"/>
              <w:right w:val="single" w:sz="8" w:space="0" w:color="auto"/>
            </w:tcBorders>
            <w:vAlign w:val="center"/>
            <w:hideMark/>
          </w:tcPr>
          <w:p w14:paraId="786A6E1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compresor 24.000 BTU R410, presurización y barrido del sistema de tubería de refrigeración con agente de limpieza y utilización de bomba de vacío.</w:t>
            </w:r>
          </w:p>
        </w:tc>
        <w:tc>
          <w:tcPr>
            <w:tcW w:w="585" w:type="dxa"/>
            <w:tcBorders>
              <w:top w:val="nil"/>
              <w:left w:val="nil"/>
              <w:bottom w:val="single" w:sz="8" w:space="0" w:color="auto"/>
              <w:right w:val="single" w:sz="8" w:space="0" w:color="auto"/>
            </w:tcBorders>
            <w:vAlign w:val="center"/>
            <w:hideMark/>
          </w:tcPr>
          <w:p w14:paraId="260F23C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DDD649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168A4A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04A2E17" w14:textId="77777777" w:rsidTr="00F04FBD">
        <w:trPr>
          <w:gridAfter w:val="1"/>
          <w:wAfter w:w="160" w:type="dxa"/>
          <w:trHeight w:val="408"/>
        </w:trPr>
        <w:tc>
          <w:tcPr>
            <w:tcW w:w="416" w:type="dxa"/>
            <w:tcBorders>
              <w:top w:val="nil"/>
              <w:left w:val="single" w:sz="8" w:space="0" w:color="auto"/>
              <w:bottom w:val="single" w:sz="8" w:space="0" w:color="auto"/>
              <w:right w:val="single" w:sz="8" w:space="0" w:color="auto"/>
            </w:tcBorders>
            <w:vAlign w:val="center"/>
            <w:hideMark/>
          </w:tcPr>
          <w:p w14:paraId="7A3833F7" w14:textId="36DF4D9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9.</w:t>
            </w:r>
          </w:p>
        </w:tc>
        <w:tc>
          <w:tcPr>
            <w:tcW w:w="6514" w:type="dxa"/>
            <w:tcBorders>
              <w:top w:val="nil"/>
              <w:left w:val="nil"/>
              <w:bottom w:val="single" w:sz="8" w:space="0" w:color="auto"/>
              <w:right w:val="single" w:sz="8" w:space="0" w:color="auto"/>
            </w:tcBorders>
            <w:vAlign w:val="center"/>
            <w:hideMark/>
          </w:tcPr>
          <w:p w14:paraId="592E935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compresor 24.000 BTU R22, presurización y barrido del sistema de tubería de refrigeración con agente de limpieza y utilización de bomba de vacío.</w:t>
            </w:r>
          </w:p>
        </w:tc>
        <w:tc>
          <w:tcPr>
            <w:tcW w:w="585" w:type="dxa"/>
            <w:tcBorders>
              <w:top w:val="nil"/>
              <w:left w:val="nil"/>
              <w:bottom w:val="single" w:sz="8" w:space="0" w:color="auto"/>
              <w:right w:val="single" w:sz="8" w:space="0" w:color="auto"/>
            </w:tcBorders>
            <w:vAlign w:val="center"/>
            <w:hideMark/>
          </w:tcPr>
          <w:p w14:paraId="6AD6B61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A14492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7472B0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43BA4C4" w14:textId="77777777" w:rsidTr="00F04FBD">
        <w:trPr>
          <w:gridAfter w:val="1"/>
          <w:wAfter w:w="160" w:type="dxa"/>
          <w:trHeight w:val="273"/>
        </w:trPr>
        <w:tc>
          <w:tcPr>
            <w:tcW w:w="416" w:type="dxa"/>
            <w:tcBorders>
              <w:top w:val="nil"/>
              <w:left w:val="single" w:sz="8" w:space="0" w:color="auto"/>
              <w:bottom w:val="single" w:sz="8" w:space="0" w:color="auto"/>
              <w:right w:val="single" w:sz="8" w:space="0" w:color="auto"/>
            </w:tcBorders>
            <w:vAlign w:val="center"/>
            <w:hideMark/>
          </w:tcPr>
          <w:p w14:paraId="48D708F0" w14:textId="2FB0694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10.</w:t>
            </w:r>
          </w:p>
        </w:tc>
        <w:tc>
          <w:tcPr>
            <w:tcW w:w="6514" w:type="dxa"/>
            <w:tcBorders>
              <w:top w:val="nil"/>
              <w:left w:val="nil"/>
              <w:bottom w:val="single" w:sz="8" w:space="0" w:color="auto"/>
              <w:right w:val="single" w:sz="8" w:space="0" w:color="auto"/>
            </w:tcBorders>
            <w:vAlign w:val="center"/>
            <w:hideMark/>
          </w:tcPr>
          <w:p w14:paraId="7C7EBE3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unidad comprensor tipo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9.000BTU.</w:t>
            </w:r>
          </w:p>
        </w:tc>
        <w:tc>
          <w:tcPr>
            <w:tcW w:w="585" w:type="dxa"/>
            <w:tcBorders>
              <w:top w:val="nil"/>
              <w:left w:val="nil"/>
              <w:bottom w:val="single" w:sz="8" w:space="0" w:color="auto"/>
              <w:right w:val="single" w:sz="8" w:space="0" w:color="auto"/>
            </w:tcBorders>
            <w:vAlign w:val="center"/>
            <w:hideMark/>
          </w:tcPr>
          <w:p w14:paraId="25536A4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C2188E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D8DCE9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0500F9D7" w14:textId="77777777" w:rsidTr="00F04FBD">
        <w:trPr>
          <w:gridAfter w:val="1"/>
          <w:wAfter w:w="160" w:type="dxa"/>
          <w:trHeight w:val="248"/>
        </w:trPr>
        <w:tc>
          <w:tcPr>
            <w:tcW w:w="416" w:type="dxa"/>
            <w:tcBorders>
              <w:top w:val="nil"/>
              <w:left w:val="single" w:sz="8" w:space="0" w:color="auto"/>
              <w:bottom w:val="single" w:sz="8" w:space="0" w:color="auto"/>
              <w:right w:val="single" w:sz="8" w:space="0" w:color="auto"/>
            </w:tcBorders>
            <w:vAlign w:val="center"/>
            <w:hideMark/>
          </w:tcPr>
          <w:p w14:paraId="3F2CBD4F" w14:textId="1DC3B75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11.</w:t>
            </w:r>
          </w:p>
        </w:tc>
        <w:tc>
          <w:tcPr>
            <w:tcW w:w="6514" w:type="dxa"/>
            <w:tcBorders>
              <w:top w:val="nil"/>
              <w:left w:val="nil"/>
              <w:bottom w:val="single" w:sz="8" w:space="0" w:color="auto"/>
              <w:right w:val="single" w:sz="8" w:space="0" w:color="auto"/>
            </w:tcBorders>
            <w:vAlign w:val="center"/>
            <w:hideMark/>
          </w:tcPr>
          <w:p w14:paraId="32674BD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unidad comprensor tipo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12.000BTU.</w:t>
            </w:r>
          </w:p>
        </w:tc>
        <w:tc>
          <w:tcPr>
            <w:tcW w:w="585" w:type="dxa"/>
            <w:tcBorders>
              <w:top w:val="nil"/>
              <w:left w:val="nil"/>
              <w:bottom w:val="single" w:sz="8" w:space="0" w:color="auto"/>
              <w:right w:val="single" w:sz="8" w:space="0" w:color="auto"/>
            </w:tcBorders>
            <w:vAlign w:val="center"/>
            <w:hideMark/>
          </w:tcPr>
          <w:p w14:paraId="3FD4CC7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1B50A3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956763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D406250" w14:textId="77777777" w:rsidTr="00F04FBD">
        <w:trPr>
          <w:gridAfter w:val="1"/>
          <w:wAfter w:w="160" w:type="dxa"/>
          <w:trHeight w:val="267"/>
        </w:trPr>
        <w:tc>
          <w:tcPr>
            <w:tcW w:w="416" w:type="dxa"/>
            <w:tcBorders>
              <w:top w:val="nil"/>
              <w:left w:val="single" w:sz="8" w:space="0" w:color="auto"/>
              <w:bottom w:val="single" w:sz="8" w:space="0" w:color="auto"/>
              <w:right w:val="single" w:sz="8" w:space="0" w:color="auto"/>
            </w:tcBorders>
            <w:vAlign w:val="center"/>
            <w:hideMark/>
          </w:tcPr>
          <w:p w14:paraId="117D5DE3" w14:textId="785C4ED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12.</w:t>
            </w:r>
          </w:p>
        </w:tc>
        <w:tc>
          <w:tcPr>
            <w:tcW w:w="6514" w:type="dxa"/>
            <w:tcBorders>
              <w:top w:val="nil"/>
              <w:left w:val="nil"/>
              <w:bottom w:val="single" w:sz="8" w:space="0" w:color="auto"/>
              <w:right w:val="single" w:sz="8" w:space="0" w:color="auto"/>
            </w:tcBorders>
            <w:vAlign w:val="center"/>
            <w:hideMark/>
          </w:tcPr>
          <w:p w14:paraId="11878A7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unidad comprensor tipo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18.000BTU.</w:t>
            </w:r>
          </w:p>
        </w:tc>
        <w:tc>
          <w:tcPr>
            <w:tcW w:w="585" w:type="dxa"/>
            <w:tcBorders>
              <w:top w:val="nil"/>
              <w:left w:val="nil"/>
              <w:bottom w:val="single" w:sz="8" w:space="0" w:color="auto"/>
              <w:right w:val="single" w:sz="8" w:space="0" w:color="auto"/>
            </w:tcBorders>
            <w:vAlign w:val="center"/>
            <w:hideMark/>
          </w:tcPr>
          <w:p w14:paraId="17D77EC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1283F3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00DD20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BCDEFD4" w14:textId="77777777" w:rsidTr="00F04FBD">
        <w:trPr>
          <w:gridAfter w:val="1"/>
          <w:wAfter w:w="160" w:type="dxa"/>
          <w:trHeight w:val="270"/>
        </w:trPr>
        <w:tc>
          <w:tcPr>
            <w:tcW w:w="416" w:type="dxa"/>
            <w:tcBorders>
              <w:top w:val="nil"/>
              <w:left w:val="single" w:sz="8" w:space="0" w:color="auto"/>
              <w:bottom w:val="single" w:sz="8" w:space="0" w:color="auto"/>
              <w:right w:val="single" w:sz="8" w:space="0" w:color="auto"/>
            </w:tcBorders>
            <w:vAlign w:val="center"/>
            <w:hideMark/>
          </w:tcPr>
          <w:p w14:paraId="5A08813C" w14:textId="084901E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13.</w:t>
            </w:r>
          </w:p>
        </w:tc>
        <w:tc>
          <w:tcPr>
            <w:tcW w:w="6514" w:type="dxa"/>
            <w:tcBorders>
              <w:top w:val="nil"/>
              <w:left w:val="nil"/>
              <w:bottom w:val="single" w:sz="8" w:space="0" w:color="auto"/>
              <w:right w:val="single" w:sz="8" w:space="0" w:color="auto"/>
            </w:tcBorders>
            <w:vAlign w:val="center"/>
            <w:hideMark/>
          </w:tcPr>
          <w:p w14:paraId="1352C37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unidad comprensor tipo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24.000BTU.</w:t>
            </w:r>
          </w:p>
        </w:tc>
        <w:tc>
          <w:tcPr>
            <w:tcW w:w="585" w:type="dxa"/>
            <w:tcBorders>
              <w:top w:val="nil"/>
              <w:left w:val="nil"/>
              <w:bottom w:val="single" w:sz="8" w:space="0" w:color="auto"/>
              <w:right w:val="single" w:sz="8" w:space="0" w:color="auto"/>
            </w:tcBorders>
            <w:vAlign w:val="center"/>
            <w:hideMark/>
          </w:tcPr>
          <w:p w14:paraId="6921C94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0339E3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74922E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287D1C7" w14:textId="77777777" w:rsidTr="00F04FBD">
        <w:trPr>
          <w:gridAfter w:val="1"/>
          <w:wAfter w:w="160" w:type="dxa"/>
          <w:trHeight w:val="119"/>
        </w:trPr>
        <w:tc>
          <w:tcPr>
            <w:tcW w:w="416" w:type="dxa"/>
            <w:tcBorders>
              <w:top w:val="nil"/>
              <w:left w:val="single" w:sz="8" w:space="0" w:color="auto"/>
              <w:bottom w:val="single" w:sz="8" w:space="0" w:color="auto"/>
              <w:right w:val="single" w:sz="8" w:space="0" w:color="auto"/>
            </w:tcBorders>
            <w:vAlign w:val="center"/>
            <w:hideMark/>
          </w:tcPr>
          <w:p w14:paraId="2676A362" w14:textId="73DA70C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14.</w:t>
            </w:r>
          </w:p>
        </w:tc>
        <w:tc>
          <w:tcPr>
            <w:tcW w:w="6514" w:type="dxa"/>
            <w:tcBorders>
              <w:top w:val="nil"/>
              <w:left w:val="nil"/>
              <w:bottom w:val="single" w:sz="8" w:space="0" w:color="auto"/>
              <w:right w:val="single" w:sz="8" w:space="0" w:color="auto"/>
            </w:tcBorders>
            <w:vAlign w:val="center"/>
            <w:hideMark/>
          </w:tcPr>
          <w:p w14:paraId="3066BAB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tarjeta </w:t>
            </w:r>
            <w:proofErr w:type="spellStart"/>
            <w:r w:rsidRPr="00F04FBD">
              <w:rPr>
                <w:color w:val="000000"/>
                <w:sz w:val="16"/>
                <w:szCs w:val="16"/>
                <w:lang w:val="es-CO" w:eastAsia="es-CO"/>
              </w:rPr>
              <w:t>display</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70170A8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EFCA2E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D02767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15CBCA3" w14:textId="77777777" w:rsidTr="00F04FBD">
        <w:trPr>
          <w:gridAfter w:val="1"/>
          <w:wAfter w:w="160" w:type="dxa"/>
          <w:trHeight w:val="192"/>
        </w:trPr>
        <w:tc>
          <w:tcPr>
            <w:tcW w:w="416" w:type="dxa"/>
            <w:tcBorders>
              <w:top w:val="nil"/>
              <w:left w:val="single" w:sz="8" w:space="0" w:color="auto"/>
              <w:bottom w:val="single" w:sz="8" w:space="0" w:color="auto"/>
              <w:right w:val="single" w:sz="8" w:space="0" w:color="auto"/>
            </w:tcBorders>
            <w:vAlign w:val="center"/>
            <w:hideMark/>
          </w:tcPr>
          <w:p w14:paraId="0F87A69F" w14:textId="1E2654A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lastRenderedPageBreak/>
              <w:t>15.</w:t>
            </w:r>
          </w:p>
        </w:tc>
        <w:tc>
          <w:tcPr>
            <w:tcW w:w="6514" w:type="dxa"/>
            <w:tcBorders>
              <w:top w:val="nil"/>
              <w:left w:val="nil"/>
              <w:bottom w:val="single" w:sz="8" w:space="0" w:color="auto"/>
              <w:right w:val="single" w:sz="8" w:space="0" w:color="auto"/>
            </w:tcBorders>
            <w:vAlign w:val="center"/>
            <w:hideMark/>
          </w:tcPr>
          <w:p w14:paraId="620FE7B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motor ventilador para condensadora 9.000 BTU</w:t>
            </w:r>
          </w:p>
        </w:tc>
        <w:tc>
          <w:tcPr>
            <w:tcW w:w="585" w:type="dxa"/>
            <w:tcBorders>
              <w:top w:val="nil"/>
              <w:left w:val="nil"/>
              <w:bottom w:val="single" w:sz="8" w:space="0" w:color="auto"/>
              <w:right w:val="single" w:sz="8" w:space="0" w:color="auto"/>
            </w:tcBorders>
            <w:vAlign w:val="center"/>
            <w:hideMark/>
          </w:tcPr>
          <w:p w14:paraId="173A56E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4242DC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AFC6FD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3DBDC580" w14:textId="77777777" w:rsidTr="00F04FBD">
        <w:trPr>
          <w:gridAfter w:val="1"/>
          <w:wAfter w:w="160" w:type="dxa"/>
          <w:trHeight w:val="266"/>
        </w:trPr>
        <w:tc>
          <w:tcPr>
            <w:tcW w:w="416" w:type="dxa"/>
            <w:tcBorders>
              <w:top w:val="nil"/>
              <w:left w:val="single" w:sz="8" w:space="0" w:color="auto"/>
              <w:bottom w:val="single" w:sz="8" w:space="0" w:color="auto"/>
              <w:right w:val="single" w:sz="8" w:space="0" w:color="auto"/>
            </w:tcBorders>
            <w:vAlign w:val="center"/>
            <w:hideMark/>
          </w:tcPr>
          <w:p w14:paraId="0DBDB885" w14:textId="3F8B090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16.</w:t>
            </w:r>
          </w:p>
        </w:tc>
        <w:tc>
          <w:tcPr>
            <w:tcW w:w="6514" w:type="dxa"/>
            <w:tcBorders>
              <w:top w:val="nil"/>
              <w:left w:val="nil"/>
              <w:bottom w:val="single" w:sz="8" w:space="0" w:color="auto"/>
              <w:right w:val="single" w:sz="8" w:space="0" w:color="auto"/>
            </w:tcBorders>
            <w:vAlign w:val="center"/>
            <w:hideMark/>
          </w:tcPr>
          <w:p w14:paraId="425C912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motor ventilador para condensadora 12.000 BTU</w:t>
            </w:r>
          </w:p>
        </w:tc>
        <w:tc>
          <w:tcPr>
            <w:tcW w:w="585" w:type="dxa"/>
            <w:tcBorders>
              <w:top w:val="nil"/>
              <w:left w:val="nil"/>
              <w:bottom w:val="single" w:sz="8" w:space="0" w:color="auto"/>
              <w:right w:val="single" w:sz="8" w:space="0" w:color="auto"/>
            </w:tcBorders>
            <w:vAlign w:val="center"/>
            <w:hideMark/>
          </w:tcPr>
          <w:p w14:paraId="743A0A1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1A11A2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C74F3E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66DD717" w14:textId="77777777" w:rsidTr="00F04FBD">
        <w:trPr>
          <w:gridAfter w:val="1"/>
          <w:wAfter w:w="160" w:type="dxa"/>
          <w:trHeight w:val="271"/>
        </w:trPr>
        <w:tc>
          <w:tcPr>
            <w:tcW w:w="416" w:type="dxa"/>
            <w:tcBorders>
              <w:top w:val="nil"/>
              <w:left w:val="single" w:sz="8" w:space="0" w:color="auto"/>
              <w:bottom w:val="single" w:sz="8" w:space="0" w:color="auto"/>
              <w:right w:val="single" w:sz="8" w:space="0" w:color="auto"/>
            </w:tcBorders>
            <w:vAlign w:val="center"/>
            <w:hideMark/>
          </w:tcPr>
          <w:p w14:paraId="344E9E83" w14:textId="53E704E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17.</w:t>
            </w:r>
          </w:p>
        </w:tc>
        <w:tc>
          <w:tcPr>
            <w:tcW w:w="6514" w:type="dxa"/>
            <w:tcBorders>
              <w:top w:val="nil"/>
              <w:left w:val="nil"/>
              <w:bottom w:val="single" w:sz="8" w:space="0" w:color="auto"/>
              <w:right w:val="single" w:sz="8" w:space="0" w:color="auto"/>
            </w:tcBorders>
            <w:vAlign w:val="center"/>
            <w:hideMark/>
          </w:tcPr>
          <w:p w14:paraId="4723C75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motor ventilador para condensadora 18.000 BTU</w:t>
            </w:r>
          </w:p>
        </w:tc>
        <w:tc>
          <w:tcPr>
            <w:tcW w:w="585" w:type="dxa"/>
            <w:tcBorders>
              <w:top w:val="nil"/>
              <w:left w:val="nil"/>
              <w:bottom w:val="single" w:sz="8" w:space="0" w:color="auto"/>
              <w:right w:val="single" w:sz="8" w:space="0" w:color="auto"/>
            </w:tcBorders>
            <w:vAlign w:val="center"/>
            <w:hideMark/>
          </w:tcPr>
          <w:p w14:paraId="42A3B7A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DC8D04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BEB8C3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AD92CD1" w14:textId="77777777" w:rsidTr="00F04FBD">
        <w:trPr>
          <w:gridAfter w:val="1"/>
          <w:wAfter w:w="160" w:type="dxa"/>
          <w:trHeight w:val="274"/>
        </w:trPr>
        <w:tc>
          <w:tcPr>
            <w:tcW w:w="416" w:type="dxa"/>
            <w:tcBorders>
              <w:top w:val="nil"/>
              <w:left w:val="single" w:sz="8" w:space="0" w:color="auto"/>
              <w:bottom w:val="single" w:sz="8" w:space="0" w:color="auto"/>
              <w:right w:val="single" w:sz="8" w:space="0" w:color="auto"/>
            </w:tcBorders>
            <w:vAlign w:val="center"/>
            <w:hideMark/>
          </w:tcPr>
          <w:p w14:paraId="4EE17C66" w14:textId="60B3C8D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18.</w:t>
            </w:r>
          </w:p>
        </w:tc>
        <w:tc>
          <w:tcPr>
            <w:tcW w:w="6514" w:type="dxa"/>
            <w:tcBorders>
              <w:top w:val="nil"/>
              <w:left w:val="nil"/>
              <w:bottom w:val="single" w:sz="8" w:space="0" w:color="auto"/>
              <w:right w:val="single" w:sz="8" w:space="0" w:color="auto"/>
            </w:tcBorders>
            <w:vAlign w:val="center"/>
            <w:hideMark/>
          </w:tcPr>
          <w:p w14:paraId="3B6E363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motor ventilador para condensadora 24.000 BTU</w:t>
            </w:r>
          </w:p>
        </w:tc>
        <w:tc>
          <w:tcPr>
            <w:tcW w:w="585" w:type="dxa"/>
            <w:tcBorders>
              <w:top w:val="nil"/>
              <w:left w:val="nil"/>
              <w:bottom w:val="single" w:sz="8" w:space="0" w:color="auto"/>
              <w:right w:val="single" w:sz="8" w:space="0" w:color="auto"/>
            </w:tcBorders>
            <w:vAlign w:val="center"/>
            <w:hideMark/>
          </w:tcPr>
          <w:p w14:paraId="0E238C3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4C5F8F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9ECC1F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3C84CC25" w14:textId="77777777" w:rsidTr="00F04FBD">
        <w:trPr>
          <w:gridAfter w:val="1"/>
          <w:wAfter w:w="160" w:type="dxa"/>
          <w:trHeight w:val="183"/>
        </w:trPr>
        <w:tc>
          <w:tcPr>
            <w:tcW w:w="416" w:type="dxa"/>
            <w:tcBorders>
              <w:top w:val="nil"/>
              <w:left w:val="single" w:sz="8" w:space="0" w:color="auto"/>
              <w:bottom w:val="single" w:sz="8" w:space="0" w:color="auto"/>
              <w:right w:val="single" w:sz="8" w:space="0" w:color="auto"/>
            </w:tcBorders>
            <w:vAlign w:val="center"/>
            <w:hideMark/>
          </w:tcPr>
          <w:p w14:paraId="089927D8" w14:textId="6C2CBF6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19.</w:t>
            </w:r>
          </w:p>
        </w:tc>
        <w:tc>
          <w:tcPr>
            <w:tcW w:w="6514" w:type="dxa"/>
            <w:tcBorders>
              <w:top w:val="nil"/>
              <w:left w:val="nil"/>
              <w:bottom w:val="single" w:sz="8" w:space="0" w:color="auto"/>
              <w:right w:val="single" w:sz="8" w:space="0" w:color="auto"/>
            </w:tcBorders>
            <w:vAlign w:val="center"/>
            <w:hideMark/>
          </w:tcPr>
          <w:p w14:paraId="769A3BB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aspa motor ventilador</w:t>
            </w:r>
          </w:p>
        </w:tc>
        <w:tc>
          <w:tcPr>
            <w:tcW w:w="585" w:type="dxa"/>
            <w:tcBorders>
              <w:top w:val="nil"/>
              <w:left w:val="nil"/>
              <w:bottom w:val="single" w:sz="8" w:space="0" w:color="auto"/>
              <w:right w:val="single" w:sz="8" w:space="0" w:color="auto"/>
            </w:tcBorders>
            <w:vAlign w:val="center"/>
            <w:hideMark/>
          </w:tcPr>
          <w:p w14:paraId="15F2E3A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21472C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58438D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31810F60" w14:textId="77777777" w:rsidTr="00F04FBD">
        <w:trPr>
          <w:gridAfter w:val="1"/>
          <w:wAfter w:w="160" w:type="dxa"/>
          <w:trHeight w:val="133"/>
        </w:trPr>
        <w:tc>
          <w:tcPr>
            <w:tcW w:w="416" w:type="dxa"/>
            <w:tcBorders>
              <w:top w:val="nil"/>
              <w:left w:val="single" w:sz="8" w:space="0" w:color="auto"/>
              <w:bottom w:val="single" w:sz="8" w:space="0" w:color="auto"/>
              <w:right w:val="single" w:sz="8" w:space="0" w:color="auto"/>
            </w:tcBorders>
            <w:vAlign w:val="center"/>
            <w:hideMark/>
          </w:tcPr>
          <w:p w14:paraId="4D988AF2" w14:textId="0BB8212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20.</w:t>
            </w:r>
          </w:p>
        </w:tc>
        <w:tc>
          <w:tcPr>
            <w:tcW w:w="6514" w:type="dxa"/>
            <w:tcBorders>
              <w:top w:val="nil"/>
              <w:left w:val="nil"/>
              <w:bottom w:val="single" w:sz="8" w:space="0" w:color="auto"/>
              <w:right w:val="single" w:sz="8" w:space="0" w:color="auto"/>
            </w:tcBorders>
            <w:vAlign w:val="center"/>
            <w:hideMark/>
          </w:tcPr>
          <w:p w14:paraId="7017482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Corrección de fuga (incluye soldadura)</w:t>
            </w:r>
          </w:p>
        </w:tc>
        <w:tc>
          <w:tcPr>
            <w:tcW w:w="585" w:type="dxa"/>
            <w:tcBorders>
              <w:top w:val="nil"/>
              <w:left w:val="nil"/>
              <w:bottom w:val="single" w:sz="8" w:space="0" w:color="auto"/>
              <w:right w:val="single" w:sz="8" w:space="0" w:color="auto"/>
            </w:tcBorders>
            <w:vAlign w:val="center"/>
            <w:hideMark/>
          </w:tcPr>
          <w:p w14:paraId="4837924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6F46C5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9EC18D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0796049" w14:textId="77777777" w:rsidTr="00F04FBD">
        <w:trPr>
          <w:gridAfter w:val="1"/>
          <w:wAfter w:w="160" w:type="dxa"/>
          <w:trHeight w:val="203"/>
        </w:trPr>
        <w:tc>
          <w:tcPr>
            <w:tcW w:w="416" w:type="dxa"/>
            <w:tcBorders>
              <w:top w:val="nil"/>
              <w:left w:val="single" w:sz="8" w:space="0" w:color="auto"/>
              <w:bottom w:val="single" w:sz="8" w:space="0" w:color="auto"/>
              <w:right w:val="single" w:sz="8" w:space="0" w:color="auto"/>
            </w:tcBorders>
            <w:vAlign w:val="center"/>
            <w:hideMark/>
          </w:tcPr>
          <w:p w14:paraId="3F379C9C" w14:textId="31DC67F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21.</w:t>
            </w:r>
          </w:p>
        </w:tc>
        <w:tc>
          <w:tcPr>
            <w:tcW w:w="6514" w:type="dxa"/>
            <w:tcBorders>
              <w:top w:val="nil"/>
              <w:left w:val="nil"/>
              <w:bottom w:val="single" w:sz="8" w:space="0" w:color="auto"/>
              <w:right w:val="single" w:sz="8" w:space="0" w:color="auto"/>
            </w:tcBorders>
            <w:vAlign w:val="center"/>
            <w:hideMark/>
          </w:tcPr>
          <w:p w14:paraId="537FD22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Carga de refrigerante R410 (incluye refrigerante)</w:t>
            </w:r>
          </w:p>
        </w:tc>
        <w:tc>
          <w:tcPr>
            <w:tcW w:w="585" w:type="dxa"/>
            <w:tcBorders>
              <w:top w:val="nil"/>
              <w:left w:val="nil"/>
              <w:bottom w:val="single" w:sz="8" w:space="0" w:color="auto"/>
              <w:right w:val="single" w:sz="8" w:space="0" w:color="auto"/>
            </w:tcBorders>
            <w:vAlign w:val="center"/>
            <w:hideMark/>
          </w:tcPr>
          <w:p w14:paraId="69AD247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25BBE7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4A6DD0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0209E0B" w14:textId="77777777" w:rsidTr="00F04FBD">
        <w:trPr>
          <w:gridAfter w:val="1"/>
          <w:wAfter w:w="160" w:type="dxa"/>
          <w:trHeight w:val="120"/>
        </w:trPr>
        <w:tc>
          <w:tcPr>
            <w:tcW w:w="416" w:type="dxa"/>
            <w:tcBorders>
              <w:top w:val="nil"/>
              <w:left w:val="single" w:sz="8" w:space="0" w:color="auto"/>
              <w:bottom w:val="single" w:sz="8" w:space="0" w:color="auto"/>
              <w:right w:val="single" w:sz="8" w:space="0" w:color="auto"/>
            </w:tcBorders>
            <w:vAlign w:val="center"/>
            <w:hideMark/>
          </w:tcPr>
          <w:p w14:paraId="1B6F79BC" w14:textId="6F8DABF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22.</w:t>
            </w:r>
          </w:p>
        </w:tc>
        <w:tc>
          <w:tcPr>
            <w:tcW w:w="6514" w:type="dxa"/>
            <w:tcBorders>
              <w:top w:val="nil"/>
              <w:left w:val="nil"/>
              <w:bottom w:val="single" w:sz="8" w:space="0" w:color="auto"/>
              <w:right w:val="single" w:sz="8" w:space="0" w:color="auto"/>
            </w:tcBorders>
            <w:vAlign w:val="center"/>
            <w:hideMark/>
          </w:tcPr>
          <w:p w14:paraId="1E9DD10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Carga de refrigerante R22 (incluye refrigerante)</w:t>
            </w:r>
          </w:p>
        </w:tc>
        <w:tc>
          <w:tcPr>
            <w:tcW w:w="585" w:type="dxa"/>
            <w:tcBorders>
              <w:top w:val="nil"/>
              <w:left w:val="nil"/>
              <w:bottom w:val="single" w:sz="8" w:space="0" w:color="auto"/>
              <w:right w:val="single" w:sz="8" w:space="0" w:color="auto"/>
            </w:tcBorders>
            <w:vAlign w:val="center"/>
            <w:hideMark/>
          </w:tcPr>
          <w:p w14:paraId="2768C81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9D01BC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FC7695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A09A00C" w14:textId="77777777" w:rsidTr="00F04FBD">
        <w:trPr>
          <w:gridAfter w:val="1"/>
          <w:wAfter w:w="160" w:type="dxa"/>
          <w:trHeight w:val="239"/>
        </w:trPr>
        <w:tc>
          <w:tcPr>
            <w:tcW w:w="416" w:type="dxa"/>
            <w:tcBorders>
              <w:top w:val="nil"/>
              <w:left w:val="single" w:sz="8" w:space="0" w:color="auto"/>
              <w:bottom w:val="single" w:sz="8" w:space="0" w:color="auto"/>
              <w:right w:val="single" w:sz="8" w:space="0" w:color="auto"/>
            </w:tcBorders>
            <w:vAlign w:val="center"/>
            <w:hideMark/>
          </w:tcPr>
          <w:p w14:paraId="5E5C06BA" w14:textId="290C4F1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23.</w:t>
            </w:r>
          </w:p>
        </w:tc>
        <w:tc>
          <w:tcPr>
            <w:tcW w:w="6514" w:type="dxa"/>
            <w:tcBorders>
              <w:top w:val="nil"/>
              <w:left w:val="nil"/>
              <w:bottom w:val="single" w:sz="8" w:space="0" w:color="auto"/>
              <w:right w:val="single" w:sz="8" w:space="0" w:color="auto"/>
            </w:tcBorders>
            <w:vAlign w:val="center"/>
            <w:hideMark/>
          </w:tcPr>
          <w:p w14:paraId="0B7AFBA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aislante tipo </w:t>
            </w:r>
            <w:proofErr w:type="spellStart"/>
            <w:r w:rsidRPr="00F04FBD">
              <w:rPr>
                <w:color w:val="000000"/>
                <w:sz w:val="16"/>
                <w:szCs w:val="16"/>
                <w:lang w:val="es-CO" w:eastAsia="es-CO"/>
              </w:rPr>
              <w:t>rubatex</w:t>
            </w:r>
            <w:proofErr w:type="spellEnd"/>
            <w:r w:rsidRPr="00F04FBD">
              <w:rPr>
                <w:color w:val="000000"/>
                <w:sz w:val="16"/>
                <w:szCs w:val="16"/>
                <w:lang w:val="es-CO" w:eastAsia="es-CO"/>
              </w:rPr>
              <w:t xml:space="preserve"> recubierto de cinta vinilo.</w:t>
            </w:r>
          </w:p>
        </w:tc>
        <w:tc>
          <w:tcPr>
            <w:tcW w:w="585" w:type="dxa"/>
            <w:tcBorders>
              <w:top w:val="nil"/>
              <w:left w:val="nil"/>
              <w:bottom w:val="single" w:sz="8" w:space="0" w:color="auto"/>
              <w:right w:val="single" w:sz="8" w:space="0" w:color="auto"/>
            </w:tcBorders>
            <w:vAlign w:val="center"/>
            <w:hideMark/>
          </w:tcPr>
          <w:p w14:paraId="081495E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8C771C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6655F6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0934BF91" w14:textId="77777777" w:rsidTr="00F04FBD">
        <w:trPr>
          <w:gridAfter w:val="1"/>
          <w:wAfter w:w="160" w:type="dxa"/>
          <w:trHeight w:val="226"/>
        </w:trPr>
        <w:tc>
          <w:tcPr>
            <w:tcW w:w="416" w:type="dxa"/>
            <w:tcBorders>
              <w:top w:val="nil"/>
              <w:left w:val="single" w:sz="8" w:space="0" w:color="auto"/>
              <w:bottom w:val="single" w:sz="8" w:space="0" w:color="auto"/>
              <w:right w:val="single" w:sz="8" w:space="0" w:color="auto"/>
            </w:tcBorders>
            <w:vAlign w:val="center"/>
            <w:hideMark/>
          </w:tcPr>
          <w:p w14:paraId="0E4DDDF4" w14:textId="5843367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24.</w:t>
            </w:r>
          </w:p>
        </w:tc>
        <w:tc>
          <w:tcPr>
            <w:tcW w:w="6514" w:type="dxa"/>
            <w:tcBorders>
              <w:top w:val="nil"/>
              <w:left w:val="nil"/>
              <w:bottom w:val="single" w:sz="8" w:space="0" w:color="auto"/>
              <w:right w:val="single" w:sz="8" w:space="0" w:color="auto"/>
            </w:tcBorders>
            <w:vAlign w:val="center"/>
            <w:hideMark/>
          </w:tcPr>
          <w:p w14:paraId="5C489B3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9.000 BTU.</w:t>
            </w:r>
          </w:p>
        </w:tc>
        <w:tc>
          <w:tcPr>
            <w:tcW w:w="585" w:type="dxa"/>
            <w:tcBorders>
              <w:top w:val="nil"/>
              <w:left w:val="nil"/>
              <w:bottom w:val="single" w:sz="8" w:space="0" w:color="auto"/>
              <w:right w:val="single" w:sz="8" w:space="0" w:color="auto"/>
            </w:tcBorders>
            <w:vAlign w:val="center"/>
            <w:hideMark/>
          </w:tcPr>
          <w:p w14:paraId="6876F14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61242E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59C534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2444633" w14:textId="77777777" w:rsidTr="00F04FBD">
        <w:trPr>
          <w:gridAfter w:val="1"/>
          <w:wAfter w:w="160" w:type="dxa"/>
          <w:trHeight w:val="273"/>
        </w:trPr>
        <w:tc>
          <w:tcPr>
            <w:tcW w:w="416" w:type="dxa"/>
            <w:tcBorders>
              <w:top w:val="nil"/>
              <w:left w:val="single" w:sz="8" w:space="0" w:color="auto"/>
              <w:bottom w:val="single" w:sz="8" w:space="0" w:color="auto"/>
              <w:right w:val="single" w:sz="8" w:space="0" w:color="auto"/>
            </w:tcBorders>
            <w:vAlign w:val="center"/>
            <w:hideMark/>
          </w:tcPr>
          <w:p w14:paraId="47A5C444" w14:textId="258E536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25.</w:t>
            </w:r>
          </w:p>
        </w:tc>
        <w:tc>
          <w:tcPr>
            <w:tcW w:w="6514" w:type="dxa"/>
            <w:tcBorders>
              <w:top w:val="nil"/>
              <w:left w:val="nil"/>
              <w:bottom w:val="single" w:sz="8" w:space="0" w:color="auto"/>
              <w:right w:val="single" w:sz="8" w:space="0" w:color="auto"/>
            </w:tcBorders>
            <w:vAlign w:val="center"/>
            <w:hideMark/>
          </w:tcPr>
          <w:p w14:paraId="3D672D1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12.000 BTU.</w:t>
            </w:r>
          </w:p>
        </w:tc>
        <w:tc>
          <w:tcPr>
            <w:tcW w:w="585" w:type="dxa"/>
            <w:tcBorders>
              <w:top w:val="nil"/>
              <w:left w:val="nil"/>
              <w:bottom w:val="single" w:sz="8" w:space="0" w:color="auto"/>
              <w:right w:val="single" w:sz="8" w:space="0" w:color="auto"/>
            </w:tcBorders>
            <w:vAlign w:val="center"/>
            <w:hideMark/>
          </w:tcPr>
          <w:p w14:paraId="3A396A4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7AFE67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22A0D1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E2BA028" w14:textId="77777777" w:rsidTr="00F04FBD">
        <w:trPr>
          <w:gridAfter w:val="1"/>
          <w:wAfter w:w="160" w:type="dxa"/>
          <w:trHeight w:val="208"/>
        </w:trPr>
        <w:tc>
          <w:tcPr>
            <w:tcW w:w="416" w:type="dxa"/>
            <w:tcBorders>
              <w:top w:val="nil"/>
              <w:left w:val="single" w:sz="8" w:space="0" w:color="auto"/>
              <w:bottom w:val="single" w:sz="8" w:space="0" w:color="auto"/>
              <w:right w:val="single" w:sz="8" w:space="0" w:color="auto"/>
            </w:tcBorders>
            <w:vAlign w:val="center"/>
            <w:hideMark/>
          </w:tcPr>
          <w:p w14:paraId="70460A7C" w14:textId="6022187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26.</w:t>
            </w:r>
          </w:p>
        </w:tc>
        <w:tc>
          <w:tcPr>
            <w:tcW w:w="6514" w:type="dxa"/>
            <w:tcBorders>
              <w:top w:val="nil"/>
              <w:left w:val="nil"/>
              <w:bottom w:val="single" w:sz="8" w:space="0" w:color="auto"/>
              <w:right w:val="single" w:sz="8" w:space="0" w:color="auto"/>
            </w:tcBorders>
            <w:vAlign w:val="center"/>
            <w:hideMark/>
          </w:tcPr>
          <w:p w14:paraId="4A0D2FD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18.000 BTU.</w:t>
            </w:r>
          </w:p>
        </w:tc>
        <w:tc>
          <w:tcPr>
            <w:tcW w:w="585" w:type="dxa"/>
            <w:tcBorders>
              <w:top w:val="nil"/>
              <w:left w:val="nil"/>
              <w:bottom w:val="single" w:sz="8" w:space="0" w:color="auto"/>
              <w:right w:val="single" w:sz="8" w:space="0" w:color="auto"/>
            </w:tcBorders>
            <w:vAlign w:val="center"/>
            <w:hideMark/>
          </w:tcPr>
          <w:p w14:paraId="76F0D0B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F843AF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ED64BE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2C4A253" w14:textId="77777777" w:rsidTr="00F04FBD">
        <w:trPr>
          <w:gridAfter w:val="1"/>
          <w:wAfter w:w="160" w:type="dxa"/>
          <w:trHeight w:val="309"/>
        </w:trPr>
        <w:tc>
          <w:tcPr>
            <w:tcW w:w="416" w:type="dxa"/>
            <w:tcBorders>
              <w:top w:val="nil"/>
              <w:left w:val="single" w:sz="8" w:space="0" w:color="auto"/>
              <w:bottom w:val="single" w:sz="8" w:space="0" w:color="auto"/>
              <w:right w:val="single" w:sz="8" w:space="0" w:color="auto"/>
            </w:tcBorders>
            <w:vAlign w:val="center"/>
            <w:hideMark/>
          </w:tcPr>
          <w:p w14:paraId="4AAC0F4C" w14:textId="17107D3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27.</w:t>
            </w:r>
          </w:p>
        </w:tc>
        <w:tc>
          <w:tcPr>
            <w:tcW w:w="6514" w:type="dxa"/>
            <w:tcBorders>
              <w:top w:val="nil"/>
              <w:left w:val="nil"/>
              <w:bottom w:val="single" w:sz="8" w:space="0" w:color="auto"/>
              <w:right w:val="single" w:sz="8" w:space="0" w:color="auto"/>
            </w:tcBorders>
            <w:vAlign w:val="center"/>
            <w:hideMark/>
          </w:tcPr>
          <w:p w14:paraId="45D3BE9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24.000 BTU.</w:t>
            </w:r>
          </w:p>
        </w:tc>
        <w:tc>
          <w:tcPr>
            <w:tcW w:w="585" w:type="dxa"/>
            <w:tcBorders>
              <w:top w:val="nil"/>
              <w:left w:val="nil"/>
              <w:bottom w:val="single" w:sz="8" w:space="0" w:color="auto"/>
              <w:right w:val="single" w:sz="8" w:space="0" w:color="auto"/>
            </w:tcBorders>
            <w:vAlign w:val="center"/>
            <w:hideMark/>
          </w:tcPr>
          <w:p w14:paraId="6744450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1182B8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749BC2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B24892A" w14:textId="77777777" w:rsidTr="00F04FBD">
        <w:trPr>
          <w:gridAfter w:val="1"/>
          <w:wAfter w:w="160" w:type="dxa"/>
          <w:trHeight w:val="270"/>
        </w:trPr>
        <w:tc>
          <w:tcPr>
            <w:tcW w:w="416" w:type="dxa"/>
            <w:tcBorders>
              <w:top w:val="nil"/>
              <w:left w:val="single" w:sz="8" w:space="0" w:color="auto"/>
              <w:bottom w:val="single" w:sz="8" w:space="0" w:color="auto"/>
              <w:right w:val="single" w:sz="8" w:space="0" w:color="auto"/>
            </w:tcBorders>
            <w:vAlign w:val="center"/>
            <w:hideMark/>
          </w:tcPr>
          <w:p w14:paraId="0C9428CA" w14:textId="6EA0A2D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28.</w:t>
            </w:r>
          </w:p>
        </w:tc>
        <w:tc>
          <w:tcPr>
            <w:tcW w:w="6514" w:type="dxa"/>
            <w:tcBorders>
              <w:top w:val="nil"/>
              <w:left w:val="nil"/>
              <w:bottom w:val="single" w:sz="8" w:space="0" w:color="auto"/>
              <w:right w:val="single" w:sz="8" w:space="0" w:color="auto"/>
            </w:tcBorders>
            <w:vAlign w:val="center"/>
            <w:hideMark/>
          </w:tcPr>
          <w:p w14:paraId="2AED90A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motor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9.000 BTU.</w:t>
            </w:r>
          </w:p>
        </w:tc>
        <w:tc>
          <w:tcPr>
            <w:tcW w:w="585" w:type="dxa"/>
            <w:tcBorders>
              <w:top w:val="nil"/>
              <w:left w:val="nil"/>
              <w:bottom w:val="single" w:sz="8" w:space="0" w:color="auto"/>
              <w:right w:val="single" w:sz="8" w:space="0" w:color="auto"/>
            </w:tcBorders>
            <w:vAlign w:val="center"/>
            <w:hideMark/>
          </w:tcPr>
          <w:p w14:paraId="76D3CE4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69E6C8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6B6BAA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01CDB2F" w14:textId="77777777" w:rsidTr="00F04FBD">
        <w:trPr>
          <w:gridAfter w:val="1"/>
          <w:wAfter w:w="160" w:type="dxa"/>
          <w:trHeight w:val="277"/>
        </w:trPr>
        <w:tc>
          <w:tcPr>
            <w:tcW w:w="416" w:type="dxa"/>
            <w:tcBorders>
              <w:top w:val="nil"/>
              <w:left w:val="single" w:sz="8" w:space="0" w:color="auto"/>
              <w:bottom w:val="single" w:sz="8" w:space="0" w:color="auto"/>
              <w:right w:val="single" w:sz="8" w:space="0" w:color="auto"/>
            </w:tcBorders>
            <w:vAlign w:val="center"/>
            <w:hideMark/>
          </w:tcPr>
          <w:p w14:paraId="23AEF616" w14:textId="2393CF4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29.</w:t>
            </w:r>
          </w:p>
        </w:tc>
        <w:tc>
          <w:tcPr>
            <w:tcW w:w="6514" w:type="dxa"/>
            <w:tcBorders>
              <w:top w:val="nil"/>
              <w:left w:val="nil"/>
              <w:bottom w:val="single" w:sz="8" w:space="0" w:color="auto"/>
              <w:right w:val="single" w:sz="8" w:space="0" w:color="auto"/>
            </w:tcBorders>
            <w:vAlign w:val="center"/>
            <w:hideMark/>
          </w:tcPr>
          <w:p w14:paraId="0A237E1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motor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12.000 BTU.</w:t>
            </w:r>
          </w:p>
        </w:tc>
        <w:tc>
          <w:tcPr>
            <w:tcW w:w="585" w:type="dxa"/>
            <w:tcBorders>
              <w:top w:val="nil"/>
              <w:left w:val="nil"/>
              <w:bottom w:val="single" w:sz="8" w:space="0" w:color="auto"/>
              <w:right w:val="single" w:sz="8" w:space="0" w:color="auto"/>
            </w:tcBorders>
            <w:vAlign w:val="center"/>
            <w:hideMark/>
          </w:tcPr>
          <w:p w14:paraId="0EA7FE0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DC8768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E78172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0B2A4C8B" w14:textId="77777777" w:rsidTr="00F04FBD">
        <w:trPr>
          <w:gridAfter w:val="1"/>
          <w:wAfter w:w="160" w:type="dxa"/>
          <w:trHeight w:val="252"/>
        </w:trPr>
        <w:tc>
          <w:tcPr>
            <w:tcW w:w="416" w:type="dxa"/>
            <w:tcBorders>
              <w:top w:val="nil"/>
              <w:left w:val="single" w:sz="8" w:space="0" w:color="auto"/>
              <w:bottom w:val="single" w:sz="8" w:space="0" w:color="auto"/>
              <w:right w:val="single" w:sz="8" w:space="0" w:color="auto"/>
            </w:tcBorders>
            <w:vAlign w:val="center"/>
            <w:hideMark/>
          </w:tcPr>
          <w:p w14:paraId="3E114D8D" w14:textId="7882861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30.</w:t>
            </w:r>
          </w:p>
        </w:tc>
        <w:tc>
          <w:tcPr>
            <w:tcW w:w="6514" w:type="dxa"/>
            <w:tcBorders>
              <w:top w:val="nil"/>
              <w:left w:val="nil"/>
              <w:bottom w:val="single" w:sz="8" w:space="0" w:color="auto"/>
              <w:right w:val="single" w:sz="8" w:space="0" w:color="auto"/>
            </w:tcBorders>
            <w:vAlign w:val="center"/>
            <w:hideMark/>
          </w:tcPr>
          <w:p w14:paraId="38D8EBE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motor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18.000 BTU.</w:t>
            </w:r>
          </w:p>
        </w:tc>
        <w:tc>
          <w:tcPr>
            <w:tcW w:w="585" w:type="dxa"/>
            <w:tcBorders>
              <w:top w:val="nil"/>
              <w:left w:val="nil"/>
              <w:bottom w:val="single" w:sz="8" w:space="0" w:color="auto"/>
              <w:right w:val="single" w:sz="8" w:space="0" w:color="auto"/>
            </w:tcBorders>
            <w:vAlign w:val="center"/>
            <w:hideMark/>
          </w:tcPr>
          <w:p w14:paraId="74DE899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850E75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2C859C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D5895B0" w14:textId="77777777" w:rsidTr="00F04FBD">
        <w:trPr>
          <w:gridAfter w:val="1"/>
          <w:wAfter w:w="160" w:type="dxa"/>
          <w:trHeight w:val="271"/>
        </w:trPr>
        <w:tc>
          <w:tcPr>
            <w:tcW w:w="416" w:type="dxa"/>
            <w:tcBorders>
              <w:top w:val="nil"/>
              <w:left w:val="single" w:sz="8" w:space="0" w:color="auto"/>
              <w:bottom w:val="single" w:sz="8" w:space="0" w:color="auto"/>
              <w:right w:val="single" w:sz="8" w:space="0" w:color="auto"/>
            </w:tcBorders>
            <w:vAlign w:val="center"/>
            <w:hideMark/>
          </w:tcPr>
          <w:p w14:paraId="70C72B2A" w14:textId="42600BC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31.</w:t>
            </w:r>
          </w:p>
        </w:tc>
        <w:tc>
          <w:tcPr>
            <w:tcW w:w="6514" w:type="dxa"/>
            <w:tcBorders>
              <w:top w:val="nil"/>
              <w:left w:val="nil"/>
              <w:bottom w:val="single" w:sz="8" w:space="0" w:color="auto"/>
              <w:right w:val="single" w:sz="8" w:space="0" w:color="auto"/>
            </w:tcBorders>
            <w:vAlign w:val="center"/>
            <w:hideMark/>
          </w:tcPr>
          <w:p w14:paraId="23CFCCB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motor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24.000 BTU.</w:t>
            </w:r>
          </w:p>
        </w:tc>
        <w:tc>
          <w:tcPr>
            <w:tcW w:w="585" w:type="dxa"/>
            <w:tcBorders>
              <w:top w:val="nil"/>
              <w:left w:val="nil"/>
              <w:bottom w:val="single" w:sz="8" w:space="0" w:color="auto"/>
              <w:right w:val="single" w:sz="8" w:space="0" w:color="auto"/>
            </w:tcBorders>
            <w:vAlign w:val="center"/>
            <w:hideMark/>
          </w:tcPr>
          <w:p w14:paraId="75ED560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D0A4AA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EDF735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C8AE869" w14:textId="77777777" w:rsidTr="00F04FBD">
        <w:trPr>
          <w:gridAfter w:val="1"/>
          <w:wAfter w:w="160" w:type="dxa"/>
          <w:trHeight w:val="263"/>
        </w:trPr>
        <w:tc>
          <w:tcPr>
            <w:tcW w:w="416" w:type="dxa"/>
            <w:tcBorders>
              <w:top w:val="nil"/>
              <w:left w:val="single" w:sz="8" w:space="0" w:color="auto"/>
              <w:bottom w:val="single" w:sz="8" w:space="0" w:color="auto"/>
              <w:right w:val="single" w:sz="8" w:space="0" w:color="auto"/>
            </w:tcBorders>
            <w:vAlign w:val="center"/>
            <w:hideMark/>
          </w:tcPr>
          <w:p w14:paraId="2A736D10" w14:textId="79AFE9D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32.</w:t>
            </w:r>
          </w:p>
        </w:tc>
        <w:tc>
          <w:tcPr>
            <w:tcW w:w="6514" w:type="dxa"/>
            <w:tcBorders>
              <w:top w:val="nil"/>
              <w:left w:val="nil"/>
              <w:bottom w:val="single" w:sz="8" w:space="0" w:color="auto"/>
              <w:right w:val="single" w:sz="8" w:space="0" w:color="auto"/>
            </w:tcBorders>
            <w:vAlign w:val="center"/>
            <w:hideMark/>
          </w:tcPr>
          <w:p w14:paraId="292BB66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protector de voltaje.</w:t>
            </w:r>
          </w:p>
        </w:tc>
        <w:tc>
          <w:tcPr>
            <w:tcW w:w="585" w:type="dxa"/>
            <w:tcBorders>
              <w:top w:val="nil"/>
              <w:left w:val="nil"/>
              <w:bottom w:val="single" w:sz="8" w:space="0" w:color="auto"/>
              <w:right w:val="single" w:sz="8" w:space="0" w:color="auto"/>
            </w:tcBorders>
            <w:vAlign w:val="center"/>
            <w:hideMark/>
          </w:tcPr>
          <w:p w14:paraId="0D01AB7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41AEAF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7B4C23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7C3C886" w14:textId="77777777" w:rsidTr="00F04FBD">
        <w:trPr>
          <w:gridAfter w:val="1"/>
          <w:wAfter w:w="160" w:type="dxa"/>
          <w:trHeight w:val="60"/>
        </w:trPr>
        <w:tc>
          <w:tcPr>
            <w:tcW w:w="416" w:type="dxa"/>
            <w:tcBorders>
              <w:top w:val="nil"/>
              <w:left w:val="single" w:sz="8" w:space="0" w:color="auto"/>
              <w:bottom w:val="single" w:sz="8" w:space="0" w:color="auto"/>
              <w:right w:val="single" w:sz="8" w:space="0" w:color="auto"/>
            </w:tcBorders>
            <w:vAlign w:val="center"/>
            <w:hideMark/>
          </w:tcPr>
          <w:p w14:paraId="1802BB5F" w14:textId="6CA9D6A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33.</w:t>
            </w:r>
          </w:p>
        </w:tc>
        <w:tc>
          <w:tcPr>
            <w:tcW w:w="6514" w:type="dxa"/>
            <w:tcBorders>
              <w:top w:val="nil"/>
              <w:left w:val="nil"/>
              <w:bottom w:val="single" w:sz="8" w:space="0" w:color="auto"/>
              <w:right w:val="single" w:sz="8" w:space="0" w:color="auto"/>
            </w:tcBorders>
            <w:vAlign w:val="center"/>
            <w:hideMark/>
          </w:tcPr>
          <w:p w14:paraId="3BDAD9F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tubería </w:t>
            </w:r>
            <w:proofErr w:type="spellStart"/>
            <w:r w:rsidRPr="00F04FBD">
              <w:rPr>
                <w:color w:val="000000"/>
                <w:sz w:val="16"/>
                <w:szCs w:val="16"/>
                <w:lang w:val="es-CO" w:eastAsia="es-CO"/>
              </w:rPr>
              <w:t>pvc</w:t>
            </w:r>
            <w:proofErr w:type="spellEnd"/>
            <w:r w:rsidRPr="00F04FBD">
              <w:rPr>
                <w:color w:val="000000"/>
                <w:sz w:val="16"/>
                <w:szCs w:val="16"/>
                <w:lang w:val="es-CO" w:eastAsia="es-CO"/>
              </w:rPr>
              <w:t xml:space="preserve"> para desagüe de ¾”.</w:t>
            </w:r>
          </w:p>
        </w:tc>
        <w:tc>
          <w:tcPr>
            <w:tcW w:w="585" w:type="dxa"/>
            <w:tcBorders>
              <w:top w:val="nil"/>
              <w:left w:val="nil"/>
              <w:bottom w:val="single" w:sz="8" w:space="0" w:color="auto"/>
              <w:right w:val="single" w:sz="8" w:space="0" w:color="auto"/>
            </w:tcBorders>
            <w:vAlign w:val="center"/>
            <w:hideMark/>
          </w:tcPr>
          <w:p w14:paraId="55E8CA3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EA3B3D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93740F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29DA9C32" w14:textId="77777777" w:rsidTr="00F04FBD">
        <w:trPr>
          <w:gridAfter w:val="1"/>
          <w:wAfter w:w="160" w:type="dxa"/>
          <w:trHeight w:val="432"/>
        </w:trPr>
        <w:tc>
          <w:tcPr>
            <w:tcW w:w="416" w:type="dxa"/>
            <w:tcBorders>
              <w:top w:val="nil"/>
              <w:left w:val="single" w:sz="8" w:space="0" w:color="auto"/>
              <w:bottom w:val="single" w:sz="8" w:space="0" w:color="auto"/>
              <w:right w:val="single" w:sz="8" w:space="0" w:color="auto"/>
            </w:tcBorders>
            <w:vAlign w:val="center"/>
            <w:hideMark/>
          </w:tcPr>
          <w:p w14:paraId="5CF0AE7F" w14:textId="4A9DD6C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34.</w:t>
            </w:r>
          </w:p>
        </w:tc>
        <w:tc>
          <w:tcPr>
            <w:tcW w:w="6514" w:type="dxa"/>
            <w:tcBorders>
              <w:top w:val="nil"/>
              <w:left w:val="nil"/>
              <w:bottom w:val="single" w:sz="8" w:space="0" w:color="auto"/>
              <w:right w:val="single" w:sz="8" w:space="0" w:color="auto"/>
            </w:tcBorders>
            <w:vAlign w:val="center"/>
            <w:hideMark/>
          </w:tcPr>
          <w:p w14:paraId="1863149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red de refrigeración con tubería de cobre de ½ * ¼ revestida en aislante </w:t>
            </w:r>
            <w:proofErr w:type="spellStart"/>
            <w:r w:rsidRPr="00F04FBD">
              <w:rPr>
                <w:color w:val="000000"/>
                <w:sz w:val="16"/>
                <w:szCs w:val="16"/>
                <w:lang w:val="es-CO" w:eastAsia="es-CO"/>
              </w:rPr>
              <w:t>rubatex</w:t>
            </w:r>
            <w:proofErr w:type="spellEnd"/>
            <w:r w:rsidRPr="00F04FBD">
              <w:rPr>
                <w:color w:val="000000"/>
                <w:sz w:val="16"/>
                <w:szCs w:val="16"/>
                <w:lang w:val="es-CO" w:eastAsia="es-CO"/>
              </w:rPr>
              <w:t xml:space="preserve"> y recubierta en cinta Vinilo.</w:t>
            </w:r>
          </w:p>
        </w:tc>
        <w:tc>
          <w:tcPr>
            <w:tcW w:w="585" w:type="dxa"/>
            <w:tcBorders>
              <w:top w:val="nil"/>
              <w:left w:val="nil"/>
              <w:bottom w:val="single" w:sz="8" w:space="0" w:color="auto"/>
              <w:right w:val="single" w:sz="8" w:space="0" w:color="auto"/>
            </w:tcBorders>
            <w:vAlign w:val="center"/>
            <w:hideMark/>
          </w:tcPr>
          <w:p w14:paraId="2C1A495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77B551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17BEA5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B73C919" w14:textId="77777777" w:rsidTr="00F04FBD">
        <w:trPr>
          <w:gridAfter w:val="1"/>
          <w:wAfter w:w="160" w:type="dxa"/>
          <w:trHeight w:val="250"/>
        </w:trPr>
        <w:tc>
          <w:tcPr>
            <w:tcW w:w="416" w:type="dxa"/>
            <w:tcBorders>
              <w:top w:val="nil"/>
              <w:left w:val="single" w:sz="8" w:space="0" w:color="auto"/>
              <w:bottom w:val="single" w:sz="8" w:space="0" w:color="auto"/>
              <w:right w:val="single" w:sz="8" w:space="0" w:color="auto"/>
            </w:tcBorders>
            <w:vAlign w:val="center"/>
            <w:hideMark/>
          </w:tcPr>
          <w:p w14:paraId="42A6FCA9" w14:textId="244697F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35.</w:t>
            </w:r>
          </w:p>
        </w:tc>
        <w:tc>
          <w:tcPr>
            <w:tcW w:w="6514" w:type="dxa"/>
            <w:tcBorders>
              <w:top w:val="nil"/>
              <w:left w:val="nil"/>
              <w:bottom w:val="single" w:sz="8" w:space="0" w:color="auto"/>
              <w:right w:val="single" w:sz="8" w:space="0" w:color="auto"/>
            </w:tcBorders>
            <w:vAlign w:val="center"/>
            <w:hideMark/>
          </w:tcPr>
          <w:p w14:paraId="1B37B8B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red de refrigeración con tubería de cobre de 3/8 * 1/4 revestida en aislante </w:t>
            </w:r>
            <w:proofErr w:type="spellStart"/>
            <w:r w:rsidRPr="00F04FBD">
              <w:rPr>
                <w:color w:val="000000"/>
                <w:sz w:val="16"/>
                <w:szCs w:val="16"/>
                <w:lang w:val="es-CO" w:eastAsia="es-CO"/>
              </w:rPr>
              <w:t>rubatex</w:t>
            </w:r>
            <w:proofErr w:type="spellEnd"/>
            <w:r w:rsidRPr="00F04FBD">
              <w:rPr>
                <w:color w:val="000000"/>
                <w:sz w:val="16"/>
                <w:szCs w:val="16"/>
                <w:lang w:val="es-CO" w:eastAsia="es-CO"/>
              </w:rPr>
              <w:t xml:space="preserve"> y recubierta en cinta Vinilo.</w:t>
            </w:r>
          </w:p>
        </w:tc>
        <w:tc>
          <w:tcPr>
            <w:tcW w:w="585" w:type="dxa"/>
            <w:tcBorders>
              <w:top w:val="nil"/>
              <w:left w:val="nil"/>
              <w:bottom w:val="single" w:sz="8" w:space="0" w:color="auto"/>
              <w:right w:val="single" w:sz="8" w:space="0" w:color="auto"/>
            </w:tcBorders>
            <w:vAlign w:val="center"/>
            <w:hideMark/>
          </w:tcPr>
          <w:p w14:paraId="43B5E56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42D63C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C58885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3F2E80B8" w14:textId="77777777" w:rsidTr="00F04FBD">
        <w:trPr>
          <w:gridAfter w:val="1"/>
          <w:wAfter w:w="160" w:type="dxa"/>
          <w:trHeight w:val="348"/>
        </w:trPr>
        <w:tc>
          <w:tcPr>
            <w:tcW w:w="416" w:type="dxa"/>
            <w:tcBorders>
              <w:top w:val="nil"/>
              <w:left w:val="single" w:sz="8" w:space="0" w:color="auto"/>
              <w:bottom w:val="single" w:sz="8" w:space="0" w:color="auto"/>
              <w:right w:val="single" w:sz="8" w:space="0" w:color="auto"/>
            </w:tcBorders>
            <w:vAlign w:val="center"/>
            <w:hideMark/>
          </w:tcPr>
          <w:p w14:paraId="23F6AD35" w14:textId="433FE31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36.</w:t>
            </w:r>
          </w:p>
        </w:tc>
        <w:tc>
          <w:tcPr>
            <w:tcW w:w="6514" w:type="dxa"/>
            <w:tcBorders>
              <w:top w:val="nil"/>
              <w:left w:val="nil"/>
              <w:bottom w:val="single" w:sz="8" w:space="0" w:color="auto"/>
              <w:right w:val="single" w:sz="8" w:space="0" w:color="auto"/>
            </w:tcBorders>
            <w:vAlign w:val="center"/>
            <w:hideMark/>
          </w:tcPr>
          <w:p w14:paraId="495F9E1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red de refrigeración con tubería de cobre de 5/8 * 3/8   revestida en aislante </w:t>
            </w:r>
            <w:proofErr w:type="spellStart"/>
            <w:r w:rsidRPr="00F04FBD">
              <w:rPr>
                <w:color w:val="000000"/>
                <w:sz w:val="16"/>
                <w:szCs w:val="16"/>
                <w:lang w:val="es-CO" w:eastAsia="es-CO"/>
              </w:rPr>
              <w:t>rubatex</w:t>
            </w:r>
            <w:proofErr w:type="spellEnd"/>
            <w:r w:rsidRPr="00F04FBD">
              <w:rPr>
                <w:color w:val="000000"/>
                <w:sz w:val="16"/>
                <w:szCs w:val="16"/>
                <w:lang w:val="es-CO" w:eastAsia="es-CO"/>
              </w:rPr>
              <w:t xml:space="preserve"> y recubierta en cinta Vinilo.</w:t>
            </w:r>
          </w:p>
        </w:tc>
        <w:tc>
          <w:tcPr>
            <w:tcW w:w="585" w:type="dxa"/>
            <w:tcBorders>
              <w:top w:val="nil"/>
              <w:left w:val="nil"/>
              <w:bottom w:val="single" w:sz="8" w:space="0" w:color="auto"/>
              <w:right w:val="single" w:sz="8" w:space="0" w:color="auto"/>
            </w:tcBorders>
            <w:vAlign w:val="center"/>
            <w:hideMark/>
          </w:tcPr>
          <w:p w14:paraId="744108B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DF9047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52D1FE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D454D8B" w14:textId="77777777" w:rsidTr="00F04FBD">
        <w:trPr>
          <w:gridAfter w:val="1"/>
          <w:wAfter w:w="160" w:type="dxa"/>
          <w:trHeight w:val="240"/>
        </w:trPr>
        <w:tc>
          <w:tcPr>
            <w:tcW w:w="416" w:type="dxa"/>
            <w:tcBorders>
              <w:top w:val="nil"/>
              <w:left w:val="single" w:sz="8" w:space="0" w:color="auto"/>
              <w:bottom w:val="single" w:sz="8" w:space="0" w:color="auto"/>
              <w:right w:val="single" w:sz="8" w:space="0" w:color="auto"/>
            </w:tcBorders>
            <w:vAlign w:val="center"/>
            <w:hideMark/>
          </w:tcPr>
          <w:p w14:paraId="760CE077" w14:textId="04F81B2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37.</w:t>
            </w:r>
          </w:p>
        </w:tc>
        <w:tc>
          <w:tcPr>
            <w:tcW w:w="6514" w:type="dxa"/>
            <w:tcBorders>
              <w:top w:val="nil"/>
              <w:left w:val="nil"/>
              <w:bottom w:val="single" w:sz="8" w:space="0" w:color="auto"/>
              <w:right w:val="single" w:sz="8" w:space="0" w:color="auto"/>
            </w:tcBorders>
            <w:vAlign w:val="center"/>
            <w:hideMark/>
          </w:tcPr>
          <w:p w14:paraId="670C3C5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capacitor de 1.5 a 6 </w:t>
            </w:r>
            <w:proofErr w:type="spellStart"/>
            <w:r w:rsidRPr="00F04FBD">
              <w:rPr>
                <w:color w:val="000000"/>
                <w:sz w:val="16"/>
                <w:szCs w:val="16"/>
                <w:lang w:val="es-CO" w:eastAsia="es-CO"/>
              </w:rPr>
              <w:t>mfd</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5B73292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BFF61D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F593B5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FAA1B8E" w14:textId="77777777" w:rsidTr="00F04FBD">
        <w:trPr>
          <w:gridAfter w:val="1"/>
          <w:wAfter w:w="160" w:type="dxa"/>
          <w:trHeight w:val="176"/>
        </w:trPr>
        <w:tc>
          <w:tcPr>
            <w:tcW w:w="416" w:type="dxa"/>
            <w:tcBorders>
              <w:top w:val="nil"/>
              <w:left w:val="single" w:sz="8" w:space="0" w:color="auto"/>
              <w:bottom w:val="single" w:sz="8" w:space="0" w:color="auto"/>
              <w:right w:val="single" w:sz="8" w:space="0" w:color="auto"/>
            </w:tcBorders>
            <w:vAlign w:val="center"/>
            <w:hideMark/>
          </w:tcPr>
          <w:p w14:paraId="46BCB366" w14:textId="3D36CF0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38.</w:t>
            </w:r>
          </w:p>
        </w:tc>
        <w:tc>
          <w:tcPr>
            <w:tcW w:w="6514" w:type="dxa"/>
            <w:tcBorders>
              <w:top w:val="nil"/>
              <w:left w:val="nil"/>
              <w:bottom w:val="single" w:sz="8" w:space="0" w:color="auto"/>
              <w:right w:val="single" w:sz="8" w:space="0" w:color="auto"/>
            </w:tcBorders>
            <w:vAlign w:val="center"/>
            <w:hideMark/>
          </w:tcPr>
          <w:p w14:paraId="503B2B1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capacitor 20 a 50 </w:t>
            </w:r>
            <w:proofErr w:type="spellStart"/>
            <w:r w:rsidRPr="00F04FBD">
              <w:rPr>
                <w:color w:val="000000"/>
                <w:sz w:val="16"/>
                <w:szCs w:val="16"/>
                <w:lang w:val="es-CO" w:eastAsia="es-CO"/>
              </w:rPr>
              <w:t>mfd</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08F105C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17820E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893F85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011B2324" w14:textId="77777777" w:rsidTr="00F04FBD">
        <w:trPr>
          <w:gridAfter w:val="1"/>
          <w:wAfter w:w="160" w:type="dxa"/>
          <w:trHeight w:val="332"/>
        </w:trPr>
        <w:tc>
          <w:tcPr>
            <w:tcW w:w="416" w:type="dxa"/>
            <w:tcBorders>
              <w:top w:val="nil"/>
              <w:left w:val="single" w:sz="8" w:space="0" w:color="auto"/>
              <w:bottom w:val="single" w:sz="8" w:space="0" w:color="auto"/>
              <w:right w:val="single" w:sz="8" w:space="0" w:color="auto"/>
            </w:tcBorders>
            <w:vAlign w:val="center"/>
            <w:hideMark/>
          </w:tcPr>
          <w:p w14:paraId="3BF01883" w14:textId="7AB054C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39.</w:t>
            </w:r>
          </w:p>
        </w:tc>
        <w:tc>
          <w:tcPr>
            <w:tcW w:w="6514" w:type="dxa"/>
            <w:tcBorders>
              <w:top w:val="nil"/>
              <w:left w:val="nil"/>
              <w:bottom w:val="single" w:sz="8" w:space="0" w:color="auto"/>
              <w:right w:val="single" w:sz="8" w:space="0" w:color="auto"/>
            </w:tcBorders>
            <w:vAlign w:val="center"/>
            <w:hideMark/>
          </w:tcPr>
          <w:p w14:paraId="04E9323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capacitor 55 a 90 </w:t>
            </w:r>
            <w:proofErr w:type="spellStart"/>
            <w:r w:rsidRPr="00F04FBD">
              <w:rPr>
                <w:color w:val="000000"/>
                <w:sz w:val="16"/>
                <w:szCs w:val="16"/>
                <w:lang w:val="es-CO" w:eastAsia="es-CO"/>
              </w:rPr>
              <w:t>mfd</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0138D6B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C9185F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5CE298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0157BEE4" w14:textId="77777777" w:rsidTr="00F04FBD">
        <w:trPr>
          <w:gridAfter w:val="1"/>
          <w:wAfter w:w="160" w:type="dxa"/>
          <w:trHeight w:val="283"/>
        </w:trPr>
        <w:tc>
          <w:tcPr>
            <w:tcW w:w="416" w:type="dxa"/>
            <w:tcBorders>
              <w:top w:val="nil"/>
              <w:left w:val="single" w:sz="8" w:space="0" w:color="auto"/>
              <w:bottom w:val="single" w:sz="8" w:space="0" w:color="auto"/>
              <w:right w:val="single" w:sz="8" w:space="0" w:color="auto"/>
            </w:tcBorders>
            <w:vAlign w:val="center"/>
            <w:hideMark/>
          </w:tcPr>
          <w:p w14:paraId="091FD780" w14:textId="59B0E9A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40.</w:t>
            </w:r>
          </w:p>
        </w:tc>
        <w:tc>
          <w:tcPr>
            <w:tcW w:w="6514" w:type="dxa"/>
            <w:tcBorders>
              <w:top w:val="nil"/>
              <w:left w:val="nil"/>
              <w:bottom w:val="single" w:sz="8" w:space="0" w:color="auto"/>
              <w:right w:val="single" w:sz="8" w:space="0" w:color="auto"/>
            </w:tcBorders>
            <w:vAlign w:val="center"/>
            <w:hideMark/>
          </w:tcPr>
          <w:p w14:paraId="259AFE8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protector térmico para compresor.</w:t>
            </w:r>
          </w:p>
        </w:tc>
        <w:tc>
          <w:tcPr>
            <w:tcW w:w="585" w:type="dxa"/>
            <w:tcBorders>
              <w:top w:val="nil"/>
              <w:left w:val="nil"/>
              <w:bottom w:val="single" w:sz="8" w:space="0" w:color="auto"/>
              <w:right w:val="single" w:sz="8" w:space="0" w:color="auto"/>
            </w:tcBorders>
            <w:vAlign w:val="center"/>
            <w:hideMark/>
          </w:tcPr>
          <w:p w14:paraId="46243D4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74FAB0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6608EE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42CF464" w14:textId="77777777" w:rsidTr="00F04FBD">
        <w:trPr>
          <w:gridAfter w:val="1"/>
          <w:wAfter w:w="160" w:type="dxa"/>
          <w:trHeight w:val="256"/>
        </w:trPr>
        <w:tc>
          <w:tcPr>
            <w:tcW w:w="416" w:type="dxa"/>
            <w:tcBorders>
              <w:top w:val="nil"/>
              <w:left w:val="single" w:sz="8" w:space="0" w:color="auto"/>
              <w:bottom w:val="single" w:sz="8" w:space="0" w:color="auto"/>
              <w:right w:val="single" w:sz="8" w:space="0" w:color="auto"/>
            </w:tcBorders>
            <w:vAlign w:val="center"/>
            <w:hideMark/>
          </w:tcPr>
          <w:p w14:paraId="1E42EB6D" w14:textId="72FF73D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41.</w:t>
            </w:r>
          </w:p>
        </w:tc>
        <w:tc>
          <w:tcPr>
            <w:tcW w:w="6514" w:type="dxa"/>
            <w:tcBorders>
              <w:top w:val="nil"/>
              <w:left w:val="nil"/>
              <w:bottom w:val="single" w:sz="8" w:space="0" w:color="auto"/>
              <w:right w:val="single" w:sz="8" w:space="0" w:color="auto"/>
            </w:tcBorders>
            <w:vAlign w:val="center"/>
            <w:hideMark/>
          </w:tcPr>
          <w:p w14:paraId="084E69B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termistor.</w:t>
            </w:r>
          </w:p>
        </w:tc>
        <w:tc>
          <w:tcPr>
            <w:tcW w:w="585" w:type="dxa"/>
            <w:tcBorders>
              <w:top w:val="nil"/>
              <w:left w:val="nil"/>
              <w:bottom w:val="single" w:sz="8" w:space="0" w:color="auto"/>
              <w:right w:val="single" w:sz="8" w:space="0" w:color="auto"/>
            </w:tcBorders>
            <w:vAlign w:val="center"/>
            <w:hideMark/>
          </w:tcPr>
          <w:p w14:paraId="433ABB3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F2DA08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4747EA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61A9B34" w14:textId="77777777" w:rsidTr="00F04FBD">
        <w:trPr>
          <w:gridAfter w:val="1"/>
          <w:wAfter w:w="160" w:type="dxa"/>
          <w:trHeight w:val="334"/>
        </w:trPr>
        <w:tc>
          <w:tcPr>
            <w:tcW w:w="416" w:type="dxa"/>
            <w:tcBorders>
              <w:top w:val="nil"/>
              <w:left w:val="single" w:sz="8" w:space="0" w:color="auto"/>
              <w:bottom w:val="single" w:sz="8" w:space="0" w:color="auto"/>
              <w:right w:val="single" w:sz="8" w:space="0" w:color="auto"/>
            </w:tcBorders>
            <w:vAlign w:val="center"/>
            <w:hideMark/>
          </w:tcPr>
          <w:p w14:paraId="1BA85AA0" w14:textId="4D0CF63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42.</w:t>
            </w:r>
          </w:p>
        </w:tc>
        <w:tc>
          <w:tcPr>
            <w:tcW w:w="6514" w:type="dxa"/>
            <w:tcBorders>
              <w:top w:val="nil"/>
              <w:left w:val="nil"/>
              <w:bottom w:val="single" w:sz="8" w:space="0" w:color="auto"/>
              <w:right w:val="single" w:sz="8" w:space="0" w:color="auto"/>
            </w:tcBorders>
            <w:vAlign w:val="center"/>
            <w:hideMark/>
          </w:tcPr>
          <w:p w14:paraId="24A96BB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de la manejadora para equipo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9.000 BTU.</w:t>
            </w:r>
          </w:p>
        </w:tc>
        <w:tc>
          <w:tcPr>
            <w:tcW w:w="585" w:type="dxa"/>
            <w:tcBorders>
              <w:top w:val="nil"/>
              <w:left w:val="nil"/>
              <w:bottom w:val="single" w:sz="8" w:space="0" w:color="auto"/>
              <w:right w:val="single" w:sz="8" w:space="0" w:color="auto"/>
            </w:tcBorders>
            <w:vAlign w:val="center"/>
            <w:hideMark/>
          </w:tcPr>
          <w:p w14:paraId="129713A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8DA511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A652A7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C2F44E8" w14:textId="77777777" w:rsidTr="00F04FBD">
        <w:trPr>
          <w:gridAfter w:val="1"/>
          <w:wAfter w:w="160" w:type="dxa"/>
          <w:trHeight w:val="338"/>
        </w:trPr>
        <w:tc>
          <w:tcPr>
            <w:tcW w:w="416" w:type="dxa"/>
            <w:tcBorders>
              <w:top w:val="nil"/>
              <w:left w:val="single" w:sz="8" w:space="0" w:color="auto"/>
              <w:bottom w:val="single" w:sz="8" w:space="0" w:color="auto"/>
              <w:right w:val="single" w:sz="8" w:space="0" w:color="auto"/>
            </w:tcBorders>
            <w:vAlign w:val="center"/>
            <w:hideMark/>
          </w:tcPr>
          <w:p w14:paraId="15C0E57F" w14:textId="054DC16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43.</w:t>
            </w:r>
          </w:p>
        </w:tc>
        <w:tc>
          <w:tcPr>
            <w:tcW w:w="6514" w:type="dxa"/>
            <w:tcBorders>
              <w:top w:val="nil"/>
              <w:left w:val="nil"/>
              <w:bottom w:val="single" w:sz="8" w:space="0" w:color="auto"/>
              <w:right w:val="single" w:sz="8" w:space="0" w:color="auto"/>
            </w:tcBorders>
            <w:vAlign w:val="center"/>
            <w:hideMark/>
          </w:tcPr>
          <w:p w14:paraId="2430F72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de la manejadora para equipo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12.000 BTU.</w:t>
            </w:r>
          </w:p>
        </w:tc>
        <w:tc>
          <w:tcPr>
            <w:tcW w:w="585" w:type="dxa"/>
            <w:tcBorders>
              <w:top w:val="nil"/>
              <w:left w:val="nil"/>
              <w:bottom w:val="single" w:sz="8" w:space="0" w:color="auto"/>
              <w:right w:val="single" w:sz="8" w:space="0" w:color="auto"/>
            </w:tcBorders>
            <w:vAlign w:val="center"/>
            <w:hideMark/>
          </w:tcPr>
          <w:p w14:paraId="0587627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5D98FB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66BAF4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4CD6418" w14:textId="77777777" w:rsidTr="00F04FBD">
        <w:trPr>
          <w:gridAfter w:val="1"/>
          <w:wAfter w:w="160" w:type="dxa"/>
          <w:trHeight w:val="335"/>
        </w:trPr>
        <w:tc>
          <w:tcPr>
            <w:tcW w:w="416" w:type="dxa"/>
            <w:tcBorders>
              <w:top w:val="nil"/>
              <w:left w:val="single" w:sz="8" w:space="0" w:color="auto"/>
              <w:bottom w:val="single" w:sz="8" w:space="0" w:color="auto"/>
              <w:right w:val="single" w:sz="8" w:space="0" w:color="auto"/>
            </w:tcBorders>
            <w:vAlign w:val="center"/>
            <w:hideMark/>
          </w:tcPr>
          <w:p w14:paraId="5C732829" w14:textId="1301026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44.</w:t>
            </w:r>
          </w:p>
        </w:tc>
        <w:tc>
          <w:tcPr>
            <w:tcW w:w="6514" w:type="dxa"/>
            <w:tcBorders>
              <w:top w:val="nil"/>
              <w:left w:val="nil"/>
              <w:bottom w:val="single" w:sz="8" w:space="0" w:color="auto"/>
              <w:right w:val="single" w:sz="8" w:space="0" w:color="auto"/>
            </w:tcBorders>
            <w:vAlign w:val="center"/>
            <w:hideMark/>
          </w:tcPr>
          <w:p w14:paraId="48D8895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de la manejadora para equipo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18.000 BTU.</w:t>
            </w:r>
          </w:p>
        </w:tc>
        <w:tc>
          <w:tcPr>
            <w:tcW w:w="585" w:type="dxa"/>
            <w:tcBorders>
              <w:top w:val="nil"/>
              <w:left w:val="nil"/>
              <w:bottom w:val="single" w:sz="8" w:space="0" w:color="auto"/>
              <w:right w:val="single" w:sz="8" w:space="0" w:color="auto"/>
            </w:tcBorders>
            <w:vAlign w:val="center"/>
            <w:hideMark/>
          </w:tcPr>
          <w:p w14:paraId="361A477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9339CA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C0DB45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0B9D0489" w14:textId="77777777" w:rsidTr="00F04FBD">
        <w:trPr>
          <w:gridAfter w:val="1"/>
          <w:wAfter w:w="160" w:type="dxa"/>
          <w:trHeight w:val="335"/>
        </w:trPr>
        <w:tc>
          <w:tcPr>
            <w:tcW w:w="416" w:type="dxa"/>
            <w:tcBorders>
              <w:top w:val="nil"/>
              <w:left w:val="single" w:sz="8" w:space="0" w:color="auto"/>
              <w:bottom w:val="single" w:sz="8" w:space="0" w:color="auto"/>
              <w:right w:val="single" w:sz="8" w:space="0" w:color="auto"/>
            </w:tcBorders>
            <w:vAlign w:val="center"/>
            <w:hideMark/>
          </w:tcPr>
          <w:p w14:paraId="0685E6C8" w14:textId="28C5100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45.</w:t>
            </w:r>
          </w:p>
        </w:tc>
        <w:tc>
          <w:tcPr>
            <w:tcW w:w="6514" w:type="dxa"/>
            <w:tcBorders>
              <w:top w:val="nil"/>
              <w:left w:val="nil"/>
              <w:bottom w:val="single" w:sz="8" w:space="0" w:color="auto"/>
              <w:right w:val="single" w:sz="8" w:space="0" w:color="auto"/>
            </w:tcBorders>
            <w:vAlign w:val="center"/>
            <w:hideMark/>
          </w:tcPr>
          <w:p w14:paraId="59F3361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de la manejadora para equipo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24.000 BTU.</w:t>
            </w:r>
          </w:p>
        </w:tc>
        <w:tc>
          <w:tcPr>
            <w:tcW w:w="585" w:type="dxa"/>
            <w:tcBorders>
              <w:top w:val="nil"/>
              <w:left w:val="nil"/>
              <w:bottom w:val="single" w:sz="8" w:space="0" w:color="auto"/>
              <w:right w:val="single" w:sz="8" w:space="0" w:color="auto"/>
            </w:tcBorders>
            <w:vAlign w:val="center"/>
            <w:hideMark/>
          </w:tcPr>
          <w:p w14:paraId="626EC30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E3BF57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D45035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755E56E" w14:textId="77777777" w:rsidTr="00F04FBD">
        <w:trPr>
          <w:gridAfter w:val="1"/>
          <w:wAfter w:w="160" w:type="dxa"/>
          <w:trHeight w:val="188"/>
        </w:trPr>
        <w:tc>
          <w:tcPr>
            <w:tcW w:w="416" w:type="dxa"/>
            <w:tcBorders>
              <w:top w:val="nil"/>
              <w:left w:val="single" w:sz="8" w:space="0" w:color="auto"/>
              <w:bottom w:val="single" w:sz="8" w:space="0" w:color="auto"/>
              <w:right w:val="single" w:sz="8" w:space="0" w:color="auto"/>
            </w:tcBorders>
            <w:vAlign w:val="center"/>
            <w:hideMark/>
          </w:tcPr>
          <w:p w14:paraId="21C3A19C" w14:textId="2B05307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46.</w:t>
            </w:r>
          </w:p>
        </w:tc>
        <w:tc>
          <w:tcPr>
            <w:tcW w:w="6514" w:type="dxa"/>
            <w:tcBorders>
              <w:top w:val="nil"/>
              <w:left w:val="nil"/>
              <w:bottom w:val="single" w:sz="8" w:space="0" w:color="auto"/>
              <w:right w:val="single" w:sz="8" w:space="0" w:color="auto"/>
            </w:tcBorders>
            <w:vAlign w:val="center"/>
            <w:hideMark/>
          </w:tcPr>
          <w:p w14:paraId="691BAD1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inversora para equipo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9.000 BTU.</w:t>
            </w:r>
          </w:p>
        </w:tc>
        <w:tc>
          <w:tcPr>
            <w:tcW w:w="585" w:type="dxa"/>
            <w:tcBorders>
              <w:top w:val="nil"/>
              <w:left w:val="nil"/>
              <w:bottom w:val="single" w:sz="8" w:space="0" w:color="auto"/>
              <w:right w:val="single" w:sz="8" w:space="0" w:color="auto"/>
            </w:tcBorders>
            <w:vAlign w:val="center"/>
            <w:hideMark/>
          </w:tcPr>
          <w:p w14:paraId="65CC603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C94DAE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59F9CF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52E54DF" w14:textId="77777777" w:rsidTr="00F04FBD">
        <w:trPr>
          <w:gridAfter w:val="1"/>
          <w:wAfter w:w="160" w:type="dxa"/>
          <w:trHeight w:val="328"/>
        </w:trPr>
        <w:tc>
          <w:tcPr>
            <w:tcW w:w="416" w:type="dxa"/>
            <w:tcBorders>
              <w:top w:val="nil"/>
              <w:left w:val="single" w:sz="8" w:space="0" w:color="auto"/>
              <w:bottom w:val="single" w:sz="8" w:space="0" w:color="auto"/>
              <w:right w:val="single" w:sz="8" w:space="0" w:color="auto"/>
            </w:tcBorders>
            <w:vAlign w:val="center"/>
            <w:hideMark/>
          </w:tcPr>
          <w:p w14:paraId="354F9929" w14:textId="01202C9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47.</w:t>
            </w:r>
          </w:p>
        </w:tc>
        <w:tc>
          <w:tcPr>
            <w:tcW w:w="6514" w:type="dxa"/>
            <w:tcBorders>
              <w:top w:val="nil"/>
              <w:left w:val="nil"/>
              <w:bottom w:val="single" w:sz="8" w:space="0" w:color="auto"/>
              <w:right w:val="single" w:sz="8" w:space="0" w:color="auto"/>
            </w:tcBorders>
            <w:vAlign w:val="center"/>
            <w:hideMark/>
          </w:tcPr>
          <w:p w14:paraId="49B3787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inversora para equipo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12.000 BTU.</w:t>
            </w:r>
          </w:p>
        </w:tc>
        <w:tc>
          <w:tcPr>
            <w:tcW w:w="585" w:type="dxa"/>
            <w:tcBorders>
              <w:top w:val="nil"/>
              <w:left w:val="nil"/>
              <w:bottom w:val="single" w:sz="8" w:space="0" w:color="auto"/>
              <w:right w:val="single" w:sz="8" w:space="0" w:color="auto"/>
            </w:tcBorders>
            <w:vAlign w:val="center"/>
            <w:hideMark/>
          </w:tcPr>
          <w:p w14:paraId="0521140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10AC74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58BF47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338A0B9E" w14:textId="77777777" w:rsidTr="00F04FBD">
        <w:trPr>
          <w:gridAfter w:val="1"/>
          <w:wAfter w:w="160" w:type="dxa"/>
          <w:trHeight w:val="260"/>
        </w:trPr>
        <w:tc>
          <w:tcPr>
            <w:tcW w:w="416" w:type="dxa"/>
            <w:tcBorders>
              <w:top w:val="nil"/>
              <w:left w:val="single" w:sz="8" w:space="0" w:color="auto"/>
              <w:bottom w:val="single" w:sz="8" w:space="0" w:color="auto"/>
              <w:right w:val="single" w:sz="8" w:space="0" w:color="auto"/>
            </w:tcBorders>
            <w:vAlign w:val="center"/>
            <w:hideMark/>
          </w:tcPr>
          <w:p w14:paraId="2D7AA82F" w14:textId="4A5BE9B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48.</w:t>
            </w:r>
          </w:p>
        </w:tc>
        <w:tc>
          <w:tcPr>
            <w:tcW w:w="6514" w:type="dxa"/>
            <w:tcBorders>
              <w:top w:val="nil"/>
              <w:left w:val="nil"/>
              <w:bottom w:val="single" w:sz="8" w:space="0" w:color="auto"/>
              <w:right w:val="single" w:sz="8" w:space="0" w:color="auto"/>
            </w:tcBorders>
            <w:vAlign w:val="center"/>
            <w:hideMark/>
          </w:tcPr>
          <w:p w14:paraId="5592DD4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inversora para equipo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18.000 BTU.</w:t>
            </w:r>
          </w:p>
        </w:tc>
        <w:tc>
          <w:tcPr>
            <w:tcW w:w="585" w:type="dxa"/>
            <w:tcBorders>
              <w:top w:val="nil"/>
              <w:left w:val="nil"/>
              <w:bottom w:val="single" w:sz="8" w:space="0" w:color="auto"/>
              <w:right w:val="single" w:sz="8" w:space="0" w:color="auto"/>
            </w:tcBorders>
            <w:vAlign w:val="center"/>
            <w:hideMark/>
          </w:tcPr>
          <w:p w14:paraId="7E3ED9B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C32DF7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6B331C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B13546B" w14:textId="77777777" w:rsidTr="00F04FBD">
        <w:trPr>
          <w:gridAfter w:val="1"/>
          <w:wAfter w:w="160" w:type="dxa"/>
          <w:trHeight w:val="254"/>
        </w:trPr>
        <w:tc>
          <w:tcPr>
            <w:tcW w:w="416" w:type="dxa"/>
            <w:tcBorders>
              <w:top w:val="nil"/>
              <w:left w:val="single" w:sz="8" w:space="0" w:color="auto"/>
              <w:bottom w:val="single" w:sz="8" w:space="0" w:color="auto"/>
              <w:right w:val="single" w:sz="8" w:space="0" w:color="auto"/>
            </w:tcBorders>
            <w:vAlign w:val="center"/>
            <w:hideMark/>
          </w:tcPr>
          <w:p w14:paraId="51EC8231" w14:textId="4321B5D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49.</w:t>
            </w:r>
          </w:p>
        </w:tc>
        <w:tc>
          <w:tcPr>
            <w:tcW w:w="6514" w:type="dxa"/>
            <w:tcBorders>
              <w:top w:val="nil"/>
              <w:left w:val="nil"/>
              <w:bottom w:val="single" w:sz="8" w:space="0" w:color="auto"/>
              <w:right w:val="single" w:sz="8" w:space="0" w:color="auto"/>
            </w:tcBorders>
            <w:vAlign w:val="center"/>
            <w:hideMark/>
          </w:tcPr>
          <w:p w14:paraId="794B6AD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inversora para equipo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24.000 BTU.</w:t>
            </w:r>
          </w:p>
        </w:tc>
        <w:tc>
          <w:tcPr>
            <w:tcW w:w="585" w:type="dxa"/>
            <w:tcBorders>
              <w:top w:val="nil"/>
              <w:left w:val="nil"/>
              <w:bottom w:val="single" w:sz="8" w:space="0" w:color="auto"/>
              <w:right w:val="single" w:sz="8" w:space="0" w:color="auto"/>
            </w:tcBorders>
            <w:vAlign w:val="center"/>
            <w:hideMark/>
          </w:tcPr>
          <w:p w14:paraId="5D4DA5A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6D997E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4A5E37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2472FD5" w14:textId="77777777" w:rsidTr="00F04FBD">
        <w:trPr>
          <w:gridAfter w:val="1"/>
          <w:wAfter w:w="160" w:type="dxa"/>
          <w:trHeight w:val="259"/>
        </w:trPr>
        <w:tc>
          <w:tcPr>
            <w:tcW w:w="416" w:type="dxa"/>
            <w:tcBorders>
              <w:top w:val="nil"/>
              <w:left w:val="single" w:sz="8" w:space="0" w:color="auto"/>
              <w:bottom w:val="single" w:sz="8" w:space="0" w:color="auto"/>
              <w:right w:val="single" w:sz="8" w:space="0" w:color="auto"/>
            </w:tcBorders>
            <w:vAlign w:val="center"/>
            <w:hideMark/>
          </w:tcPr>
          <w:p w14:paraId="3F9A7C11" w14:textId="7F49224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50.</w:t>
            </w:r>
          </w:p>
        </w:tc>
        <w:tc>
          <w:tcPr>
            <w:tcW w:w="6514" w:type="dxa"/>
            <w:tcBorders>
              <w:top w:val="nil"/>
              <w:left w:val="nil"/>
              <w:bottom w:val="single" w:sz="8" w:space="0" w:color="auto"/>
              <w:right w:val="single" w:sz="8" w:space="0" w:color="auto"/>
            </w:tcBorders>
            <w:vAlign w:val="center"/>
            <w:hideMark/>
          </w:tcPr>
          <w:p w14:paraId="249660E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w:t>
            </w:r>
            <w:proofErr w:type="spellStart"/>
            <w:r w:rsidRPr="00F04FBD">
              <w:rPr>
                <w:color w:val="000000"/>
                <w:sz w:val="16"/>
                <w:szCs w:val="16"/>
                <w:lang w:val="es-CO" w:eastAsia="es-CO"/>
              </w:rPr>
              <w:t>display</w:t>
            </w:r>
            <w:proofErr w:type="spellEnd"/>
            <w:r w:rsidRPr="00F04FBD">
              <w:rPr>
                <w:color w:val="000000"/>
                <w:sz w:val="16"/>
                <w:szCs w:val="16"/>
                <w:lang w:val="es-CO" w:eastAsia="es-CO"/>
              </w:rPr>
              <w:t xml:space="preserve">, para aire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9.000 BTU.</w:t>
            </w:r>
          </w:p>
        </w:tc>
        <w:tc>
          <w:tcPr>
            <w:tcW w:w="585" w:type="dxa"/>
            <w:tcBorders>
              <w:top w:val="nil"/>
              <w:left w:val="nil"/>
              <w:bottom w:val="single" w:sz="8" w:space="0" w:color="auto"/>
              <w:right w:val="single" w:sz="8" w:space="0" w:color="auto"/>
            </w:tcBorders>
            <w:vAlign w:val="center"/>
            <w:hideMark/>
          </w:tcPr>
          <w:p w14:paraId="3811729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066B6F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F85277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1369513" w14:textId="77777777" w:rsidTr="003C57C1">
        <w:trPr>
          <w:gridAfter w:val="1"/>
          <w:wAfter w:w="160" w:type="dxa"/>
          <w:trHeight w:val="287"/>
        </w:trPr>
        <w:tc>
          <w:tcPr>
            <w:tcW w:w="416" w:type="dxa"/>
            <w:tcBorders>
              <w:top w:val="nil"/>
              <w:left w:val="single" w:sz="8" w:space="0" w:color="auto"/>
              <w:bottom w:val="single" w:sz="8" w:space="0" w:color="auto"/>
              <w:right w:val="single" w:sz="8" w:space="0" w:color="auto"/>
            </w:tcBorders>
            <w:vAlign w:val="center"/>
            <w:hideMark/>
          </w:tcPr>
          <w:p w14:paraId="4002DC0A" w14:textId="33B4508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51.</w:t>
            </w:r>
          </w:p>
        </w:tc>
        <w:tc>
          <w:tcPr>
            <w:tcW w:w="6514" w:type="dxa"/>
            <w:tcBorders>
              <w:top w:val="nil"/>
              <w:left w:val="nil"/>
              <w:bottom w:val="single" w:sz="8" w:space="0" w:color="auto"/>
              <w:right w:val="single" w:sz="8" w:space="0" w:color="auto"/>
            </w:tcBorders>
            <w:vAlign w:val="center"/>
            <w:hideMark/>
          </w:tcPr>
          <w:p w14:paraId="48C0476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w:t>
            </w:r>
            <w:proofErr w:type="spellStart"/>
            <w:r w:rsidRPr="00F04FBD">
              <w:rPr>
                <w:color w:val="000000"/>
                <w:sz w:val="16"/>
                <w:szCs w:val="16"/>
                <w:lang w:val="es-CO" w:eastAsia="es-CO"/>
              </w:rPr>
              <w:t>display</w:t>
            </w:r>
            <w:proofErr w:type="spellEnd"/>
            <w:r w:rsidRPr="00F04FBD">
              <w:rPr>
                <w:color w:val="000000"/>
                <w:sz w:val="16"/>
                <w:szCs w:val="16"/>
                <w:lang w:val="es-CO" w:eastAsia="es-CO"/>
              </w:rPr>
              <w:t xml:space="preserve">, para aire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12.000 BTU.</w:t>
            </w:r>
          </w:p>
        </w:tc>
        <w:tc>
          <w:tcPr>
            <w:tcW w:w="585" w:type="dxa"/>
            <w:tcBorders>
              <w:top w:val="nil"/>
              <w:left w:val="nil"/>
              <w:bottom w:val="single" w:sz="8" w:space="0" w:color="auto"/>
              <w:right w:val="single" w:sz="8" w:space="0" w:color="auto"/>
            </w:tcBorders>
            <w:vAlign w:val="center"/>
            <w:hideMark/>
          </w:tcPr>
          <w:p w14:paraId="1380C14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D832F0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CB0443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2F326EB" w14:textId="77777777" w:rsidTr="00F04FBD">
        <w:trPr>
          <w:gridAfter w:val="1"/>
          <w:wAfter w:w="160" w:type="dxa"/>
          <w:trHeight w:val="253"/>
        </w:trPr>
        <w:tc>
          <w:tcPr>
            <w:tcW w:w="416" w:type="dxa"/>
            <w:tcBorders>
              <w:top w:val="nil"/>
              <w:left w:val="single" w:sz="8" w:space="0" w:color="auto"/>
              <w:bottom w:val="single" w:sz="8" w:space="0" w:color="auto"/>
              <w:right w:val="single" w:sz="8" w:space="0" w:color="auto"/>
            </w:tcBorders>
            <w:vAlign w:val="center"/>
            <w:hideMark/>
          </w:tcPr>
          <w:p w14:paraId="3601ED98" w14:textId="27827CB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52.</w:t>
            </w:r>
          </w:p>
        </w:tc>
        <w:tc>
          <w:tcPr>
            <w:tcW w:w="6514" w:type="dxa"/>
            <w:tcBorders>
              <w:top w:val="nil"/>
              <w:left w:val="nil"/>
              <w:bottom w:val="single" w:sz="8" w:space="0" w:color="auto"/>
              <w:right w:val="single" w:sz="8" w:space="0" w:color="auto"/>
            </w:tcBorders>
            <w:vAlign w:val="center"/>
            <w:hideMark/>
          </w:tcPr>
          <w:p w14:paraId="0304A51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w:t>
            </w:r>
            <w:proofErr w:type="spellStart"/>
            <w:r w:rsidRPr="00F04FBD">
              <w:rPr>
                <w:color w:val="000000"/>
                <w:sz w:val="16"/>
                <w:szCs w:val="16"/>
                <w:lang w:val="es-CO" w:eastAsia="es-CO"/>
              </w:rPr>
              <w:t>display</w:t>
            </w:r>
            <w:proofErr w:type="spellEnd"/>
            <w:r w:rsidRPr="00F04FBD">
              <w:rPr>
                <w:color w:val="000000"/>
                <w:sz w:val="16"/>
                <w:szCs w:val="16"/>
                <w:lang w:val="es-CO" w:eastAsia="es-CO"/>
              </w:rPr>
              <w:t xml:space="preserve">, para aire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18.000 BTU.</w:t>
            </w:r>
          </w:p>
        </w:tc>
        <w:tc>
          <w:tcPr>
            <w:tcW w:w="585" w:type="dxa"/>
            <w:tcBorders>
              <w:top w:val="nil"/>
              <w:left w:val="nil"/>
              <w:bottom w:val="single" w:sz="8" w:space="0" w:color="auto"/>
              <w:right w:val="single" w:sz="8" w:space="0" w:color="auto"/>
            </w:tcBorders>
            <w:vAlign w:val="center"/>
            <w:hideMark/>
          </w:tcPr>
          <w:p w14:paraId="643DC75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114E44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985F42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5A8054E" w14:textId="77777777" w:rsidTr="00F04FBD">
        <w:trPr>
          <w:gridAfter w:val="1"/>
          <w:wAfter w:w="160" w:type="dxa"/>
          <w:trHeight w:val="244"/>
        </w:trPr>
        <w:tc>
          <w:tcPr>
            <w:tcW w:w="416" w:type="dxa"/>
            <w:tcBorders>
              <w:top w:val="nil"/>
              <w:left w:val="single" w:sz="8" w:space="0" w:color="auto"/>
              <w:bottom w:val="single" w:sz="8" w:space="0" w:color="auto"/>
              <w:right w:val="single" w:sz="8" w:space="0" w:color="auto"/>
            </w:tcBorders>
            <w:vAlign w:val="center"/>
            <w:hideMark/>
          </w:tcPr>
          <w:p w14:paraId="75290785" w14:textId="53F6AC3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53.</w:t>
            </w:r>
          </w:p>
        </w:tc>
        <w:tc>
          <w:tcPr>
            <w:tcW w:w="6514" w:type="dxa"/>
            <w:tcBorders>
              <w:top w:val="nil"/>
              <w:left w:val="nil"/>
              <w:bottom w:val="single" w:sz="8" w:space="0" w:color="auto"/>
              <w:right w:val="single" w:sz="8" w:space="0" w:color="auto"/>
            </w:tcBorders>
            <w:vAlign w:val="center"/>
            <w:hideMark/>
          </w:tcPr>
          <w:p w14:paraId="421266C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w:t>
            </w:r>
            <w:proofErr w:type="spellStart"/>
            <w:r w:rsidRPr="00F04FBD">
              <w:rPr>
                <w:color w:val="000000"/>
                <w:sz w:val="16"/>
                <w:szCs w:val="16"/>
                <w:lang w:val="es-CO" w:eastAsia="es-CO"/>
              </w:rPr>
              <w:t>display</w:t>
            </w:r>
            <w:proofErr w:type="spellEnd"/>
            <w:r w:rsidRPr="00F04FBD">
              <w:rPr>
                <w:color w:val="000000"/>
                <w:sz w:val="16"/>
                <w:szCs w:val="16"/>
                <w:lang w:val="es-CO" w:eastAsia="es-CO"/>
              </w:rPr>
              <w:t xml:space="preserve">, para aire </w:t>
            </w:r>
            <w:proofErr w:type="spellStart"/>
            <w:r w:rsidRPr="00F04FBD">
              <w:rPr>
                <w:color w:val="000000"/>
                <w:sz w:val="16"/>
                <w:szCs w:val="16"/>
                <w:lang w:val="es-CO" w:eastAsia="es-CO"/>
              </w:rPr>
              <w:t>inverter</w:t>
            </w:r>
            <w:proofErr w:type="spellEnd"/>
            <w:r w:rsidRPr="00F04FBD">
              <w:rPr>
                <w:color w:val="000000"/>
                <w:sz w:val="16"/>
                <w:szCs w:val="16"/>
                <w:lang w:val="es-CO" w:eastAsia="es-CO"/>
              </w:rPr>
              <w:t xml:space="preserve"> de 24.000 BTU.</w:t>
            </w:r>
          </w:p>
        </w:tc>
        <w:tc>
          <w:tcPr>
            <w:tcW w:w="585" w:type="dxa"/>
            <w:tcBorders>
              <w:top w:val="nil"/>
              <w:left w:val="nil"/>
              <w:bottom w:val="single" w:sz="8" w:space="0" w:color="auto"/>
              <w:right w:val="single" w:sz="8" w:space="0" w:color="auto"/>
            </w:tcBorders>
            <w:vAlign w:val="center"/>
            <w:hideMark/>
          </w:tcPr>
          <w:p w14:paraId="56FE156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C879E8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9D89A6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D95B139" w14:textId="77777777" w:rsidTr="00F04FBD">
        <w:trPr>
          <w:gridAfter w:val="1"/>
          <w:wAfter w:w="160" w:type="dxa"/>
          <w:trHeight w:val="300"/>
        </w:trPr>
        <w:tc>
          <w:tcPr>
            <w:tcW w:w="416" w:type="dxa"/>
            <w:tcBorders>
              <w:top w:val="nil"/>
              <w:left w:val="single" w:sz="8" w:space="0" w:color="auto"/>
              <w:bottom w:val="single" w:sz="8" w:space="0" w:color="auto"/>
              <w:right w:val="single" w:sz="8" w:space="0" w:color="auto"/>
            </w:tcBorders>
            <w:vAlign w:val="center"/>
            <w:hideMark/>
          </w:tcPr>
          <w:p w14:paraId="49E081C3" w14:textId="3939242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54.</w:t>
            </w:r>
          </w:p>
        </w:tc>
        <w:tc>
          <w:tcPr>
            <w:tcW w:w="6514" w:type="dxa"/>
            <w:tcBorders>
              <w:top w:val="nil"/>
              <w:left w:val="nil"/>
              <w:bottom w:val="single" w:sz="8" w:space="0" w:color="auto"/>
              <w:right w:val="single" w:sz="8" w:space="0" w:color="auto"/>
            </w:tcBorders>
            <w:vAlign w:val="center"/>
            <w:hideMark/>
          </w:tcPr>
          <w:p w14:paraId="44DEFC9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w:t>
            </w:r>
            <w:proofErr w:type="spellStart"/>
            <w:r w:rsidRPr="00F04FBD">
              <w:rPr>
                <w:color w:val="000000"/>
                <w:sz w:val="16"/>
                <w:szCs w:val="16"/>
                <w:lang w:val="es-CO" w:eastAsia="es-CO"/>
              </w:rPr>
              <w:t>display</w:t>
            </w:r>
            <w:proofErr w:type="spellEnd"/>
            <w:r w:rsidRPr="00F04FBD">
              <w:rPr>
                <w:color w:val="000000"/>
                <w:sz w:val="16"/>
                <w:szCs w:val="16"/>
                <w:lang w:val="es-CO" w:eastAsia="es-CO"/>
              </w:rPr>
              <w:t>, para aire convencional de 9.000 BTU.</w:t>
            </w:r>
          </w:p>
        </w:tc>
        <w:tc>
          <w:tcPr>
            <w:tcW w:w="585" w:type="dxa"/>
            <w:tcBorders>
              <w:top w:val="nil"/>
              <w:left w:val="nil"/>
              <w:bottom w:val="single" w:sz="8" w:space="0" w:color="auto"/>
              <w:right w:val="single" w:sz="8" w:space="0" w:color="auto"/>
            </w:tcBorders>
            <w:vAlign w:val="center"/>
            <w:hideMark/>
          </w:tcPr>
          <w:p w14:paraId="398C21A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FF357A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577BCE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1687022" w14:textId="77777777" w:rsidTr="003C57C1">
        <w:trPr>
          <w:gridAfter w:val="1"/>
          <w:wAfter w:w="160" w:type="dxa"/>
          <w:trHeight w:val="262"/>
        </w:trPr>
        <w:tc>
          <w:tcPr>
            <w:tcW w:w="416" w:type="dxa"/>
            <w:tcBorders>
              <w:top w:val="nil"/>
              <w:left w:val="single" w:sz="8" w:space="0" w:color="auto"/>
              <w:bottom w:val="single" w:sz="8" w:space="0" w:color="auto"/>
              <w:right w:val="single" w:sz="8" w:space="0" w:color="auto"/>
            </w:tcBorders>
            <w:vAlign w:val="center"/>
            <w:hideMark/>
          </w:tcPr>
          <w:p w14:paraId="12BC9500" w14:textId="602DB1A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55.</w:t>
            </w:r>
          </w:p>
        </w:tc>
        <w:tc>
          <w:tcPr>
            <w:tcW w:w="6514" w:type="dxa"/>
            <w:tcBorders>
              <w:top w:val="nil"/>
              <w:left w:val="nil"/>
              <w:bottom w:val="single" w:sz="8" w:space="0" w:color="auto"/>
              <w:right w:val="single" w:sz="8" w:space="0" w:color="auto"/>
            </w:tcBorders>
            <w:vAlign w:val="center"/>
            <w:hideMark/>
          </w:tcPr>
          <w:p w14:paraId="67ACEAC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w:t>
            </w:r>
            <w:proofErr w:type="spellStart"/>
            <w:r w:rsidRPr="00F04FBD">
              <w:rPr>
                <w:color w:val="000000"/>
                <w:sz w:val="16"/>
                <w:szCs w:val="16"/>
                <w:lang w:val="es-CO" w:eastAsia="es-CO"/>
              </w:rPr>
              <w:t>display</w:t>
            </w:r>
            <w:proofErr w:type="spellEnd"/>
            <w:r w:rsidRPr="00F04FBD">
              <w:rPr>
                <w:color w:val="000000"/>
                <w:sz w:val="16"/>
                <w:szCs w:val="16"/>
                <w:lang w:val="es-CO" w:eastAsia="es-CO"/>
              </w:rPr>
              <w:t>, para aire convencional de 12.000 BTU.</w:t>
            </w:r>
          </w:p>
        </w:tc>
        <w:tc>
          <w:tcPr>
            <w:tcW w:w="585" w:type="dxa"/>
            <w:tcBorders>
              <w:top w:val="nil"/>
              <w:left w:val="nil"/>
              <w:bottom w:val="single" w:sz="8" w:space="0" w:color="auto"/>
              <w:right w:val="single" w:sz="8" w:space="0" w:color="auto"/>
            </w:tcBorders>
            <w:vAlign w:val="center"/>
            <w:hideMark/>
          </w:tcPr>
          <w:p w14:paraId="6FB8B77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C62B61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1F00E7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3B7B87A1" w14:textId="77777777" w:rsidTr="00F04FBD">
        <w:trPr>
          <w:gridAfter w:val="1"/>
          <w:wAfter w:w="160" w:type="dxa"/>
          <w:trHeight w:val="269"/>
        </w:trPr>
        <w:tc>
          <w:tcPr>
            <w:tcW w:w="416" w:type="dxa"/>
            <w:tcBorders>
              <w:top w:val="nil"/>
              <w:left w:val="single" w:sz="8" w:space="0" w:color="auto"/>
              <w:bottom w:val="single" w:sz="8" w:space="0" w:color="auto"/>
              <w:right w:val="single" w:sz="8" w:space="0" w:color="auto"/>
            </w:tcBorders>
            <w:vAlign w:val="center"/>
            <w:hideMark/>
          </w:tcPr>
          <w:p w14:paraId="5EA28DF5" w14:textId="540555A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56.</w:t>
            </w:r>
          </w:p>
        </w:tc>
        <w:tc>
          <w:tcPr>
            <w:tcW w:w="6514" w:type="dxa"/>
            <w:tcBorders>
              <w:top w:val="nil"/>
              <w:left w:val="nil"/>
              <w:bottom w:val="single" w:sz="8" w:space="0" w:color="auto"/>
              <w:right w:val="single" w:sz="8" w:space="0" w:color="auto"/>
            </w:tcBorders>
            <w:vAlign w:val="center"/>
            <w:hideMark/>
          </w:tcPr>
          <w:p w14:paraId="1D2CE66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w:t>
            </w:r>
            <w:proofErr w:type="spellStart"/>
            <w:r w:rsidRPr="00F04FBD">
              <w:rPr>
                <w:color w:val="000000"/>
                <w:sz w:val="16"/>
                <w:szCs w:val="16"/>
                <w:lang w:val="es-CO" w:eastAsia="es-CO"/>
              </w:rPr>
              <w:t>display</w:t>
            </w:r>
            <w:proofErr w:type="spellEnd"/>
            <w:r w:rsidRPr="00F04FBD">
              <w:rPr>
                <w:color w:val="000000"/>
                <w:sz w:val="16"/>
                <w:szCs w:val="16"/>
                <w:lang w:val="es-CO" w:eastAsia="es-CO"/>
              </w:rPr>
              <w:t>, para aire convencional de 18.000 BTU.</w:t>
            </w:r>
          </w:p>
        </w:tc>
        <w:tc>
          <w:tcPr>
            <w:tcW w:w="585" w:type="dxa"/>
            <w:tcBorders>
              <w:top w:val="nil"/>
              <w:left w:val="nil"/>
              <w:bottom w:val="single" w:sz="8" w:space="0" w:color="auto"/>
              <w:right w:val="single" w:sz="8" w:space="0" w:color="auto"/>
            </w:tcBorders>
            <w:vAlign w:val="center"/>
            <w:hideMark/>
          </w:tcPr>
          <w:p w14:paraId="5E8F63D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DF717D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B594A1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F4593C5" w14:textId="77777777" w:rsidTr="00F04FBD">
        <w:trPr>
          <w:gridAfter w:val="1"/>
          <w:wAfter w:w="160" w:type="dxa"/>
          <w:trHeight w:val="125"/>
        </w:trPr>
        <w:tc>
          <w:tcPr>
            <w:tcW w:w="416" w:type="dxa"/>
            <w:tcBorders>
              <w:top w:val="nil"/>
              <w:left w:val="single" w:sz="8" w:space="0" w:color="auto"/>
              <w:bottom w:val="single" w:sz="8" w:space="0" w:color="auto"/>
              <w:right w:val="single" w:sz="8" w:space="0" w:color="auto"/>
            </w:tcBorders>
            <w:vAlign w:val="center"/>
            <w:hideMark/>
          </w:tcPr>
          <w:p w14:paraId="0D0F0555" w14:textId="6BB4609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57.</w:t>
            </w:r>
          </w:p>
        </w:tc>
        <w:tc>
          <w:tcPr>
            <w:tcW w:w="6514" w:type="dxa"/>
            <w:tcBorders>
              <w:top w:val="nil"/>
              <w:left w:val="nil"/>
              <w:bottom w:val="single" w:sz="8" w:space="0" w:color="auto"/>
              <w:right w:val="single" w:sz="8" w:space="0" w:color="auto"/>
            </w:tcBorders>
            <w:vAlign w:val="center"/>
            <w:hideMark/>
          </w:tcPr>
          <w:p w14:paraId="144C393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w:t>
            </w:r>
            <w:proofErr w:type="spellStart"/>
            <w:r w:rsidRPr="00F04FBD">
              <w:rPr>
                <w:color w:val="000000"/>
                <w:sz w:val="16"/>
                <w:szCs w:val="16"/>
                <w:lang w:val="es-CO" w:eastAsia="es-CO"/>
              </w:rPr>
              <w:t>display</w:t>
            </w:r>
            <w:proofErr w:type="spellEnd"/>
            <w:r w:rsidRPr="00F04FBD">
              <w:rPr>
                <w:color w:val="000000"/>
                <w:sz w:val="16"/>
                <w:szCs w:val="16"/>
                <w:lang w:val="es-CO" w:eastAsia="es-CO"/>
              </w:rPr>
              <w:t>, para aire convencional de 24.000 BTU.</w:t>
            </w:r>
          </w:p>
        </w:tc>
        <w:tc>
          <w:tcPr>
            <w:tcW w:w="585" w:type="dxa"/>
            <w:tcBorders>
              <w:top w:val="nil"/>
              <w:left w:val="nil"/>
              <w:bottom w:val="single" w:sz="8" w:space="0" w:color="auto"/>
              <w:right w:val="single" w:sz="8" w:space="0" w:color="auto"/>
            </w:tcBorders>
            <w:vAlign w:val="center"/>
            <w:hideMark/>
          </w:tcPr>
          <w:p w14:paraId="4B3ABFD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7DDF63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93C744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2BF6BDC" w14:textId="77777777" w:rsidTr="003C57C1">
        <w:trPr>
          <w:gridAfter w:val="1"/>
          <w:wAfter w:w="160" w:type="dxa"/>
          <w:trHeight w:val="202"/>
        </w:trPr>
        <w:tc>
          <w:tcPr>
            <w:tcW w:w="416" w:type="dxa"/>
            <w:tcBorders>
              <w:top w:val="nil"/>
              <w:left w:val="single" w:sz="8" w:space="0" w:color="auto"/>
              <w:bottom w:val="single" w:sz="8" w:space="0" w:color="auto"/>
              <w:right w:val="single" w:sz="8" w:space="0" w:color="auto"/>
            </w:tcBorders>
            <w:vAlign w:val="center"/>
            <w:hideMark/>
          </w:tcPr>
          <w:p w14:paraId="5B42CD73" w14:textId="01E9F75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58.</w:t>
            </w:r>
          </w:p>
        </w:tc>
        <w:tc>
          <w:tcPr>
            <w:tcW w:w="6514" w:type="dxa"/>
            <w:tcBorders>
              <w:top w:val="nil"/>
              <w:left w:val="nil"/>
              <w:bottom w:val="single" w:sz="8" w:space="0" w:color="auto"/>
              <w:right w:val="single" w:sz="8" w:space="0" w:color="auto"/>
            </w:tcBorders>
            <w:vAlign w:val="center"/>
            <w:hideMark/>
          </w:tcPr>
          <w:p w14:paraId="2CD0895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tarjeta de manejadora, para aire convencional de 9.000 BTU.</w:t>
            </w:r>
          </w:p>
        </w:tc>
        <w:tc>
          <w:tcPr>
            <w:tcW w:w="585" w:type="dxa"/>
            <w:tcBorders>
              <w:top w:val="nil"/>
              <w:left w:val="nil"/>
              <w:bottom w:val="single" w:sz="8" w:space="0" w:color="auto"/>
              <w:right w:val="single" w:sz="8" w:space="0" w:color="auto"/>
            </w:tcBorders>
            <w:vAlign w:val="center"/>
            <w:hideMark/>
          </w:tcPr>
          <w:p w14:paraId="5732DE1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580389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307867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D564D16" w14:textId="77777777" w:rsidTr="003C57C1">
        <w:trPr>
          <w:gridAfter w:val="1"/>
          <w:wAfter w:w="160" w:type="dxa"/>
          <w:trHeight w:val="267"/>
        </w:trPr>
        <w:tc>
          <w:tcPr>
            <w:tcW w:w="416" w:type="dxa"/>
            <w:tcBorders>
              <w:top w:val="nil"/>
              <w:left w:val="single" w:sz="8" w:space="0" w:color="auto"/>
              <w:bottom w:val="single" w:sz="8" w:space="0" w:color="auto"/>
              <w:right w:val="single" w:sz="8" w:space="0" w:color="auto"/>
            </w:tcBorders>
            <w:vAlign w:val="center"/>
            <w:hideMark/>
          </w:tcPr>
          <w:p w14:paraId="4499B9D4" w14:textId="07C29BE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59.</w:t>
            </w:r>
          </w:p>
        </w:tc>
        <w:tc>
          <w:tcPr>
            <w:tcW w:w="6514" w:type="dxa"/>
            <w:tcBorders>
              <w:top w:val="nil"/>
              <w:left w:val="nil"/>
              <w:bottom w:val="single" w:sz="8" w:space="0" w:color="auto"/>
              <w:right w:val="single" w:sz="8" w:space="0" w:color="auto"/>
            </w:tcBorders>
            <w:vAlign w:val="center"/>
            <w:hideMark/>
          </w:tcPr>
          <w:p w14:paraId="587ACAD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tarjeta de manejadora, para aire convencional de 12.000 BTU.</w:t>
            </w:r>
          </w:p>
        </w:tc>
        <w:tc>
          <w:tcPr>
            <w:tcW w:w="585" w:type="dxa"/>
            <w:tcBorders>
              <w:top w:val="nil"/>
              <w:left w:val="nil"/>
              <w:bottom w:val="single" w:sz="8" w:space="0" w:color="auto"/>
              <w:right w:val="single" w:sz="8" w:space="0" w:color="auto"/>
            </w:tcBorders>
            <w:vAlign w:val="center"/>
            <w:hideMark/>
          </w:tcPr>
          <w:p w14:paraId="79C559B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310EFF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BD1DE9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03957D26" w14:textId="77777777" w:rsidTr="003C57C1">
        <w:trPr>
          <w:gridAfter w:val="1"/>
          <w:wAfter w:w="160" w:type="dxa"/>
          <w:trHeight w:val="278"/>
        </w:trPr>
        <w:tc>
          <w:tcPr>
            <w:tcW w:w="416" w:type="dxa"/>
            <w:tcBorders>
              <w:top w:val="nil"/>
              <w:left w:val="single" w:sz="8" w:space="0" w:color="auto"/>
              <w:bottom w:val="single" w:sz="8" w:space="0" w:color="auto"/>
              <w:right w:val="single" w:sz="8" w:space="0" w:color="auto"/>
            </w:tcBorders>
            <w:vAlign w:val="center"/>
            <w:hideMark/>
          </w:tcPr>
          <w:p w14:paraId="12D7F7DF" w14:textId="4FE3917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60.</w:t>
            </w:r>
          </w:p>
        </w:tc>
        <w:tc>
          <w:tcPr>
            <w:tcW w:w="6514" w:type="dxa"/>
            <w:tcBorders>
              <w:top w:val="nil"/>
              <w:left w:val="nil"/>
              <w:bottom w:val="single" w:sz="8" w:space="0" w:color="auto"/>
              <w:right w:val="single" w:sz="8" w:space="0" w:color="auto"/>
            </w:tcBorders>
            <w:vAlign w:val="center"/>
            <w:hideMark/>
          </w:tcPr>
          <w:p w14:paraId="024CE64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tarjeta de manejadora, para aire convencional de 18.000 BTU.</w:t>
            </w:r>
          </w:p>
        </w:tc>
        <w:tc>
          <w:tcPr>
            <w:tcW w:w="585" w:type="dxa"/>
            <w:tcBorders>
              <w:top w:val="nil"/>
              <w:left w:val="nil"/>
              <w:bottom w:val="single" w:sz="8" w:space="0" w:color="auto"/>
              <w:right w:val="single" w:sz="8" w:space="0" w:color="auto"/>
            </w:tcBorders>
            <w:vAlign w:val="center"/>
            <w:hideMark/>
          </w:tcPr>
          <w:p w14:paraId="5B2BEBF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F08545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D97CCB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0EAF98C" w14:textId="77777777" w:rsidTr="003C57C1">
        <w:trPr>
          <w:gridAfter w:val="1"/>
          <w:wAfter w:w="160" w:type="dxa"/>
          <w:trHeight w:val="286"/>
        </w:trPr>
        <w:tc>
          <w:tcPr>
            <w:tcW w:w="416" w:type="dxa"/>
            <w:tcBorders>
              <w:top w:val="nil"/>
              <w:left w:val="single" w:sz="8" w:space="0" w:color="auto"/>
              <w:bottom w:val="single" w:sz="8" w:space="0" w:color="auto"/>
              <w:right w:val="single" w:sz="8" w:space="0" w:color="auto"/>
            </w:tcBorders>
            <w:vAlign w:val="center"/>
            <w:hideMark/>
          </w:tcPr>
          <w:p w14:paraId="18EEC72A" w14:textId="6851251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61.</w:t>
            </w:r>
          </w:p>
        </w:tc>
        <w:tc>
          <w:tcPr>
            <w:tcW w:w="6514" w:type="dxa"/>
            <w:tcBorders>
              <w:top w:val="nil"/>
              <w:left w:val="nil"/>
              <w:bottom w:val="single" w:sz="8" w:space="0" w:color="auto"/>
              <w:right w:val="single" w:sz="8" w:space="0" w:color="auto"/>
            </w:tcBorders>
            <w:vAlign w:val="center"/>
            <w:hideMark/>
          </w:tcPr>
          <w:p w14:paraId="1B5B5E1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tarjeta de manejadora, para aire convencional de 24.000 BTU.</w:t>
            </w:r>
          </w:p>
        </w:tc>
        <w:tc>
          <w:tcPr>
            <w:tcW w:w="585" w:type="dxa"/>
            <w:tcBorders>
              <w:top w:val="nil"/>
              <w:left w:val="nil"/>
              <w:bottom w:val="single" w:sz="8" w:space="0" w:color="auto"/>
              <w:right w:val="single" w:sz="8" w:space="0" w:color="auto"/>
            </w:tcBorders>
            <w:vAlign w:val="center"/>
            <w:hideMark/>
          </w:tcPr>
          <w:p w14:paraId="1B365FC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005BFB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799C36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039D465F" w14:textId="77777777" w:rsidTr="003C57C1">
        <w:trPr>
          <w:gridAfter w:val="1"/>
          <w:wAfter w:w="160" w:type="dxa"/>
          <w:trHeight w:val="126"/>
        </w:trPr>
        <w:tc>
          <w:tcPr>
            <w:tcW w:w="416" w:type="dxa"/>
            <w:tcBorders>
              <w:top w:val="nil"/>
              <w:left w:val="single" w:sz="8" w:space="0" w:color="auto"/>
              <w:bottom w:val="single" w:sz="8" w:space="0" w:color="auto"/>
              <w:right w:val="single" w:sz="8" w:space="0" w:color="auto"/>
            </w:tcBorders>
            <w:vAlign w:val="center"/>
            <w:hideMark/>
          </w:tcPr>
          <w:p w14:paraId="01745E9C" w14:textId="0C08D93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lastRenderedPageBreak/>
              <w:t>62.</w:t>
            </w:r>
          </w:p>
        </w:tc>
        <w:tc>
          <w:tcPr>
            <w:tcW w:w="6514" w:type="dxa"/>
            <w:tcBorders>
              <w:top w:val="nil"/>
              <w:left w:val="nil"/>
              <w:bottom w:val="single" w:sz="8" w:space="0" w:color="auto"/>
              <w:right w:val="single" w:sz="8" w:space="0" w:color="auto"/>
            </w:tcBorders>
            <w:vAlign w:val="center"/>
            <w:hideMark/>
          </w:tcPr>
          <w:p w14:paraId="685E25C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de condensadora de 9.000 BTU, 12.000 BTU, 18.000 BTU y 24.000 BTU.</w:t>
            </w:r>
          </w:p>
        </w:tc>
        <w:tc>
          <w:tcPr>
            <w:tcW w:w="585" w:type="dxa"/>
            <w:tcBorders>
              <w:top w:val="nil"/>
              <w:left w:val="nil"/>
              <w:bottom w:val="single" w:sz="8" w:space="0" w:color="auto"/>
              <w:right w:val="single" w:sz="8" w:space="0" w:color="auto"/>
            </w:tcBorders>
            <w:vAlign w:val="center"/>
            <w:hideMark/>
          </w:tcPr>
          <w:p w14:paraId="7EDBB8A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E47CBE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366A38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C2155AA" w14:textId="77777777" w:rsidTr="003C57C1">
        <w:trPr>
          <w:gridAfter w:val="1"/>
          <w:wAfter w:w="160" w:type="dxa"/>
          <w:trHeight w:val="136"/>
        </w:trPr>
        <w:tc>
          <w:tcPr>
            <w:tcW w:w="416" w:type="dxa"/>
            <w:tcBorders>
              <w:top w:val="nil"/>
              <w:left w:val="single" w:sz="8" w:space="0" w:color="auto"/>
              <w:bottom w:val="single" w:sz="8" w:space="0" w:color="auto"/>
              <w:right w:val="single" w:sz="8" w:space="0" w:color="auto"/>
            </w:tcBorders>
            <w:vAlign w:val="center"/>
            <w:hideMark/>
          </w:tcPr>
          <w:p w14:paraId="43A15E70" w14:textId="4A82087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63.</w:t>
            </w:r>
          </w:p>
        </w:tc>
        <w:tc>
          <w:tcPr>
            <w:tcW w:w="6514" w:type="dxa"/>
            <w:tcBorders>
              <w:top w:val="nil"/>
              <w:left w:val="nil"/>
              <w:bottom w:val="single" w:sz="8" w:space="0" w:color="auto"/>
              <w:right w:val="single" w:sz="8" w:space="0" w:color="auto"/>
            </w:tcBorders>
            <w:vAlign w:val="center"/>
            <w:hideMark/>
          </w:tcPr>
          <w:p w14:paraId="20B0C3C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de manejadora de 9.000 BTU, 12.000BTU, 18.000 BTU y 24.000 BTU.</w:t>
            </w:r>
          </w:p>
        </w:tc>
        <w:tc>
          <w:tcPr>
            <w:tcW w:w="585" w:type="dxa"/>
            <w:tcBorders>
              <w:top w:val="nil"/>
              <w:left w:val="nil"/>
              <w:bottom w:val="single" w:sz="8" w:space="0" w:color="auto"/>
              <w:right w:val="single" w:sz="8" w:space="0" w:color="auto"/>
            </w:tcBorders>
            <w:vAlign w:val="center"/>
            <w:hideMark/>
          </w:tcPr>
          <w:p w14:paraId="38549CD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1129AC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1C7E17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D4C1194" w14:textId="77777777" w:rsidTr="003C57C1">
        <w:trPr>
          <w:gridAfter w:val="1"/>
          <w:wAfter w:w="160" w:type="dxa"/>
          <w:trHeight w:val="257"/>
        </w:trPr>
        <w:tc>
          <w:tcPr>
            <w:tcW w:w="416" w:type="dxa"/>
            <w:tcBorders>
              <w:top w:val="nil"/>
              <w:left w:val="single" w:sz="8" w:space="0" w:color="auto"/>
              <w:bottom w:val="single" w:sz="8" w:space="0" w:color="auto"/>
              <w:right w:val="single" w:sz="8" w:space="0" w:color="auto"/>
            </w:tcBorders>
            <w:vAlign w:val="center"/>
            <w:hideMark/>
          </w:tcPr>
          <w:p w14:paraId="35E046E1" w14:textId="798BB63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64.</w:t>
            </w:r>
          </w:p>
        </w:tc>
        <w:tc>
          <w:tcPr>
            <w:tcW w:w="6514" w:type="dxa"/>
            <w:tcBorders>
              <w:top w:val="nil"/>
              <w:left w:val="nil"/>
              <w:bottom w:val="single" w:sz="8" w:space="0" w:color="auto"/>
              <w:right w:val="single" w:sz="8" w:space="0" w:color="auto"/>
            </w:tcBorders>
            <w:vAlign w:val="center"/>
            <w:hideMark/>
          </w:tcPr>
          <w:p w14:paraId="780C03B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Instalación de condensadora de 9.000 BTU, 12.000BTU, 18.000 BTU y 24.000 BTU, utilizando bomba de vacío.</w:t>
            </w:r>
          </w:p>
        </w:tc>
        <w:tc>
          <w:tcPr>
            <w:tcW w:w="585" w:type="dxa"/>
            <w:tcBorders>
              <w:top w:val="nil"/>
              <w:left w:val="nil"/>
              <w:bottom w:val="single" w:sz="8" w:space="0" w:color="auto"/>
              <w:right w:val="single" w:sz="8" w:space="0" w:color="auto"/>
            </w:tcBorders>
            <w:vAlign w:val="center"/>
            <w:hideMark/>
          </w:tcPr>
          <w:p w14:paraId="7FF6BB5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77D3C2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A78F49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F1E23F7" w14:textId="77777777" w:rsidTr="003C57C1">
        <w:trPr>
          <w:gridAfter w:val="1"/>
          <w:wAfter w:w="160" w:type="dxa"/>
          <w:trHeight w:val="472"/>
        </w:trPr>
        <w:tc>
          <w:tcPr>
            <w:tcW w:w="416" w:type="dxa"/>
            <w:tcBorders>
              <w:top w:val="nil"/>
              <w:left w:val="single" w:sz="8" w:space="0" w:color="auto"/>
              <w:bottom w:val="single" w:sz="8" w:space="0" w:color="auto"/>
              <w:right w:val="single" w:sz="8" w:space="0" w:color="auto"/>
            </w:tcBorders>
            <w:vAlign w:val="center"/>
            <w:hideMark/>
          </w:tcPr>
          <w:p w14:paraId="1A4B5AF8" w14:textId="7FDB296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65.</w:t>
            </w:r>
          </w:p>
        </w:tc>
        <w:tc>
          <w:tcPr>
            <w:tcW w:w="6514" w:type="dxa"/>
            <w:tcBorders>
              <w:top w:val="nil"/>
              <w:left w:val="nil"/>
              <w:bottom w:val="single" w:sz="8" w:space="0" w:color="auto"/>
              <w:right w:val="single" w:sz="8" w:space="0" w:color="auto"/>
            </w:tcBorders>
            <w:vAlign w:val="center"/>
            <w:hideMark/>
          </w:tcPr>
          <w:p w14:paraId="57EDADD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Instalación de manejadora de 9.000 BTU, 12.000BTU, 18.000 BTU y 24.000 BTU, utilizando bomba de vacío.</w:t>
            </w:r>
          </w:p>
        </w:tc>
        <w:tc>
          <w:tcPr>
            <w:tcW w:w="585" w:type="dxa"/>
            <w:tcBorders>
              <w:top w:val="nil"/>
              <w:left w:val="nil"/>
              <w:bottom w:val="single" w:sz="8" w:space="0" w:color="auto"/>
              <w:right w:val="single" w:sz="8" w:space="0" w:color="auto"/>
            </w:tcBorders>
            <w:vAlign w:val="center"/>
            <w:hideMark/>
          </w:tcPr>
          <w:p w14:paraId="5432F17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1662C5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7BFAB6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6161A12" w14:textId="77777777" w:rsidTr="003C57C1">
        <w:trPr>
          <w:gridAfter w:val="1"/>
          <w:wAfter w:w="160" w:type="dxa"/>
          <w:trHeight w:val="386"/>
        </w:trPr>
        <w:tc>
          <w:tcPr>
            <w:tcW w:w="416" w:type="dxa"/>
            <w:tcBorders>
              <w:top w:val="nil"/>
              <w:left w:val="single" w:sz="8" w:space="0" w:color="auto"/>
              <w:bottom w:val="single" w:sz="8" w:space="0" w:color="auto"/>
              <w:right w:val="single" w:sz="8" w:space="0" w:color="auto"/>
            </w:tcBorders>
            <w:vAlign w:val="center"/>
            <w:hideMark/>
          </w:tcPr>
          <w:p w14:paraId="2256AD5F" w14:textId="15D086A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66.</w:t>
            </w:r>
          </w:p>
        </w:tc>
        <w:tc>
          <w:tcPr>
            <w:tcW w:w="6514" w:type="dxa"/>
            <w:tcBorders>
              <w:top w:val="nil"/>
              <w:left w:val="nil"/>
              <w:bottom w:val="single" w:sz="8" w:space="0" w:color="auto"/>
              <w:right w:val="single" w:sz="8" w:space="0" w:color="auto"/>
            </w:tcBorders>
            <w:vAlign w:val="center"/>
            <w:hideMark/>
          </w:tcPr>
          <w:p w14:paraId="7245EBE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de equipo completo (manejadora y condensadora) de 9.000 BTU, 12.000BTU, 18000 BTU y 24.000 BTU.</w:t>
            </w:r>
          </w:p>
        </w:tc>
        <w:tc>
          <w:tcPr>
            <w:tcW w:w="585" w:type="dxa"/>
            <w:tcBorders>
              <w:top w:val="nil"/>
              <w:left w:val="nil"/>
              <w:bottom w:val="single" w:sz="8" w:space="0" w:color="auto"/>
              <w:right w:val="single" w:sz="8" w:space="0" w:color="auto"/>
            </w:tcBorders>
            <w:vAlign w:val="center"/>
            <w:hideMark/>
          </w:tcPr>
          <w:p w14:paraId="7F77E75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5F1E59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C00CF1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0D05322" w14:textId="77777777" w:rsidTr="003C57C1">
        <w:trPr>
          <w:gridAfter w:val="1"/>
          <w:wAfter w:w="160" w:type="dxa"/>
          <w:trHeight w:val="414"/>
        </w:trPr>
        <w:tc>
          <w:tcPr>
            <w:tcW w:w="416" w:type="dxa"/>
            <w:tcBorders>
              <w:top w:val="nil"/>
              <w:left w:val="single" w:sz="8" w:space="0" w:color="auto"/>
              <w:bottom w:val="single" w:sz="8" w:space="0" w:color="auto"/>
              <w:right w:val="single" w:sz="8" w:space="0" w:color="auto"/>
            </w:tcBorders>
            <w:vAlign w:val="center"/>
            <w:hideMark/>
          </w:tcPr>
          <w:p w14:paraId="78F30784" w14:textId="7BCB531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67.</w:t>
            </w:r>
          </w:p>
        </w:tc>
        <w:tc>
          <w:tcPr>
            <w:tcW w:w="6514" w:type="dxa"/>
            <w:tcBorders>
              <w:top w:val="nil"/>
              <w:left w:val="nil"/>
              <w:bottom w:val="single" w:sz="8" w:space="0" w:color="auto"/>
              <w:right w:val="single" w:sz="8" w:space="0" w:color="auto"/>
            </w:tcBorders>
            <w:vAlign w:val="center"/>
            <w:hideMark/>
          </w:tcPr>
          <w:p w14:paraId="1E74512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Instalación de equipo completo (manejadora y condensadora) de 9.000 BTU, 12.000BTU, 18000 BTU y 24.000 BTU.</w:t>
            </w:r>
          </w:p>
        </w:tc>
        <w:tc>
          <w:tcPr>
            <w:tcW w:w="585" w:type="dxa"/>
            <w:tcBorders>
              <w:top w:val="nil"/>
              <w:left w:val="nil"/>
              <w:bottom w:val="single" w:sz="8" w:space="0" w:color="auto"/>
              <w:right w:val="single" w:sz="8" w:space="0" w:color="auto"/>
            </w:tcBorders>
            <w:vAlign w:val="center"/>
            <w:hideMark/>
          </w:tcPr>
          <w:p w14:paraId="6F595AB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1F9343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055A60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30BD5500" w14:textId="77777777" w:rsidTr="003C57C1">
        <w:trPr>
          <w:gridAfter w:val="1"/>
          <w:wAfter w:w="160" w:type="dxa"/>
          <w:trHeight w:val="268"/>
        </w:trPr>
        <w:tc>
          <w:tcPr>
            <w:tcW w:w="416" w:type="dxa"/>
            <w:tcBorders>
              <w:top w:val="nil"/>
              <w:left w:val="single" w:sz="8" w:space="0" w:color="auto"/>
              <w:bottom w:val="single" w:sz="8" w:space="0" w:color="auto"/>
              <w:right w:val="single" w:sz="8" w:space="0" w:color="auto"/>
            </w:tcBorders>
            <w:vAlign w:val="center"/>
            <w:hideMark/>
          </w:tcPr>
          <w:p w14:paraId="63121657" w14:textId="42408F8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68.</w:t>
            </w:r>
          </w:p>
        </w:tc>
        <w:tc>
          <w:tcPr>
            <w:tcW w:w="6514" w:type="dxa"/>
            <w:tcBorders>
              <w:top w:val="nil"/>
              <w:left w:val="nil"/>
              <w:bottom w:val="single" w:sz="8" w:space="0" w:color="auto"/>
              <w:right w:val="single" w:sz="8" w:space="0" w:color="auto"/>
            </w:tcBorders>
            <w:vAlign w:val="center"/>
            <w:hideMark/>
          </w:tcPr>
          <w:p w14:paraId="47F0036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switch pulsador de encendido.</w:t>
            </w:r>
          </w:p>
        </w:tc>
        <w:tc>
          <w:tcPr>
            <w:tcW w:w="585" w:type="dxa"/>
            <w:tcBorders>
              <w:top w:val="nil"/>
              <w:left w:val="nil"/>
              <w:bottom w:val="single" w:sz="8" w:space="0" w:color="auto"/>
              <w:right w:val="single" w:sz="8" w:space="0" w:color="auto"/>
            </w:tcBorders>
            <w:vAlign w:val="center"/>
            <w:hideMark/>
          </w:tcPr>
          <w:p w14:paraId="5DBEC98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B4519D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4FD9EA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3A73888" w14:textId="77777777" w:rsidTr="003C57C1">
        <w:trPr>
          <w:gridAfter w:val="1"/>
          <w:wAfter w:w="160" w:type="dxa"/>
          <w:trHeight w:val="251"/>
        </w:trPr>
        <w:tc>
          <w:tcPr>
            <w:tcW w:w="416" w:type="dxa"/>
            <w:tcBorders>
              <w:top w:val="nil"/>
              <w:left w:val="single" w:sz="8" w:space="0" w:color="auto"/>
              <w:bottom w:val="single" w:sz="8" w:space="0" w:color="auto"/>
              <w:right w:val="single" w:sz="8" w:space="0" w:color="auto"/>
            </w:tcBorders>
            <w:vAlign w:val="center"/>
            <w:hideMark/>
          </w:tcPr>
          <w:p w14:paraId="6A72A808" w14:textId="41CFCC3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69.</w:t>
            </w:r>
          </w:p>
        </w:tc>
        <w:tc>
          <w:tcPr>
            <w:tcW w:w="6514" w:type="dxa"/>
            <w:tcBorders>
              <w:top w:val="nil"/>
              <w:left w:val="nil"/>
              <w:bottom w:val="single" w:sz="8" w:space="0" w:color="auto"/>
              <w:right w:val="single" w:sz="8" w:space="0" w:color="auto"/>
            </w:tcBorders>
            <w:vAlign w:val="center"/>
            <w:hideMark/>
          </w:tcPr>
          <w:p w14:paraId="4BA51C3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rodamiento para aires de 9.000 BTU, 12.000 BTU, 18.000 BTU y 24.000 BTU.</w:t>
            </w:r>
          </w:p>
        </w:tc>
        <w:tc>
          <w:tcPr>
            <w:tcW w:w="585" w:type="dxa"/>
            <w:tcBorders>
              <w:top w:val="nil"/>
              <w:left w:val="nil"/>
              <w:bottom w:val="single" w:sz="8" w:space="0" w:color="auto"/>
              <w:right w:val="single" w:sz="8" w:space="0" w:color="auto"/>
            </w:tcBorders>
            <w:vAlign w:val="center"/>
            <w:hideMark/>
          </w:tcPr>
          <w:p w14:paraId="1839282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3C536E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FD82F9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28962810" w14:textId="77777777" w:rsidTr="003C57C1">
        <w:trPr>
          <w:gridAfter w:val="1"/>
          <w:wAfter w:w="160" w:type="dxa"/>
          <w:trHeight w:val="281"/>
        </w:trPr>
        <w:tc>
          <w:tcPr>
            <w:tcW w:w="416" w:type="dxa"/>
            <w:tcBorders>
              <w:top w:val="nil"/>
              <w:left w:val="single" w:sz="8" w:space="0" w:color="auto"/>
              <w:bottom w:val="single" w:sz="8" w:space="0" w:color="auto"/>
              <w:right w:val="single" w:sz="8" w:space="0" w:color="auto"/>
            </w:tcBorders>
            <w:vAlign w:val="center"/>
            <w:hideMark/>
          </w:tcPr>
          <w:p w14:paraId="0130907A" w14:textId="5BD967F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70.</w:t>
            </w:r>
          </w:p>
        </w:tc>
        <w:tc>
          <w:tcPr>
            <w:tcW w:w="6514" w:type="dxa"/>
            <w:tcBorders>
              <w:top w:val="nil"/>
              <w:left w:val="nil"/>
              <w:bottom w:val="single" w:sz="8" w:space="0" w:color="auto"/>
              <w:right w:val="single" w:sz="8" w:space="0" w:color="auto"/>
            </w:tcBorders>
            <w:vAlign w:val="center"/>
            <w:hideMark/>
          </w:tcPr>
          <w:p w14:paraId="3F234E5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bornera para compresor.</w:t>
            </w:r>
          </w:p>
        </w:tc>
        <w:tc>
          <w:tcPr>
            <w:tcW w:w="585" w:type="dxa"/>
            <w:tcBorders>
              <w:top w:val="nil"/>
              <w:left w:val="nil"/>
              <w:bottom w:val="single" w:sz="8" w:space="0" w:color="auto"/>
              <w:right w:val="single" w:sz="8" w:space="0" w:color="auto"/>
            </w:tcBorders>
            <w:vAlign w:val="center"/>
            <w:hideMark/>
          </w:tcPr>
          <w:p w14:paraId="48815E6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60EC7C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01389B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C872EC9" w14:textId="77777777" w:rsidTr="003C57C1">
        <w:trPr>
          <w:gridAfter w:val="1"/>
          <w:wAfter w:w="160" w:type="dxa"/>
          <w:trHeight w:val="202"/>
        </w:trPr>
        <w:tc>
          <w:tcPr>
            <w:tcW w:w="416" w:type="dxa"/>
            <w:tcBorders>
              <w:top w:val="nil"/>
              <w:left w:val="single" w:sz="8" w:space="0" w:color="auto"/>
              <w:bottom w:val="single" w:sz="8" w:space="0" w:color="auto"/>
              <w:right w:val="single" w:sz="8" w:space="0" w:color="auto"/>
            </w:tcBorders>
            <w:vAlign w:val="center"/>
            <w:hideMark/>
          </w:tcPr>
          <w:p w14:paraId="238BC2B5" w14:textId="3E7550D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71.</w:t>
            </w:r>
          </w:p>
        </w:tc>
        <w:tc>
          <w:tcPr>
            <w:tcW w:w="6514" w:type="dxa"/>
            <w:tcBorders>
              <w:top w:val="nil"/>
              <w:left w:val="nil"/>
              <w:bottom w:val="single" w:sz="8" w:space="0" w:color="auto"/>
              <w:right w:val="single" w:sz="8" w:space="0" w:color="auto"/>
            </w:tcBorders>
            <w:vAlign w:val="center"/>
            <w:hideMark/>
          </w:tcPr>
          <w:p w14:paraId="43B96BE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tubo </w:t>
            </w:r>
            <w:proofErr w:type="spellStart"/>
            <w:r w:rsidRPr="00F04FBD">
              <w:rPr>
                <w:color w:val="000000"/>
                <w:sz w:val="16"/>
                <w:szCs w:val="16"/>
                <w:lang w:val="es-CO" w:eastAsia="es-CO"/>
              </w:rPr>
              <w:t>conduit</w:t>
            </w:r>
            <w:proofErr w:type="spellEnd"/>
            <w:r w:rsidRPr="00F04FBD">
              <w:rPr>
                <w:color w:val="000000"/>
                <w:sz w:val="16"/>
                <w:szCs w:val="16"/>
                <w:lang w:val="es-CO" w:eastAsia="es-CO"/>
              </w:rPr>
              <w:t xml:space="preserve"> eléctrico PVC ½”.</w:t>
            </w:r>
          </w:p>
        </w:tc>
        <w:tc>
          <w:tcPr>
            <w:tcW w:w="585" w:type="dxa"/>
            <w:tcBorders>
              <w:top w:val="nil"/>
              <w:left w:val="nil"/>
              <w:bottom w:val="single" w:sz="8" w:space="0" w:color="auto"/>
              <w:right w:val="single" w:sz="8" w:space="0" w:color="auto"/>
            </w:tcBorders>
            <w:vAlign w:val="center"/>
            <w:hideMark/>
          </w:tcPr>
          <w:p w14:paraId="3B6C4D3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4DAEC7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DAEF8B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31042C8D" w14:textId="77777777" w:rsidTr="003C57C1">
        <w:trPr>
          <w:gridAfter w:val="1"/>
          <w:wAfter w:w="160" w:type="dxa"/>
          <w:trHeight w:val="152"/>
        </w:trPr>
        <w:tc>
          <w:tcPr>
            <w:tcW w:w="416" w:type="dxa"/>
            <w:tcBorders>
              <w:top w:val="nil"/>
              <w:left w:val="single" w:sz="8" w:space="0" w:color="auto"/>
              <w:bottom w:val="single" w:sz="8" w:space="0" w:color="auto"/>
              <w:right w:val="single" w:sz="8" w:space="0" w:color="auto"/>
            </w:tcBorders>
            <w:vAlign w:val="center"/>
            <w:hideMark/>
          </w:tcPr>
          <w:p w14:paraId="491AAD5C" w14:textId="35ABC64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72.</w:t>
            </w:r>
          </w:p>
        </w:tc>
        <w:tc>
          <w:tcPr>
            <w:tcW w:w="6514" w:type="dxa"/>
            <w:tcBorders>
              <w:top w:val="nil"/>
              <w:left w:val="nil"/>
              <w:bottom w:val="single" w:sz="8" w:space="0" w:color="auto"/>
              <w:right w:val="single" w:sz="8" w:space="0" w:color="auto"/>
            </w:tcBorders>
            <w:vAlign w:val="center"/>
            <w:hideMark/>
          </w:tcPr>
          <w:p w14:paraId="1F79822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manguera para desagüe.</w:t>
            </w:r>
          </w:p>
        </w:tc>
        <w:tc>
          <w:tcPr>
            <w:tcW w:w="585" w:type="dxa"/>
            <w:tcBorders>
              <w:top w:val="nil"/>
              <w:left w:val="nil"/>
              <w:bottom w:val="single" w:sz="8" w:space="0" w:color="auto"/>
              <w:right w:val="single" w:sz="8" w:space="0" w:color="auto"/>
            </w:tcBorders>
            <w:vAlign w:val="center"/>
            <w:hideMark/>
          </w:tcPr>
          <w:p w14:paraId="1383FDC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9AC41D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066C0E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CD7D89D" w14:textId="77777777" w:rsidTr="003C57C1">
        <w:trPr>
          <w:gridAfter w:val="1"/>
          <w:wAfter w:w="160" w:type="dxa"/>
          <w:trHeight w:val="60"/>
        </w:trPr>
        <w:tc>
          <w:tcPr>
            <w:tcW w:w="416" w:type="dxa"/>
            <w:tcBorders>
              <w:top w:val="nil"/>
              <w:left w:val="single" w:sz="8" w:space="0" w:color="auto"/>
              <w:bottom w:val="single" w:sz="8" w:space="0" w:color="auto"/>
              <w:right w:val="single" w:sz="8" w:space="0" w:color="auto"/>
            </w:tcBorders>
            <w:vAlign w:val="center"/>
            <w:hideMark/>
          </w:tcPr>
          <w:p w14:paraId="082DD8CB" w14:textId="19E1D6F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73.</w:t>
            </w:r>
          </w:p>
        </w:tc>
        <w:tc>
          <w:tcPr>
            <w:tcW w:w="6514" w:type="dxa"/>
            <w:tcBorders>
              <w:top w:val="nil"/>
              <w:left w:val="nil"/>
              <w:bottom w:val="single" w:sz="8" w:space="0" w:color="auto"/>
              <w:right w:val="single" w:sz="8" w:space="0" w:color="auto"/>
            </w:tcBorders>
            <w:vAlign w:val="center"/>
            <w:hideMark/>
          </w:tcPr>
          <w:p w14:paraId="61E2A6B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contactor de dos polos.</w:t>
            </w:r>
          </w:p>
        </w:tc>
        <w:tc>
          <w:tcPr>
            <w:tcW w:w="585" w:type="dxa"/>
            <w:tcBorders>
              <w:top w:val="nil"/>
              <w:left w:val="nil"/>
              <w:bottom w:val="single" w:sz="8" w:space="0" w:color="auto"/>
              <w:right w:val="single" w:sz="8" w:space="0" w:color="auto"/>
            </w:tcBorders>
            <w:vAlign w:val="center"/>
            <w:hideMark/>
          </w:tcPr>
          <w:p w14:paraId="4F233C9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5D8FCF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06E91B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A1C3BDB" w14:textId="77777777" w:rsidTr="003C57C1">
        <w:trPr>
          <w:gridAfter w:val="1"/>
          <w:wAfter w:w="160" w:type="dxa"/>
          <w:trHeight w:val="308"/>
        </w:trPr>
        <w:tc>
          <w:tcPr>
            <w:tcW w:w="416" w:type="dxa"/>
            <w:tcBorders>
              <w:top w:val="nil"/>
              <w:left w:val="single" w:sz="8" w:space="0" w:color="auto"/>
              <w:bottom w:val="single" w:sz="8" w:space="0" w:color="auto"/>
              <w:right w:val="single" w:sz="8" w:space="0" w:color="auto"/>
            </w:tcBorders>
            <w:vAlign w:val="center"/>
            <w:hideMark/>
          </w:tcPr>
          <w:p w14:paraId="2F9DEA69" w14:textId="0800F81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74.</w:t>
            </w:r>
          </w:p>
        </w:tc>
        <w:tc>
          <w:tcPr>
            <w:tcW w:w="6514" w:type="dxa"/>
            <w:tcBorders>
              <w:top w:val="nil"/>
              <w:left w:val="nil"/>
              <w:bottom w:val="single" w:sz="8" w:space="0" w:color="auto"/>
              <w:right w:val="single" w:sz="8" w:space="0" w:color="auto"/>
            </w:tcBorders>
            <w:vAlign w:val="center"/>
            <w:hideMark/>
          </w:tcPr>
          <w:p w14:paraId="58367CD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un par de pie amigo de fábrica para la instalación de las condensadoras.</w:t>
            </w:r>
          </w:p>
        </w:tc>
        <w:tc>
          <w:tcPr>
            <w:tcW w:w="585" w:type="dxa"/>
            <w:tcBorders>
              <w:top w:val="nil"/>
              <w:left w:val="nil"/>
              <w:bottom w:val="single" w:sz="8" w:space="0" w:color="auto"/>
              <w:right w:val="single" w:sz="8" w:space="0" w:color="auto"/>
            </w:tcBorders>
            <w:vAlign w:val="center"/>
            <w:hideMark/>
          </w:tcPr>
          <w:p w14:paraId="3D60DF0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859315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0C5AA1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04FF8F9" w14:textId="77777777" w:rsidTr="003C57C1">
        <w:trPr>
          <w:gridAfter w:val="1"/>
          <w:wAfter w:w="160" w:type="dxa"/>
          <w:trHeight w:val="460"/>
        </w:trPr>
        <w:tc>
          <w:tcPr>
            <w:tcW w:w="416" w:type="dxa"/>
            <w:tcBorders>
              <w:top w:val="nil"/>
              <w:left w:val="single" w:sz="8" w:space="0" w:color="auto"/>
              <w:bottom w:val="single" w:sz="8" w:space="0" w:color="auto"/>
              <w:right w:val="single" w:sz="8" w:space="0" w:color="auto"/>
            </w:tcBorders>
            <w:vAlign w:val="center"/>
            <w:hideMark/>
          </w:tcPr>
          <w:p w14:paraId="08311D2C" w14:textId="283B01F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75.</w:t>
            </w:r>
          </w:p>
        </w:tc>
        <w:tc>
          <w:tcPr>
            <w:tcW w:w="6514" w:type="dxa"/>
            <w:tcBorders>
              <w:top w:val="nil"/>
              <w:left w:val="nil"/>
              <w:bottom w:val="single" w:sz="8" w:space="0" w:color="auto"/>
              <w:right w:val="single" w:sz="8" w:space="0" w:color="auto"/>
            </w:tcBorders>
            <w:vAlign w:val="center"/>
            <w:hideMark/>
          </w:tcPr>
          <w:p w14:paraId="5F38E7F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un par de pie amigo construido en el sitio del aire de acuerdo a la necesidad del equipo.</w:t>
            </w:r>
          </w:p>
        </w:tc>
        <w:tc>
          <w:tcPr>
            <w:tcW w:w="585" w:type="dxa"/>
            <w:tcBorders>
              <w:top w:val="nil"/>
              <w:left w:val="nil"/>
              <w:bottom w:val="single" w:sz="8" w:space="0" w:color="auto"/>
              <w:right w:val="single" w:sz="8" w:space="0" w:color="auto"/>
            </w:tcBorders>
            <w:vAlign w:val="center"/>
            <w:hideMark/>
          </w:tcPr>
          <w:p w14:paraId="2526E2E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FDC071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70906A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2CD4D6D5" w14:textId="77777777" w:rsidTr="003C57C1">
        <w:trPr>
          <w:gridAfter w:val="1"/>
          <w:wAfter w:w="160" w:type="dxa"/>
          <w:trHeight w:val="307"/>
        </w:trPr>
        <w:tc>
          <w:tcPr>
            <w:tcW w:w="416" w:type="dxa"/>
            <w:tcBorders>
              <w:top w:val="nil"/>
              <w:left w:val="single" w:sz="8" w:space="0" w:color="auto"/>
              <w:bottom w:val="single" w:sz="8" w:space="0" w:color="auto"/>
              <w:right w:val="single" w:sz="8" w:space="0" w:color="auto"/>
            </w:tcBorders>
            <w:vAlign w:val="center"/>
            <w:hideMark/>
          </w:tcPr>
          <w:p w14:paraId="270F41EC" w14:textId="7AC8537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76.</w:t>
            </w:r>
          </w:p>
        </w:tc>
        <w:tc>
          <w:tcPr>
            <w:tcW w:w="6514" w:type="dxa"/>
            <w:tcBorders>
              <w:top w:val="nil"/>
              <w:left w:val="nil"/>
              <w:bottom w:val="single" w:sz="8" w:space="0" w:color="auto"/>
              <w:right w:val="single" w:sz="8" w:space="0" w:color="auto"/>
            </w:tcBorders>
            <w:vAlign w:val="center"/>
            <w:hideMark/>
          </w:tcPr>
          <w:p w14:paraId="0F60CFE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red eléctrica con cable </w:t>
            </w:r>
            <w:proofErr w:type="spellStart"/>
            <w:r w:rsidRPr="00F04FBD">
              <w:rPr>
                <w:color w:val="000000"/>
                <w:sz w:val="16"/>
                <w:szCs w:val="16"/>
                <w:lang w:val="es-CO" w:eastAsia="es-CO"/>
              </w:rPr>
              <w:t>encauchetado</w:t>
            </w:r>
            <w:proofErr w:type="spellEnd"/>
            <w:r w:rsidRPr="00F04FBD">
              <w:rPr>
                <w:color w:val="000000"/>
                <w:sz w:val="16"/>
                <w:szCs w:val="16"/>
                <w:lang w:val="es-CO" w:eastAsia="es-CO"/>
              </w:rPr>
              <w:t xml:space="preserve"> </w:t>
            </w:r>
            <w:proofErr w:type="spellStart"/>
            <w:r w:rsidRPr="00F04FBD">
              <w:rPr>
                <w:color w:val="000000"/>
                <w:sz w:val="16"/>
                <w:szCs w:val="16"/>
                <w:lang w:val="es-CO" w:eastAsia="es-CO"/>
              </w:rPr>
              <w:t>centelsa</w:t>
            </w:r>
            <w:proofErr w:type="spellEnd"/>
            <w:r w:rsidRPr="00F04FBD">
              <w:rPr>
                <w:color w:val="000000"/>
                <w:sz w:val="16"/>
                <w:szCs w:val="16"/>
                <w:lang w:val="es-CO" w:eastAsia="es-CO"/>
              </w:rPr>
              <w:t xml:space="preserve"> de 3x14.</w:t>
            </w:r>
          </w:p>
        </w:tc>
        <w:tc>
          <w:tcPr>
            <w:tcW w:w="585" w:type="dxa"/>
            <w:tcBorders>
              <w:top w:val="nil"/>
              <w:left w:val="nil"/>
              <w:bottom w:val="single" w:sz="8" w:space="0" w:color="auto"/>
              <w:right w:val="single" w:sz="8" w:space="0" w:color="auto"/>
            </w:tcBorders>
            <w:vAlign w:val="center"/>
            <w:hideMark/>
          </w:tcPr>
          <w:p w14:paraId="1015A51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96B561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5D1CDE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646C5F3" w14:textId="77777777" w:rsidTr="003C57C1">
        <w:trPr>
          <w:gridAfter w:val="1"/>
          <w:wAfter w:w="160" w:type="dxa"/>
          <w:trHeight w:val="261"/>
        </w:trPr>
        <w:tc>
          <w:tcPr>
            <w:tcW w:w="416" w:type="dxa"/>
            <w:tcBorders>
              <w:top w:val="nil"/>
              <w:left w:val="single" w:sz="8" w:space="0" w:color="auto"/>
              <w:bottom w:val="single" w:sz="8" w:space="0" w:color="auto"/>
              <w:right w:val="single" w:sz="8" w:space="0" w:color="auto"/>
            </w:tcBorders>
            <w:vAlign w:val="center"/>
            <w:hideMark/>
          </w:tcPr>
          <w:p w14:paraId="7C4280E4" w14:textId="72373FD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77.</w:t>
            </w:r>
          </w:p>
        </w:tc>
        <w:tc>
          <w:tcPr>
            <w:tcW w:w="6514" w:type="dxa"/>
            <w:tcBorders>
              <w:top w:val="nil"/>
              <w:left w:val="nil"/>
              <w:bottom w:val="single" w:sz="8" w:space="0" w:color="auto"/>
              <w:right w:val="single" w:sz="8" w:space="0" w:color="auto"/>
            </w:tcBorders>
            <w:vAlign w:val="center"/>
            <w:hideMark/>
          </w:tcPr>
          <w:p w14:paraId="1E57B10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red eléctrica con cable </w:t>
            </w:r>
            <w:proofErr w:type="spellStart"/>
            <w:r w:rsidRPr="00F04FBD">
              <w:rPr>
                <w:color w:val="000000"/>
                <w:sz w:val="16"/>
                <w:szCs w:val="16"/>
                <w:lang w:val="es-CO" w:eastAsia="es-CO"/>
              </w:rPr>
              <w:t>encauchetado</w:t>
            </w:r>
            <w:proofErr w:type="spellEnd"/>
            <w:r w:rsidRPr="00F04FBD">
              <w:rPr>
                <w:color w:val="000000"/>
                <w:sz w:val="16"/>
                <w:szCs w:val="16"/>
                <w:lang w:val="es-CO" w:eastAsia="es-CO"/>
              </w:rPr>
              <w:t xml:space="preserve"> </w:t>
            </w:r>
            <w:proofErr w:type="spellStart"/>
            <w:r w:rsidRPr="00F04FBD">
              <w:rPr>
                <w:color w:val="000000"/>
                <w:sz w:val="16"/>
                <w:szCs w:val="16"/>
                <w:lang w:val="es-CO" w:eastAsia="es-CO"/>
              </w:rPr>
              <w:t>centelsa</w:t>
            </w:r>
            <w:proofErr w:type="spellEnd"/>
            <w:r w:rsidRPr="00F04FBD">
              <w:rPr>
                <w:color w:val="000000"/>
                <w:sz w:val="16"/>
                <w:szCs w:val="16"/>
                <w:lang w:val="es-CO" w:eastAsia="es-CO"/>
              </w:rPr>
              <w:t xml:space="preserve"> de 3x12.</w:t>
            </w:r>
          </w:p>
        </w:tc>
        <w:tc>
          <w:tcPr>
            <w:tcW w:w="585" w:type="dxa"/>
            <w:tcBorders>
              <w:top w:val="nil"/>
              <w:left w:val="nil"/>
              <w:bottom w:val="single" w:sz="8" w:space="0" w:color="auto"/>
              <w:right w:val="single" w:sz="8" w:space="0" w:color="auto"/>
            </w:tcBorders>
            <w:vAlign w:val="center"/>
            <w:hideMark/>
          </w:tcPr>
          <w:p w14:paraId="252F194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AEAB54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9394CD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2E98A616" w14:textId="77777777" w:rsidTr="003C57C1">
        <w:trPr>
          <w:gridAfter w:val="1"/>
          <w:wAfter w:w="160" w:type="dxa"/>
          <w:trHeight w:val="278"/>
        </w:trPr>
        <w:tc>
          <w:tcPr>
            <w:tcW w:w="416" w:type="dxa"/>
            <w:tcBorders>
              <w:top w:val="nil"/>
              <w:left w:val="single" w:sz="8" w:space="0" w:color="auto"/>
              <w:bottom w:val="single" w:sz="8" w:space="0" w:color="auto"/>
              <w:right w:val="single" w:sz="8" w:space="0" w:color="auto"/>
            </w:tcBorders>
            <w:vAlign w:val="center"/>
            <w:hideMark/>
          </w:tcPr>
          <w:p w14:paraId="4424EB4C" w14:textId="4C9A0BA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78.</w:t>
            </w:r>
          </w:p>
        </w:tc>
        <w:tc>
          <w:tcPr>
            <w:tcW w:w="6514" w:type="dxa"/>
            <w:tcBorders>
              <w:top w:val="nil"/>
              <w:left w:val="nil"/>
              <w:bottom w:val="single" w:sz="8" w:space="0" w:color="auto"/>
              <w:right w:val="single" w:sz="8" w:space="0" w:color="auto"/>
            </w:tcBorders>
            <w:vAlign w:val="center"/>
            <w:hideMark/>
          </w:tcPr>
          <w:p w14:paraId="57638B4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red eléctrica con cable </w:t>
            </w:r>
            <w:proofErr w:type="spellStart"/>
            <w:r w:rsidRPr="00F04FBD">
              <w:rPr>
                <w:color w:val="000000"/>
                <w:sz w:val="16"/>
                <w:szCs w:val="16"/>
                <w:lang w:val="es-CO" w:eastAsia="es-CO"/>
              </w:rPr>
              <w:t>encauchetado</w:t>
            </w:r>
            <w:proofErr w:type="spellEnd"/>
            <w:r w:rsidRPr="00F04FBD">
              <w:rPr>
                <w:color w:val="000000"/>
                <w:sz w:val="16"/>
                <w:szCs w:val="16"/>
                <w:lang w:val="es-CO" w:eastAsia="es-CO"/>
              </w:rPr>
              <w:t xml:space="preserve"> </w:t>
            </w:r>
            <w:proofErr w:type="spellStart"/>
            <w:r w:rsidRPr="00F04FBD">
              <w:rPr>
                <w:color w:val="000000"/>
                <w:sz w:val="16"/>
                <w:szCs w:val="16"/>
                <w:lang w:val="es-CO" w:eastAsia="es-CO"/>
              </w:rPr>
              <w:t>centelsa</w:t>
            </w:r>
            <w:proofErr w:type="spellEnd"/>
            <w:r w:rsidRPr="00F04FBD">
              <w:rPr>
                <w:color w:val="000000"/>
                <w:sz w:val="16"/>
                <w:szCs w:val="16"/>
                <w:lang w:val="es-CO" w:eastAsia="es-CO"/>
              </w:rPr>
              <w:t xml:space="preserve"> de 4x14.</w:t>
            </w:r>
          </w:p>
        </w:tc>
        <w:tc>
          <w:tcPr>
            <w:tcW w:w="585" w:type="dxa"/>
            <w:tcBorders>
              <w:top w:val="nil"/>
              <w:left w:val="nil"/>
              <w:bottom w:val="single" w:sz="8" w:space="0" w:color="auto"/>
              <w:right w:val="single" w:sz="8" w:space="0" w:color="auto"/>
            </w:tcBorders>
            <w:vAlign w:val="center"/>
            <w:hideMark/>
          </w:tcPr>
          <w:p w14:paraId="20E3771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15B913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0DE636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389F6AA4" w14:textId="77777777" w:rsidTr="003C57C1">
        <w:trPr>
          <w:gridAfter w:val="1"/>
          <w:wAfter w:w="160" w:type="dxa"/>
          <w:trHeight w:val="320"/>
        </w:trPr>
        <w:tc>
          <w:tcPr>
            <w:tcW w:w="416" w:type="dxa"/>
            <w:tcBorders>
              <w:top w:val="nil"/>
              <w:left w:val="single" w:sz="8" w:space="0" w:color="auto"/>
              <w:bottom w:val="single" w:sz="8" w:space="0" w:color="auto"/>
              <w:right w:val="single" w:sz="8" w:space="0" w:color="auto"/>
            </w:tcBorders>
            <w:vAlign w:val="center"/>
            <w:hideMark/>
          </w:tcPr>
          <w:p w14:paraId="312865E5" w14:textId="4CBED89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79.</w:t>
            </w:r>
          </w:p>
        </w:tc>
        <w:tc>
          <w:tcPr>
            <w:tcW w:w="6514" w:type="dxa"/>
            <w:tcBorders>
              <w:top w:val="nil"/>
              <w:left w:val="nil"/>
              <w:bottom w:val="single" w:sz="8" w:space="0" w:color="auto"/>
              <w:right w:val="single" w:sz="8" w:space="0" w:color="auto"/>
            </w:tcBorders>
            <w:vAlign w:val="center"/>
            <w:hideMark/>
          </w:tcPr>
          <w:p w14:paraId="75D9DC1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caja eléctrica de paso.</w:t>
            </w:r>
          </w:p>
        </w:tc>
        <w:tc>
          <w:tcPr>
            <w:tcW w:w="585" w:type="dxa"/>
            <w:tcBorders>
              <w:top w:val="nil"/>
              <w:left w:val="nil"/>
              <w:bottom w:val="single" w:sz="8" w:space="0" w:color="auto"/>
              <w:right w:val="single" w:sz="8" w:space="0" w:color="auto"/>
            </w:tcBorders>
            <w:vAlign w:val="center"/>
            <w:hideMark/>
          </w:tcPr>
          <w:p w14:paraId="41DDD07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592A11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53BF7D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153E162" w14:textId="77777777" w:rsidTr="00F04FBD">
        <w:trPr>
          <w:gridAfter w:val="1"/>
          <w:wAfter w:w="160" w:type="dxa"/>
          <w:trHeight w:val="209"/>
        </w:trPr>
        <w:tc>
          <w:tcPr>
            <w:tcW w:w="416" w:type="dxa"/>
            <w:tcBorders>
              <w:top w:val="nil"/>
              <w:left w:val="single" w:sz="8" w:space="0" w:color="auto"/>
              <w:bottom w:val="single" w:sz="8" w:space="0" w:color="auto"/>
              <w:right w:val="single" w:sz="8" w:space="0" w:color="auto"/>
            </w:tcBorders>
            <w:vAlign w:val="center"/>
            <w:hideMark/>
          </w:tcPr>
          <w:p w14:paraId="56CADB43" w14:textId="5087220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80.</w:t>
            </w:r>
          </w:p>
        </w:tc>
        <w:tc>
          <w:tcPr>
            <w:tcW w:w="6514" w:type="dxa"/>
            <w:tcBorders>
              <w:top w:val="nil"/>
              <w:left w:val="nil"/>
              <w:bottom w:val="single" w:sz="8" w:space="0" w:color="auto"/>
              <w:right w:val="single" w:sz="8" w:space="0" w:color="auto"/>
            </w:tcBorders>
            <w:vAlign w:val="center"/>
            <w:hideMark/>
          </w:tcPr>
          <w:p w14:paraId="3F4A705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breaker enchufable tripolar de 15/20 amperios </w:t>
            </w:r>
            <w:proofErr w:type="spellStart"/>
            <w:r w:rsidRPr="00F04FBD">
              <w:rPr>
                <w:color w:val="000000"/>
                <w:sz w:val="16"/>
                <w:szCs w:val="16"/>
                <w:lang w:val="es-CO" w:eastAsia="es-CO"/>
              </w:rPr>
              <w:t>luminex</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25C4424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5303A2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63383C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75B7CC7" w14:textId="77777777" w:rsidTr="003C57C1">
        <w:trPr>
          <w:gridAfter w:val="1"/>
          <w:wAfter w:w="160" w:type="dxa"/>
          <w:trHeight w:val="296"/>
        </w:trPr>
        <w:tc>
          <w:tcPr>
            <w:tcW w:w="416" w:type="dxa"/>
            <w:tcBorders>
              <w:top w:val="nil"/>
              <w:left w:val="single" w:sz="8" w:space="0" w:color="auto"/>
              <w:bottom w:val="single" w:sz="8" w:space="0" w:color="auto"/>
              <w:right w:val="single" w:sz="8" w:space="0" w:color="auto"/>
            </w:tcBorders>
            <w:vAlign w:val="center"/>
            <w:hideMark/>
          </w:tcPr>
          <w:p w14:paraId="59FA2FE3" w14:textId="6B30F08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81.</w:t>
            </w:r>
          </w:p>
        </w:tc>
        <w:tc>
          <w:tcPr>
            <w:tcW w:w="6514" w:type="dxa"/>
            <w:tcBorders>
              <w:top w:val="nil"/>
              <w:left w:val="nil"/>
              <w:bottom w:val="single" w:sz="8" w:space="0" w:color="auto"/>
              <w:right w:val="single" w:sz="8" w:space="0" w:color="auto"/>
            </w:tcBorders>
            <w:vAlign w:val="center"/>
            <w:hideMark/>
          </w:tcPr>
          <w:p w14:paraId="6E0BF5A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breaker enchufable bipolar 15/20 amperios 110 BAC </w:t>
            </w:r>
            <w:proofErr w:type="spellStart"/>
            <w:r w:rsidRPr="00F04FBD">
              <w:rPr>
                <w:color w:val="000000"/>
                <w:sz w:val="16"/>
                <w:szCs w:val="16"/>
                <w:lang w:val="es-CO" w:eastAsia="es-CO"/>
              </w:rPr>
              <w:t>luminex</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5BDBC78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98196C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B820DE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3F88782F" w14:textId="77777777" w:rsidTr="003C57C1">
        <w:trPr>
          <w:gridAfter w:val="1"/>
          <w:wAfter w:w="160" w:type="dxa"/>
          <w:trHeight w:val="414"/>
        </w:trPr>
        <w:tc>
          <w:tcPr>
            <w:tcW w:w="416" w:type="dxa"/>
            <w:tcBorders>
              <w:top w:val="nil"/>
              <w:left w:val="single" w:sz="8" w:space="0" w:color="auto"/>
              <w:bottom w:val="single" w:sz="8" w:space="0" w:color="auto"/>
              <w:right w:val="single" w:sz="8" w:space="0" w:color="auto"/>
            </w:tcBorders>
            <w:vAlign w:val="center"/>
            <w:hideMark/>
          </w:tcPr>
          <w:p w14:paraId="3BCECACA" w14:textId="4F878B2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82.</w:t>
            </w:r>
          </w:p>
        </w:tc>
        <w:tc>
          <w:tcPr>
            <w:tcW w:w="6514" w:type="dxa"/>
            <w:tcBorders>
              <w:top w:val="nil"/>
              <w:left w:val="nil"/>
              <w:bottom w:val="single" w:sz="8" w:space="0" w:color="auto"/>
              <w:right w:val="single" w:sz="8" w:space="0" w:color="auto"/>
            </w:tcBorders>
            <w:vAlign w:val="center"/>
            <w:hideMark/>
          </w:tcPr>
          <w:p w14:paraId="074681D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breaker enchufable 15/50 amperios </w:t>
            </w:r>
            <w:proofErr w:type="spellStart"/>
            <w:r w:rsidRPr="00F04FBD">
              <w:rPr>
                <w:color w:val="000000"/>
                <w:sz w:val="16"/>
                <w:szCs w:val="16"/>
                <w:lang w:val="es-CO" w:eastAsia="es-CO"/>
              </w:rPr>
              <w:t>luminex</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36EF385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25166C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7DFCB5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AF67E77" w14:textId="77777777" w:rsidTr="003C57C1">
        <w:trPr>
          <w:gridAfter w:val="1"/>
          <w:wAfter w:w="160" w:type="dxa"/>
          <w:trHeight w:val="264"/>
        </w:trPr>
        <w:tc>
          <w:tcPr>
            <w:tcW w:w="416" w:type="dxa"/>
            <w:tcBorders>
              <w:top w:val="nil"/>
              <w:left w:val="single" w:sz="8" w:space="0" w:color="auto"/>
              <w:bottom w:val="single" w:sz="8" w:space="0" w:color="auto"/>
              <w:right w:val="single" w:sz="8" w:space="0" w:color="auto"/>
            </w:tcBorders>
            <w:vAlign w:val="center"/>
            <w:hideMark/>
          </w:tcPr>
          <w:p w14:paraId="71778A06" w14:textId="1DF1846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83.</w:t>
            </w:r>
          </w:p>
        </w:tc>
        <w:tc>
          <w:tcPr>
            <w:tcW w:w="6514" w:type="dxa"/>
            <w:tcBorders>
              <w:top w:val="nil"/>
              <w:left w:val="nil"/>
              <w:bottom w:val="single" w:sz="8" w:space="0" w:color="auto"/>
              <w:right w:val="single" w:sz="8" w:space="0" w:color="auto"/>
            </w:tcBorders>
            <w:vAlign w:val="center"/>
            <w:hideMark/>
          </w:tcPr>
          <w:p w14:paraId="11F6F80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caja para break de dos circuitos.</w:t>
            </w:r>
          </w:p>
        </w:tc>
        <w:tc>
          <w:tcPr>
            <w:tcW w:w="585" w:type="dxa"/>
            <w:tcBorders>
              <w:top w:val="nil"/>
              <w:left w:val="nil"/>
              <w:bottom w:val="single" w:sz="8" w:space="0" w:color="auto"/>
              <w:right w:val="single" w:sz="8" w:space="0" w:color="auto"/>
            </w:tcBorders>
            <w:vAlign w:val="center"/>
            <w:hideMark/>
          </w:tcPr>
          <w:p w14:paraId="4A96C58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5252F8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E9D133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08DDA514" w14:textId="77777777" w:rsidTr="003C57C1">
        <w:trPr>
          <w:gridAfter w:val="1"/>
          <w:wAfter w:w="160" w:type="dxa"/>
          <w:trHeight w:val="397"/>
        </w:trPr>
        <w:tc>
          <w:tcPr>
            <w:tcW w:w="416" w:type="dxa"/>
            <w:tcBorders>
              <w:top w:val="nil"/>
              <w:left w:val="single" w:sz="8" w:space="0" w:color="auto"/>
              <w:bottom w:val="single" w:sz="8" w:space="0" w:color="auto"/>
              <w:right w:val="single" w:sz="8" w:space="0" w:color="auto"/>
            </w:tcBorders>
            <w:vAlign w:val="center"/>
            <w:hideMark/>
          </w:tcPr>
          <w:p w14:paraId="5D5E8D7F" w14:textId="5570155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84.</w:t>
            </w:r>
          </w:p>
        </w:tc>
        <w:tc>
          <w:tcPr>
            <w:tcW w:w="6514" w:type="dxa"/>
            <w:tcBorders>
              <w:top w:val="nil"/>
              <w:left w:val="nil"/>
              <w:bottom w:val="single" w:sz="8" w:space="0" w:color="auto"/>
              <w:right w:val="single" w:sz="8" w:space="0" w:color="auto"/>
            </w:tcBorders>
            <w:vAlign w:val="center"/>
            <w:hideMark/>
          </w:tcPr>
          <w:p w14:paraId="0F671B2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toma corriente eléctrico doble para incrustar.</w:t>
            </w:r>
          </w:p>
        </w:tc>
        <w:tc>
          <w:tcPr>
            <w:tcW w:w="585" w:type="dxa"/>
            <w:tcBorders>
              <w:top w:val="nil"/>
              <w:left w:val="nil"/>
              <w:bottom w:val="single" w:sz="8" w:space="0" w:color="auto"/>
              <w:right w:val="single" w:sz="8" w:space="0" w:color="auto"/>
            </w:tcBorders>
            <w:vAlign w:val="center"/>
            <w:hideMark/>
          </w:tcPr>
          <w:p w14:paraId="01887A3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BC620F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AEAB2E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FDAF354" w14:textId="77777777" w:rsidTr="003C57C1">
        <w:trPr>
          <w:gridAfter w:val="1"/>
          <w:wAfter w:w="160" w:type="dxa"/>
          <w:trHeight w:val="260"/>
        </w:trPr>
        <w:tc>
          <w:tcPr>
            <w:tcW w:w="416" w:type="dxa"/>
            <w:tcBorders>
              <w:top w:val="nil"/>
              <w:left w:val="single" w:sz="8" w:space="0" w:color="auto"/>
              <w:bottom w:val="single" w:sz="8" w:space="0" w:color="auto"/>
              <w:right w:val="single" w:sz="8" w:space="0" w:color="auto"/>
            </w:tcBorders>
            <w:vAlign w:val="center"/>
            <w:hideMark/>
          </w:tcPr>
          <w:p w14:paraId="3A12B859" w14:textId="47F07D5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85.</w:t>
            </w:r>
          </w:p>
        </w:tc>
        <w:tc>
          <w:tcPr>
            <w:tcW w:w="6514" w:type="dxa"/>
            <w:tcBorders>
              <w:top w:val="nil"/>
              <w:left w:val="nil"/>
              <w:bottom w:val="single" w:sz="8" w:space="0" w:color="auto"/>
              <w:right w:val="single" w:sz="8" w:space="0" w:color="auto"/>
            </w:tcBorders>
            <w:vAlign w:val="center"/>
            <w:hideMark/>
          </w:tcPr>
          <w:p w14:paraId="7B36FE2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serpentín para condensadora.  </w:t>
            </w:r>
          </w:p>
        </w:tc>
        <w:tc>
          <w:tcPr>
            <w:tcW w:w="585" w:type="dxa"/>
            <w:tcBorders>
              <w:top w:val="nil"/>
              <w:left w:val="nil"/>
              <w:bottom w:val="single" w:sz="8" w:space="0" w:color="auto"/>
              <w:right w:val="single" w:sz="8" w:space="0" w:color="auto"/>
            </w:tcBorders>
            <w:vAlign w:val="center"/>
            <w:hideMark/>
          </w:tcPr>
          <w:p w14:paraId="07C022F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10B061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EF4C94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260525E" w14:textId="77777777" w:rsidTr="003C57C1">
        <w:trPr>
          <w:gridAfter w:val="1"/>
          <w:wAfter w:w="160" w:type="dxa"/>
          <w:trHeight w:val="278"/>
        </w:trPr>
        <w:tc>
          <w:tcPr>
            <w:tcW w:w="416" w:type="dxa"/>
            <w:tcBorders>
              <w:top w:val="nil"/>
              <w:left w:val="single" w:sz="8" w:space="0" w:color="auto"/>
              <w:bottom w:val="single" w:sz="8" w:space="0" w:color="auto"/>
              <w:right w:val="single" w:sz="8" w:space="0" w:color="auto"/>
            </w:tcBorders>
            <w:vAlign w:val="center"/>
            <w:hideMark/>
          </w:tcPr>
          <w:p w14:paraId="2DB59005" w14:textId="7005ED7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86.</w:t>
            </w:r>
          </w:p>
        </w:tc>
        <w:tc>
          <w:tcPr>
            <w:tcW w:w="6514" w:type="dxa"/>
            <w:tcBorders>
              <w:top w:val="nil"/>
              <w:left w:val="nil"/>
              <w:bottom w:val="single" w:sz="8" w:space="0" w:color="auto"/>
              <w:right w:val="single" w:sz="8" w:space="0" w:color="auto"/>
            </w:tcBorders>
            <w:vAlign w:val="center"/>
            <w:hideMark/>
          </w:tcPr>
          <w:p w14:paraId="2962D3A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tarjeta digital universal para mini Split.</w:t>
            </w:r>
          </w:p>
        </w:tc>
        <w:tc>
          <w:tcPr>
            <w:tcW w:w="585" w:type="dxa"/>
            <w:tcBorders>
              <w:top w:val="nil"/>
              <w:left w:val="nil"/>
              <w:bottom w:val="single" w:sz="8" w:space="0" w:color="auto"/>
              <w:right w:val="single" w:sz="8" w:space="0" w:color="auto"/>
            </w:tcBorders>
            <w:vAlign w:val="center"/>
            <w:hideMark/>
          </w:tcPr>
          <w:p w14:paraId="4F5D89B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2796DE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77AF04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55434B8" w14:textId="77777777" w:rsidTr="003C57C1">
        <w:trPr>
          <w:gridAfter w:val="1"/>
          <w:wAfter w:w="160" w:type="dxa"/>
          <w:trHeight w:val="254"/>
        </w:trPr>
        <w:tc>
          <w:tcPr>
            <w:tcW w:w="416" w:type="dxa"/>
            <w:tcBorders>
              <w:top w:val="nil"/>
              <w:left w:val="single" w:sz="8" w:space="0" w:color="auto"/>
              <w:bottom w:val="single" w:sz="8" w:space="0" w:color="auto"/>
              <w:right w:val="single" w:sz="8" w:space="0" w:color="auto"/>
            </w:tcBorders>
            <w:vAlign w:val="center"/>
            <w:hideMark/>
          </w:tcPr>
          <w:p w14:paraId="2444CF0B" w14:textId="2E73CD2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87.</w:t>
            </w:r>
          </w:p>
        </w:tc>
        <w:tc>
          <w:tcPr>
            <w:tcW w:w="6514" w:type="dxa"/>
            <w:tcBorders>
              <w:top w:val="nil"/>
              <w:left w:val="nil"/>
              <w:bottom w:val="single" w:sz="8" w:space="0" w:color="auto"/>
              <w:right w:val="single" w:sz="8" w:space="0" w:color="auto"/>
            </w:tcBorders>
            <w:vAlign w:val="center"/>
            <w:hideMark/>
          </w:tcPr>
          <w:p w14:paraId="7EC7AC3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Reparación de tarjeta digital electrónica para aire acondicionado convencional.</w:t>
            </w:r>
          </w:p>
        </w:tc>
        <w:tc>
          <w:tcPr>
            <w:tcW w:w="585" w:type="dxa"/>
            <w:tcBorders>
              <w:top w:val="nil"/>
              <w:left w:val="nil"/>
              <w:bottom w:val="single" w:sz="8" w:space="0" w:color="auto"/>
              <w:right w:val="single" w:sz="8" w:space="0" w:color="auto"/>
            </w:tcBorders>
            <w:vAlign w:val="center"/>
            <w:hideMark/>
          </w:tcPr>
          <w:p w14:paraId="4D2798C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31D8EA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FF717A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1FCB7221" w14:textId="77777777" w:rsidTr="003C57C1">
        <w:trPr>
          <w:gridAfter w:val="1"/>
          <w:wAfter w:w="160" w:type="dxa"/>
          <w:trHeight w:val="272"/>
        </w:trPr>
        <w:tc>
          <w:tcPr>
            <w:tcW w:w="416" w:type="dxa"/>
            <w:tcBorders>
              <w:top w:val="nil"/>
              <w:left w:val="single" w:sz="8" w:space="0" w:color="auto"/>
              <w:bottom w:val="single" w:sz="8" w:space="0" w:color="auto"/>
              <w:right w:val="single" w:sz="8" w:space="0" w:color="auto"/>
            </w:tcBorders>
            <w:vAlign w:val="center"/>
            <w:hideMark/>
          </w:tcPr>
          <w:p w14:paraId="6A7764C3" w14:textId="2B92A37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88.</w:t>
            </w:r>
          </w:p>
        </w:tc>
        <w:tc>
          <w:tcPr>
            <w:tcW w:w="6514" w:type="dxa"/>
            <w:tcBorders>
              <w:top w:val="nil"/>
              <w:left w:val="nil"/>
              <w:bottom w:val="single" w:sz="8" w:space="0" w:color="auto"/>
              <w:right w:val="single" w:sz="8" w:space="0" w:color="auto"/>
            </w:tcBorders>
            <w:vAlign w:val="center"/>
            <w:hideMark/>
          </w:tcPr>
          <w:p w14:paraId="0161789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Reparación de tarjeta digital electrónica para aire acondicionado </w:t>
            </w:r>
            <w:proofErr w:type="spellStart"/>
            <w:r w:rsidRPr="00F04FBD">
              <w:rPr>
                <w:color w:val="000000"/>
                <w:sz w:val="16"/>
                <w:szCs w:val="16"/>
                <w:lang w:val="es-CO" w:eastAsia="es-CO"/>
              </w:rPr>
              <w:t>inverter</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135BF3F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9AB7D5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2F518F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3BE3A85" w14:textId="77777777" w:rsidTr="003C57C1">
        <w:trPr>
          <w:gridAfter w:val="1"/>
          <w:wAfter w:w="160" w:type="dxa"/>
          <w:trHeight w:val="249"/>
        </w:trPr>
        <w:tc>
          <w:tcPr>
            <w:tcW w:w="416" w:type="dxa"/>
            <w:tcBorders>
              <w:top w:val="nil"/>
              <w:left w:val="single" w:sz="8" w:space="0" w:color="auto"/>
              <w:bottom w:val="single" w:sz="8" w:space="0" w:color="auto"/>
              <w:right w:val="single" w:sz="8" w:space="0" w:color="auto"/>
            </w:tcBorders>
            <w:vAlign w:val="center"/>
            <w:hideMark/>
          </w:tcPr>
          <w:p w14:paraId="5AE630E1" w14:textId="3396ED7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89.</w:t>
            </w:r>
          </w:p>
        </w:tc>
        <w:tc>
          <w:tcPr>
            <w:tcW w:w="6514" w:type="dxa"/>
            <w:tcBorders>
              <w:top w:val="nil"/>
              <w:left w:val="nil"/>
              <w:bottom w:val="single" w:sz="8" w:space="0" w:color="auto"/>
              <w:right w:val="single" w:sz="8" w:space="0" w:color="auto"/>
            </w:tcBorders>
            <w:vAlign w:val="center"/>
            <w:hideMark/>
          </w:tcPr>
          <w:p w14:paraId="4BEE203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curva eléctrica </w:t>
            </w:r>
            <w:proofErr w:type="spellStart"/>
            <w:r w:rsidRPr="00F04FBD">
              <w:rPr>
                <w:color w:val="000000"/>
                <w:sz w:val="16"/>
                <w:szCs w:val="16"/>
                <w:lang w:val="es-CO" w:eastAsia="es-CO"/>
              </w:rPr>
              <w:t>conduit</w:t>
            </w:r>
            <w:proofErr w:type="spellEnd"/>
            <w:r w:rsidRPr="00F04FBD">
              <w:rPr>
                <w:color w:val="000000"/>
                <w:sz w:val="16"/>
                <w:szCs w:val="16"/>
                <w:lang w:val="es-CO" w:eastAsia="es-CO"/>
              </w:rPr>
              <w:t xml:space="preserve"> PVC 1/2".</w:t>
            </w:r>
          </w:p>
        </w:tc>
        <w:tc>
          <w:tcPr>
            <w:tcW w:w="585" w:type="dxa"/>
            <w:tcBorders>
              <w:top w:val="nil"/>
              <w:left w:val="nil"/>
              <w:bottom w:val="single" w:sz="8" w:space="0" w:color="auto"/>
              <w:right w:val="single" w:sz="8" w:space="0" w:color="auto"/>
            </w:tcBorders>
            <w:vAlign w:val="center"/>
            <w:hideMark/>
          </w:tcPr>
          <w:p w14:paraId="0957078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AC93B5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4F7066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4C24027" w14:textId="77777777" w:rsidTr="003C57C1">
        <w:trPr>
          <w:gridAfter w:val="1"/>
          <w:wAfter w:w="160" w:type="dxa"/>
          <w:trHeight w:val="125"/>
        </w:trPr>
        <w:tc>
          <w:tcPr>
            <w:tcW w:w="416" w:type="dxa"/>
            <w:tcBorders>
              <w:top w:val="nil"/>
              <w:left w:val="single" w:sz="8" w:space="0" w:color="auto"/>
              <w:bottom w:val="single" w:sz="8" w:space="0" w:color="auto"/>
              <w:right w:val="single" w:sz="8" w:space="0" w:color="auto"/>
            </w:tcBorders>
            <w:vAlign w:val="center"/>
            <w:hideMark/>
          </w:tcPr>
          <w:p w14:paraId="43D7DFA0" w14:textId="401FEBA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90.</w:t>
            </w:r>
          </w:p>
        </w:tc>
        <w:tc>
          <w:tcPr>
            <w:tcW w:w="6514" w:type="dxa"/>
            <w:tcBorders>
              <w:top w:val="nil"/>
              <w:left w:val="nil"/>
              <w:bottom w:val="single" w:sz="8" w:space="0" w:color="auto"/>
              <w:right w:val="single" w:sz="8" w:space="0" w:color="auto"/>
            </w:tcBorders>
            <w:vAlign w:val="center"/>
            <w:hideMark/>
          </w:tcPr>
          <w:p w14:paraId="4BAAD8C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alambre </w:t>
            </w:r>
            <w:proofErr w:type="spellStart"/>
            <w:r w:rsidRPr="00F04FBD">
              <w:rPr>
                <w:color w:val="000000"/>
                <w:sz w:val="16"/>
                <w:szCs w:val="16"/>
                <w:lang w:val="es-CO" w:eastAsia="es-CO"/>
              </w:rPr>
              <w:t>centelsa</w:t>
            </w:r>
            <w:proofErr w:type="spellEnd"/>
            <w:r w:rsidRPr="00F04FBD">
              <w:rPr>
                <w:color w:val="000000"/>
                <w:sz w:val="16"/>
                <w:szCs w:val="16"/>
                <w:lang w:val="es-CO" w:eastAsia="es-CO"/>
              </w:rPr>
              <w:t xml:space="preserve"> # 14 sólido.</w:t>
            </w:r>
          </w:p>
        </w:tc>
        <w:tc>
          <w:tcPr>
            <w:tcW w:w="585" w:type="dxa"/>
            <w:tcBorders>
              <w:top w:val="nil"/>
              <w:left w:val="nil"/>
              <w:bottom w:val="single" w:sz="8" w:space="0" w:color="auto"/>
              <w:right w:val="single" w:sz="8" w:space="0" w:color="auto"/>
            </w:tcBorders>
            <w:vAlign w:val="center"/>
            <w:hideMark/>
          </w:tcPr>
          <w:p w14:paraId="744A904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B8E9D2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930EB5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39AB0093" w14:textId="77777777" w:rsidTr="003C57C1">
        <w:trPr>
          <w:gridAfter w:val="1"/>
          <w:wAfter w:w="160" w:type="dxa"/>
          <w:trHeight w:val="217"/>
        </w:trPr>
        <w:tc>
          <w:tcPr>
            <w:tcW w:w="416" w:type="dxa"/>
            <w:tcBorders>
              <w:top w:val="nil"/>
              <w:left w:val="single" w:sz="8" w:space="0" w:color="auto"/>
              <w:bottom w:val="single" w:sz="8" w:space="0" w:color="auto"/>
              <w:right w:val="single" w:sz="8" w:space="0" w:color="auto"/>
            </w:tcBorders>
            <w:vAlign w:val="center"/>
            <w:hideMark/>
          </w:tcPr>
          <w:p w14:paraId="6B23EB30" w14:textId="239F68B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91.</w:t>
            </w:r>
          </w:p>
        </w:tc>
        <w:tc>
          <w:tcPr>
            <w:tcW w:w="6514" w:type="dxa"/>
            <w:tcBorders>
              <w:top w:val="nil"/>
              <w:left w:val="nil"/>
              <w:bottom w:val="single" w:sz="8" w:space="0" w:color="auto"/>
              <w:right w:val="single" w:sz="8" w:space="0" w:color="auto"/>
            </w:tcBorders>
            <w:vAlign w:val="center"/>
            <w:hideMark/>
          </w:tcPr>
          <w:p w14:paraId="5C02742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alambre </w:t>
            </w:r>
            <w:proofErr w:type="spellStart"/>
            <w:r w:rsidRPr="00F04FBD">
              <w:rPr>
                <w:color w:val="000000"/>
                <w:sz w:val="16"/>
                <w:szCs w:val="16"/>
                <w:lang w:val="es-CO" w:eastAsia="es-CO"/>
              </w:rPr>
              <w:t>centelsa</w:t>
            </w:r>
            <w:proofErr w:type="spellEnd"/>
            <w:r w:rsidRPr="00F04FBD">
              <w:rPr>
                <w:color w:val="000000"/>
                <w:sz w:val="16"/>
                <w:szCs w:val="16"/>
                <w:lang w:val="es-CO" w:eastAsia="es-CO"/>
              </w:rPr>
              <w:t xml:space="preserve"> # 12 sólido.</w:t>
            </w:r>
          </w:p>
        </w:tc>
        <w:tc>
          <w:tcPr>
            <w:tcW w:w="585" w:type="dxa"/>
            <w:tcBorders>
              <w:top w:val="nil"/>
              <w:left w:val="nil"/>
              <w:bottom w:val="single" w:sz="8" w:space="0" w:color="auto"/>
              <w:right w:val="single" w:sz="8" w:space="0" w:color="auto"/>
            </w:tcBorders>
            <w:vAlign w:val="center"/>
            <w:hideMark/>
          </w:tcPr>
          <w:p w14:paraId="652F667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67AE30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3658BA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209898A7" w14:textId="77777777" w:rsidTr="003C57C1">
        <w:trPr>
          <w:gridAfter w:val="1"/>
          <w:wAfter w:w="160" w:type="dxa"/>
          <w:trHeight w:val="60"/>
        </w:trPr>
        <w:tc>
          <w:tcPr>
            <w:tcW w:w="416" w:type="dxa"/>
            <w:tcBorders>
              <w:top w:val="nil"/>
              <w:left w:val="single" w:sz="8" w:space="0" w:color="auto"/>
              <w:bottom w:val="single" w:sz="8" w:space="0" w:color="auto"/>
              <w:right w:val="single" w:sz="8" w:space="0" w:color="auto"/>
            </w:tcBorders>
            <w:vAlign w:val="center"/>
            <w:hideMark/>
          </w:tcPr>
          <w:p w14:paraId="7041D3C0" w14:textId="358002A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92.</w:t>
            </w:r>
          </w:p>
        </w:tc>
        <w:tc>
          <w:tcPr>
            <w:tcW w:w="6514" w:type="dxa"/>
            <w:tcBorders>
              <w:top w:val="nil"/>
              <w:left w:val="nil"/>
              <w:bottom w:val="single" w:sz="8" w:space="0" w:color="auto"/>
              <w:right w:val="single" w:sz="8" w:space="0" w:color="auto"/>
            </w:tcBorders>
            <w:vAlign w:val="center"/>
            <w:hideMark/>
          </w:tcPr>
          <w:p w14:paraId="2865707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alambre </w:t>
            </w:r>
            <w:proofErr w:type="spellStart"/>
            <w:r w:rsidRPr="00F04FBD">
              <w:rPr>
                <w:color w:val="000000"/>
                <w:sz w:val="16"/>
                <w:szCs w:val="16"/>
                <w:lang w:val="es-CO" w:eastAsia="es-CO"/>
              </w:rPr>
              <w:t>centelsa</w:t>
            </w:r>
            <w:proofErr w:type="spellEnd"/>
            <w:r w:rsidRPr="00F04FBD">
              <w:rPr>
                <w:color w:val="000000"/>
                <w:sz w:val="16"/>
                <w:szCs w:val="16"/>
                <w:lang w:val="es-CO" w:eastAsia="es-CO"/>
              </w:rPr>
              <w:t xml:space="preserve"> # 10 sólido.</w:t>
            </w:r>
          </w:p>
        </w:tc>
        <w:tc>
          <w:tcPr>
            <w:tcW w:w="585" w:type="dxa"/>
            <w:tcBorders>
              <w:top w:val="nil"/>
              <w:left w:val="nil"/>
              <w:bottom w:val="single" w:sz="8" w:space="0" w:color="auto"/>
              <w:right w:val="single" w:sz="8" w:space="0" w:color="auto"/>
            </w:tcBorders>
            <w:vAlign w:val="center"/>
            <w:hideMark/>
          </w:tcPr>
          <w:p w14:paraId="5698B86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BE66D0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1F289A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BAD8727" w14:textId="77777777" w:rsidTr="00F04FBD">
        <w:trPr>
          <w:gridAfter w:val="1"/>
          <w:wAfter w:w="160" w:type="dxa"/>
          <w:trHeight w:val="299"/>
        </w:trPr>
        <w:tc>
          <w:tcPr>
            <w:tcW w:w="416" w:type="dxa"/>
            <w:tcBorders>
              <w:top w:val="nil"/>
              <w:left w:val="single" w:sz="8" w:space="0" w:color="auto"/>
              <w:bottom w:val="single" w:sz="8" w:space="0" w:color="auto"/>
              <w:right w:val="single" w:sz="8" w:space="0" w:color="auto"/>
            </w:tcBorders>
            <w:vAlign w:val="center"/>
            <w:hideMark/>
          </w:tcPr>
          <w:p w14:paraId="1924FA3D" w14:textId="0AF37F6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93.</w:t>
            </w:r>
          </w:p>
        </w:tc>
        <w:tc>
          <w:tcPr>
            <w:tcW w:w="6514" w:type="dxa"/>
            <w:tcBorders>
              <w:top w:val="nil"/>
              <w:left w:val="nil"/>
              <w:bottom w:val="single" w:sz="8" w:space="0" w:color="auto"/>
              <w:right w:val="single" w:sz="8" w:space="0" w:color="auto"/>
            </w:tcBorders>
            <w:vAlign w:val="center"/>
            <w:hideMark/>
          </w:tcPr>
          <w:p w14:paraId="3AA0B92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alambre </w:t>
            </w:r>
            <w:proofErr w:type="spellStart"/>
            <w:r w:rsidRPr="00F04FBD">
              <w:rPr>
                <w:color w:val="000000"/>
                <w:sz w:val="16"/>
                <w:szCs w:val="16"/>
                <w:lang w:val="es-CO" w:eastAsia="es-CO"/>
              </w:rPr>
              <w:t>centelsa</w:t>
            </w:r>
            <w:proofErr w:type="spellEnd"/>
            <w:r w:rsidRPr="00F04FBD">
              <w:rPr>
                <w:color w:val="000000"/>
                <w:sz w:val="16"/>
                <w:szCs w:val="16"/>
                <w:lang w:val="es-CO" w:eastAsia="es-CO"/>
              </w:rPr>
              <w:t xml:space="preserve"> # 8 sólido.</w:t>
            </w:r>
          </w:p>
        </w:tc>
        <w:tc>
          <w:tcPr>
            <w:tcW w:w="585" w:type="dxa"/>
            <w:tcBorders>
              <w:top w:val="nil"/>
              <w:left w:val="nil"/>
              <w:bottom w:val="single" w:sz="8" w:space="0" w:color="auto"/>
              <w:right w:val="single" w:sz="8" w:space="0" w:color="auto"/>
            </w:tcBorders>
            <w:vAlign w:val="center"/>
            <w:hideMark/>
          </w:tcPr>
          <w:p w14:paraId="42EBA91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5C3B43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FE5BDC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821F9DB" w14:textId="77777777" w:rsidTr="00F04FBD">
        <w:trPr>
          <w:gridAfter w:val="1"/>
          <w:wAfter w:w="160" w:type="dxa"/>
          <w:trHeight w:val="234"/>
        </w:trPr>
        <w:tc>
          <w:tcPr>
            <w:tcW w:w="416" w:type="dxa"/>
            <w:tcBorders>
              <w:top w:val="nil"/>
              <w:left w:val="single" w:sz="8" w:space="0" w:color="auto"/>
              <w:bottom w:val="single" w:sz="8" w:space="0" w:color="auto"/>
              <w:right w:val="single" w:sz="8" w:space="0" w:color="auto"/>
            </w:tcBorders>
            <w:vAlign w:val="center"/>
            <w:hideMark/>
          </w:tcPr>
          <w:p w14:paraId="5B26CE8A" w14:textId="3A6BD3C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94.</w:t>
            </w:r>
          </w:p>
        </w:tc>
        <w:tc>
          <w:tcPr>
            <w:tcW w:w="6514" w:type="dxa"/>
            <w:tcBorders>
              <w:top w:val="nil"/>
              <w:left w:val="nil"/>
              <w:bottom w:val="single" w:sz="8" w:space="0" w:color="auto"/>
              <w:right w:val="single" w:sz="8" w:space="0" w:color="auto"/>
            </w:tcBorders>
            <w:vAlign w:val="center"/>
            <w:hideMark/>
          </w:tcPr>
          <w:p w14:paraId="7ACE692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soporte para unidad compresor.</w:t>
            </w:r>
          </w:p>
        </w:tc>
        <w:tc>
          <w:tcPr>
            <w:tcW w:w="585" w:type="dxa"/>
            <w:tcBorders>
              <w:top w:val="nil"/>
              <w:left w:val="nil"/>
              <w:bottom w:val="single" w:sz="8" w:space="0" w:color="auto"/>
              <w:right w:val="single" w:sz="8" w:space="0" w:color="auto"/>
            </w:tcBorders>
            <w:vAlign w:val="center"/>
            <w:hideMark/>
          </w:tcPr>
          <w:p w14:paraId="5BA437D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5FFCC2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148278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8B95BE0" w14:textId="77777777" w:rsidTr="00F04FBD">
        <w:trPr>
          <w:gridAfter w:val="1"/>
          <w:wAfter w:w="160" w:type="dxa"/>
          <w:trHeight w:val="170"/>
        </w:trPr>
        <w:tc>
          <w:tcPr>
            <w:tcW w:w="416" w:type="dxa"/>
            <w:tcBorders>
              <w:top w:val="nil"/>
              <w:left w:val="single" w:sz="8" w:space="0" w:color="auto"/>
              <w:bottom w:val="single" w:sz="8" w:space="0" w:color="auto"/>
              <w:right w:val="single" w:sz="8" w:space="0" w:color="auto"/>
            </w:tcBorders>
            <w:vAlign w:val="center"/>
            <w:hideMark/>
          </w:tcPr>
          <w:p w14:paraId="5A7B11C9" w14:textId="55A97EE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95.</w:t>
            </w:r>
          </w:p>
        </w:tc>
        <w:tc>
          <w:tcPr>
            <w:tcW w:w="6514" w:type="dxa"/>
            <w:tcBorders>
              <w:top w:val="nil"/>
              <w:left w:val="nil"/>
              <w:bottom w:val="single" w:sz="8" w:space="0" w:color="auto"/>
              <w:right w:val="single" w:sz="8" w:space="0" w:color="auto"/>
            </w:tcBorders>
            <w:vAlign w:val="center"/>
            <w:hideMark/>
          </w:tcPr>
          <w:p w14:paraId="3E663F6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tuerca de bronce de 1/4”.</w:t>
            </w:r>
          </w:p>
        </w:tc>
        <w:tc>
          <w:tcPr>
            <w:tcW w:w="585" w:type="dxa"/>
            <w:tcBorders>
              <w:top w:val="nil"/>
              <w:left w:val="nil"/>
              <w:bottom w:val="single" w:sz="8" w:space="0" w:color="auto"/>
              <w:right w:val="single" w:sz="8" w:space="0" w:color="auto"/>
            </w:tcBorders>
            <w:vAlign w:val="center"/>
            <w:hideMark/>
          </w:tcPr>
          <w:p w14:paraId="739B6E7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CEABF5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4BAAE3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769D8F02" w14:textId="77777777" w:rsidTr="00F04FBD">
        <w:trPr>
          <w:gridAfter w:val="1"/>
          <w:wAfter w:w="160" w:type="dxa"/>
          <w:trHeight w:val="262"/>
        </w:trPr>
        <w:tc>
          <w:tcPr>
            <w:tcW w:w="416" w:type="dxa"/>
            <w:tcBorders>
              <w:top w:val="nil"/>
              <w:left w:val="single" w:sz="8" w:space="0" w:color="auto"/>
              <w:bottom w:val="single" w:sz="8" w:space="0" w:color="auto"/>
              <w:right w:val="single" w:sz="8" w:space="0" w:color="auto"/>
            </w:tcBorders>
            <w:vAlign w:val="center"/>
            <w:hideMark/>
          </w:tcPr>
          <w:p w14:paraId="0A06848F" w14:textId="6276EB9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96.</w:t>
            </w:r>
          </w:p>
        </w:tc>
        <w:tc>
          <w:tcPr>
            <w:tcW w:w="6514" w:type="dxa"/>
            <w:tcBorders>
              <w:top w:val="nil"/>
              <w:left w:val="nil"/>
              <w:bottom w:val="single" w:sz="8" w:space="0" w:color="auto"/>
              <w:right w:val="single" w:sz="8" w:space="0" w:color="auto"/>
            </w:tcBorders>
            <w:vAlign w:val="center"/>
            <w:hideMark/>
          </w:tcPr>
          <w:p w14:paraId="37180FC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tuerca de bronce de 3/8”.</w:t>
            </w:r>
          </w:p>
        </w:tc>
        <w:tc>
          <w:tcPr>
            <w:tcW w:w="585" w:type="dxa"/>
            <w:tcBorders>
              <w:top w:val="nil"/>
              <w:left w:val="nil"/>
              <w:bottom w:val="single" w:sz="8" w:space="0" w:color="auto"/>
              <w:right w:val="single" w:sz="8" w:space="0" w:color="auto"/>
            </w:tcBorders>
            <w:vAlign w:val="center"/>
            <w:hideMark/>
          </w:tcPr>
          <w:p w14:paraId="312331F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E40D2A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7DE4F8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002B2F54" w14:textId="77777777" w:rsidTr="00F04FBD">
        <w:trPr>
          <w:gridAfter w:val="1"/>
          <w:wAfter w:w="160" w:type="dxa"/>
          <w:trHeight w:val="262"/>
        </w:trPr>
        <w:tc>
          <w:tcPr>
            <w:tcW w:w="416" w:type="dxa"/>
            <w:tcBorders>
              <w:top w:val="nil"/>
              <w:left w:val="single" w:sz="8" w:space="0" w:color="auto"/>
              <w:bottom w:val="single" w:sz="8" w:space="0" w:color="auto"/>
              <w:right w:val="single" w:sz="8" w:space="0" w:color="auto"/>
            </w:tcBorders>
            <w:vAlign w:val="center"/>
            <w:hideMark/>
          </w:tcPr>
          <w:p w14:paraId="15843CEF" w14:textId="0738E11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97.</w:t>
            </w:r>
          </w:p>
        </w:tc>
        <w:tc>
          <w:tcPr>
            <w:tcW w:w="6514" w:type="dxa"/>
            <w:tcBorders>
              <w:top w:val="nil"/>
              <w:left w:val="nil"/>
              <w:bottom w:val="single" w:sz="8" w:space="0" w:color="auto"/>
              <w:right w:val="single" w:sz="8" w:space="0" w:color="auto"/>
            </w:tcBorders>
            <w:vAlign w:val="center"/>
            <w:hideMark/>
          </w:tcPr>
          <w:p w14:paraId="0D22646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tuerca de bronce de 1/2”.</w:t>
            </w:r>
          </w:p>
        </w:tc>
        <w:tc>
          <w:tcPr>
            <w:tcW w:w="585" w:type="dxa"/>
            <w:tcBorders>
              <w:top w:val="nil"/>
              <w:left w:val="nil"/>
              <w:bottom w:val="single" w:sz="8" w:space="0" w:color="auto"/>
              <w:right w:val="single" w:sz="8" w:space="0" w:color="auto"/>
            </w:tcBorders>
            <w:vAlign w:val="center"/>
            <w:hideMark/>
          </w:tcPr>
          <w:p w14:paraId="7B71C8F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7384D0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5EFEB8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5372D957" w14:textId="77777777" w:rsidTr="00F04FBD">
        <w:trPr>
          <w:gridAfter w:val="1"/>
          <w:wAfter w:w="160" w:type="dxa"/>
          <w:trHeight w:val="135"/>
        </w:trPr>
        <w:tc>
          <w:tcPr>
            <w:tcW w:w="416" w:type="dxa"/>
            <w:tcBorders>
              <w:top w:val="nil"/>
              <w:left w:val="single" w:sz="8" w:space="0" w:color="auto"/>
              <w:bottom w:val="single" w:sz="8" w:space="0" w:color="auto"/>
              <w:right w:val="single" w:sz="8" w:space="0" w:color="auto"/>
            </w:tcBorders>
            <w:vAlign w:val="center"/>
            <w:hideMark/>
          </w:tcPr>
          <w:p w14:paraId="13C34D1C" w14:textId="2C20E68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98.</w:t>
            </w:r>
          </w:p>
        </w:tc>
        <w:tc>
          <w:tcPr>
            <w:tcW w:w="6514" w:type="dxa"/>
            <w:tcBorders>
              <w:top w:val="nil"/>
              <w:left w:val="nil"/>
              <w:bottom w:val="single" w:sz="8" w:space="0" w:color="auto"/>
              <w:right w:val="single" w:sz="8" w:space="0" w:color="auto"/>
            </w:tcBorders>
            <w:vAlign w:val="center"/>
            <w:hideMark/>
          </w:tcPr>
          <w:p w14:paraId="4671E95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tuerca de bronce de 5/8”.</w:t>
            </w:r>
          </w:p>
        </w:tc>
        <w:tc>
          <w:tcPr>
            <w:tcW w:w="585" w:type="dxa"/>
            <w:tcBorders>
              <w:top w:val="nil"/>
              <w:left w:val="nil"/>
              <w:bottom w:val="single" w:sz="8" w:space="0" w:color="auto"/>
              <w:right w:val="single" w:sz="8" w:space="0" w:color="auto"/>
            </w:tcBorders>
            <w:vAlign w:val="center"/>
            <w:hideMark/>
          </w:tcPr>
          <w:p w14:paraId="1B1273D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DF340C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8099A5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62A650E8" w14:textId="77777777" w:rsidTr="00F04FBD">
        <w:trPr>
          <w:gridAfter w:val="1"/>
          <w:wAfter w:w="160" w:type="dxa"/>
          <w:trHeight w:val="130"/>
        </w:trPr>
        <w:tc>
          <w:tcPr>
            <w:tcW w:w="416" w:type="dxa"/>
            <w:tcBorders>
              <w:top w:val="nil"/>
              <w:left w:val="single" w:sz="8" w:space="0" w:color="auto"/>
              <w:bottom w:val="single" w:sz="8" w:space="0" w:color="auto"/>
              <w:right w:val="single" w:sz="8" w:space="0" w:color="auto"/>
            </w:tcBorders>
            <w:vAlign w:val="center"/>
            <w:hideMark/>
          </w:tcPr>
          <w:p w14:paraId="7808C15C" w14:textId="0538D6D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99.</w:t>
            </w:r>
          </w:p>
        </w:tc>
        <w:tc>
          <w:tcPr>
            <w:tcW w:w="6514" w:type="dxa"/>
            <w:tcBorders>
              <w:top w:val="nil"/>
              <w:left w:val="nil"/>
              <w:bottom w:val="single" w:sz="8" w:space="0" w:color="auto"/>
              <w:right w:val="single" w:sz="8" w:space="0" w:color="auto"/>
            </w:tcBorders>
            <w:vAlign w:val="center"/>
            <w:hideMark/>
          </w:tcPr>
          <w:p w14:paraId="02EECFB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tuerca de bronce de 3/4”.</w:t>
            </w:r>
          </w:p>
        </w:tc>
        <w:tc>
          <w:tcPr>
            <w:tcW w:w="585" w:type="dxa"/>
            <w:tcBorders>
              <w:top w:val="nil"/>
              <w:left w:val="nil"/>
              <w:bottom w:val="single" w:sz="8" w:space="0" w:color="auto"/>
              <w:right w:val="single" w:sz="8" w:space="0" w:color="auto"/>
            </w:tcBorders>
            <w:vAlign w:val="center"/>
            <w:hideMark/>
          </w:tcPr>
          <w:p w14:paraId="1EA2C17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4E40DD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BF35F9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D613E1A" w14:textId="77777777" w:rsidTr="00F04FBD">
        <w:trPr>
          <w:gridAfter w:val="1"/>
          <w:wAfter w:w="160" w:type="dxa"/>
          <w:trHeight w:val="267"/>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217AD190" w14:textId="70959026"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7FC64FC2"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PREVENTIVO AIRES ACONDICIONADOS TIPO SPLIT Y PISO TECHO DE 36.000, 60.000 BTU, CENTRAL Y CASSETTE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75EECC7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65280A4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4C1E9C5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2F9526B" w14:textId="77777777" w:rsidTr="003C57C1">
        <w:trPr>
          <w:gridAfter w:val="1"/>
          <w:wAfter w:w="160" w:type="dxa"/>
          <w:trHeight w:val="267"/>
        </w:trPr>
        <w:tc>
          <w:tcPr>
            <w:tcW w:w="416" w:type="dxa"/>
            <w:vMerge w:val="restart"/>
            <w:tcBorders>
              <w:top w:val="nil"/>
              <w:left w:val="single" w:sz="8" w:space="0" w:color="auto"/>
              <w:bottom w:val="single" w:sz="8" w:space="0" w:color="000000"/>
              <w:right w:val="single" w:sz="8" w:space="0" w:color="auto"/>
            </w:tcBorders>
            <w:vAlign w:val="center"/>
            <w:hideMark/>
          </w:tcPr>
          <w:p w14:paraId="26984CA1" w14:textId="34C7F08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100.</w:t>
            </w:r>
          </w:p>
        </w:tc>
        <w:tc>
          <w:tcPr>
            <w:tcW w:w="6514" w:type="dxa"/>
            <w:vMerge w:val="restart"/>
            <w:tcBorders>
              <w:top w:val="nil"/>
              <w:left w:val="single" w:sz="8" w:space="0" w:color="auto"/>
              <w:bottom w:val="single" w:sz="8" w:space="0" w:color="000000"/>
              <w:right w:val="single" w:sz="8" w:space="0" w:color="auto"/>
            </w:tcBorders>
            <w:vAlign w:val="center"/>
            <w:hideMark/>
          </w:tcPr>
          <w:p w14:paraId="3BC0868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Limpieza general del equipo, lavado interno y externo con </w:t>
            </w:r>
            <w:proofErr w:type="spellStart"/>
            <w:r w:rsidRPr="00F04FBD">
              <w:rPr>
                <w:color w:val="000000"/>
                <w:sz w:val="16"/>
                <w:szCs w:val="16"/>
                <w:lang w:val="es-CO" w:eastAsia="es-CO"/>
              </w:rPr>
              <w:t>hidrolavadora</w:t>
            </w:r>
            <w:proofErr w:type="spellEnd"/>
            <w:r w:rsidRPr="00F04FBD">
              <w:rPr>
                <w:color w:val="000000"/>
                <w:sz w:val="16"/>
                <w:szCs w:val="16"/>
                <w:lang w:val="es-CO" w:eastAsia="es-CO"/>
              </w:rPr>
              <w:t>, limpieza de filtros, revisión del sistema eléctrico, revisión de contactos eléctricos, tablero de control, terminales de alimentación del condensador y compresor, revisión de las presiones de refrigerante, limpieza y ajuste de partes, tratamiento anticorrosivo de oxidaciones, limpieza de tarjetas electrónicas, limpieza de la unidad y aspas, lubricación de ejes de los motores ajuste de la amortiguación de la condensadora, revisión  estado de la tubería, limpieza y ajuste  de drenaje, limpieza  de serpentines con desincrustante para aluminio y lubricación. El mantenimiento se debe llevar a cabo con desmonte de la manejadora cuando sea necesario.</w:t>
            </w:r>
          </w:p>
        </w:tc>
        <w:tc>
          <w:tcPr>
            <w:tcW w:w="585" w:type="dxa"/>
            <w:vMerge w:val="restart"/>
            <w:tcBorders>
              <w:top w:val="nil"/>
              <w:left w:val="single" w:sz="8" w:space="0" w:color="auto"/>
              <w:bottom w:val="single" w:sz="8" w:space="0" w:color="000000"/>
              <w:right w:val="single" w:sz="8" w:space="0" w:color="auto"/>
            </w:tcBorders>
            <w:vAlign w:val="center"/>
            <w:hideMark/>
          </w:tcPr>
          <w:p w14:paraId="63F5617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vMerge w:val="restart"/>
            <w:tcBorders>
              <w:top w:val="nil"/>
              <w:left w:val="single" w:sz="8" w:space="0" w:color="auto"/>
              <w:bottom w:val="single" w:sz="8" w:space="0" w:color="000000"/>
              <w:right w:val="single" w:sz="8" w:space="0" w:color="auto"/>
            </w:tcBorders>
            <w:vAlign w:val="center"/>
            <w:hideMark/>
          </w:tcPr>
          <w:p w14:paraId="57A951E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val="restart"/>
            <w:tcBorders>
              <w:top w:val="nil"/>
              <w:left w:val="single" w:sz="8" w:space="0" w:color="auto"/>
              <w:bottom w:val="single" w:sz="8" w:space="0" w:color="000000"/>
              <w:right w:val="single" w:sz="8" w:space="0" w:color="auto"/>
            </w:tcBorders>
            <w:vAlign w:val="center"/>
            <w:hideMark/>
          </w:tcPr>
          <w:p w14:paraId="15B7B07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r>
      <w:tr w:rsidR="00F04FBD" w:rsidRPr="00F04FBD" w14:paraId="41AB4638" w14:textId="77777777" w:rsidTr="00F04FBD">
        <w:trPr>
          <w:trHeight w:val="559"/>
        </w:trPr>
        <w:tc>
          <w:tcPr>
            <w:tcW w:w="416" w:type="dxa"/>
            <w:vMerge/>
            <w:tcBorders>
              <w:top w:val="nil"/>
              <w:left w:val="single" w:sz="8" w:space="0" w:color="auto"/>
              <w:bottom w:val="single" w:sz="8" w:space="0" w:color="000000"/>
              <w:right w:val="single" w:sz="8" w:space="0" w:color="auto"/>
            </w:tcBorders>
            <w:vAlign w:val="center"/>
            <w:hideMark/>
          </w:tcPr>
          <w:p w14:paraId="71DBAB82" w14:textId="77777777" w:rsidR="00F04FBD" w:rsidRPr="00F04FBD" w:rsidRDefault="00F04FBD" w:rsidP="00F04FBD">
            <w:pPr>
              <w:autoSpaceDE/>
              <w:autoSpaceDN/>
              <w:jc w:val="center"/>
              <w:rPr>
                <w:color w:val="000000"/>
                <w:sz w:val="16"/>
                <w:szCs w:val="16"/>
                <w:lang w:val="es-CO" w:eastAsia="es-CO"/>
              </w:rPr>
            </w:pPr>
          </w:p>
        </w:tc>
        <w:tc>
          <w:tcPr>
            <w:tcW w:w="6514" w:type="dxa"/>
            <w:vMerge/>
            <w:tcBorders>
              <w:top w:val="nil"/>
              <w:left w:val="single" w:sz="8" w:space="0" w:color="auto"/>
              <w:bottom w:val="single" w:sz="8" w:space="0" w:color="000000"/>
              <w:right w:val="single" w:sz="8" w:space="0" w:color="auto"/>
            </w:tcBorders>
            <w:vAlign w:val="center"/>
            <w:hideMark/>
          </w:tcPr>
          <w:p w14:paraId="134F95DC" w14:textId="77777777" w:rsidR="00F04FBD" w:rsidRPr="00F04FBD" w:rsidRDefault="00F04FBD" w:rsidP="00F04FBD">
            <w:pPr>
              <w:autoSpaceDE/>
              <w:autoSpaceDN/>
              <w:rPr>
                <w:color w:val="000000"/>
                <w:sz w:val="16"/>
                <w:szCs w:val="16"/>
                <w:lang w:val="es-CO" w:eastAsia="es-CO"/>
              </w:rPr>
            </w:pPr>
          </w:p>
        </w:tc>
        <w:tc>
          <w:tcPr>
            <w:tcW w:w="585" w:type="dxa"/>
            <w:vMerge/>
            <w:tcBorders>
              <w:top w:val="nil"/>
              <w:left w:val="single" w:sz="8" w:space="0" w:color="auto"/>
              <w:bottom w:val="single" w:sz="8" w:space="0" w:color="000000"/>
              <w:right w:val="single" w:sz="8" w:space="0" w:color="auto"/>
            </w:tcBorders>
            <w:vAlign w:val="center"/>
            <w:hideMark/>
          </w:tcPr>
          <w:p w14:paraId="6F34E7AB" w14:textId="77777777" w:rsidR="00F04FBD" w:rsidRPr="00F04FBD" w:rsidRDefault="00F04FBD" w:rsidP="00F04FBD">
            <w:pPr>
              <w:autoSpaceDE/>
              <w:autoSpaceDN/>
              <w:rPr>
                <w:color w:val="000000"/>
                <w:sz w:val="16"/>
                <w:szCs w:val="16"/>
                <w:lang w:val="es-CO" w:eastAsia="es-CO"/>
              </w:rPr>
            </w:pPr>
          </w:p>
        </w:tc>
        <w:tc>
          <w:tcPr>
            <w:tcW w:w="986" w:type="dxa"/>
            <w:vMerge/>
            <w:tcBorders>
              <w:top w:val="nil"/>
              <w:left w:val="single" w:sz="8" w:space="0" w:color="auto"/>
              <w:bottom w:val="single" w:sz="8" w:space="0" w:color="000000"/>
              <w:right w:val="single" w:sz="8" w:space="0" w:color="auto"/>
            </w:tcBorders>
            <w:vAlign w:val="center"/>
            <w:hideMark/>
          </w:tcPr>
          <w:p w14:paraId="5BA887A7" w14:textId="77777777" w:rsidR="00F04FBD" w:rsidRPr="00F04FBD" w:rsidRDefault="00F04FBD" w:rsidP="00F04FBD">
            <w:pPr>
              <w:autoSpaceDE/>
              <w:autoSpaceDN/>
              <w:rPr>
                <w:color w:val="000000"/>
                <w:sz w:val="16"/>
                <w:szCs w:val="16"/>
                <w:lang w:val="es-CO" w:eastAsia="es-CO"/>
              </w:rPr>
            </w:pPr>
          </w:p>
        </w:tc>
        <w:tc>
          <w:tcPr>
            <w:tcW w:w="987" w:type="dxa"/>
            <w:vMerge/>
            <w:tcBorders>
              <w:top w:val="nil"/>
              <w:left w:val="single" w:sz="8" w:space="0" w:color="auto"/>
              <w:bottom w:val="single" w:sz="8" w:space="0" w:color="000000"/>
              <w:right w:val="single" w:sz="8" w:space="0" w:color="auto"/>
            </w:tcBorders>
            <w:vAlign w:val="center"/>
            <w:hideMark/>
          </w:tcPr>
          <w:p w14:paraId="6B68E74F" w14:textId="77777777" w:rsidR="00F04FBD" w:rsidRPr="00F04FBD" w:rsidRDefault="00F04FBD" w:rsidP="00F04FBD">
            <w:pPr>
              <w:autoSpaceDE/>
              <w:autoSpaceDN/>
              <w:rPr>
                <w:color w:val="000000"/>
                <w:sz w:val="16"/>
                <w:szCs w:val="16"/>
                <w:lang w:val="es-CO" w:eastAsia="es-CO"/>
              </w:rPr>
            </w:pPr>
          </w:p>
        </w:tc>
        <w:tc>
          <w:tcPr>
            <w:tcW w:w="160" w:type="dxa"/>
            <w:tcBorders>
              <w:top w:val="nil"/>
              <w:left w:val="nil"/>
              <w:bottom w:val="nil"/>
              <w:right w:val="nil"/>
            </w:tcBorders>
            <w:noWrap/>
            <w:vAlign w:val="bottom"/>
            <w:hideMark/>
          </w:tcPr>
          <w:p w14:paraId="327EB324" w14:textId="77777777" w:rsidR="00F04FBD" w:rsidRPr="00F04FBD" w:rsidRDefault="00F04FBD" w:rsidP="00F04FBD">
            <w:pPr>
              <w:autoSpaceDE/>
              <w:autoSpaceDN/>
              <w:jc w:val="center"/>
              <w:rPr>
                <w:color w:val="000000"/>
                <w:sz w:val="16"/>
                <w:szCs w:val="16"/>
                <w:lang w:val="es-CO" w:eastAsia="es-CO"/>
              </w:rPr>
            </w:pPr>
          </w:p>
        </w:tc>
      </w:tr>
      <w:tr w:rsidR="00F04FBD" w:rsidRPr="00F04FBD" w14:paraId="5C54E21E" w14:textId="77777777" w:rsidTr="00F04FBD">
        <w:trPr>
          <w:trHeight w:val="480"/>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62B19986" w14:textId="756416AE"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525B98F3"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AIRES ACONDICIONADOS TIPO SPLIT Y PISO TECHO DE 36.000, 60.000 BTU, CENTRAL Y CASSETTE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1F07720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7BAD4E0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42974F3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1C5CCF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AC24774" w14:textId="77777777" w:rsidTr="00F04FBD">
        <w:trPr>
          <w:trHeight w:val="402"/>
        </w:trPr>
        <w:tc>
          <w:tcPr>
            <w:tcW w:w="416" w:type="dxa"/>
            <w:tcBorders>
              <w:top w:val="nil"/>
              <w:left w:val="single" w:sz="8" w:space="0" w:color="auto"/>
              <w:bottom w:val="single" w:sz="8" w:space="0" w:color="auto"/>
              <w:right w:val="single" w:sz="8" w:space="0" w:color="auto"/>
            </w:tcBorders>
            <w:vAlign w:val="center"/>
            <w:hideMark/>
          </w:tcPr>
          <w:p w14:paraId="3F737031" w14:textId="1BC6F9A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101.</w:t>
            </w:r>
          </w:p>
        </w:tc>
        <w:tc>
          <w:tcPr>
            <w:tcW w:w="6514" w:type="dxa"/>
            <w:tcBorders>
              <w:top w:val="nil"/>
              <w:left w:val="nil"/>
              <w:bottom w:val="single" w:sz="8" w:space="0" w:color="auto"/>
              <w:right w:val="single" w:sz="8" w:space="0" w:color="auto"/>
            </w:tcBorders>
            <w:vAlign w:val="center"/>
            <w:hideMark/>
          </w:tcPr>
          <w:p w14:paraId="4AA3D2B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compresor 36.000 BTU, R410 presurización y barrido del sistema de tubería de refrigeración con agente de limpieza y utilización de bomba de vacío.</w:t>
            </w:r>
          </w:p>
        </w:tc>
        <w:tc>
          <w:tcPr>
            <w:tcW w:w="585" w:type="dxa"/>
            <w:tcBorders>
              <w:top w:val="nil"/>
              <w:left w:val="nil"/>
              <w:bottom w:val="single" w:sz="8" w:space="0" w:color="auto"/>
              <w:right w:val="single" w:sz="8" w:space="0" w:color="auto"/>
            </w:tcBorders>
            <w:vAlign w:val="center"/>
            <w:hideMark/>
          </w:tcPr>
          <w:p w14:paraId="09D81BF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2B67A6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D826B7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F61172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81714C3" w14:textId="77777777" w:rsidTr="00F04FBD">
        <w:trPr>
          <w:trHeight w:val="552"/>
        </w:trPr>
        <w:tc>
          <w:tcPr>
            <w:tcW w:w="416" w:type="dxa"/>
            <w:tcBorders>
              <w:top w:val="nil"/>
              <w:left w:val="single" w:sz="8" w:space="0" w:color="auto"/>
              <w:bottom w:val="single" w:sz="8" w:space="0" w:color="auto"/>
              <w:right w:val="single" w:sz="8" w:space="0" w:color="auto"/>
            </w:tcBorders>
            <w:vAlign w:val="center"/>
            <w:hideMark/>
          </w:tcPr>
          <w:p w14:paraId="5A3BF286" w14:textId="3B64AA5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102.</w:t>
            </w:r>
          </w:p>
        </w:tc>
        <w:tc>
          <w:tcPr>
            <w:tcW w:w="6514" w:type="dxa"/>
            <w:tcBorders>
              <w:top w:val="nil"/>
              <w:left w:val="nil"/>
              <w:bottom w:val="single" w:sz="8" w:space="0" w:color="auto"/>
              <w:right w:val="single" w:sz="8" w:space="0" w:color="auto"/>
            </w:tcBorders>
            <w:vAlign w:val="center"/>
            <w:hideMark/>
          </w:tcPr>
          <w:p w14:paraId="48D3E02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compresor 60.000 BTU, R410 presurización y barrido del sistema de tubería de refrigeración con agente de limpieza y utilización de bomba de vacío.</w:t>
            </w:r>
          </w:p>
        </w:tc>
        <w:tc>
          <w:tcPr>
            <w:tcW w:w="585" w:type="dxa"/>
            <w:tcBorders>
              <w:top w:val="nil"/>
              <w:left w:val="nil"/>
              <w:bottom w:val="single" w:sz="8" w:space="0" w:color="auto"/>
              <w:right w:val="single" w:sz="8" w:space="0" w:color="auto"/>
            </w:tcBorders>
            <w:vAlign w:val="center"/>
            <w:hideMark/>
          </w:tcPr>
          <w:p w14:paraId="034B6AC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F4CEF2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57F52E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09B7CF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9509655" w14:textId="77777777" w:rsidTr="00F04FBD">
        <w:trPr>
          <w:trHeight w:val="404"/>
        </w:trPr>
        <w:tc>
          <w:tcPr>
            <w:tcW w:w="416" w:type="dxa"/>
            <w:tcBorders>
              <w:top w:val="nil"/>
              <w:left w:val="single" w:sz="8" w:space="0" w:color="auto"/>
              <w:bottom w:val="single" w:sz="8" w:space="0" w:color="auto"/>
              <w:right w:val="single" w:sz="8" w:space="0" w:color="auto"/>
            </w:tcBorders>
            <w:vAlign w:val="center"/>
            <w:hideMark/>
          </w:tcPr>
          <w:p w14:paraId="18843351" w14:textId="1FE71B8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103.</w:t>
            </w:r>
          </w:p>
        </w:tc>
        <w:tc>
          <w:tcPr>
            <w:tcW w:w="6514" w:type="dxa"/>
            <w:tcBorders>
              <w:top w:val="nil"/>
              <w:left w:val="nil"/>
              <w:bottom w:val="single" w:sz="8" w:space="0" w:color="auto"/>
              <w:right w:val="single" w:sz="8" w:space="0" w:color="auto"/>
            </w:tcBorders>
            <w:vAlign w:val="center"/>
            <w:hideMark/>
          </w:tcPr>
          <w:p w14:paraId="22B15FE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compresor 36.000 BTU, R22 presurización y barrido del sistema de tubería de refrigeración con agente de limpieza y utilización de bomba de vacío.</w:t>
            </w:r>
          </w:p>
        </w:tc>
        <w:tc>
          <w:tcPr>
            <w:tcW w:w="585" w:type="dxa"/>
            <w:tcBorders>
              <w:top w:val="nil"/>
              <w:left w:val="nil"/>
              <w:bottom w:val="single" w:sz="8" w:space="0" w:color="auto"/>
              <w:right w:val="single" w:sz="8" w:space="0" w:color="auto"/>
            </w:tcBorders>
            <w:vAlign w:val="center"/>
            <w:hideMark/>
          </w:tcPr>
          <w:p w14:paraId="09B9D51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930FD4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771FE9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B40A04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B1B75FC" w14:textId="77777777" w:rsidTr="00F04FBD">
        <w:trPr>
          <w:trHeight w:val="552"/>
        </w:trPr>
        <w:tc>
          <w:tcPr>
            <w:tcW w:w="416" w:type="dxa"/>
            <w:tcBorders>
              <w:top w:val="nil"/>
              <w:left w:val="single" w:sz="8" w:space="0" w:color="auto"/>
              <w:bottom w:val="single" w:sz="8" w:space="0" w:color="auto"/>
              <w:right w:val="single" w:sz="8" w:space="0" w:color="auto"/>
            </w:tcBorders>
            <w:vAlign w:val="center"/>
            <w:hideMark/>
          </w:tcPr>
          <w:p w14:paraId="03A427FA" w14:textId="0016E62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104.</w:t>
            </w:r>
          </w:p>
        </w:tc>
        <w:tc>
          <w:tcPr>
            <w:tcW w:w="6514" w:type="dxa"/>
            <w:tcBorders>
              <w:top w:val="nil"/>
              <w:left w:val="nil"/>
              <w:bottom w:val="single" w:sz="8" w:space="0" w:color="auto"/>
              <w:right w:val="single" w:sz="8" w:space="0" w:color="auto"/>
            </w:tcBorders>
            <w:vAlign w:val="center"/>
            <w:hideMark/>
          </w:tcPr>
          <w:p w14:paraId="4B9E674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compresor 60.000 BTU, R22 presurización y barrido del sistema de tubería de refrigeración con agente de limpieza y utilización de bomba de vacío.</w:t>
            </w:r>
          </w:p>
        </w:tc>
        <w:tc>
          <w:tcPr>
            <w:tcW w:w="585" w:type="dxa"/>
            <w:tcBorders>
              <w:top w:val="nil"/>
              <w:left w:val="nil"/>
              <w:bottom w:val="single" w:sz="8" w:space="0" w:color="auto"/>
              <w:right w:val="single" w:sz="8" w:space="0" w:color="auto"/>
            </w:tcBorders>
            <w:vAlign w:val="center"/>
            <w:hideMark/>
          </w:tcPr>
          <w:p w14:paraId="16ECF73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BD5E74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81776B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7336E4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18C8DEC" w14:textId="77777777" w:rsidTr="00F04FBD">
        <w:trPr>
          <w:trHeight w:val="262"/>
        </w:trPr>
        <w:tc>
          <w:tcPr>
            <w:tcW w:w="416" w:type="dxa"/>
            <w:tcBorders>
              <w:top w:val="nil"/>
              <w:left w:val="single" w:sz="8" w:space="0" w:color="auto"/>
              <w:bottom w:val="single" w:sz="8" w:space="0" w:color="auto"/>
              <w:right w:val="single" w:sz="8" w:space="0" w:color="auto"/>
            </w:tcBorders>
            <w:vAlign w:val="center"/>
            <w:hideMark/>
          </w:tcPr>
          <w:p w14:paraId="778A219B" w14:textId="09891CA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105.</w:t>
            </w:r>
          </w:p>
        </w:tc>
        <w:tc>
          <w:tcPr>
            <w:tcW w:w="6514" w:type="dxa"/>
            <w:tcBorders>
              <w:top w:val="nil"/>
              <w:left w:val="nil"/>
              <w:bottom w:val="single" w:sz="8" w:space="0" w:color="auto"/>
              <w:right w:val="single" w:sz="8" w:space="0" w:color="auto"/>
            </w:tcBorders>
            <w:vAlign w:val="center"/>
            <w:hideMark/>
          </w:tcPr>
          <w:p w14:paraId="0938281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tarjeta </w:t>
            </w:r>
            <w:proofErr w:type="spellStart"/>
            <w:r w:rsidRPr="00F04FBD">
              <w:rPr>
                <w:color w:val="000000"/>
                <w:sz w:val="16"/>
                <w:szCs w:val="16"/>
                <w:lang w:val="es-CO" w:eastAsia="es-CO"/>
              </w:rPr>
              <w:t>display</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4A6648F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10A841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B7B894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D4E57D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D43B1EB" w14:textId="77777777" w:rsidTr="00F04FBD">
        <w:trPr>
          <w:trHeight w:val="266"/>
        </w:trPr>
        <w:tc>
          <w:tcPr>
            <w:tcW w:w="416" w:type="dxa"/>
            <w:tcBorders>
              <w:top w:val="nil"/>
              <w:left w:val="single" w:sz="8" w:space="0" w:color="auto"/>
              <w:bottom w:val="single" w:sz="8" w:space="0" w:color="auto"/>
              <w:right w:val="single" w:sz="8" w:space="0" w:color="auto"/>
            </w:tcBorders>
            <w:vAlign w:val="center"/>
            <w:hideMark/>
          </w:tcPr>
          <w:p w14:paraId="382D8734" w14:textId="6C1DC18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106.</w:t>
            </w:r>
          </w:p>
        </w:tc>
        <w:tc>
          <w:tcPr>
            <w:tcW w:w="6514" w:type="dxa"/>
            <w:tcBorders>
              <w:top w:val="nil"/>
              <w:left w:val="nil"/>
              <w:bottom w:val="single" w:sz="8" w:space="0" w:color="auto"/>
              <w:right w:val="single" w:sz="8" w:space="0" w:color="auto"/>
            </w:tcBorders>
            <w:vAlign w:val="center"/>
            <w:hideMark/>
          </w:tcPr>
          <w:p w14:paraId="45A8A21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motor ventilador para condensadora de 36.000 BTU.</w:t>
            </w:r>
          </w:p>
        </w:tc>
        <w:tc>
          <w:tcPr>
            <w:tcW w:w="585" w:type="dxa"/>
            <w:tcBorders>
              <w:top w:val="nil"/>
              <w:left w:val="nil"/>
              <w:bottom w:val="single" w:sz="8" w:space="0" w:color="auto"/>
              <w:right w:val="single" w:sz="8" w:space="0" w:color="auto"/>
            </w:tcBorders>
            <w:vAlign w:val="center"/>
            <w:hideMark/>
          </w:tcPr>
          <w:p w14:paraId="715F422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E794D9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EA2BD6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449C62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57F5C32" w14:textId="77777777" w:rsidTr="00F04FBD">
        <w:trPr>
          <w:trHeight w:val="114"/>
        </w:trPr>
        <w:tc>
          <w:tcPr>
            <w:tcW w:w="416" w:type="dxa"/>
            <w:tcBorders>
              <w:top w:val="nil"/>
              <w:left w:val="single" w:sz="8" w:space="0" w:color="auto"/>
              <w:bottom w:val="single" w:sz="8" w:space="0" w:color="auto"/>
              <w:right w:val="single" w:sz="8" w:space="0" w:color="auto"/>
            </w:tcBorders>
            <w:vAlign w:val="center"/>
            <w:hideMark/>
          </w:tcPr>
          <w:p w14:paraId="490D3F7D" w14:textId="4C967E1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107.</w:t>
            </w:r>
          </w:p>
        </w:tc>
        <w:tc>
          <w:tcPr>
            <w:tcW w:w="6514" w:type="dxa"/>
            <w:tcBorders>
              <w:top w:val="nil"/>
              <w:left w:val="nil"/>
              <w:bottom w:val="single" w:sz="8" w:space="0" w:color="auto"/>
              <w:right w:val="single" w:sz="8" w:space="0" w:color="auto"/>
            </w:tcBorders>
            <w:vAlign w:val="center"/>
            <w:hideMark/>
          </w:tcPr>
          <w:p w14:paraId="1C49845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motor ventilador para condensadora de 60.000 BTU.</w:t>
            </w:r>
          </w:p>
        </w:tc>
        <w:tc>
          <w:tcPr>
            <w:tcW w:w="585" w:type="dxa"/>
            <w:tcBorders>
              <w:top w:val="nil"/>
              <w:left w:val="nil"/>
              <w:bottom w:val="single" w:sz="8" w:space="0" w:color="auto"/>
              <w:right w:val="single" w:sz="8" w:space="0" w:color="auto"/>
            </w:tcBorders>
            <w:vAlign w:val="center"/>
            <w:hideMark/>
          </w:tcPr>
          <w:p w14:paraId="4B65CC1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B53CF8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94D057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AD8AD5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AD96F43" w14:textId="77777777" w:rsidTr="00F04FBD">
        <w:trPr>
          <w:trHeight w:val="331"/>
        </w:trPr>
        <w:tc>
          <w:tcPr>
            <w:tcW w:w="416" w:type="dxa"/>
            <w:tcBorders>
              <w:top w:val="nil"/>
              <w:left w:val="single" w:sz="8" w:space="0" w:color="auto"/>
              <w:bottom w:val="single" w:sz="8" w:space="0" w:color="auto"/>
              <w:right w:val="single" w:sz="8" w:space="0" w:color="auto"/>
            </w:tcBorders>
            <w:vAlign w:val="center"/>
            <w:hideMark/>
          </w:tcPr>
          <w:p w14:paraId="02009F5E" w14:textId="4470914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108.</w:t>
            </w:r>
          </w:p>
        </w:tc>
        <w:tc>
          <w:tcPr>
            <w:tcW w:w="6514" w:type="dxa"/>
            <w:tcBorders>
              <w:top w:val="nil"/>
              <w:left w:val="nil"/>
              <w:bottom w:val="single" w:sz="8" w:space="0" w:color="auto"/>
              <w:right w:val="single" w:sz="8" w:space="0" w:color="auto"/>
            </w:tcBorders>
            <w:vAlign w:val="center"/>
            <w:hideMark/>
          </w:tcPr>
          <w:p w14:paraId="6CEE8B4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aspa motor ventilador en aluminio.</w:t>
            </w:r>
          </w:p>
        </w:tc>
        <w:tc>
          <w:tcPr>
            <w:tcW w:w="585" w:type="dxa"/>
            <w:tcBorders>
              <w:top w:val="nil"/>
              <w:left w:val="nil"/>
              <w:bottom w:val="single" w:sz="8" w:space="0" w:color="auto"/>
              <w:right w:val="single" w:sz="8" w:space="0" w:color="auto"/>
            </w:tcBorders>
            <w:vAlign w:val="center"/>
            <w:hideMark/>
          </w:tcPr>
          <w:p w14:paraId="1661EA2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55FBB8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4AAAF3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311BF0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3288E98" w14:textId="77777777" w:rsidTr="00F04FBD">
        <w:trPr>
          <w:trHeight w:val="60"/>
        </w:trPr>
        <w:tc>
          <w:tcPr>
            <w:tcW w:w="416" w:type="dxa"/>
            <w:tcBorders>
              <w:top w:val="nil"/>
              <w:left w:val="single" w:sz="8" w:space="0" w:color="auto"/>
              <w:bottom w:val="single" w:sz="8" w:space="0" w:color="auto"/>
              <w:right w:val="single" w:sz="8" w:space="0" w:color="auto"/>
            </w:tcBorders>
            <w:vAlign w:val="center"/>
            <w:hideMark/>
          </w:tcPr>
          <w:p w14:paraId="028E5EBF" w14:textId="2D81FE8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109.</w:t>
            </w:r>
          </w:p>
        </w:tc>
        <w:tc>
          <w:tcPr>
            <w:tcW w:w="6514" w:type="dxa"/>
            <w:tcBorders>
              <w:top w:val="nil"/>
              <w:left w:val="nil"/>
              <w:bottom w:val="single" w:sz="8" w:space="0" w:color="auto"/>
              <w:right w:val="single" w:sz="8" w:space="0" w:color="auto"/>
            </w:tcBorders>
            <w:vAlign w:val="center"/>
            <w:hideMark/>
          </w:tcPr>
          <w:p w14:paraId="2AD56D2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Corrección de fugas (incluye soldadura)</w:t>
            </w:r>
          </w:p>
        </w:tc>
        <w:tc>
          <w:tcPr>
            <w:tcW w:w="585" w:type="dxa"/>
            <w:tcBorders>
              <w:top w:val="nil"/>
              <w:left w:val="nil"/>
              <w:bottom w:val="single" w:sz="8" w:space="0" w:color="auto"/>
              <w:right w:val="single" w:sz="8" w:space="0" w:color="auto"/>
            </w:tcBorders>
            <w:vAlign w:val="center"/>
            <w:hideMark/>
          </w:tcPr>
          <w:p w14:paraId="58CA1C2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CA62B7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DDDD89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2CAA4F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7F23A58" w14:textId="77777777" w:rsidTr="00F04FBD">
        <w:trPr>
          <w:trHeight w:val="71"/>
        </w:trPr>
        <w:tc>
          <w:tcPr>
            <w:tcW w:w="416" w:type="dxa"/>
            <w:tcBorders>
              <w:top w:val="nil"/>
              <w:left w:val="single" w:sz="8" w:space="0" w:color="auto"/>
              <w:bottom w:val="single" w:sz="8" w:space="0" w:color="auto"/>
              <w:right w:val="single" w:sz="8" w:space="0" w:color="auto"/>
            </w:tcBorders>
            <w:vAlign w:val="center"/>
            <w:hideMark/>
          </w:tcPr>
          <w:p w14:paraId="25F353D5" w14:textId="6F0D46B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110.</w:t>
            </w:r>
          </w:p>
        </w:tc>
        <w:tc>
          <w:tcPr>
            <w:tcW w:w="6514" w:type="dxa"/>
            <w:tcBorders>
              <w:top w:val="nil"/>
              <w:left w:val="nil"/>
              <w:bottom w:val="single" w:sz="8" w:space="0" w:color="auto"/>
              <w:right w:val="single" w:sz="8" w:space="0" w:color="auto"/>
            </w:tcBorders>
            <w:vAlign w:val="center"/>
            <w:hideMark/>
          </w:tcPr>
          <w:p w14:paraId="02E3DA7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Carga de refrigerante (incluye refrigerante)</w:t>
            </w:r>
          </w:p>
        </w:tc>
        <w:tc>
          <w:tcPr>
            <w:tcW w:w="585" w:type="dxa"/>
            <w:tcBorders>
              <w:top w:val="nil"/>
              <w:left w:val="nil"/>
              <w:bottom w:val="single" w:sz="8" w:space="0" w:color="auto"/>
              <w:right w:val="single" w:sz="8" w:space="0" w:color="auto"/>
            </w:tcBorders>
            <w:vAlign w:val="center"/>
            <w:hideMark/>
          </w:tcPr>
          <w:p w14:paraId="7A40B0A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EC654C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9AE6FB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400A62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33738B8" w14:textId="77777777" w:rsidTr="00F04FBD">
        <w:trPr>
          <w:trHeight w:val="141"/>
        </w:trPr>
        <w:tc>
          <w:tcPr>
            <w:tcW w:w="416" w:type="dxa"/>
            <w:tcBorders>
              <w:top w:val="nil"/>
              <w:left w:val="single" w:sz="8" w:space="0" w:color="auto"/>
              <w:bottom w:val="single" w:sz="8" w:space="0" w:color="auto"/>
              <w:right w:val="single" w:sz="8" w:space="0" w:color="auto"/>
            </w:tcBorders>
            <w:vAlign w:val="center"/>
            <w:hideMark/>
          </w:tcPr>
          <w:p w14:paraId="02B533A4" w14:textId="6B5DFE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111.</w:t>
            </w:r>
          </w:p>
        </w:tc>
        <w:tc>
          <w:tcPr>
            <w:tcW w:w="6514" w:type="dxa"/>
            <w:tcBorders>
              <w:top w:val="nil"/>
              <w:left w:val="nil"/>
              <w:bottom w:val="single" w:sz="8" w:space="0" w:color="auto"/>
              <w:right w:val="single" w:sz="8" w:space="0" w:color="auto"/>
            </w:tcBorders>
            <w:vAlign w:val="center"/>
            <w:hideMark/>
          </w:tcPr>
          <w:p w14:paraId="7C8ABCB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aislante tipo </w:t>
            </w:r>
            <w:proofErr w:type="spellStart"/>
            <w:r w:rsidRPr="00F04FBD">
              <w:rPr>
                <w:color w:val="000000"/>
                <w:sz w:val="16"/>
                <w:szCs w:val="16"/>
                <w:lang w:val="es-CO" w:eastAsia="es-CO"/>
              </w:rPr>
              <w:t>rubatex</w:t>
            </w:r>
            <w:proofErr w:type="spellEnd"/>
            <w:r w:rsidRPr="00F04FBD">
              <w:rPr>
                <w:color w:val="000000"/>
                <w:sz w:val="16"/>
                <w:szCs w:val="16"/>
                <w:lang w:val="es-CO" w:eastAsia="es-CO"/>
              </w:rPr>
              <w:t xml:space="preserve"> recubierto de cinta vinilo. </w:t>
            </w:r>
          </w:p>
        </w:tc>
        <w:tc>
          <w:tcPr>
            <w:tcW w:w="585" w:type="dxa"/>
            <w:tcBorders>
              <w:top w:val="nil"/>
              <w:left w:val="nil"/>
              <w:bottom w:val="single" w:sz="8" w:space="0" w:color="auto"/>
              <w:right w:val="single" w:sz="8" w:space="0" w:color="auto"/>
            </w:tcBorders>
            <w:vAlign w:val="center"/>
            <w:hideMark/>
          </w:tcPr>
          <w:p w14:paraId="7177BEA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9D9362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CFE4B6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29FB03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855D474" w14:textId="77777777" w:rsidTr="00F04FBD">
        <w:trPr>
          <w:trHeight w:val="228"/>
        </w:trPr>
        <w:tc>
          <w:tcPr>
            <w:tcW w:w="416" w:type="dxa"/>
            <w:tcBorders>
              <w:top w:val="nil"/>
              <w:left w:val="single" w:sz="8" w:space="0" w:color="auto"/>
              <w:bottom w:val="single" w:sz="8" w:space="0" w:color="auto"/>
              <w:right w:val="single" w:sz="8" w:space="0" w:color="auto"/>
            </w:tcBorders>
            <w:vAlign w:val="center"/>
            <w:hideMark/>
          </w:tcPr>
          <w:p w14:paraId="3887BA6C" w14:textId="0FF8195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112.</w:t>
            </w:r>
          </w:p>
        </w:tc>
        <w:tc>
          <w:tcPr>
            <w:tcW w:w="6514" w:type="dxa"/>
            <w:tcBorders>
              <w:top w:val="nil"/>
              <w:left w:val="nil"/>
              <w:bottom w:val="single" w:sz="8" w:space="0" w:color="auto"/>
              <w:right w:val="single" w:sz="8" w:space="0" w:color="auto"/>
            </w:tcBorders>
            <w:vAlign w:val="center"/>
            <w:hideMark/>
          </w:tcPr>
          <w:p w14:paraId="4A0787F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motor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36.000 BTU tipo Split.</w:t>
            </w:r>
          </w:p>
        </w:tc>
        <w:tc>
          <w:tcPr>
            <w:tcW w:w="585" w:type="dxa"/>
            <w:tcBorders>
              <w:top w:val="nil"/>
              <w:left w:val="nil"/>
              <w:bottom w:val="single" w:sz="8" w:space="0" w:color="auto"/>
              <w:right w:val="single" w:sz="8" w:space="0" w:color="auto"/>
            </w:tcBorders>
            <w:vAlign w:val="center"/>
            <w:hideMark/>
          </w:tcPr>
          <w:p w14:paraId="1DF7FA8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D53DBA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51F374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998071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D456299" w14:textId="77777777" w:rsidTr="00F04FBD">
        <w:trPr>
          <w:trHeight w:val="146"/>
        </w:trPr>
        <w:tc>
          <w:tcPr>
            <w:tcW w:w="416" w:type="dxa"/>
            <w:tcBorders>
              <w:top w:val="nil"/>
              <w:left w:val="single" w:sz="8" w:space="0" w:color="auto"/>
              <w:bottom w:val="single" w:sz="8" w:space="0" w:color="auto"/>
              <w:right w:val="single" w:sz="8" w:space="0" w:color="auto"/>
            </w:tcBorders>
            <w:vAlign w:val="center"/>
            <w:hideMark/>
          </w:tcPr>
          <w:p w14:paraId="2FC435B7" w14:textId="3BF0C6B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113.</w:t>
            </w:r>
          </w:p>
        </w:tc>
        <w:tc>
          <w:tcPr>
            <w:tcW w:w="6514" w:type="dxa"/>
            <w:tcBorders>
              <w:top w:val="nil"/>
              <w:left w:val="nil"/>
              <w:bottom w:val="single" w:sz="8" w:space="0" w:color="auto"/>
              <w:right w:val="single" w:sz="8" w:space="0" w:color="auto"/>
            </w:tcBorders>
            <w:vAlign w:val="center"/>
            <w:hideMark/>
          </w:tcPr>
          <w:p w14:paraId="154D839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motor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60.000 BTU tipo piso techo.</w:t>
            </w:r>
          </w:p>
        </w:tc>
        <w:tc>
          <w:tcPr>
            <w:tcW w:w="585" w:type="dxa"/>
            <w:tcBorders>
              <w:top w:val="nil"/>
              <w:left w:val="nil"/>
              <w:bottom w:val="single" w:sz="8" w:space="0" w:color="auto"/>
              <w:right w:val="single" w:sz="8" w:space="0" w:color="auto"/>
            </w:tcBorders>
            <w:vAlign w:val="center"/>
            <w:hideMark/>
          </w:tcPr>
          <w:p w14:paraId="59BD6CE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308A7B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E17461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DE7B63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8B1378E" w14:textId="77777777" w:rsidTr="00F04FBD">
        <w:trPr>
          <w:trHeight w:val="291"/>
        </w:trPr>
        <w:tc>
          <w:tcPr>
            <w:tcW w:w="416" w:type="dxa"/>
            <w:tcBorders>
              <w:top w:val="nil"/>
              <w:left w:val="single" w:sz="8" w:space="0" w:color="auto"/>
              <w:bottom w:val="single" w:sz="8" w:space="0" w:color="auto"/>
              <w:right w:val="single" w:sz="8" w:space="0" w:color="auto"/>
            </w:tcBorders>
            <w:vAlign w:val="center"/>
            <w:hideMark/>
          </w:tcPr>
          <w:p w14:paraId="59E45787" w14:textId="1F0354F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114.</w:t>
            </w:r>
          </w:p>
        </w:tc>
        <w:tc>
          <w:tcPr>
            <w:tcW w:w="6514" w:type="dxa"/>
            <w:tcBorders>
              <w:top w:val="nil"/>
              <w:left w:val="nil"/>
              <w:bottom w:val="single" w:sz="8" w:space="0" w:color="auto"/>
              <w:right w:val="single" w:sz="8" w:space="0" w:color="auto"/>
            </w:tcBorders>
            <w:vAlign w:val="center"/>
            <w:hideMark/>
          </w:tcPr>
          <w:p w14:paraId="27FECEF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motor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60.000 BTU tipo </w:t>
            </w:r>
            <w:proofErr w:type="spellStart"/>
            <w:r w:rsidRPr="00F04FBD">
              <w:rPr>
                <w:color w:val="000000"/>
                <w:sz w:val="16"/>
                <w:szCs w:val="16"/>
                <w:lang w:val="es-CO" w:eastAsia="es-CO"/>
              </w:rPr>
              <w:t>cassette</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75572D1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C6A27F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F8B3F2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C02F65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28E3674" w14:textId="77777777" w:rsidTr="00F04FBD">
        <w:trPr>
          <w:trHeight w:val="131"/>
        </w:trPr>
        <w:tc>
          <w:tcPr>
            <w:tcW w:w="416" w:type="dxa"/>
            <w:tcBorders>
              <w:top w:val="nil"/>
              <w:left w:val="single" w:sz="8" w:space="0" w:color="auto"/>
              <w:bottom w:val="single" w:sz="8" w:space="0" w:color="auto"/>
              <w:right w:val="single" w:sz="8" w:space="0" w:color="auto"/>
            </w:tcBorders>
            <w:vAlign w:val="center"/>
            <w:hideMark/>
          </w:tcPr>
          <w:p w14:paraId="01AD1529" w14:textId="5DDF20F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115.</w:t>
            </w:r>
          </w:p>
        </w:tc>
        <w:tc>
          <w:tcPr>
            <w:tcW w:w="6514" w:type="dxa"/>
            <w:tcBorders>
              <w:top w:val="nil"/>
              <w:left w:val="nil"/>
              <w:bottom w:val="single" w:sz="8" w:space="0" w:color="auto"/>
              <w:right w:val="single" w:sz="8" w:space="0" w:color="auto"/>
            </w:tcBorders>
            <w:vAlign w:val="center"/>
            <w:hideMark/>
          </w:tcPr>
          <w:p w14:paraId="68117FD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motor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60.000 BTU tipo central.</w:t>
            </w:r>
          </w:p>
        </w:tc>
        <w:tc>
          <w:tcPr>
            <w:tcW w:w="585" w:type="dxa"/>
            <w:tcBorders>
              <w:top w:val="nil"/>
              <w:left w:val="nil"/>
              <w:bottom w:val="single" w:sz="8" w:space="0" w:color="auto"/>
              <w:right w:val="single" w:sz="8" w:space="0" w:color="auto"/>
            </w:tcBorders>
            <w:vAlign w:val="center"/>
            <w:hideMark/>
          </w:tcPr>
          <w:p w14:paraId="0261381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6B0A51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1B93C3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A470B6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FE21645" w14:textId="77777777" w:rsidTr="003C57C1">
        <w:trPr>
          <w:trHeight w:val="184"/>
        </w:trPr>
        <w:tc>
          <w:tcPr>
            <w:tcW w:w="416" w:type="dxa"/>
            <w:tcBorders>
              <w:top w:val="nil"/>
              <w:left w:val="single" w:sz="8" w:space="0" w:color="auto"/>
              <w:bottom w:val="single" w:sz="8" w:space="0" w:color="auto"/>
              <w:right w:val="single" w:sz="8" w:space="0" w:color="auto"/>
            </w:tcBorders>
            <w:vAlign w:val="center"/>
            <w:hideMark/>
          </w:tcPr>
          <w:p w14:paraId="54CBE285" w14:textId="54011F3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116.</w:t>
            </w:r>
          </w:p>
        </w:tc>
        <w:tc>
          <w:tcPr>
            <w:tcW w:w="6514" w:type="dxa"/>
            <w:tcBorders>
              <w:top w:val="nil"/>
              <w:left w:val="nil"/>
              <w:bottom w:val="single" w:sz="8" w:space="0" w:color="auto"/>
              <w:right w:val="single" w:sz="8" w:space="0" w:color="auto"/>
            </w:tcBorders>
            <w:vAlign w:val="center"/>
            <w:hideMark/>
          </w:tcPr>
          <w:p w14:paraId="2CBDF53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36.000 BTU tipo Split.</w:t>
            </w:r>
          </w:p>
        </w:tc>
        <w:tc>
          <w:tcPr>
            <w:tcW w:w="585" w:type="dxa"/>
            <w:tcBorders>
              <w:top w:val="nil"/>
              <w:left w:val="nil"/>
              <w:bottom w:val="single" w:sz="8" w:space="0" w:color="auto"/>
              <w:right w:val="single" w:sz="8" w:space="0" w:color="auto"/>
            </w:tcBorders>
            <w:vAlign w:val="center"/>
            <w:hideMark/>
          </w:tcPr>
          <w:p w14:paraId="0E74095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497B68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B4179E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9EDB91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6AEF809" w14:textId="77777777" w:rsidTr="003C57C1">
        <w:trPr>
          <w:trHeight w:val="273"/>
        </w:trPr>
        <w:tc>
          <w:tcPr>
            <w:tcW w:w="416" w:type="dxa"/>
            <w:tcBorders>
              <w:top w:val="nil"/>
              <w:left w:val="single" w:sz="8" w:space="0" w:color="auto"/>
              <w:bottom w:val="single" w:sz="8" w:space="0" w:color="auto"/>
              <w:right w:val="single" w:sz="8" w:space="0" w:color="auto"/>
            </w:tcBorders>
            <w:vAlign w:val="center"/>
            <w:hideMark/>
          </w:tcPr>
          <w:p w14:paraId="4F7D4562" w14:textId="4A1664C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117.</w:t>
            </w:r>
          </w:p>
        </w:tc>
        <w:tc>
          <w:tcPr>
            <w:tcW w:w="6514" w:type="dxa"/>
            <w:tcBorders>
              <w:top w:val="nil"/>
              <w:left w:val="nil"/>
              <w:bottom w:val="single" w:sz="8" w:space="0" w:color="auto"/>
              <w:right w:val="single" w:sz="8" w:space="0" w:color="auto"/>
            </w:tcBorders>
            <w:vAlign w:val="center"/>
            <w:hideMark/>
          </w:tcPr>
          <w:p w14:paraId="13DBA53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60.000 BTU tipo piso techo.</w:t>
            </w:r>
          </w:p>
        </w:tc>
        <w:tc>
          <w:tcPr>
            <w:tcW w:w="585" w:type="dxa"/>
            <w:tcBorders>
              <w:top w:val="nil"/>
              <w:left w:val="nil"/>
              <w:bottom w:val="single" w:sz="8" w:space="0" w:color="auto"/>
              <w:right w:val="single" w:sz="8" w:space="0" w:color="auto"/>
            </w:tcBorders>
            <w:vAlign w:val="center"/>
            <w:hideMark/>
          </w:tcPr>
          <w:p w14:paraId="6C5EA01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530CCD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C2FA51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ADCE0F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C7D6FBF" w14:textId="77777777" w:rsidTr="00F04FBD">
        <w:trPr>
          <w:trHeight w:val="133"/>
        </w:trPr>
        <w:tc>
          <w:tcPr>
            <w:tcW w:w="416" w:type="dxa"/>
            <w:tcBorders>
              <w:top w:val="nil"/>
              <w:left w:val="single" w:sz="8" w:space="0" w:color="auto"/>
              <w:bottom w:val="single" w:sz="8" w:space="0" w:color="auto"/>
              <w:right w:val="single" w:sz="8" w:space="0" w:color="auto"/>
            </w:tcBorders>
            <w:vAlign w:val="center"/>
            <w:hideMark/>
          </w:tcPr>
          <w:p w14:paraId="116E53BA" w14:textId="582424A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118.</w:t>
            </w:r>
          </w:p>
        </w:tc>
        <w:tc>
          <w:tcPr>
            <w:tcW w:w="6514" w:type="dxa"/>
            <w:tcBorders>
              <w:top w:val="nil"/>
              <w:left w:val="nil"/>
              <w:bottom w:val="single" w:sz="8" w:space="0" w:color="auto"/>
              <w:right w:val="single" w:sz="8" w:space="0" w:color="auto"/>
            </w:tcBorders>
            <w:vAlign w:val="center"/>
            <w:hideMark/>
          </w:tcPr>
          <w:p w14:paraId="508ED3F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60.000 BTU tipo </w:t>
            </w:r>
            <w:proofErr w:type="spellStart"/>
            <w:r w:rsidRPr="00F04FBD">
              <w:rPr>
                <w:color w:val="000000"/>
                <w:sz w:val="16"/>
                <w:szCs w:val="16"/>
                <w:lang w:val="es-CO" w:eastAsia="es-CO"/>
              </w:rPr>
              <w:t>cassette</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1266C34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B5E9A7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758A3F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E981C2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5CCB0E0" w14:textId="77777777" w:rsidTr="007A14A7">
        <w:trPr>
          <w:trHeight w:val="195"/>
        </w:trPr>
        <w:tc>
          <w:tcPr>
            <w:tcW w:w="416" w:type="dxa"/>
            <w:tcBorders>
              <w:top w:val="nil"/>
              <w:left w:val="single" w:sz="8" w:space="0" w:color="auto"/>
              <w:bottom w:val="single" w:sz="8" w:space="0" w:color="auto"/>
              <w:right w:val="single" w:sz="8" w:space="0" w:color="auto"/>
            </w:tcBorders>
            <w:vAlign w:val="center"/>
            <w:hideMark/>
          </w:tcPr>
          <w:p w14:paraId="1334A8DD" w14:textId="7D9F84D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119.</w:t>
            </w:r>
          </w:p>
        </w:tc>
        <w:tc>
          <w:tcPr>
            <w:tcW w:w="6514" w:type="dxa"/>
            <w:tcBorders>
              <w:top w:val="nil"/>
              <w:left w:val="nil"/>
              <w:bottom w:val="single" w:sz="8" w:space="0" w:color="auto"/>
              <w:right w:val="single" w:sz="8" w:space="0" w:color="auto"/>
            </w:tcBorders>
            <w:vAlign w:val="center"/>
            <w:hideMark/>
          </w:tcPr>
          <w:p w14:paraId="663EDBC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spellStart"/>
            <w:r w:rsidRPr="00F04FBD">
              <w:rPr>
                <w:color w:val="000000"/>
                <w:sz w:val="16"/>
                <w:szCs w:val="16"/>
                <w:lang w:val="es-CO" w:eastAsia="es-CO"/>
              </w:rPr>
              <w:t>blower</w:t>
            </w:r>
            <w:proofErr w:type="spellEnd"/>
            <w:r w:rsidRPr="00F04FBD">
              <w:rPr>
                <w:color w:val="000000"/>
                <w:sz w:val="16"/>
                <w:szCs w:val="16"/>
                <w:lang w:val="es-CO" w:eastAsia="es-CO"/>
              </w:rPr>
              <w:t xml:space="preserve"> para manejadora de 60.000 BTU tipo central.</w:t>
            </w:r>
          </w:p>
        </w:tc>
        <w:tc>
          <w:tcPr>
            <w:tcW w:w="585" w:type="dxa"/>
            <w:tcBorders>
              <w:top w:val="nil"/>
              <w:left w:val="nil"/>
              <w:bottom w:val="single" w:sz="8" w:space="0" w:color="auto"/>
              <w:right w:val="single" w:sz="8" w:space="0" w:color="auto"/>
            </w:tcBorders>
            <w:vAlign w:val="center"/>
            <w:hideMark/>
          </w:tcPr>
          <w:p w14:paraId="14827C0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CDCA90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84D49E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81842E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AAEC020" w14:textId="77777777" w:rsidTr="003C57C1">
        <w:trPr>
          <w:trHeight w:val="210"/>
        </w:trPr>
        <w:tc>
          <w:tcPr>
            <w:tcW w:w="416" w:type="dxa"/>
            <w:tcBorders>
              <w:top w:val="nil"/>
              <w:left w:val="single" w:sz="8" w:space="0" w:color="auto"/>
              <w:bottom w:val="single" w:sz="8" w:space="0" w:color="auto"/>
              <w:right w:val="single" w:sz="8" w:space="0" w:color="auto"/>
            </w:tcBorders>
            <w:vAlign w:val="center"/>
            <w:hideMark/>
          </w:tcPr>
          <w:p w14:paraId="28AA6A80" w14:textId="6BB737D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120.</w:t>
            </w:r>
          </w:p>
        </w:tc>
        <w:tc>
          <w:tcPr>
            <w:tcW w:w="6514" w:type="dxa"/>
            <w:tcBorders>
              <w:top w:val="nil"/>
              <w:left w:val="nil"/>
              <w:bottom w:val="single" w:sz="8" w:space="0" w:color="auto"/>
              <w:right w:val="single" w:sz="8" w:space="0" w:color="auto"/>
            </w:tcBorders>
            <w:vAlign w:val="center"/>
            <w:hideMark/>
          </w:tcPr>
          <w:p w14:paraId="2CC4844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protector de voltaje.</w:t>
            </w:r>
          </w:p>
        </w:tc>
        <w:tc>
          <w:tcPr>
            <w:tcW w:w="585" w:type="dxa"/>
            <w:tcBorders>
              <w:top w:val="nil"/>
              <w:left w:val="nil"/>
              <w:bottom w:val="single" w:sz="8" w:space="0" w:color="auto"/>
              <w:right w:val="single" w:sz="8" w:space="0" w:color="auto"/>
            </w:tcBorders>
            <w:vAlign w:val="center"/>
            <w:hideMark/>
          </w:tcPr>
          <w:p w14:paraId="0A1327C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BE8E50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0A786E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5EE1BD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6852A2E" w14:textId="77777777" w:rsidTr="003C57C1">
        <w:trPr>
          <w:trHeight w:val="256"/>
        </w:trPr>
        <w:tc>
          <w:tcPr>
            <w:tcW w:w="416" w:type="dxa"/>
            <w:tcBorders>
              <w:top w:val="nil"/>
              <w:left w:val="single" w:sz="8" w:space="0" w:color="auto"/>
              <w:bottom w:val="single" w:sz="8" w:space="0" w:color="auto"/>
              <w:right w:val="single" w:sz="8" w:space="0" w:color="auto"/>
            </w:tcBorders>
            <w:vAlign w:val="center"/>
            <w:hideMark/>
          </w:tcPr>
          <w:p w14:paraId="7D0D6E3A" w14:textId="6EE52A5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121.</w:t>
            </w:r>
          </w:p>
        </w:tc>
        <w:tc>
          <w:tcPr>
            <w:tcW w:w="6514" w:type="dxa"/>
            <w:tcBorders>
              <w:top w:val="nil"/>
              <w:left w:val="nil"/>
              <w:bottom w:val="single" w:sz="8" w:space="0" w:color="auto"/>
              <w:right w:val="single" w:sz="8" w:space="0" w:color="auto"/>
            </w:tcBorders>
            <w:vAlign w:val="center"/>
            <w:hideMark/>
          </w:tcPr>
          <w:p w14:paraId="074AA8C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bandeja de desagüe.</w:t>
            </w:r>
          </w:p>
        </w:tc>
        <w:tc>
          <w:tcPr>
            <w:tcW w:w="585" w:type="dxa"/>
            <w:tcBorders>
              <w:top w:val="nil"/>
              <w:left w:val="nil"/>
              <w:bottom w:val="single" w:sz="8" w:space="0" w:color="auto"/>
              <w:right w:val="single" w:sz="8" w:space="0" w:color="auto"/>
            </w:tcBorders>
            <w:vAlign w:val="center"/>
            <w:hideMark/>
          </w:tcPr>
          <w:p w14:paraId="5639779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5ADB68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43FDDE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1312C8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B9F5F94" w14:textId="77777777" w:rsidTr="00F04FBD">
        <w:trPr>
          <w:trHeight w:val="162"/>
        </w:trPr>
        <w:tc>
          <w:tcPr>
            <w:tcW w:w="416" w:type="dxa"/>
            <w:tcBorders>
              <w:top w:val="nil"/>
              <w:left w:val="single" w:sz="8" w:space="0" w:color="auto"/>
              <w:bottom w:val="single" w:sz="8" w:space="0" w:color="auto"/>
              <w:right w:val="single" w:sz="8" w:space="0" w:color="auto"/>
            </w:tcBorders>
            <w:vAlign w:val="center"/>
            <w:hideMark/>
          </w:tcPr>
          <w:p w14:paraId="0DAFEDF9" w14:textId="6896F8B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122.</w:t>
            </w:r>
          </w:p>
        </w:tc>
        <w:tc>
          <w:tcPr>
            <w:tcW w:w="6514" w:type="dxa"/>
            <w:tcBorders>
              <w:top w:val="nil"/>
              <w:left w:val="nil"/>
              <w:bottom w:val="single" w:sz="8" w:space="0" w:color="auto"/>
              <w:right w:val="single" w:sz="8" w:space="0" w:color="auto"/>
            </w:tcBorders>
            <w:vAlign w:val="center"/>
            <w:hideMark/>
          </w:tcPr>
          <w:p w14:paraId="314912F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bomba de drenaje</w:t>
            </w:r>
          </w:p>
        </w:tc>
        <w:tc>
          <w:tcPr>
            <w:tcW w:w="585" w:type="dxa"/>
            <w:tcBorders>
              <w:top w:val="nil"/>
              <w:left w:val="nil"/>
              <w:bottom w:val="single" w:sz="8" w:space="0" w:color="auto"/>
              <w:right w:val="single" w:sz="8" w:space="0" w:color="auto"/>
            </w:tcBorders>
            <w:vAlign w:val="center"/>
            <w:hideMark/>
          </w:tcPr>
          <w:p w14:paraId="5B697FB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954B41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18CD94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37932D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F2BDC35" w14:textId="77777777" w:rsidTr="003C57C1">
        <w:trPr>
          <w:trHeight w:val="207"/>
        </w:trPr>
        <w:tc>
          <w:tcPr>
            <w:tcW w:w="416" w:type="dxa"/>
            <w:tcBorders>
              <w:top w:val="nil"/>
              <w:left w:val="single" w:sz="8" w:space="0" w:color="auto"/>
              <w:bottom w:val="single" w:sz="8" w:space="0" w:color="auto"/>
              <w:right w:val="single" w:sz="8" w:space="0" w:color="auto"/>
            </w:tcBorders>
            <w:vAlign w:val="center"/>
            <w:hideMark/>
          </w:tcPr>
          <w:p w14:paraId="5C22A0EF" w14:textId="02D16B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123.</w:t>
            </w:r>
          </w:p>
        </w:tc>
        <w:tc>
          <w:tcPr>
            <w:tcW w:w="6514" w:type="dxa"/>
            <w:tcBorders>
              <w:top w:val="nil"/>
              <w:left w:val="nil"/>
              <w:bottom w:val="single" w:sz="8" w:space="0" w:color="auto"/>
              <w:right w:val="single" w:sz="8" w:space="0" w:color="auto"/>
            </w:tcBorders>
            <w:vAlign w:val="center"/>
            <w:hideMark/>
          </w:tcPr>
          <w:p w14:paraId="3784C78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filtros secadores o deshidratadores de 3/8”. </w:t>
            </w:r>
          </w:p>
        </w:tc>
        <w:tc>
          <w:tcPr>
            <w:tcW w:w="585" w:type="dxa"/>
            <w:tcBorders>
              <w:top w:val="nil"/>
              <w:left w:val="nil"/>
              <w:bottom w:val="single" w:sz="8" w:space="0" w:color="auto"/>
              <w:right w:val="single" w:sz="8" w:space="0" w:color="auto"/>
            </w:tcBorders>
            <w:vAlign w:val="center"/>
            <w:hideMark/>
          </w:tcPr>
          <w:p w14:paraId="7BE6F2D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5FFCEF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1B2D87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527B3D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9BE34DE" w14:textId="77777777" w:rsidTr="00F04FBD">
        <w:trPr>
          <w:trHeight w:val="108"/>
        </w:trPr>
        <w:tc>
          <w:tcPr>
            <w:tcW w:w="416" w:type="dxa"/>
            <w:tcBorders>
              <w:top w:val="nil"/>
              <w:left w:val="single" w:sz="8" w:space="0" w:color="auto"/>
              <w:bottom w:val="single" w:sz="8" w:space="0" w:color="auto"/>
              <w:right w:val="single" w:sz="8" w:space="0" w:color="auto"/>
            </w:tcBorders>
            <w:vAlign w:val="center"/>
            <w:hideMark/>
          </w:tcPr>
          <w:p w14:paraId="10ABBC91" w14:textId="371470E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124.</w:t>
            </w:r>
          </w:p>
        </w:tc>
        <w:tc>
          <w:tcPr>
            <w:tcW w:w="6514" w:type="dxa"/>
            <w:tcBorders>
              <w:top w:val="nil"/>
              <w:left w:val="nil"/>
              <w:bottom w:val="single" w:sz="8" w:space="0" w:color="auto"/>
              <w:right w:val="single" w:sz="8" w:space="0" w:color="auto"/>
            </w:tcBorders>
            <w:vAlign w:val="center"/>
            <w:hideMark/>
          </w:tcPr>
          <w:p w14:paraId="276DBBF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filtros secadores o deshidratadores de ½”. </w:t>
            </w:r>
          </w:p>
        </w:tc>
        <w:tc>
          <w:tcPr>
            <w:tcW w:w="585" w:type="dxa"/>
            <w:tcBorders>
              <w:top w:val="nil"/>
              <w:left w:val="nil"/>
              <w:bottom w:val="single" w:sz="8" w:space="0" w:color="auto"/>
              <w:right w:val="single" w:sz="8" w:space="0" w:color="auto"/>
            </w:tcBorders>
            <w:vAlign w:val="center"/>
            <w:hideMark/>
          </w:tcPr>
          <w:p w14:paraId="37D038B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A1D6DD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60CDB3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6432A6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D8D1282" w14:textId="77777777" w:rsidTr="00F04FBD">
        <w:trPr>
          <w:trHeight w:val="233"/>
        </w:trPr>
        <w:tc>
          <w:tcPr>
            <w:tcW w:w="416" w:type="dxa"/>
            <w:tcBorders>
              <w:top w:val="nil"/>
              <w:left w:val="single" w:sz="8" w:space="0" w:color="auto"/>
              <w:bottom w:val="single" w:sz="8" w:space="0" w:color="auto"/>
              <w:right w:val="single" w:sz="8" w:space="0" w:color="auto"/>
            </w:tcBorders>
            <w:vAlign w:val="center"/>
            <w:hideMark/>
          </w:tcPr>
          <w:p w14:paraId="00FEE9C4" w14:textId="263CEC8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125.</w:t>
            </w:r>
          </w:p>
        </w:tc>
        <w:tc>
          <w:tcPr>
            <w:tcW w:w="6514" w:type="dxa"/>
            <w:tcBorders>
              <w:top w:val="nil"/>
              <w:left w:val="nil"/>
              <w:bottom w:val="single" w:sz="8" w:space="0" w:color="auto"/>
              <w:right w:val="single" w:sz="8" w:space="0" w:color="auto"/>
            </w:tcBorders>
            <w:vAlign w:val="center"/>
            <w:hideMark/>
          </w:tcPr>
          <w:p w14:paraId="4E5AB1C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red de refrigeración con red de tubería de cobre de 5/8” y 3/8” revestida en aislante </w:t>
            </w:r>
            <w:proofErr w:type="spellStart"/>
            <w:r w:rsidRPr="00F04FBD">
              <w:rPr>
                <w:color w:val="000000"/>
                <w:sz w:val="16"/>
                <w:szCs w:val="16"/>
                <w:lang w:val="es-CO" w:eastAsia="es-CO"/>
              </w:rPr>
              <w:t>rubatex</w:t>
            </w:r>
            <w:proofErr w:type="spellEnd"/>
            <w:r w:rsidRPr="00F04FBD">
              <w:rPr>
                <w:color w:val="000000"/>
                <w:sz w:val="16"/>
                <w:szCs w:val="16"/>
                <w:lang w:val="es-CO" w:eastAsia="es-CO"/>
              </w:rPr>
              <w:t xml:space="preserve"> y recubierta en cinta vinilo.</w:t>
            </w:r>
          </w:p>
        </w:tc>
        <w:tc>
          <w:tcPr>
            <w:tcW w:w="585" w:type="dxa"/>
            <w:tcBorders>
              <w:top w:val="nil"/>
              <w:left w:val="nil"/>
              <w:bottom w:val="single" w:sz="8" w:space="0" w:color="auto"/>
              <w:right w:val="single" w:sz="8" w:space="0" w:color="auto"/>
            </w:tcBorders>
            <w:vAlign w:val="center"/>
            <w:hideMark/>
          </w:tcPr>
          <w:p w14:paraId="08624A1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DC1989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707CE3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17E18E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C3D47F0" w14:textId="77777777" w:rsidTr="00F04FBD">
        <w:trPr>
          <w:trHeight w:val="363"/>
        </w:trPr>
        <w:tc>
          <w:tcPr>
            <w:tcW w:w="416" w:type="dxa"/>
            <w:tcBorders>
              <w:top w:val="nil"/>
              <w:left w:val="single" w:sz="8" w:space="0" w:color="auto"/>
              <w:bottom w:val="single" w:sz="8" w:space="0" w:color="auto"/>
              <w:right w:val="single" w:sz="8" w:space="0" w:color="auto"/>
            </w:tcBorders>
            <w:vAlign w:val="center"/>
            <w:hideMark/>
          </w:tcPr>
          <w:p w14:paraId="180BC37F" w14:textId="0A4A928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126.</w:t>
            </w:r>
          </w:p>
        </w:tc>
        <w:tc>
          <w:tcPr>
            <w:tcW w:w="6514" w:type="dxa"/>
            <w:tcBorders>
              <w:top w:val="nil"/>
              <w:left w:val="nil"/>
              <w:bottom w:val="single" w:sz="8" w:space="0" w:color="auto"/>
              <w:right w:val="single" w:sz="8" w:space="0" w:color="auto"/>
            </w:tcBorders>
            <w:vAlign w:val="center"/>
            <w:hideMark/>
          </w:tcPr>
          <w:p w14:paraId="1657907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red de refrigeración con red de tubería de cobre de 3/4” y 1/2” revestida en aislante </w:t>
            </w:r>
            <w:proofErr w:type="spellStart"/>
            <w:r w:rsidRPr="00F04FBD">
              <w:rPr>
                <w:color w:val="000000"/>
                <w:sz w:val="16"/>
                <w:szCs w:val="16"/>
                <w:lang w:val="es-CO" w:eastAsia="es-CO"/>
              </w:rPr>
              <w:t>rubatex</w:t>
            </w:r>
            <w:proofErr w:type="spellEnd"/>
            <w:r w:rsidRPr="00F04FBD">
              <w:rPr>
                <w:color w:val="000000"/>
                <w:sz w:val="16"/>
                <w:szCs w:val="16"/>
                <w:lang w:val="es-CO" w:eastAsia="es-CO"/>
              </w:rPr>
              <w:t xml:space="preserve"> y recubierta en cinta vinilo.</w:t>
            </w:r>
          </w:p>
        </w:tc>
        <w:tc>
          <w:tcPr>
            <w:tcW w:w="585" w:type="dxa"/>
            <w:tcBorders>
              <w:top w:val="nil"/>
              <w:left w:val="nil"/>
              <w:bottom w:val="single" w:sz="8" w:space="0" w:color="auto"/>
              <w:right w:val="single" w:sz="8" w:space="0" w:color="auto"/>
            </w:tcBorders>
            <w:vAlign w:val="center"/>
            <w:hideMark/>
          </w:tcPr>
          <w:p w14:paraId="384D067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DFD945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42FAAC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3B7C64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BE55A0F" w14:textId="77777777" w:rsidTr="00F04FBD">
        <w:trPr>
          <w:trHeight w:val="284"/>
        </w:trPr>
        <w:tc>
          <w:tcPr>
            <w:tcW w:w="416" w:type="dxa"/>
            <w:tcBorders>
              <w:top w:val="nil"/>
              <w:left w:val="single" w:sz="8" w:space="0" w:color="auto"/>
              <w:bottom w:val="single" w:sz="8" w:space="0" w:color="auto"/>
              <w:right w:val="single" w:sz="8" w:space="0" w:color="auto"/>
            </w:tcBorders>
            <w:vAlign w:val="center"/>
            <w:hideMark/>
          </w:tcPr>
          <w:p w14:paraId="45FD8EFD" w14:textId="69E4AB5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127.</w:t>
            </w:r>
          </w:p>
        </w:tc>
        <w:tc>
          <w:tcPr>
            <w:tcW w:w="6514" w:type="dxa"/>
            <w:tcBorders>
              <w:top w:val="nil"/>
              <w:left w:val="nil"/>
              <w:bottom w:val="single" w:sz="8" w:space="0" w:color="auto"/>
              <w:right w:val="single" w:sz="8" w:space="0" w:color="auto"/>
            </w:tcBorders>
            <w:vAlign w:val="center"/>
            <w:hideMark/>
          </w:tcPr>
          <w:p w14:paraId="2B6360B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red de refrigeración con red de tubería de cobre de 3/4” y 3/8” revestida en aislante </w:t>
            </w:r>
            <w:proofErr w:type="spellStart"/>
            <w:r w:rsidRPr="00F04FBD">
              <w:rPr>
                <w:color w:val="000000"/>
                <w:sz w:val="16"/>
                <w:szCs w:val="16"/>
                <w:lang w:val="es-CO" w:eastAsia="es-CO"/>
              </w:rPr>
              <w:t>rubatex</w:t>
            </w:r>
            <w:proofErr w:type="spellEnd"/>
            <w:r w:rsidRPr="00F04FBD">
              <w:rPr>
                <w:color w:val="000000"/>
                <w:sz w:val="16"/>
                <w:szCs w:val="16"/>
                <w:lang w:val="es-CO" w:eastAsia="es-CO"/>
              </w:rPr>
              <w:t xml:space="preserve"> y recubierta en cinta vinilo.</w:t>
            </w:r>
          </w:p>
        </w:tc>
        <w:tc>
          <w:tcPr>
            <w:tcW w:w="585" w:type="dxa"/>
            <w:tcBorders>
              <w:top w:val="nil"/>
              <w:left w:val="nil"/>
              <w:bottom w:val="single" w:sz="8" w:space="0" w:color="auto"/>
              <w:right w:val="single" w:sz="8" w:space="0" w:color="auto"/>
            </w:tcBorders>
            <w:vAlign w:val="center"/>
            <w:hideMark/>
          </w:tcPr>
          <w:p w14:paraId="1E82406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5ED3C7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9351F3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5FB11C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6E00530" w14:textId="77777777" w:rsidTr="003C57C1">
        <w:trPr>
          <w:trHeight w:val="159"/>
        </w:trPr>
        <w:tc>
          <w:tcPr>
            <w:tcW w:w="416" w:type="dxa"/>
            <w:tcBorders>
              <w:top w:val="nil"/>
              <w:left w:val="single" w:sz="8" w:space="0" w:color="auto"/>
              <w:bottom w:val="single" w:sz="8" w:space="0" w:color="auto"/>
              <w:right w:val="single" w:sz="8" w:space="0" w:color="auto"/>
            </w:tcBorders>
            <w:vAlign w:val="center"/>
            <w:hideMark/>
          </w:tcPr>
          <w:p w14:paraId="78BC9A5B" w14:textId="048F434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128.</w:t>
            </w:r>
          </w:p>
        </w:tc>
        <w:tc>
          <w:tcPr>
            <w:tcW w:w="6514" w:type="dxa"/>
            <w:tcBorders>
              <w:top w:val="nil"/>
              <w:left w:val="nil"/>
              <w:bottom w:val="single" w:sz="8" w:space="0" w:color="auto"/>
              <w:right w:val="single" w:sz="8" w:space="0" w:color="auto"/>
            </w:tcBorders>
            <w:vAlign w:val="center"/>
            <w:hideMark/>
          </w:tcPr>
          <w:p w14:paraId="767A9C0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tubería de cobre de 3/8”.</w:t>
            </w:r>
          </w:p>
        </w:tc>
        <w:tc>
          <w:tcPr>
            <w:tcW w:w="585" w:type="dxa"/>
            <w:tcBorders>
              <w:top w:val="nil"/>
              <w:left w:val="nil"/>
              <w:bottom w:val="single" w:sz="8" w:space="0" w:color="auto"/>
              <w:right w:val="single" w:sz="8" w:space="0" w:color="auto"/>
            </w:tcBorders>
            <w:vAlign w:val="center"/>
            <w:hideMark/>
          </w:tcPr>
          <w:p w14:paraId="58BFB17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D074F9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C84F9E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47490B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2246816" w14:textId="77777777" w:rsidTr="003C57C1">
        <w:trPr>
          <w:trHeight w:val="246"/>
        </w:trPr>
        <w:tc>
          <w:tcPr>
            <w:tcW w:w="416" w:type="dxa"/>
            <w:tcBorders>
              <w:top w:val="nil"/>
              <w:left w:val="single" w:sz="8" w:space="0" w:color="auto"/>
              <w:bottom w:val="single" w:sz="8" w:space="0" w:color="auto"/>
              <w:right w:val="single" w:sz="8" w:space="0" w:color="auto"/>
            </w:tcBorders>
            <w:vAlign w:val="center"/>
            <w:hideMark/>
          </w:tcPr>
          <w:p w14:paraId="5B33B3F7" w14:textId="0715375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129.</w:t>
            </w:r>
          </w:p>
        </w:tc>
        <w:tc>
          <w:tcPr>
            <w:tcW w:w="6514" w:type="dxa"/>
            <w:tcBorders>
              <w:top w:val="nil"/>
              <w:left w:val="nil"/>
              <w:bottom w:val="single" w:sz="8" w:space="0" w:color="auto"/>
              <w:right w:val="single" w:sz="8" w:space="0" w:color="auto"/>
            </w:tcBorders>
            <w:vAlign w:val="center"/>
            <w:hideMark/>
          </w:tcPr>
          <w:p w14:paraId="698BE70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tubería de cobre de 1/2”.</w:t>
            </w:r>
          </w:p>
        </w:tc>
        <w:tc>
          <w:tcPr>
            <w:tcW w:w="585" w:type="dxa"/>
            <w:tcBorders>
              <w:top w:val="nil"/>
              <w:left w:val="nil"/>
              <w:bottom w:val="single" w:sz="8" w:space="0" w:color="auto"/>
              <w:right w:val="single" w:sz="8" w:space="0" w:color="auto"/>
            </w:tcBorders>
            <w:vAlign w:val="center"/>
            <w:hideMark/>
          </w:tcPr>
          <w:p w14:paraId="372B627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66C73E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9A7192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A7C6B1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1F2F2E6" w14:textId="77777777" w:rsidTr="003C57C1">
        <w:trPr>
          <w:trHeight w:val="264"/>
        </w:trPr>
        <w:tc>
          <w:tcPr>
            <w:tcW w:w="416" w:type="dxa"/>
            <w:tcBorders>
              <w:top w:val="nil"/>
              <w:left w:val="single" w:sz="8" w:space="0" w:color="auto"/>
              <w:bottom w:val="single" w:sz="8" w:space="0" w:color="auto"/>
              <w:right w:val="single" w:sz="8" w:space="0" w:color="auto"/>
            </w:tcBorders>
            <w:vAlign w:val="center"/>
            <w:hideMark/>
          </w:tcPr>
          <w:p w14:paraId="19B9BFAE" w14:textId="53F7D23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130.</w:t>
            </w:r>
          </w:p>
        </w:tc>
        <w:tc>
          <w:tcPr>
            <w:tcW w:w="6514" w:type="dxa"/>
            <w:tcBorders>
              <w:top w:val="nil"/>
              <w:left w:val="nil"/>
              <w:bottom w:val="single" w:sz="8" w:space="0" w:color="auto"/>
              <w:right w:val="single" w:sz="8" w:space="0" w:color="auto"/>
            </w:tcBorders>
            <w:vAlign w:val="center"/>
            <w:hideMark/>
          </w:tcPr>
          <w:p w14:paraId="05FB25B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de condensadora aire tipo Split de 36.000 BTU.</w:t>
            </w:r>
          </w:p>
        </w:tc>
        <w:tc>
          <w:tcPr>
            <w:tcW w:w="585" w:type="dxa"/>
            <w:tcBorders>
              <w:top w:val="nil"/>
              <w:left w:val="nil"/>
              <w:bottom w:val="single" w:sz="8" w:space="0" w:color="auto"/>
              <w:right w:val="single" w:sz="8" w:space="0" w:color="auto"/>
            </w:tcBorders>
            <w:vAlign w:val="center"/>
            <w:hideMark/>
          </w:tcPr>
          <w:p w14:paraId="0EE2BD7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B8B4BD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9E9F14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EDA90D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061D438" w14:textId="77777777" w:rsidTr="003C57C1">
        <w:trPr>
          <w:trHeight w:val="244"/>
        </w:trPr>
        <w:tc>
          <w:tcPr>
            <w:tcW w:w="416" w:type="dxa"/>
            <w:tcBorders>
              <w:top w:val="nil"/>
              <w:left w:val="single" w:sz="8" w:space="0" w:color="auto"/>
              <w:bottom w:val="single" w:sz="8" w:space="0" w:color="auto"/>
              <w:right w:val="single" w:sz="8" w:space="0" w:color="auto"/>
            </w:tcBorders>
            <w:vAlign w:val="center"/>
            <w:hideMark/>
          </w:tcPr>
          <w:p w14:paraId="405D523F" w14:textId="6547DC1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131.</w:t>
            </w:r>
          </w:p>
        </w:tc>
        <w:tc>
          <w:tcPr>
            <w:tcW w:w="6514" w:type="dxa"/>
            <w:tcBorders>
              <w:top w:val="nil"/>
              <w:left w:val="nil"/>
              <w:bottom w:val="single" w:sz="8" w:space="0" w:color="auto"/>
              <w:right w:val="single" w:sz="8" w:space="0" w:color="auto"/>
            </w:tcBorders>
            <w:vAlign w:val="center"/>
            <w:hideMark/>
          </w:tcPr>
          <w:p w14:paraId="57291BE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de condensadora aire tipo piso techo de 60.000 BTU.</w:t>
            </w:r>
          </w:p>
        </w:tc>
        <w:tc>
          <w:tcPr>
            <w:tcW w:w="585" w:type="dxa"/>
            <w:tcBorders>
              <w:top w:val="nil"/>
              <w:left w:val="nil"/>
              <w:bottom w:val="single" w:sz="8" w:space="0" w:color="auto"/>
              <w:right w:val="single" w:sz="8" w:space="0" w:color="auto"/>
            </w:tcBorders>
            <w:vAlign w:val="center"/>
            <w:hideMark/>
          </w:tcPr>
          <w:p w14:paraId="5F20E8D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C90DA6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C1806B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0C5D3F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6423496" w14:textId="77777777" w:rsidTr="003C57C1">
        <w:trPr>
          <w:trHeight w:val="237"/>
        </w:trPr>
        <w:tc>
          <w:tcPr>
            <w:tcW w:w="416" w:type="dxa"/>
            <w:tcBorders>
              <w:top w:val="nil"/>
              <w:left w:val="single" w:sz="8" w:space="0" w:color="auto"/>
              <w:bottom w:val="single" w:sz="8" w:space="0" w:color="auto"/>
              <w:right w:val="single" w:sz="8" w:space="0" w:color="auto"/>
            </w:tcBorders>
            <w:vAlign w:val="center"/>
            <w:hideMark/>
          </w:tcPr>
          <w:p w14:paraId="34173D3D" w14:textId="10D28DD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132.</w:t>
            </w:r>
          </w:p>
        </w:tc>
        <w:tc>
          <w:tcPr>
            <w:tcW w:w="6514" w:type="dxa"/>
            <w:tcBorders>
              <w:top w:val="nil"/>
              <w:left w:val="nil"/>
              <w:bottom w:val="single" w:sz="8" w:space="0" w:color="auto"/>
              <w:right w:val="single" w:sz="8" w:space="0" w:color="auto"/>
            </w:tcBorders>
            <w:vAlign w:val="center"/>
            <w:hideMark/>
          </w:tcPr>
          <w:p w14:paraId="7A951F4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Desmonte de condensadora aire tipo </w:t>
            </w:r>
            <w:proofErr w:type="spellStart"/>
            <w:r w:rsidRPr="00F04FBD">
              <w:rPr>
                <w:color w:val="000000"/>
                <w:sz w:val="16"/>
                <w:szCs w:val="16"/>
                <w:lang w:val="es-CO" w:eastAsia="es-CO"/>
              </w:rPr>
              <w:t>cassette</w:t>
            </w:r>
            <w:proofErr w:type="spellEnd"/>
            <w:r w:rsidRPr="00F04FBD">
              <w:rPr>
                <w:color w:val="000000"/>
                <w:sz w:val="16"/>
                <w:szCs w:val="16"/>
                <w:lang w:val="es-CO" w:eastAsia="es-CO"/>
              </w:rPr>
              <w:t xml:space="preserve"> de 60.000 BTU</w:t>
            </w:r>
          </w:p>
        </w:tc>
        <w:tc>
          <w:tcPr>
            <w:tcW w:w="585" w:type="dxa"/>
            <w:tcBorders>
              <w:top w:val="nil"/>
              <w:left w:val="nil"/>
              <w:bottom w:val="single" w:sz="8" w:space="0" w:color="auto"/>
              <w:right w:val="single" w:sz="8" w:space="0" w:color="auto"/>
            </w:tcBorders>
            <w:vAlign w:val="center"/>
            <w:hideMark/>
          </w:tcPr>
          <w:p w14:paraId="45DDE9F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D66913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2DD999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A59E8B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41EEC5F" w14:textId="77777777" w:rsidTr="003C57C1">
        <w:trPr>
          <w:trHeight w:val="254"/>
        </w:trPr>
        <w:tc>
          <w:tcPr>
            <w:tcW w:w="416" w:type="dxa"/>
            <w:tcBorders>
              <w:top w:val="nil"/>
              <w:left w:val="single" w:sz="8" w:space="0" w:color="auto"/>
              <w:bottom w:val="single" w:sz="8" w:space="0" w:color="auto"/>
              <w:right w:val="single" w:sz="8" w:space="0" w:color="auto"/>
            </w:tcBorders>
            <w:vAlign w:val="center"/>
            <w:hideMark/>
          </w:tcPr>
          <w:p w14:paraId="74E8327C" w14:textId="78970DE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133.</w:t>
            </w:r>
          </w:p>
        </w:tc>
        <w:tc>
          <w:tcPr>
            <w:tcW w:w="6514" w:type="dxa"/>
            <w:tcBorders>
              <w:top w:val="nil"/>
              <w:left w:val="nil"/>
              <w:bottom w:val="single" w:sz="8" w:space="0" w:color="auto"/>
              <w:right w:val="single" w:sz="8" w:space="0" w:color="auto"/>
            </w:tcBorders>
            <w:vAlign w:val="center"/>
            <w:hideMark/>
          </w:tcPr>
          <w:p w14:paraId="0AE5B0A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de condensadora aire tipo central de 60.000 BTU.</w:t>
            </w:r>
          </w:p>
        </w:tc>
        <w:tc>
          <w:tcPr>
            <w:tcW w:w="585" w:type="dxa"/>
            <w:tcBorders>
              <w:top w:val="nil"/>
              <w:left w:val="nil"/>
              <w:bottom w:val="single" w:sz="8" w:space="0" w:color="auto"/>
              <w:right w:val="single" w:sz="8" w:space="0" w:color="auto"/>
            </w:tcBorders>
            <w:vAlign w:val="center"/>
            <w:hideMark/>
          </w:tcPr>
          <w:p w14:paraId="28B6452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3874D7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8B2E05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154251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8873E8F" w14:textId="77777777" w:rsidTr="003C57C1">
        <w:trPr>
          <w:trHeight w:val="273"/>
        </w:trPr>
        <w:tc>
          <w:tcPr>
            <w:tcW w:w="416" w:type="dxa"/>
            <w:tcBorders>
              <w:top w:val="nil"/>
              <w:left w:val="single" w:sz="8" w:space="0" w:color="auto"/>
              <w:bottom w:val="single" w:sz="8" w:space="0" w:color="auto"/>
              <w:right w:val="single" w:sz="8" w:space="0" w:color="auto"/>
            </w:tcBorders>
            <w:vAlign w:val="center"/>
            <w:hideMark/>
          </w:tcPr>
          <w:p w14:paraId="715EC144" w14:textId="55FDFAC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134.</w:t>
            </w:r>
          </w:p>
        </w:tc>
        <w:tc>
          <w:tcPr>
            <w:tcW w:w="6514" w:type="dxa"/>
            <w:tcBorders>
              <w:top w:val="nil"/>
              <w:left w:val="nil"/>
              <w:bottom w:val="single" w:sz="8" w:space="0" w:color="auto"/>
              <w:right w:val="single" w:sz="8" w:space="0" w:color="auto"/>
            </w:tcBorders>
            <w:vAlign w:val="center"/>
            <w:hideMark/>
          </w:tcPr>
          <w:p w14:paraId="5B2935D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Instalación de condensadora aire tipo Split de 36.000 BTU.</w:t>
            </w:r>
          </w:p>
        </w:tc>
        <w:tc>
          <w:tcPr>
            <w:tcW w:w="585" w:type="dxa"/>
            <w:tcBorders>
              <w:top w:val="nil"/>
              <w:left w:val="nil"/>
              <w:bottom w:val="single" w:sz="8" w:space="0" w:color="auto"/>
              <w:right w:val="single" w:sz="8" w:space="0" w:color="auto"/>
            </w:tcBorders>
            <w:vAlign w:val="center"/>
            <w:hideMark/>
          </w:tcPr>
          <w:p w14:paraId="5703D89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999F8D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2ED43D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34FD41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D3F5455" w14:textId="77777777" w:rsidTr="003C57C1">
        <w:trPr>
          <w:trHeight w:val="262"/>
        </w:trPr>
        <w:tc>
          <w:tcPr>
            <w:tcW w:w="416" w:type="dxa"/>
            <w:tcBorders>
              <w:top w:val="nil"/>
              <w:left w:val="single" w:sz="8" w:space="0" w:color="auto"/>
              <w:bottom w:val="single" w:sz="8" w:space="0" w:color="auto"/>
              <w:right w:val="single" w:sz="8" w:space="0" w:color="auto"/>
            </w:tcBorders>
            <w:vAlign w:val="center"/>
            <w:hideMark/>
          </w:tcPr>
          <w:p w14:paraId="3777B823" w14:textId="0B89F79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135.</w:t>
            </w:r>
          </w:p>
        </w:tc>
        <w:tc>
          <w:tcPr>
            <w:tcW w:w="6514" w:type="dxa"/>
            <w:tcBorders>
              <w:top w:val="nil"/>
              <w:left w:val="nil"/>
              <w:bottom w:val="single" w:sz="8" w:space="0" w:color="auto"/>
              <w:right w:val="single" w:sz="8" w:space="0" w:color="auto"/>
            </w:tcBorders>
            <w:vAlign w:val="center"/>
            <w:hideMark/>
          </w:tcPr>
          <w:p w14:paraId="06DFD56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Instalación de condensadora aire tipo piso techo de 60.000 BTU.</w:t>
            </w:r>
          </w:p>
        </w:tc>
        <w:tc>
          <w:tcPr>
            <w:tcW w:w="585" w:type="dxa"/>
            <w:tcBorders>
              <w:top w:val="nil"/>
              <w:left w:val="nil"/>
              <w:bottom w:val="single" w:sz="8" w:space="0" w:color="auto"/>
              <w:right w:val="single" w:sz="8" w:space="0" w:color="auto"/>
            </w:tcBorders>
            <w:vAlign w:val="center"/>
            <w:hideMark/>
          </w:tcPr>
          <w:p w14:paraId="540BB81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0A185F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F9C74F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040490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B914C60" w14:textId="77777777" w:rsidTr="003C57C1">
        <w:trPr>
          <w:trHeight w:val="125"/>
        </w:trPr>
        <w:tc>
          <w:tcPr>
            <w:tcW w:w="416" w:type="dxa"/>
            <w:tcBorders>
              <w:top w:val="nil"/>
              <w:left w:val="single" w:sz="8" w:space="0" w:color="auto"/>
              <w:bottom w:val="single" w:sz="8" w:space="0" w:color="auto"/>
              <w:right w:val="single" w:sz="8" w:space="0" w:color="auto"/>
            </w:tcBorders>
            <w:vAlign w:val="center"/>
            <w:hideMark/>
          </w:tcPr>
          <w:p w14:paraId="61932E33" w14:textId="46EB184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136.</w:t>
            </w:r>
          </w:p>
        </w:tc>
        <w:tc>
          <w:tcPr>
            <w:tcW w:w="6514" w:type="dxa"/>
            <w:tcBorders>
              <w:top w:val="nil"/>
              <w:left w:val="nil"/>
              <w:bottom w:val="single" w:sz="8" w:space="0" w:color="auto"/>
              <w:right w:val="single" w:sz="8" w:space="0" w:color="auto"/>
            </w:tcBorders>
            <w:vAlign w:val="center"/>
            <w:hideMark/>
          </w:tcPr>
          <w:p w14:paraId="666034E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Instalación de condensadora aire tipo </w:t>
            </w:r>
            <w:proofErr w:type="spellStart"/>
            <w:r w:rsidRPr="00F04FBD">
              <w:rPr>
                <w:color w:val="000000"/>
                <w:sz w:val="16"/>
                <w:szCs w:val="16"/>
                <w:lang w:val="es-CO" w:eastAsia="es-CO"/>
              </w:rPr>
              <w:t>cassette</w:t>
            </w:r>
            <w:proofErr w:type="spellEnd"/>
            <w:r w:rsidRPr="00F04FBD">
              <w:rPr>
                <w:color w:val="000000"/>
                <w:sz w:val="16"/>
                <w:szCs w:val="16"/>
                <w:lang w:val="es-CO" w:eastAsia="es-CO"/>
              </w:rPr>
              <w:t xml:space="preserve"> de 60.000 BTU</w:t>
            </w:r>
          </w:p>
        </w:tc>
        <w:tc>
          <w:tcPr>
            <w:tcW w:w="585" w:type="dxa"/>
            <w:tcBorders>
              <w:top w:val="nil"/>
              <w:left w:val="nil"/>
              <w:bottom w:val="single" w:sz="8" w:space="0" w:color="auto"/>
              <w:right w:val="single" w:sz="8" w:space="0" w:color="auto"/>
            </w:tcBorders>
            <w:vAlign w:val="center"/>
            <w:hideMark/>
          </w:tcPr>
          <w:p w14:paraId="13D9EAE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A15F5E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787E2D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316C50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6907C96" w14:textId="77777777" w:rsidTr="003C57C1">
        <w:trPr>
          <w:trHeight w:val="217"/>
        </w:trPr>
        <w:tc>
          <w:tcPr>
            <w:tcW w:w="416" w:type="dxa"/>
            <w:tcBorders>
              <w:top w:val="nil"/>
              <w:left w:val="single" w:sz="8" w:space="0" w:color="auto"/>
              <w:bottom w:val="single" w:sz="8" w:space="0" w:color="auto"/>
              <w:right w:val="single" w:sz="8" w:space="0" w:color="auto"/>
            </w:tcBorders>
            <w:vAlign w:val="center"/>
            <w:hideMark/>
          </w:tcPr>
          <w:p w14:paraId="502BC681" w14:textId="440FCBF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137.</w:t>
            </w:r>
          </w:p>
        </w:tc>
        <w:tc>
          <w:tcPr>
            <w:tcW w:w="6514" w:type="dxa"/>
            <w:tcBorders>
              <w:top w:val="nil"/>
              <w:left w:val="nil"/>
              <w:bottom w:val="single" w:sz="8" w:space="0" w:color="auto"/>
              <w:right w:val="single" w:sz="8" w:space="0" w:color="auto"/>
            </w:tcBorders>
            <w:vAlign w:val="center"/>
            <w:hideMark/>
          </w:tcPr>
          <w:p w14:paraId="3A6B359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Instalación de condensadora aire tipo central de 60.000 BTU.</w:t>
            </w:r>
          </w:p>
        </w:tc>
        <w:tc>
          <w:tcPr>
            <w:tcW w:w="585" w:type="dxa"/>
            <w:tcBorders>
              <w:top w:val="nil"/>
              <w:left w:val="nil"/>
              <w:bottom w:val="single" w:sz="8" w:space="0" w:color="auto"/>
              <w:right w:val="single" w:sz="8" w:space="0" w:color="auto"/>
            </w:tcBorders>
            <w:vAlign w:val="center"/>
            <w:hideMark/>
          </w:tcPr>
          <w:p w14:paraId="3DF34C2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9BC4DE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8056E7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36A782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7F1D0AB" w14:textId="77777777" w:rsidTr="003C57C1">
        <w:trPr>
          <w:trHeight w:val="167"/>
        </w:trPr>
        <w:tc>
          <w:tcPr>
            <w:tcW w:w="416" w:type="dxa"/>
            <w:tcBorders>
              <w:top w:val="nil"/>
              <w:left w:val="single" w:sz="8" w:space="0" w:color="auto"/>
              <w:bottom w:val="single" w:sz="8" w:space="0" w:color="auto"/>
              <w:right w:val="single" w:sz="8" w:space="0" w:color="auto"/>
            </w:tcBorders>
            <w:vAlign w:val="center"/>
            <w:hideMark/>
          </w:tcPr>
          <w:p w14:paraId="6008491A" w14:textId="2D0F961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138.</w:t>
            </w:r>
          </w:p>
        </w:tc>
        <w:tc>
          <w:tcPr>
            <w:tcW w:w="6514" w:type="dxa"/>
            <w:tcBorders>
              <w:top w:val="nil"/>
              <w:left w:val="nil"/>
              <w:bottom w:val="single" w:sz="8" w:space="0" w:color="auto"/>
              <w:right w:val="single" w:sz="8" w:space="0" w:color="auto"/>
            </w:tcBorders>
            <w:vAlign w:val="center"/>
            <w:hideMark/>
          </w:tcPr>
          <w:p w14:paraId="38E956A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de manejadora aire tipo Split de 36.000 BTU.</w:t>
            </w:r>
          </w:p>
        </w:tc>
        <w:tc>
          <w:tcPr>
            <w:tcW w:w="585" w:type="dxa"/>
            <w:tcBorders>
              <w:top w:val="nil"/>
              <w:left w:val="nil"/>
              <w:bottom w:val="single" w:sz="8" w:space="0" w:color="auto"/>
              <w:right w:val="single" w:sz="8" w:space="0" w:color="auto"/>
            </w:tcBorders>
            <w:vAlign w:val="center"/>
            <w:hideMark/>
          </w:tcPr>
          <w:p w14:paraId="6AADB68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53F666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C485AB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ECC8AB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45B47A9" w14:textId="77777777" w:rsidTr="003C57C1">
        <w:trPr>
          <w:trHeight w:val="245"/>
        </w:trPr>
        <w:tc>
          <w:tcPr>
            <w:tcW w:w="416" w:type="dxa"/>
            <w:tcBorders>
              <w:top w:val="nil"/>
              <w:left w:val="single" w:sz="8" w:space="0" w:color="auto"/>
              <w:bottom w:val="single" w:sz="8" w:space="0" w:color="auto"/>
              <w:right w:val="single" w:sz="8" w:space="0" w:color="auto"/>
            </w:tcBorders>
            <w:vAlign w:val="center"/>
            <w:hideMark/>
          </w:tcPr>
          <w:p w14:paraId="32DEE938" w14:textId="49FE03B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139.</w:t>
            </w:r>
          </w:p>
        </w:tc>
        <w:tc>
          <w:tcPr>
            <w:tcW w:w="6514" w:type="dxa"/>
            <w:tcBorders>
              <w:top w:val="nil"/>
              <w:left w:val="nil"/>
              <w:bottom w:val="single" w:sz="8" w:space="0" w:color="auto"/>
              <w:right w:val="single" w:sz="8" w:space="0" w:color="auto"/>
            </w:tcBorders>
            <w:vAlign w:val="center"/>
            <w:hideMark/>
          </w:tcPr>
          <w:p w14:paraId="2CA5CC8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de manejadora aire tipo piso techo de 60.000 BTU.</w:t>
            </w:r>
          </w:p>
        </w:tc>
        <w:tc>
          <w:tcPr>
            <w:tcW w:w="585" w:type="dxa"/>
            <w:tcBorders>
              <w:top w:val="nil"/>
              <w:left w:val="nil"/>
              <w:bottom w:val="single" w:sz="8" w:space="0" w:color="auto"/>
              <w:right w:val="single" w:sz="8" w:space="0" w:color="auto"/>
            </w:tcBorders>
            <w:vAlign w:val="center"/>
            <w:hideMark/>
          </w:tcPr>
          <w:p w14:paraId="6FA53AC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0CDB4C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E9DC65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5CF7F8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76FE97A" w14:textId="77777777" w:rsidTr="003C57C1">
        <w:trPr>
          <w:trHeight w:val="181"/>
        </w:trPr>
        <w:tc>
          <w:tcPr>
            <w:tcW w:w="416" w:type="dxa"/>
            <w:tcBorders>
              <w:top w:val="nil"/>
              <w:left w:val="single" w:sz="8" w:space="0" w:color="auto"/>
              <w:bottom w:val="single" w:sz="8" w:space="0" w:color="auto"/>
              <w:right w:val="single" w:sz="8" w:space="0" w:color="auto"/>
            </w:tcBorders>
            <w:vAlign w:val="center"/>
            <w:hideMark/>
          </w:tcPr>
          <w:p w14:paraId="1CD90965" w14:textId="30E24E8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140.</w:t>
            </w:r>
          </w:p>
        </w:tc>
        <w:tc>
          <w:tcPr>
            <w:tcW w:w="6514" w:type="dxa"/>
            <w:tcBorders>
              <w:top w:val="nil"/>
              <w:left w:val="nil"/>
              <w:bottom w:val="single" w:sz="8" w:space="0" w:color="auto"/>
              <w:right w:val="single" w:sz="8" w:space="0" w:color="auto"/>
            </w:tcBorders>
            <w:vAlign w:val="center"/>
            <w:hideMark/>
          </w:tcPr>
          <w:p w14:paraId="4D4A29D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Desmonte de manejadora aire tipo </w:t>
            </w:r>
            <w:proofErr w:type="spellStart"/>
            <w:r w:rsidRPr="00F04FBD">
              <w:rPr>
                <w:color w:val="000000"/>
                <w:sz w:val="16"/>
                <w:szCs w:val="16"/>
                <w:lang w:val="es-CO" w:eastAsia="es-CO"/>
              </w:rPr>
              <w:t>cassette</w:t>
            </w:r>
            <w:proofErr w:type="spellEnd"/>
            <w:r w:rsidRPr="00F04FBD">
              <w:rPr>
                <w:color w:val="000000"/>
                <w:sz w:val="16"/>
                <w:szCs w:val="16"/>
                <w:lang w:val="es-CO" w:eastAsia="es-CO"/>
              </w:rPr>
              <w:t xml:space="preserve"> de 60.000 BTU.</w:t>
            </w:r>
          </w:p>
        </w:tc>
        <w:tc>
          <w:tcPr>
            <w:tcW w:w="585" w:type="dxa"/>
            <w:tcBorders>
              <w:top w:val="nil"/>
              <w:left w:val="nil"/>
              <w:bottom w:val="single" w:sz="8" w:space="0" w:color="auto"/>
              <w:right w:val="single" w:sz="8" w:space="0" w:color="auto"/>
            </w:tcBorders>
            <w:vAlign w:val="center"/>
            <w:hideMark/>
          </w:tcPr>
          <w:p w14:paraId="313478F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510B33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CB7C32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0C7AE2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D1C47BC" w14:textId="77777777" w:rsidTr="003C57C1">
        <w:trPr>
          <w:trHeight w:val="224"/>
        </w:trPr>
        <w:tc>
          <w:tcPr>
            <w:tcW w:w="416" w:type="dxa"/>
            <w:tcBorders>
              <w:top w:val="nil"/>
              <w:left w:val="single" w:sz="8" w:space="0" w:color="auto"/>
              <w:bottom w:val="single" w:sz="8" w:space="0" w:color="auto"/>
              <w:right w:val="single" w:sz="8" w:space="0" w:color="auto"/>
            </w:tcBorders>
            <w:vAlign w:val="center"/>
            <w:hideMark/>
          </w:tcPr>
          <w:p w14:paraId="0B5CBDB9" w14:textId="74EAE42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141.</w:t>
            </w:r>
          </w:p>
        </w:tc>
        <w:tc>
          <w:tcPr>
            <w:tcW w:w="6514" w:type="dxa"/>
            <w:tcBorders>
              <w:top w:val="nil"/>
              <w:left w:val="nil"/>
              <w:bottom w:val="single" w:sz="8" w:space="0" w:color="auto"/>
              <w:right w:val="single" w:sz="8" w:space="0" w:color="auto"/>
            </w:tcBorders>
            <w:vAlign w:val="center"/>
            <w:hideMark/>
          </w:tcPr>
          <w:p w14:paraId="7FE711D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de manejadora aire tipo central de 60.000 BTU.</w:t>
            </w:r>
          </w:p>
        </w:tc>
        <w:tc>
          <w:tcPr>
            <w:tcW w:w="585" w:type="dxa"/>
            <w:tcBorders>
              <w:top w:val="nil"/>
              <w:left w:val="nil"/>
              <w:bottom w:val="single" w:sz="8" w:space="0" w:color="auto"/>
              <w:right w:val="single" w:sz="8" w:space="0" w:color="auto"/>
            </w:tcBorders>
            <w:vAlign w:val="center"/>
            <w:hideMark/>
          </w:tcPr>
          <w:p w14:paraId="5EA512D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DD0ADE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9AD458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751EDC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A63232F" w14:textId="77777777" w:rsidTr="003C57C1">
        <w:trPr>
          <w:trHeight w:val="255"/>
        </w:trPr>
        <w:tc>
          <w:tcPr>
            <w:tcW w:w="416" w:type="dxa"/>
            <w:tcBorders>
              <w:top w:val="nil"/>
              <w:left w:val="single" w:sz="8" w:space="0" w:color="auto"/>
              <w:bottom w:val="single" w:sz="8" w:space="0" w:color="auto"/>
              <w:right w:val="single" w:sz="8" w:space="0" w:color="auto"/>
            </w:tcBorders>
            <w:vAlign w:val="center"/>
            <w:hideMark/>
          </w:tcPr>
          <w:p w14:paraId="00F8B99D" w14:textId="723FDA4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142.</w:t>
            </w:r>
          </w:p>
        </w:tc>
        <w:tc>
          <w:tcPr>
            <w:tcW w:w="6514" w:type="dxa"/>
            <w:tcBorders>
              <w:top w:val="nil"/>
              <w:left w:val="nil"/>
              <w:bottom w:val="single" w:sz="8" w:space="0" w:color="auto"/>
              <w:right w:val="single" w:sz="8" w:space="0" w:color="auto"/>
            </w:tcBorders>
            <w:vAlign w:val="center"/>
            <w:hideMark/>
          </w:tcPr>
          <w:p w14:paraId="60F565F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Instalación de manejadora aire tipo Split de 36.000 BTU.</w:t>
            </w:r>
          </w:p>
        </w:tc>
        <w:tc>
          <w:tcPr>
            <w:tcW w:w="585" w:type="dxa"/>
            <w:tcBorders>
              <w:top w:val="nil"/>
              <w:left w:val="nil"/>
              <w:bottom w:val="single" w:sz="8" w:space="0" w:color="auto"/>
              <w:right w:val="single" w:sz="8" w:space="0" w:color="auto"/>
            </w:tcBorders>
            <w:vAlign w:val="center"/>
            <w:hideMark/>
          </w:tcPr>
          <w:p w14:paraId="4156B6B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6AB551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5EBC39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0BC7F0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191EF25" w14:textId="77777777" w:rsidTr="007A14A7">
        <w:trPr>
          <w:trHeight w:val="216"/>
        </w:trPr>
        <w:tc>
          <w:tcPr>
            <w:tcW w:w="416" w:type="dxa"/>
            <w:tcBorders>
              <w:top w:val="nil"/>
              <w:left w:val="single" w:sz="8" w:space="0" w:color="auto"/>
              <w:bottom w:val="single" w:sz="8" w:space="0" w:color="auto"/>
              <w:right w:val="single" w:sz="8" w:space="0" w:color="auto"/>
            </w:tcBorders>
            <w:vAlign w:val="center"/>
            <w:hideMark/>
          </w:tcPr>
          <w:p w14:paraId="4849BFE1" w14:textId="16A69AE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143.</w:t>
            </w:r>
          </w:p>
        </w:tc>
        <w:tc>
          <w:tcPr>
            <w:tcW w:w="6514" w:type="dxa"/>
            <w:tcBorders>
              <w:top w:val="nil"/>
              <w:left w:val="nil"/>
              <w:bottom w:val="single" w:sz="8" w:space="0" w:color="auto"/>
              <w:right w:val="single" w:sz="8" w:space="0" w:color="auto"/>
            </w:tcBorders>
            <w:vAlign w:val="center"/>
            <w:hideMark/>
          </w:tcPr>
          <w:p w14:paraId="5052F3A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Instalación de manejadora aire tipo piso techo de 60.000 BTU.</w:t>
            </w:r>
          </w:p>
        </w:tc>
        <w:tc>
          <w:tcPr>
            <w:tcW w:w="585" w:type="dxa"/>
            <w:tcBorders>
              <w:top w:val="nil"/>
              <w:left w:val="nil"/>
              <w:bottom w:val="single" w:sz="8" w:space="0" w:color="auto"/>
              <w:right w:val="single" w:sz="8" w:space="0" w:color="auto"/>
            </w:tcBorders>
            <w:vAlign w:val="center"/>
            <w:hideMark/>
          </w:tcPr>
          <w:p w14:paraId="195B24F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8A6E26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547E00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16B6F1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28650BA" w14:textId="77777777" w:rsidTr="007A14A7">
        <w:trPr>
          <w:trHeight w:val="263"/>
        </w:trPr>
        <w:tc>
          <w:tcPr>
            <w:tcW w:w="416" w:type="dxa"/>
            <w:tcBorders>
              <w:top w:val="nil"/>
              <w:left w:val="single" w:sz="8" w:space="0" w:color="auto"/>
              <w:bottom w:val="single" w:sz="8" w:space="0" w:color="auto"/>
              <w:right w:val="single" w:sz="8" w:space="0" w:color="auto"/>
            </w:tcBorders>
            <w:vAlign w:val="center"/>
            <w:hideMark/>
          </w:tcPr>
          <w:p w14:paraId="269028D9" w14:textId="1091958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144.</w:t>
            </w:r>
          </w:p>
        </w:tc>
        <w:tc>
          <w:tcPr>
            <w:tcW w:w="6514" w:type="dxa"/>
            <w:tcBorders>
              <w:top w:val="nil"/>
              <w:left w:val="nil"/>
              <w:bottom w:val="single" w:sz="8" w:space="0" w:color="auto"/>
              <w:right w:val="single" w:sz="8" w:space="0" w:color="auto"/>
            </w:tcBorders>
            <w:vAlign w:val="center"/>
            <w:hideMark/>
          </w:tcPr>
          <w:p w14:paraId="037BD9F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Instalación de manejadora aire tipo </w:t>
            </w:r>
            <w:proofErr w:type="spellStart"/>
            <w:r w:rsidRPr="00F04FBD">
              <w:rPr>
                <w:color w:val="000000"/>
                <w:sz w:val="16"/>
                <w:szCs w:val="16"/>
                <w:lang w:val="es-CO" w:eastAsia="es-CO"/>
              </w:rPr>
              <w:t>cassette</w:t>
            </w:r>
            <w:proofErr w:type="spellEnd"/>
            <w:r w:rsidRPr="00F04FBD">
              <w:rPr>
                <w:color w:val="000000"/>
                <w:sz w:val="16"/>
                <w:szCs w:val="16"/>
                <w:lang w:val="es-CO" w:eastAsia="es-CO"/>
              </w:rPr>
              <w:t xml:space="preserve"> de 60.000 BTU.</w:t>
            </w:r>
          </w:p>
        </w:tc>
        <w:tc>
          <w:tcPr>
            <w:tcW w:w="585" w:type="dxa"/>
            <w:tcBorders>
              <w:top w:val="nil"/>
              <w:left w:val="nil"/>
              <w:bottom w:val="single" w:sz="8" w:space="0" w:color="auto"/>
              <w:right w:val="single" w:sz="8" w:space="0" w:color="auto"/>
            </w:tcBorders>
            <w:vAlign w:val="center"/>
            <w:hideMark/>
          </w:tcPr>
          <w:p w14:paraId="4165EC1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E1E897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48C028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A4ACC2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B7993E8" w14:textId="77777777" w:rsidTr="007A14A7">
        <w:trPr>
          <w:trHeight w:val="267"/>
        </w:trPr>
        <w:tc>
          <w:tcPr>
            <w:tcW w:w="416" w:type="dxa"/>
            <w:tcBorders>
              <w:top w:val="nil"/>
              <w:left w:val="single" w:sz="8" w:space="0" w:color="auto"/>
              <w:bottom w:val="single" w:sz="8" w:space="0" w:color="auto"/>
              <w:right w:val="single" w:sz="8" w:space="0" w:color="auto"/>
            </w:tcBorders>
            <w:vAlign w:val="center"/>
            <w:hideMark/>
          </w:tcPr>
          <w:p w14:paraId="55D3CCA1" w14:textId="3C21BD9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145.</w:t>
            </w:r>
          </w:p>
        </w:tc>
        <w:tc>
          <w:tcPr>
            <w:tcW w:w="6514" w:type="dxa"/>
            <w:tcBorders>
              <w:top w:val="nil"/>
              <w:left w:val="nil"/>
              <w:bottom w:val="single" w:sz="8" w:space="0" w:color="auto"/>
              <w:right w:val="single" w:sz="8" w:space="0" w:color="auto"/>
            </w:tcBorders>
            <w:vAlign w:val="center"/>
            <w:hideMark/>
          </w:tcPr>
          <w:p w14:paraId="395E2D4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Instalación de manejadora aire tipo central de 60.000 BTU.</w:t>
            </w:r>
          </w:p>
        </w:tc>
        <w:tc>
          <w:tcPr>
            <w:tcW w:w="585" w:type="dxa"/>
            <w:tcBorders>
              <w:top w:val="nil"/>
              <w:left w:val="nil"/>
              <w:bottom w:val="single" w:sz="8" w:space="0" w:color="auto"/>
              <w:right w:val="single" w:sz="8" w:space="0" w:color="auto"/>
            </w:tcBorders>
            <w:vAlign w:val="center"/>
            <w:hideMark/>
          </w:tcPr>
          <w:p w14:paraId="6CFAFE9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406AB5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EE9295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1E4A42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8523B8E" w14:textId="77777777" w:rsidTr="003C57C1">
        <w:trPr>
          <w:trHeight w:val="407"/>
        </w:trPr>
        <w:tc>
          <w:tcPr>
            <w:tcW w:w="416" w:type="dxa"/>
            <w:tcBorders>
              <w:top w:val="nil"/>
              <w:left w:val="single" w:sz="8" w:space="0" w:color="auto"/>
              <w:bottom w:val="single" w:sz="8" w:space="0" w:color="auto"/>
              <w:right w:val="single" w:sz="8" w:space="0" w:color="auto"/>
            </w:tcBorders>
            <w:vAlign w:val="center"/>
            <w:hideMark/>
          </w:tcPr>
          <w:p w14:paraId="522BDFCE" w14:textId="7574605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146.</w:t>
            </w:r>
          </w:p>
        </w:tc>
        <w:tc>
          <w:tcPr>
            <w:tcW w:w="6514" w:type="dxa"/>
            <w:tcBorders>
              <w:top w:val="nil"/>
              <w:left w:val="nil"/>
              <w:bottom w:val="single" w:sz="8" w:space="0" w:color="auto"/>
              <w:right w:val="single" w:sz="8" w:space="0" w:color="auto"/>
            </w:tcBorders>
            <w:vAlign w:val="center"/>
            <w:hideMark/>
          </w:tcPr>
          <w:p w14:paraId="7835C85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de equipo completo (manejadora y condensadora) para aire tipo Split de 36.000 BTU.</w:t>
            </w:r>
          </w:p>
        </w:tc>
        <w:tc>
          <w:tcPr>
            <w:tcW w:w="585" w:type="dxa"/>
            <w:tcBorders>
              <w:top w:val="nil"/>
              <w:left w:val="nil"/>
              <w:bottom w:val="single" w:sz="8" w:space="0" w:color="auto"/>
              <w:right w:val="single" w:sz="8" w:space="0" w:color="auto"/>
            </w:tcBorders>
            <w:vAlign w:val="center"/>
            <w:hideMark/>
          </w:tcPr>
          <w:p w14:paraId="425377A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722884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2D3E01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549B93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429CE13" w14:textId="77777777" w:rsidTr="003C57C1">
        <w:trPr>
          <w:trHeight w:val="416"/>
        </w:trPr>
        <w:tc>
          <w:tcPr>
            <w:tcW w:w="416" w:type="dxa"/>
            <w:tcBorders>
              <w:top w:val="nil"/>
              <w:left w:val="single" w:sz="8" w:space="0" w:color="auto"/>
              <w:bottom w:val="single" w:sz="8" w:space="0" w:color="auto"/>
              <w:right w:val="single" w:sz="8" w:space="0" w:color="auto"/>
            </w:tcBorders>
            <w:vAlign w:val="center"/>
            <w:hideMark/>
          </w:tcPr>
          <w:p w14:paraId="35C39D9D" w14:textId="0CA0D2C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lastRenderedPageBreak/>
              <w:t>147.</w:t>
            </w:r>
          </w:p>
        </w:tc>
        <w:tc>
          <w:tcPr>
            <w:tcW w:w="6514" w:type="dxa"/>
            <w:tcBorders>
              <w:top w:val="nil"/>
              <w:left w:val="nil"/>
              <w:bottom w:val="single" w:sz="8" w:space="0" w:color="auto"/>
              <w:right w:val="single" w:sz="8" w:space="0" w:color="auto"/>
            </w:tcBorders>
            <w:vAlign w:val="center"/>
            <w:hideMark/>
          </w:tcPr>
          <w:p w14:paraId="2C82608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Desmonte de equipo completo (manejadora y condensadora) para aire tipo </w:t>
            </w:r>
            <w:proofErr w:type="spellStart"/>
            <w:r w:rsidRPr="00F04FBD">
              <w:rPr>
                <w:color w:val="000000"/>
                <w:sz w:val="16"/>
                <w:szCs w:val="16"/>
                <w:lang w:val="es-CO" w:eastAsia="es-CO"/>
              </w:rPr>
              <w:t>cassette</w:t>
            </w:r>
            <w:proofErr w:type="spellEnd"/>
            <w:r w:rsidRPr="00F04FBD">
              <w:rPr>
                <w:color w:val="000000"/>
                <w:sz w:val="16"/>
                <w:szCs w:val="16"/>
                <w:lang w:val="es-CO" w:eastAsia="es-CO"/>
              </w:rPr>
              <w:t>, piso techo y central de 60.000 BTU.</w:t>
            </w:r>
          </w:p>
        </w:tc>
        <w:tc>
          <w:tcPr>
            <w:tcW w:w="585" w:type="dxa"/>
            <w:tcBorders>
              <w:top w:val="nil"/>
              <w:left w:val="nil"/>
              <w:bottom w:val="single" w:sz="8" w:space="0" w:color="auto"/>
              <w:right w:val="single" w:sz="8" w:space="0" w:color="auto"/>
            </w:tcBorders>
            <w:vAlign w:val="center"/>
            <w:hideMark/>
          </w:tcPr>
          <w:p w14:paraId="20BD383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622596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ECD23A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EDCB57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8E4F306" w14:textId="77777777" w:rsidTr="003C57C1">
        <w:trPr>
          <w:trHeight w:val="330"/>
        </w:trPr>
        <w:tc>
          <w:tcPr>
            <w:tcW w:w="416" w:type="dxa"/>
            <w:tcBorders>
              <w:top w:val="nil"/>
              <w:left w:val="single" w:sz="8" w:space="0" w:color="auto"/>
              <w:bottom w:val="single" w:sz="8" w:space="0" w:color="auto"/>
              <w:right w:val="single" w:sz="8" w:space="0" w:color="auto"/>
            </w:tcBorders>
            <w:vAlign w:val="center"/>
            <w:hideMark/>
          </w:tcPr>
          <w:p w14:paraId="62D38BD0" w14:textId="10C4039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148.</w:t>
            </w:r>
          </w:p>
        </w:tc>
        <w:tc>
          <w:tcPr>
            <w:tcW w:w="6514" w:type="dxa"/>
            <w:tcBorders>
              <w:top w:val="nil"/>
              <w:left w:val="nil"/>
              <w:bottom w:val="single" w:sz="8" w:space="0" w:color="auto"/>
              <w:right w:val="single" w:sz="8" w:space="0" w:color="auto"/>
            </w:tcBorders>
            <w:vAlign w:val="center"/>
            <w:hideMark/>
          </w:tcPr>
          <w:p w14:paraId="68A78D6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Instalación de equipo completo (manejadora y condensadora) para aire tipo Split de 36.000 BTU.</w:t>
            </w:r>
          </w:p>
        </w:tc>
        <w:tc>
          <w:tcPr>
            <w:tcW w:w="585" w:type="dxa"/>
            <w:tcBorders>
              <w:top w:val="nil"/>
              <w:left w:val="nil"/>
              <w:bottom w:val="single" w:sz="8" w:space="0" w:color="auto"/>
              <w:right w:val="single" w:sz="8" w:space="0" w:color="auto"/>
            </w:tcBorders>
            <w:vAlign w:val="center"/>
            <w:hideMark/>
          </w:tcPr>
          <w:p w14:paraId="7EE8259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AF62FA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18DE20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B24ABE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2D4ABEE" w14:textId="77777777" w:rsidTr="003C57C1">
        <w:trPr>
          <w:trHeight w:val="468"/>
        </w:trPr>
        <w:tc>
          <w:tcPr>
            <w:tcW w:w="416" w:type="dxa"/>
            <w:tcBorders>
              <w:top w:val="nil"/>
              <w:left w:val="single" w:sz="8" w:space="0" w:color="auto"/>
              <w:bottom w:val="single" w:sz="8" w:space="0" w:color="auto"/>
              <w:right w:val="single" w:sz="8" w:space="0" w:color="auto"/>
            </w:tcBorders>
            <w:vAlign w:val="center"/>
            <w:hideMark/>
          </w:tcPr>
          <w:p w14:paraId="124C091F" w14:textId="4AC9F6F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149.</w:t>
            </w:r>
          </w:p>
        </w:tc>
        <w:tc>
          <w:tcPr>
            <w:tcW w:w="6514" w:type="dxa"/>
            <w:tcBorders>
              <w:top w:val="nil"/>
              <w:left w:val="nil"/>
              <w:bottom w:val="single" w:sz="8" w:space="0" w:color="auto"/>
              <w:right w:val="single" w:sz="8" w:space="0" w:color="auto"/>
            </w:tcBorders>
            <w:vAlign w:val="center"/>
            <w:hideMark/>
          </w:tcPr>
          <w:p w14:paraId="0A0698D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Instalación de equipo completo (manejadora y condensadora) para aire tipo </w:t>
            </w:r>
            <w:proofErr w:type="spellStart"/>
            <w:r w:rsidRPr="00F04FBD">
              <w:rPr>
                <w:color w:val="000000"/>
                <w:sz w:val="16"/>
                <w:szCs w:val="16"/>
                <w:lang w:val="es-CO" w:eastAsia="es-CO"/>
              </w:rPr>
              <w:t>cassette</w:t>
            </w:r>
            <w:proofErr w:type="spellEnd"/>
            <w:r w:rsidRPr="00F04FBD">
              <w:rPr>
                <w:color w:val="000000"/>
                <w:sz w:val="16"/>
                <w:szCs w:val="16"/>
                <w:lang w:val="es-CO" w:eastAsia="es-CO"/>
              </w:rPr>
              <w:t>, piso techo y central de 60.000 BTU.</w:t>
            </w:r>
          </w:p>
        </w:tc>
        <w:tc>
          <w:tcPr>
            <w:tcW w:w="585" w:type="dxa"/>
            <w:tcBorders>
              <w:top w:val="nil"/>
              <w:left w:val="nil"/>
              <w:bottom w:val="single" w:sz="8" w:space="0" w:color="auto"/>
              <w:right w:val="single" w:sz="8" w:space="0" w:color="auto"/>
            </w:tcBorders>
            <w:vAlign w:val="center"/>
            <w:hideMark/>
          </w:tcPr>
          <w:p w14:paraId="3A2355B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89D0C5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BF09B1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87B721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939030B" w14:textId="77777777" w:rsidTr="007A14A7">
        <w:trPr>
          <w:trHeight w:val="184"/>
        </w:trPr>
        <w:tc>
          <w:tcPr>
            <w:tcW w:w="416" w:type="dxa"/>
            <w:tcBorders>
              <w:top w:val="nil"/>
              <w:left w:val="single" w:sz="8" w:space="0" w:color="auto"/>
              <w:bottom w:val="single" w:sz="8" w:space="0" w:color="auto"/>
              <w:right w:val="single" w:sz="8" w:space="0" w:color="auto"/>
            </w:tcBorders>
            <w:vAlign w:val="center"/>
            <w:hideMark/>
          </w:tcPr>
          <w:p w14:paraId="43D49F8E" w14:textId="4114566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150.</w:t>
            </w:r>
          </w:p>
        </w:tc>
        <w:tc>
          <w:tcPr>
            <w:tcW w:w="6514" w:type="dxa"/>
            <w:tcBorders>
              <w:top w:val="nil"/>
              <w:left w:val="nil"/>
              <w:bottom w:val="single" w:sz="8" w:space="0" w:color="auto"/>
              <w:right w:val="single" w:sz="8" w:space="0" w:color="auto"/>
            </w:tcBorders>
            <w:vAlign w:val="center"/>
            <w:hideMark/>
          </w:tcPr>
          <w:p w14:paraId="4EF9D91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Corrección de fuga (incluye soldadura).</w:t>
            </w:r>
          </w:p>
        </w:tc>
        <w:tc>
          <w:tcPr>
            <w:tcW w:w="585" w:type="dxa"/>
            <w:tcBorders>
              <w:top w:val="nil"/>
              <w:left w:val="nil"/>
              <w:bottom w:val="single" w:sz="8" w:space="0" w:color="auto"/>
              <w:right w:val="single" w:sz="8" w:space="0" w:color="auto"/>
            </w:tcBorders>
            <w:vAlign w:val="center"/>
            <w:hideMark/>
          </w:tcPr>
          <w:p w14:paraId="620AEEC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877E9F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B578B1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8809DF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106D42A" w14:textId="77777777" w:rsidTr="007A14A7">
        <w:trPr>
          <w:trHeight w:val="259"/>
        </w:trPr>
        <w:tc>
          <w:tcPr>
            <w:tcW w:w="416" w:type="dxa"/>
            <w:tcBorders>
              <w:top w:val="nil"/>
              <w:left w:val="single" w:sz="8" w:space="0" w:color="auto"/>
              <w:bottom w:val="single" w:sz="8" w:space="0" w:color="auto"/>
              <w:right w:val="single" w:sz="8" w:space="0" w:color="auto"/>
            </w:tcBorders>
            <w:vAlign w:val="center"/>
            <w:hideMark/>
          </w:tcPr>
          <w:p w14:paraId="5B368F91" w14:textId="4443336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151.</w:t>
            </w:r>
          </w:p>
        </w:tc>
        <w:tc>
          <w:tcPr>
            <w:tcW w:w="6514" w:type="dxa"/>
            <w:tcBorders>
              <w:top w:val="nil"/>
              <w:left w:val="nil"/>
              <w:bottom w:val="single" w:sz="8" w:space="0" w:color="auto"/>
              <w:right w:val="single" w:sz="8" w:space="0" w:color="auto"/>
            </w:tcBorders>
            <w:vAlign w:val="center"/>
            <w:hideMark/>
          </w:tcPr>
          <w:p w14:paraId="572E8DF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Carga de refrigerante R410 (incluye refrigerante).</w:t>
            </w:r>
          </w:p>
        </w:tc>
        <w:tc>
          <w:tcPr>
            <w:tcW w:w="585" w:type="dxa"/>
            <w:tcBorders>
              <w:top w:val="nil"/>
              <w:left w:val="nil"/>
              <w:bottom w:val="single" w:sz="8" w:space="0" w:color="auto"/>
              <w:right w:val="single" w:sz="8" w:space="0" w:color="auto"/>
            </w:tcBorders>
            <w:vAlign w:val="center"/>
            <w:hideMark/>
          </w:tcPr>
          <w:p w14:paraId="3008D98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E8CFA1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163F29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25F673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4BF29D1" w14:textId="77777777" w:rsidTr="007A14A7">
        <w:trPr>
          <w:trHeight w:val="135"/>
        </w:trPr>
        <w:tc>
          <w:tcPr>
            <w:tcW w:w="416" w:type="dxa"/>
            <w:tcBorders>
              <w:top w:val="nil"/>
              <w:left w:val="single" w:sz="8" w:space="0" w:color="auto"/>
              <w:bottom w:val="single" w:sz="8" w:space="0" w:color="auto"/>
              <w:right w:val="single" w:sz="8" w:space="0" w:color="auto"/>
            </w:tcBorders>
            <w:vAlign w:val="center"/>
            <w:hideMark/>
          </w:tcPr>
          <w:p w14:paraId="6E06116B" w14:textId="6118315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152.</w:t>
            </w:r>
          </w:p>
        </w:tc>
        <w:tc>
          <w:tcPr>
            <w:tcW w:w="6514" w:type="dxa"/>
            <w:tcBorders>
              <w:top w:val="nil"/>
              <w:left w:val="nil"/>
              <w:bottom w:val="single" w:sz="8" w:space="0" w:color="auto"/>
              <w:right w:val="single" w:sz="8" w:space="0" w:color="auto"/>
            </w:tcBorders>
            <w:vAlign w:val="center"/>
            <w:hideMark/>
          </w:tcPr>
          <w:p w14:paraId="79D71E9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Carga de refrigerante R22 (incluye refrigerante).</w:t>
            </w:r>
          </w:p>
        </w:tc>
        <w:tc>
          <w:tcPr>
            <w:tcW w:w="585" w:type="dxa"/>
            <w:tcBorders>
              <w:top w:val="nil"/>
              <w:left w:val="nil"/>
              <w:bottom w:val="single" w:sz="8" w:space="0" w:color="auto"/>
              <w:right w:val="single" w:sz="8" w:space="0" w:color="auto"/>
            </w:tcBorders>
            <w:vAlign w:val="center"/>
            <w:hideMark/>
          </w:tcPr>
          <w:p w14:paraId="4CBE913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5D550D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38AC62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DE0D10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B562576" w14:textId="77777777" w:rsidTr="007A14A7">
        <w:trPr>
          <w:trHeight w:val="208"/>
        </w:trPr>
        <w:tc>
          <w:tcPr>
            <w:tcW w:w="416" w:type="dxa"/>
            <w:tcBorders>
              <w:top w:val="nil"/>
              <w:left w:val="single" w:sz="8" w:space="0" w:color="auto"/>
              <w:bottom w:val="single" w:sz="8" w:space="0" w:color="auto"/>
              <w:right w:val="single" w:sz="8" w:space="0" w:color="auto"/>
            </w:tcBorders>
            <w:vAlign w:val="center"/>
            <w:hideMark/>
          </w:tcPr>
          <w:p w14:paraId="44B42CF0" w14:textId="782A9E0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153.</w:t>
            </w:r>
          </w:p>
        </w:tc>
        <w:tc>
          <w:tcPr>
            <w:tcW w:w="6514" w:type="dxa"/>
            <w:tcBorders>
              <w:top w:val="nil"/>
              <w:left w:val="nil"/>
              <w:bottom w:val="single" w:sz="8" w:space="0" w:color="auto"/>
              <w:right w:val="single" w:sz="8" w:space="0" w:color="auto"/>
            </w:tcBorders>
            <w:vAlign w:val="center"/>
            <w:hideMark/>
          </w:tcPr>
          <w:p w14:paraId="4F2CD03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control de temperatura para aire central.</w:t>
            </w:r>
          </w:p>
        </w:tc>
        <w:tc>
          <w:tcPr>
            <w:tcW w:w="585" w:type="dxa"/>
            <w:tcBorders>
              <w:top w:val="nil"/>
              <w:left w:val="nil"/>
              <w:bottom w:val="single" w:sz="8" w:space="0" w:color="auto"/>
              <w:right w:val="single" w:sz="8" w:space="0" w:color="auto"/>
            </w:tcBorders>
            <w:vAlign w:val="center"/>
            <w:hideMark/>
          </w:tcPr>
          <w:p w14:paraId="053DF1A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46C7BA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0D12D7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3C9AF4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D275152" w14:textId="77777777" w:rsidTr="007A14A7">
        <w:trPr>
          <w:trHeight w:val="255"/>
        </w:trPr>
        <w:tc>
          <w:tcPr>
            <w:tcW w:w="416" w:type="dxa"/>
            <w:tcBorders>
              <w:top w:val="nil"/>
              <w:left w:val="single" w:sz="8" w:space="0" w:color="auto"/>
              <w:bottom w:val="single" w:sz="8" w:space="0" w:color="auto"/>
              <w:right w:val="single" w:sz="8" w:space="0" w:color="auto"/>
            </w:tcBorders>
            <w:vAlign w:val="center"/>
            <w:hideMark/>
          </w:tcPr>
          <w:p w14:paraId="12E80493" w14:textId="15FDDCF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154.</w:t>
            </w:r>
          </w:p>
        </w:tc>
        <w:tc>
          <w:tcPr>
            <w:tcW w:w="6514" w:type="dxa"/>
            <w:tcBorders>
              <w:top w:val="nil"/>
              <w:left w:val="nil"/>
              <w:bottom w:val="single" w:sz="8" w:space="0" w:color="auto"/>
              <w:right w:val="single" w:sz="8" w:space="0" w:color="auto"/>
            </w:tcBorders>
            <w:vAlign w:val="center"/>
            <w:hideMark/>
          </w:tcPr>
          <w:p w14:paraId="6A0433A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switch pulsador de encendido.</w:t>
            </w:r>
          </w:p>
        </w:tc>
        <w:tc>
          <w:tcPr>
            <w:tcW w:w="585" w:type="dxa"/>
            <w:tcBorders>
              <w:top w:val="nil"/>
              <w:left w:val="nil"/>
              <w:bottom w:val="single" w:sz="8" w:space="0" w:color="auto"/>
              <w:right w:val="single" w:sz="8" w:space="0" w:color="auto"/>
            </w:tcBorders>
            <w:vAlign w:val="center"/>
            <w:hideMark/>
          </w:tcPr>
          <w:p w14:paraId="3E3F372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A32F18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F68FAF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970F30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066414B" w14:textId="77777777" w:rsidTr="007A14A7">
        <w:trPr>
          <w:trHeight w:val="272"/>
        </w:trPr>
        <w:tc>
          <w:tcPr>
            <w:tcW w:w="416" w:type="dxa"/>
            <w:tcBorders>
              <w:top w:val="nil"/>
              <w:left w:val="single" w:sz="8" w:space="0" w:color="auto"/>
              <w:bottom w:val="single" w:sz="8" w:space="0" w:color="auto"/>
              <w:right w:val="single" w:sz="8" w:space="0" w:color="auto"/>
            </w:tcBorders>
            <w:vAlign w:val="center"/>
            <w:hideMark/>
          </w:tcPr>
          <w:p w14:paraId="5867761A" w14:textId="4713E3C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155.</w:t>
            </w:r>
          </w:p>
        </w:tc>
        <w:tc>
          <w:tcPr>
            <w:tcW w:w="6514" w:type="dxa"/>
            <w:tcBorders>
              <w:top w:val="nil"/>
              <w:left w:val="nil"/>
              <w:bottom w:val="single" w:sz="8" w:space="0" w:color="auto"/>
              <w:right w:val="single" w:sz="8" w:space="0" w:color="auto"/>
            </w:tcBorders>
            <w:vAlign w:val="center"/>
            <w:hideMark/>
          </w:tcPr>
          <w:p w14:paraId="142AAFF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ducto en lámina de </w:t>
            </w:r>
            <w:proofErr w:type="spellStart"/>
            <w:r w:rsidRPr="00F04FBD">
              <w:rPr>
                <w:color w:val="000000"/>
                <w:sz w:val="16"/>
                <w:szCs w:val="16"/>
                <w:lang w:val="es-CO" w:eastAsia="es-CO"/>
              </w:rPr>
              <w:t>Poron</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44AC8AF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A5CEEF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A48588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478912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A7E8A57" w14:textId="77777777" w:rsidTr="007A14A7">
        <w:trPr>
          <w:trHeight w:val="121"/>
        </w:trPr>
        <w:tc>
          <w:tcPr>
            <w:tcW w:w="416" w:type="dxa"/>
            <w:tcBorders>
              <w:top w:val="nil"/>
              <w:left w:val="single" w:sz="8" w:space="0" w:color="auto"/>
              <w:bottom w:val="single" w:sz="8" w:space="0" w:color="auto"/>
              <w:right w:val="single" w:sz="8" w:space="0" w:color="auto"/>
            </w:tcBorders>
            <w:vAlign w:val="center"/>
            <w:hideMark/>
          </w:tcPr>
          <w:p w14:paraId="5DE39AD5" w14:textId="611510A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156.</w:t>
            </w:r>
          </w:p>
        </w:tc>
        <w:tc>
          <w:tcPr>
            <w:tcW w:w="6514" w:type="dxa"/>
            <w:tcBorders>
              <w:top w:val="nil"/>
              <w:left w:val="nil"/>
              <w:bottom w:val="single" w:sz="8" w:space="0" w:color="auto"/>
              <w:right w:val="single" w:sz="8" w:space="0" w:color="auto"/>
            </w:tcBorders>
            <w:vAlign w:val="center"/>
            <w:hideMark/>
          </w:tcPr>
          <w:p w14:paraId="7FB7CD3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ducto en fibra. </w:t>
            </w:r>
          </w:p>
        </w:tc>
        <w:tc>
          <w:tcPr>
            <w:tcW w:w="585" w:type="dxa"/>
            <w:tcBorders>
              <w:top w:val="nil"/>
              <w:left w:val="nil"/>
              <w:bottom w:val="single" w:sz="8" w:space="0" w:color="auto"/>
              <w:right w:val="single" w:sz="8" w:space="0" w:color="auto"/>
            </w:tcBorders>
            <w:vAlign w:val="center"/>
            <w:hideMark/>
          </w:tcPr>
          <w:p w14:paraId="4949CAF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EFD5BB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8B3AB4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FBFC1E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7B75B28" w14:textId="77777777" w:rsidTr="007A14A7">
        <w:trPr>
          <w:trHeight w:val="208"/>
        </w:trPr>
        <w:tc>
          <w:tcPr>
            <w:tcW w:w="416" w:type="dxa"/>
            <w:tcBorders>
              <w:top w:val="nil"/>
              <w:left w:val="single" w:sz="8" w:space="0" w:color="auto"/>
              <w:bottom w:val="single" w:sz="8" w:space="0" w:color="auto"/>
              <w:right w:val="single" w:sz="8" w:space="0" w:color="auto"/>
            </w:tcBorders>
            <w:vAlign w:val="center"/>
            <w:hideMark/>
          </w:tcPr>
          <w:p w14:paraId="138E1A21" w14:textId="002D5AC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157.</w:t>
            </w:r>
          </w:p>
        </w:tc>
        <w:tc>
          <w:tcPr>
            <w:tcW w:w="6514" w:type="dxa"/>
            <w:tcBorders>
              <w:top w:val="nil"/>
              <w:left w:val="nil"/>
              <w:bottom w:val="single" w:sz="8" w:space="0" w:color="auto"/>
              <w:right w:val="single" w:sz="8" w:space="0" w:color="auto"/>
            </w:tcBorders>
            <w:vAlign w:val="center"/>
            <w:hideMark/>
          </w:tcPr>
          <w:p w14:paraId="4D8D146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sensor de temperatura.</w:t>
            </w:r>
          </w:p>
        </w:tc>
        <w:tc>
          <w:tcPr>
            <w:tcW w:w="585" w:type="dxa"/>
            <w:tcBorders>
              <w:top w:val="nil"/>
              <w:left w:val="nil"/>
              <w:bottom w:val="single" w:sz="8" w:space="0" w:color="auto"/>
              <w:right w:val="single" w:sz="8" w:space="0" w:color="auto"/>
            </w:tcBorders>
            <w:vAlign w:val="center"/>
            <w:hideMark/>
          </w:tcPr>
          <w:p w14:paraId="3854273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F70DEC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81FD09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792D9B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3A3FBC6" w14:textId="77777777" w:rsidTr="007A14A7">
        <w:trPr>
          <w:trHeight w:val="241"/>
        </w:trPr>
        <w:tc>
          <w:tcPr>
            <w:tcW w:w="416" w:type="dxa"/>
            <w:tcBorders>
              <w:top w:val="nil"/>
              <w:left w:val="single" w:sz="8" w:space="0" w:color="auto"/>
              <w:bottom w:val="single" w:sz="8" w:space="0" w:color="auto"/>
              <w:right w:val="single" w:sz="8" w:space="0" w:color="auto"/>
            </w:tcBorders>
            <w:vAlign w:val="center"/>
            <w:hideMark/>
          </w:tcPr>
          <w:p w14:paraId="3030FC5A" w14:textId="66FF171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158.</w:t>
            </w:r>
          </w:p>
        </w:tc>
        <w:tc>
          <w:tcPr>
            <w:tcW w:w="6514" w:type="dxa"/>
            <w:tcBorders>
              <w:top w:val="nil"/>
              <w:left w:val="nil"/>
              <w:bottom w:val="single" w:sz="8" w:space="0" w:color="auto"/>
              <w:right w:val="single" w:sz="8" w:space="0" w:color="auto"/>
            </w:tcBorders>
            <w:vAlign w:val="center"/>
            <w:hideMark/>
          </w:tcPr>
          <w:p w14:paraId="624DD4F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bornera para compresor.</w:t>
            </w:r>
          </w:p>
        </w:tc>
        <w:tc>
          <w:tcPr>
            <w:tcW w:w="585" w:type="dxa"/>
            <w:tcBorders>
              <w:top w:val="nil"/>
              <w:left w:val="nil"/>
              <w:bottom w:val="single" w:sz="8" w:space="0" w:color="auto"/>
              <w:right w:val="single" w:sz="8" w:space="0" w:color="auto"/>
            </w:tcBorders>
            <w:vAlign w:val="center"/>
            <w:hideMark/>
          </w:tcPr>
          <w:p w14:paraId="5EF02AD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EA8B13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8A3FB9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5F719C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CD90BE5" w14:textId="77777777" w:rsidTr="007A14A7">
        <w:trPr>
          <w:trHeight w:val="272"/>
        </w:trPr>
        <w:tc>
          <w:tcPr>
            <w:tcW w:w="416" w:type="dxa"/>
            <w:tcBorders>
              <w:top w:val="nil"/>
              <w:left w:val="single" w:sz="8" w:space="0" w:color="auto"/>
              <w:bottom w:val="single" w:sz="8" w:space="0" w:color="auto"/>
              <w:right w:val="single" w:sz="8" w:space="0" w:color="auto"/>
            </w:tcBorders>
            <w:vAlign w:val="center"/>
            <w:hideMark/>
          </w:tcPr>
          <w:p w14:paraId="64FE9BBE" w14:textId="6324E48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159.</w:t>
            </w:r>
          </w:p>
        </w:tc>
        <w:tc>
          <w:tcPr>
            <w:tcW w:w="6514" w:type="dxa"/>
            <w:tcBorders>
              <w:top w:val="nil"/>
              <w:left w:val="nil"/>
              <w:bottom w:val="single" w:sz="8" w:space="0" w:color="auto"/>
              <w:right w:val="single" w:sz="8" w:space="0" w:color="auto"/>
            </w:tcBorders>
            <w:vAlign w:val="center"/>
            <w:hideMark/>
          </w:tcPr>
          <w:p w14:paraId="16A9A67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codo de cobre ¾”</w:t>
            </w:r>
          </w:p>
        </w:tc>
        <w:tc>
          <w:tcPr>
            <w:tcW w:w="585" w:type="dxa"/>
            <w:tcBorders>
              <w:top w:val="nil"/>
              <w:left w:val="nil"/>
              <w:bottom w:val="single" w:sz="8" w:space="0" w:color="auto"/>
              <w:right w:val="single" w:sz="8" w:space="0" w:color="auto"/>
            </w:tcBorders>
            <w:vAlign w:val="center"/>
            <w:hideMark/>
          </w:tcPr>
          <w:p w14:paraId="0562C51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92F07B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C48294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764B0A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179EFDA" w14:textId="77777777" w:rsidTr="007A14A7">
        <w:trPr>
          <w:trHeight w:val="60"/>
        </w:trPr>
        <w:tc>
          <w:tcPr>
            <w:tcW w:w="416" w:type="dxa"/>
            <w:tcBorders>
              <w:top w:val="nil"/>
              <w:left w:val="single" w:sz="8" w:space="0" w:color="auto"/>
              <w:bottom w:val="single" w:sz="8" w:space="0" w:color="auto"/>
              <w:right w:val="single" w:sz="8" w:space="0" w:color="auto"/>
            </w:tcBorders>
            <w:vAlign w:val="center"/>
            <w:hideMark/>
          </w:tcPr>
          <w:p w14:paraId="3DAA3040" w14:textId="1960193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160.</w:t>
            </w:r>
          </w:p>
        </w:tc>
        <w:tc>
          <w:tcPr>
            <w:tcW w:w="6514" w:type="dxa"/>
            <w:tcBorders>
              <w:top w:val="nil"/>
              <w:left w:val="nil"/>
              <w:bottom w:val="single" w:sz="8" w:space="0" w:color="auto"/>
              <w:right w:val="single" w:sz="8" w:space="0" w:color="auto"/>
            </w:tcBorders>
            <w:vAlign w:val="center"/>
            <w:hideMark/>
          </w:tcPr>
          <w:p w14:paraId="4509DBD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unión de cobre ¾.</w:t>
            </w:r>
          </w:p>
        </w:tc>
        <w:tc>
          <w:tcPr>
            <w:tcW w:w="585" w:type="dxa"/>
            <w:tcBorders>
              <w:top w:val="nil"/>
              <w:left w:val="nil"/>
              <w:bottom w:val="single" w:sz="8" w:space="0" w:color="auto"/>
              <w:right w:val="single" w:sz="8" w:space="0" w:color="auto"/>
            </w:tcBorders>
            <w:vAlign w:val="center"/>
            <w:hideMark/>
          </w:tcPr>
          <w:p w14:paraId="2643CA1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1AC4E9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A4FAAD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D5A6FA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D908FA8" w14:textId="77777777" w:rsidTr="007A14A7">
        <w:trPr>
          <w:trHeight w:val="208"/>
        </w:trPr>
        <w:tc>
          <w:tcPr>
            <w:tcW w:w="416" w:type="dxa"/>
            <w:tcBorders>
              <w:top w:val="nil"/>
              <w:left w:val="single" w:sz="8" w:space="0" w:color="auto"/>
              <w:bottom w:val="single" w:sz="8" w:space="0" w:color="auto"/>
              <w:right w:val="single" w:sz="8" w:space="0" w:color="auto"/>
            </w:tcBorders>
            <w:vAlign w:val="center"/>
            <w:hideMark/>
          </w:tcPr>
          <w:p w14:paraId="0DF328AF" w14:textId="16B4045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161.</w:t>
            </w:r>
          </w:p>
        </w:tc>
        <w:tc>
          <w:tcPr>
            <w:tcW w:w="6514" w:type="dxa"/>
            <w:tcBorders>
              <w:top w:val="nil"/>
              <w:left w:val="nil"/>
              <w:bottom w:val="single" w:sz="8" w:space="0" w:color="auto"/>
              <w:right w:val="single" w:sz="8" w:space="0" w:color="auto"/>
            </w:tcBorders>
            <w:vAlign w:val="center"/>
            <w:hideMark/>
          </w:tcPr>
          <w:p w14:paraId="446C74A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codo de cobre 5/8”</w:t>
            </w:r>
          </w:p>
        </w:tc>
        <w:tc>
          <w:tcPr>
            <w:tcW w:w="585" w:type="dxa"/>
            <w:tcBorders>
              <w:top w:val="nil"/>
              <w:left w:val="nil"/>
              <w:bottom w:val="single" w:sz="8" w:space="0" w:color="auto"/>
              <w:right w:val="single" w:sz="8" w:space="0" w:color="auto"/>
            </w:tcBorders>
            <w:vAlign w:val="center"/>
            <w:hideMark/>
          </w:tcPr>
          <w:p w14:paraId="0FC4E60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FB9FBA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CF71BD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EF3E47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C86F709" w14:textId="77777777" w:rsidTr="007A14A7">
        <w:trPr>
          <w:trHeight w:val="126"/>
        </w:trPr>
        <w:tc>
          <w:tcPr>
            <w:tcW w:w="416" w:type="dxa"/>
            <w:tcBorders>
              <w:top w:val="nil"/>
              <w:left w:val="single" w:sz="8" w:space="0" w:color="auto"/>
              <w:bottom w:val="single" w:sz="8" w:space="0" w:color="auto"/>
              <w:right w:val="single" w:sz="8" w:space="0" w:color="auto"/>
            </w:tcBorders>
            <w:vAlign w:val="center"/>
            <w:hideMark/>
          </w:tcPr>
          <w:p w14:paraId="3DE4057C" w14:textId="13180BC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162.</w:t>
            </w:r>
          </w:p>
        </w:tc>
        <w:tc>
          <w:tcPr>
            <w:tcW w:w="6514" w:type="dxa"/>
            <w:tcBorders>
              <w:top w:val="nil"/>
              <w:left w:val="nil"/>
              <w:bottom w:val="single" w:sz="8" w:space="0" w:color="auto"/>
              <w:right w:val="single" w:sz="8" w:space="0" w:color="auto"/>
            </w:tcBorders>
            <w:vAlign w:val="center"/>
            <w:hideMark/>
          </w:tcPr>
          <w:p w14:paraId="6FB33DA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unión de cobre 5/8”</w:t>
            </w:r>
          </w:p>
        </w:tc>
        <w:tc>
          <w:tcPr>
            <w:tcW w:w="585" w:type="dxa"/>
            <w:tcBorders>
              <w:top w:val="nil"/>
              <w:left w:val="nil"/>
              <w:bottom w:val="single" w:sz="8" w:space="0" w:color="auto"/>
              <w:right w:val="single" w:sz="8" w:space="0" w:color="auto"/>
            </w:tcBorders>
            <w:vAlign w:val="center"/>
            <w:hideMark/>
          </w:tcPr>
          <w:p w14:paraId="4A507D0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CD8E46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7BE6CF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F668EF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8F2102F" w14:textId="77777777" w:rsidTr="007A14A7">
        <w:trPr>
          <w:trHeight w:val="258"/>
        </w:trPr>
        <w:tc>
          <w:tcPr>
            <w:tcW w:w="416" w:type="dxa"/>
            <w:tcBorders>
              <w:top w:val="nil"/>
              <w:left w:val="single" w:sz="8" w:space="0" w:color="auto"/>
              <w:bottom w:val="single" w:sz="8" w:space="0" w:color="auto"/>
              <w:right w:val="single" w:sz="8" w:space="0" w:color="auto"/>
            </w:tcBorders>
            <w:vAlign w:val="center"/>
            <w:hideMark/>
          </w:tcPr>
          <w:p w14:paraId="60C010A6" w14:textId="1C896AC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163.</w:t>
            </w:r>
          </w:p>
        </w:tc>
        <w:tc>
          <w:tcPr>
            <w:tcW w:w="6514" w:type="dxa"/>
            <w:tcBorders>
              <w:top w:val="nil"/>
              <w:left w:val="nil"/>
              <w:bottom w:val="single" w:sz="8" w:space="0" w:color="auto"/>
              <w:right w:val="single" w:sz="8" w:space="0" w:color="auto"/>
            </w:tcBorders>
            <w:vAlign w:val="center"/>
            <w:hideMark/>
          </w:tcPr>
          <w:p w14:paraId="434B9E3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codo de cobre ½”.</w:t>
            </w:r>
          </w:p>
        </w:tc>
        <w:tc>
          <w:tcPr>
            <w:tcW w:w="585" w:type="dxa"/>
            <w:tcBorders>
              <w:top w:val="nil"/>
              <w:left w:val="nil"/>
              <w:bottom w:val="single" w:sz="8" w:space="0" w:color="auto"/>
              <w:right w:val="single" w:sz="8" w:space="0" w:color="auto"/>
            </w:tcBorders>
            <w:vAlign w:val="center"/>
            <w:hideMark/>
          </w:tcPr>
          <w:p w14:paraId="4701DC7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D732FA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6F6CCA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51670C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A774F96" w14:textId="77777777" w:rsidTr="007A14A7">
        <w:trPr>
          <w:trHeight w:val="262"/>
        </w:trPr>
        <w:tc>
          <w:tcPr>
            <w:tcW w:w="416" w:type="dxa"/>
            <w:tcBorders>
              <w:top w:val="nil"/>
              <w:left w:val="single" w:sz="8" w:space="0" w:color="auto"/>
              <w:bottom w:val="single" w:sz="8" w:space="0" w:color="auto"/>
              <w:right w:val="single" w:sz="8" w:space="0" w:color="auto"/>
            </w:tcBorders>
            <w:vAlign w:val="center"/>
            <w:hideMark/>
          </w:tcPr>
          <w:p w14:paraId="3963BF41" w14:textId="5ED2FE3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164.</w:t>
            </w:r>
          </w:p>
        </w:tc>
        <w:tc>
          <w:tcPr>
            <w:tcW w:w="6514" w:type="dxa"/>
            <w:tcBorders>
              <w:top w:val="nil"/>
              <w:left w:val="nil"/>
              <w:bottom w:val="single" w:sz="8" w:space="0" w:color="auto"/>
              <w:right w:val="single" w:sz="8" w:space="0" w:color="auto"/>
            </w:tcBorders>
            <w:vAlign w:val="center"/>
            <w:hideMark/>
          </w:tcPr>
          <w:p w14:paraId="42ACF4D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unión de cobre ¼”.</w:t>
            </w:r>
          </w:p>
        </w:tc>
        <w:tc>
          <w:tcPr>
            <w:tcW w:w="585" w:type="dxa"/>
            <w:tcBorders>
              <w:top w:val="nil"/>
              <w:left w:val="nil"/>
              <w:bottom w:val="single" w:sz="8" w:space="0" w:color="auto"/>
              <w:right w:val="single" w:sz="8" w:space="0" w:color="auto"/>
            </w:tcBorders>
            <w:vAlign w:val="center"/>
            <w:hideMark/>
          </w:tcPr>
          <w:p w14:paraId="00396F8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677D02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D7940A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FB2691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53FDFD9" w14:textId="77777777" w:rsidTr="007A14A7">
        <w:trPr>
          <w:trHeight w:val="267"/>
        </w:trPr>
        <w:tc>
          <w:tcPr>
            <w:tcW w:w="416" w:type="dxa"/>
            <w:tcBorders>
              <w:top w:val="nil"/>
              <w:left w:val="single" w:sz="8" w:space="0" w:color="auto"/>
              <w:bottom w:val="single" w:sz="8" w:space="0" w:color="auto"/>
              <w:right w:val="single" w:sz="8" w:space="0" w:color="auto"/>
            </w:tcBorders>
            <w:vAlign w:val="center"/>
            <w:hideMark/>
          </w:tcPr>
          <w:p w14:paraId="6E34DCFF" w14:textId="5F6F18E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165.</w:t>
            </w:r>
          </w:p>
        </w:tc>
        <w:tc>
          <w:tcPr>
            <w:tcW w:w="6514" w:type="dxa"/>
            <w:tcBorders>
              <w:top w:val="nil"/>
              <w:left w:val="nil"/>
              <w:bottom w:val="single" w:sz="8" w:space="0" w:color="auto"/>
              <w:right w:val="single" w:sz="8" w:space="0" w:color="auto"/>
            </w:tcBorders>
            <w:vAlign w:val="center"/>
            <w:hideMark/>
          </w:tcPr>
          <w:p w14:paraId="7D0F029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codo de cobre 3/8”</w:t>
            </w:r>
          </w:p>
        </w:tc>
        <w:tc>
          <w:tcPr>
            <w:tcW w:w="585" w:type="dxa"/>
            <w:tcBorders>
              <w:top w:val="nil"/>
              <w:left w:val="nil"/>
              <w:bottom w:val="single" w:sz="8" w:space="0" w:color="auto"/>
              <w:right w:val="single" w:sz="8" w:space="0" w:color="auto"/>
            </w:tcBorders>
            <w:vAlign w:val="center"/>
            <w:hideMark/>
          </w:tcPr>
          <w:p w14:paraId="43E45B7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A95A5A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A00745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E7D3AA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D2C4121" w14:textId="77777777" w:rsidTr="003C57C1">
        <w:trPr>
          <w:trHeight w:val="94"/>
        </w:trPr>
        <w:tc>
          <w:tcPr>
            <w:tcW w:w="416" w:type="dxa"/>
            <w:tcBorders>
              <w:top w:val="nil"/>
              <w:left w:val="single" w:sz="8" w:space="0" w:color="auto"/>
              <w:bottom w:val="single" w:sz="8" w:space="0" w:color="auto"/>
              <w:right w:val="single" w:sz="8" w:space="0" w:color="auto"/>
            </w:tcBorders>
            <w:vAlign w:val="center"/>
            <w:hideMark/>
          </w:tcPr>
          <w:p w14:paraId="2E7B771A" w14:textId="441A89F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166.</w:t>
            </w:r>
          </w:p>
        </w:tc>
        <w:tc>
          <w:tcPr>
            <w:tcW w:w="6514" w:type="dxa"/>
            <w:tcBorders>
              <w:top w:val="nil"/>
              <w:left w:val="nil"/>
              <w:bottom w:val="single" w:sz="8" w:space="0" w:color="auto"/>
              <w:right w:val="single" w:sz="8" w:space="0" w:color="auto"/>
            </w:tcBorders>
            <w:vAlign w:val="center"/>
            <w:hideMark/>
          </w:tcPr>
          <w:p w14:paraId="5194F03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unión de 3/8”.</w:t>
            </w:r>
          </w:p>
        </w:tc>
        <w:tc>
          <w:tcPr>
            <w:tcW w:w="585" w:type="dxa"/>
            <w:tcBorders>
              <w:top w:val="nil"/>
              <w:left w:val="nil"/>
              <w:bottom w:val="single" w:sz="8" w:space="0" w:color="auto"/>
              <w:right w:val="single" w:sz="8" w:space="0" w:color="auto"/>
            </w:tcBorders>
            <w:vAlign w:val="center"/>
            <w:hideMark/>
          </w:tcPr>
          <w:p w14:paraId="59D1658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13087D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DD82BD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91747D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4DAA80E" w14:textId="77777777" w:rsidTr="007A14A7">
        <w:trPr>
          <w:trHeight w:val="344"/>
        </w:trPr>
        <w:tc>
          <w:tcPr>
            <w:tcW w:w="416" w:type="dxa"/>
            <w:tcBorders>
              <w:top w:val="nil"/>
              <w:left w:val="single" w:sz="8" w:space="0" w:color="auto"/>
              <w:bottom w:val="single" w:sz="8" w:space="0" w:color="auto"/>
              <w:right w:val="single" w:sz="8" w:space="0" w:color="auto"/>
            </w:tcBorders>
            <w:vAlign w:val="center"/>
            <w:hideMark/>
          </w:tcPr>
          <w:p w14:paraId="75CB34AD" w14:textId="492AB55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167.</w:t>
            </w:r>
          </w:p>
        </w:tc>
        <w:tc>
          <w:tcPr>
            <w:tcW w:w="6514" w:type="dxa"/>
            <w:tcBorders>
              <w:top w:val="nil"/>
              <w:left w:val="nil"/>
              <w:bottom w:val="single" w:sz="8" w:space="0" w:color="auto"/>
              <w:right w:val="single" w:sz="8" w:space="0" w:color="auto"/>
            </w:tcBorders>
            <w:vAlign w:val="center"/>
            <w:hideMark/>
          </w:tcPr>
          <w:p w14:paraId="0FB0B8B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cinta térmica.</w:t>
            </w:r>
          </w:p>
        </w:tc>
        <w:tc>
          <w:tcPr>
            <w:tcW w:w="585" w:type="dxa"/>
            <w:tcBorders>
              <w:top w:val="nil"/>
              <w:left w:val="nil"/>
              <w:bottom w:val="single" w:sz="8" w:space="0" w:color="auto"/>
              <w:right w:val="single" w:sz="8" w:space="0" w:color="auto"/>
            </w:tcBorders>
            <w:vAlign w:val="center"/>
            <w:hideMark/>
          </w:tcPr>
          <w:p w14:paraId="09AA7B9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C539A5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E557AB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0526AD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9AABDDB" w14:textId="77777777" w:rsidTr="003C57C1">
        <w:trPr>
          <w:trHeight w:val="109"/>
        </w:trPr>
        <w:tc>
          <w:tcPr>
            <w:tcW w:w="416" w:type="dxa"/>
            <w:tcBorders>
              <w:top w:val="nil"/>
              <w:left w:val="single" w:sz="8" w:space="0" w:color="auto"/>
              <w:bottom w:val="single" w:sz="8" w:space="0" w:color="auto"/>
              <w:right w:val="single" w:sz="8" w:space="0" w:color="auto"/>
            </w:tcBorders>
            <w:vAlign w:val="center"/>
            <w:hideMark/>
          </w:tcPr>
          <w:p w14:paraId="136E0006" w14:textId="067BE62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168.</w:t>
            </w:r>
          </w:p>
        </w:tc>
        <w:tc>
          <w:tcPr>
            <w:tcW w:w="6514" w:type="dxa"/>
            <w:tcBorders>
              <w:top w:val="nil"/>
              <w:left w:val="nil"/>
              <w:bottom w:val="single" w:sz="8" w:space="0" w:color="auto"/>
              <w:right w:val="single" w:sz="8" w:space="0" w:color="auto"/>
            </w:tcBorders>
            <w:vAlign w:val="center"/>
            <w:hideMark/>
          </w:tcPr>
          <w:p w14:paraId="7E039EF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contactor de dos Polos.</w:t>
            </w:r>
          </w:p>
        </w:tc>
        <w:tc>
          <w:tcPr>
            <w:tcW w:w="585" w:type="dxa"/>
            <w:tcBorders>
              <w:top w:val="nil"/>
              <w:left w:val="nil"/>
              <w:bottom w:val="single" w:sz="8" w:space="0" w:color="auto"/>
              <w:right w:val="single" w:sz="8" w:space="0" w:color="auto"/>
            </w:tcBorders>
            <w:vAlign w:val="center"/>
            <w:hideMark/>
          </w:tcPr>
          <w:p w14:paraId="6BF6AA8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0F8981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BEF9A3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1FC5DE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7A18703" w14:textId="77777777" w:rsidTr="007A14A7">
        <w:trPr>
          <w:trHeight w:val="196"/>
        </w:trPr>
        <w:tc>
          <w:tcPr>
            <w:tcW w:w="416" w:type="dxa"/>
            <w:tcBorders>
              <w:top w:val="nil"/>
              <w:left w:val="single" w:sz="8" w:space="0" w:color="auto"/>
              <w:bottom w:val="single" w:sz="8" w:space="0" w:color="auto"/>
              <w:right w:val="single" w:sz="8" w:space="0" w:color="auto"/>
            </w:tcBorders>
            <w:vAlign w:val="center"/>
            <w:hideMark/>
          </w:tcPr>
          <w:p w14:paraId="36426615" w14:textId="5A3969A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169.</w:t>
            </w:r>
          </w:p>
        </w:tc>
        <w:tc>
          <w:tcPr>
            <w:tcW w:w="6514" w:type="dxa"/>
            <w:tcBorders>
              <w:top w:val="nil"/>
              <w:left w:val="nil"/>
              <w:bottom w:val="single" w:sz="8" w:space="0" w:color="auto"/>
              <w:right w:val="single" w:sz="8" w:space="0" w:color="auto"/>
            </w:tcBorders>
            <w:vAlign w:val="center"/>
            <w:hideMark/>
          </w:tcPr>
          <w:p w14:paraId="2C53173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contactor de tres polos.</w:t>
            </w:r>
          </w:p>
        </w:tc>
        <w:tc>
          <w:tcPr>
            <w:tcW w:w="585" w:type="dxa"/>
            <w:tcBorders>
              <w:top w:val="nil"/>
              <w:left w:val="nil"/>
              <w:bottom w:val="single" w:sz="8" w:space="0" w:color="auto"/>
              <w:right w:val="single" w:sz="8" w:space="0" w:color="auto"/>
            </w:tcBorders>
            <w:vAlign w:val="center"/>
            <w:hideMark/>
          </w:tcPr>
          <w:p w14:paraId="0AAE357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8457DE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CFAF94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33AF3A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88C11AD" w14:textId="77777777" w:rsidTr="003C57C1">
        <w:trPr>
          <w:trHeight w:val="265"/>
        </w:trPr>
        <w:tc>
          <w:tcPr>
            <w:tcW w:w="416" w:type="dxa"/>
            <w:tcBorders>
              <w:top w:val="nil"/>
              <w:left w:val="single" w:sz="8" w:space="0" w:color="auto"/>
              <w:bottom w:val="single" w:sz="8" w:space="0" w:color="auto"/>
              <w:right w:val="single" w:sz="8" w:space="0" w:color="auto"/>
            </w:tcBorders>
            <w:vAlign w:val="center"/>
            <w:hideMark/>
          </w:tcPr>
          <w:p w14:paraId="1AC54CEB" w14:textId="6797967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170.</w:t>
            </w:r>
          </w:p>
        </w:tc>
        <w:tc>
          <w:tcPr>
            <w:tcW w:w="6514" w:type="dxa"/>
            <w:tcBorders>
              <w:top w:val="nil"/>
              <w:left w:val="nil"/>
              <w:bottom w:val="single" w:sz="8" w:space="0" w:color="auto"/>
              <w:right w:val="single" w:sz="8" w:space="0" w:color="auto"/>
            </w:tcBorders>
            <w:vAlign w:val="center"/>
            <w:hideMark/>
          </w:tcPr>
          <w:p w14:paraId="1E248A2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un par de pie amigo de fábrica para la instalación de las condensadoras.</w:t>
            </w:r>
          </w:p>
        </w:tc>
        <w:tc>
          <w:tcPr>
            <w:tcW w:w="585" w:type="dxa"/>
            <w:tcBorders>
              <w:top w:val="nil"/>
              <w:left w:val="nil"/>
              <w:bottom w:val="single" w:sz="8" w:space="0" w:color="auto"/>
              <w:right w:val="single" w:sz="8" w:space="0" w:color="auto"/>
            </w:tcBorders>
            <w:vAlign w:val="center"/>
            <w:hideMark/>
          </w:tcPr>
          <w:p w14:paraId="7AD47EC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511D57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8362ED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1AF98F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A8A979F" w14:textId="77777777" w:rsidTr="003C57C1">
        <w:trPr>
          <w:trHeight w:val="558"/>
        </w:trPr>
        <w:tc>
          <w:tcPr>
            <w:tcW w:w="416" w:type="dxa"/>
            <w:tcBorders>
              <w:top w:val="nil"/>
              <w:left w:val="single" w:sz="8" w:space="0" w:color="auto"/>
              <w:bottom w:val="single" w:sz="8" w:space="0" w:color="auto"/>
              <w:right w:val="single" w:sz="8" w:space="0" w:color="auto"/>
            </w:tcBorders>
            <w:vAlign w:val="center"/>
            <w:hideMark/>
          </w:tcPr>
          <w:p w14:paraId="708EDA6F" w14:textId="3D7543A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171.</w:t>
            </w:r>
          </w:p>
        </w:tc>
        <w:tc>
          <w:tcPr>
            <w:tcW w:w="6514" w:type="dxa"/>
            <w:tcBorders>
              <w:top w:val="nil"/>
              <w:left w:val="nil"/>
              <w:bottom w:val="single" w:sz="8" w:space="0" w:color="auto"/>
              <w:right w:val="single" w:sz="8" w:space="0" w:color="auto"/>
            </w:tcBorders>
            <w:vAlign w:val="center"/>
            <w:hideMark/>
          </w:tcPr>
          <w:p w14:paraId="335EC43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un par de pie amigo construido en el sitio del aire de acuerdo a la necesidad del equipo.</w:t>
            </w:r>
          </w:p>
        </w:tc>
        <w:tc>
          <w:tcPr>
            <w:tcW w:w="585" w:type="dxa"/>
            <w:tcBorders>
              <w:top w:val="nil"/>
              <w:left w:val="nil"/>
              <w:bottom w:val="single" w:sz="8" w:space="0" w:color="auto"/>
              <w:right w:val="single" w:sz="8" w:space="0" w:color="auto"/>
            </w:tcBorders>
            <w:vAlign w:val="center"/>
            <w:hideMark/>
          </w:tcPr>
          <w:p w14:paraId="55996CF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9F6C99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B9FF7E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2F70BC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410D6D0" w14:textId="77777777" w:rsidTr="003C57C1">
        <w:trPr>
          <w:trHeight w:val="188"/>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21E7848F" w14:textId="56B13C60"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49D5149A"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ELECTROBOMBA Y/O MOTOBOMBA</w:t>
            </w:r>
          </w:p>
        </w:tc>
        <w:tc>
          <w:tcPr>
            <w:tcW w:w="585" w:type="dxa"/>
            <w:tcBorders>
              <w:top w:val="nil"/>
              <w:left w:val="nil"/>
              <w:bottom w:val="single" w:sz="8" w:space="0" w:color="auto"/>
              <w:right w:val="single" w:sz="8" w:space="0" w:color="auto"/>
            </w:tcBorders>
            <w:shd w:val="clear" w:color="000000" w:fill="BFBFBF"/>
            <w:vAlign w:val="center"/>
            <w:hideMark/>
          </w:tcPr>
          <w:p w14:paraId="0E8429B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7F404BA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60A35C7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62066B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3D0F7EF" w14:textId="77777777" w:rsidTr="003C57C1">
        <w:trPr>
          <w:trHeight w:val="266"/>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250DD815" w14:textId="68661F7D"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1F277466"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PREVENTIVO ELECTROBOMBA Y/O MOTOBOMBA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47A92D9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4045FC9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57F778A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BDBA18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1BD4E1A" w14:textId="77777777" w:rsidTr="00F04FBD">
        <w:trPr>
          <w:trHeight w:val="300"/>
        </w:trPr>
        <w:tc>
          <w:tcPr>
            <w:tcW w:w="416" w:type="dxa"/>
            <w:vMerge w:val="restart"/>
            <w:tcBorders>
              <w:top w:val="nil"/>
              <w:left w:val="single" w:sz="8" w:space="0" w:color="auto"/>
              <w:bottom w:val="single" w:sz="8" w:space="0" w:color="000000"/>
              <w:right w:val="single" w:sz="8" w:space="0" w:color="auto"/>
            </w:tcBorders>
            <w:vAlign w:val="center"/>
            <w:hideMark/>
          </w:tcPr>
          <w:p w14:paraId="42C46CA2" w14:textId="30D2FED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172.</w:t>
            </w:r>
          </w:p>
        </w:tc>
        <w:tc>
          <w:tcPr>
            <w:tcW w:w="6514" w:type="dxa"/>
            <w:vMerge w:val="restart"/>
            <w:tcBorders>
              <w:top w:val="nil"/>
              <w:left w:val="single" w:sz="8" w:space="0" w:color="auto"/>
              <w:bottom w:val="single" w:sz="8" w:space="0" w:color="000000"/>
              <w:right w:val="single" w:sz="8" w:space="0" w:color="auto"/>
            </w:tcBorders>
            <w:vAlign w:val="center"/>
            <w:hideMark/>
          </w:tcPr>
          <w:p w14:paraId="0488506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Medición y revisión parte eléctrica, revisión bobinada, revisión consumo de corriente, revisión de bornes, revisión y ajuste de borneras de conexión revisión y ajuste de anclajes del motor, revisión de tapas del motor, revisión general, sello mecánico, rodamientos y adaptadores de </w:t>
            </w:r>
            <w:proofErr w:type="spellStart"/>
            <w:r w:rsidRPr="00F04FBD">
              <w:rPr>
                <w:color w:val="000000"/>
                <w:sz w:val="16"/>
                <w:szCs w:val="16"/>
                <w:lang w:val="es-CO" w:eastAsia="es-CO"/>
              </w:rPr>
              <w:t>pvc</w:t>
            </w:r>
            <w:proofErr w:type="spellEnd"/>
            <w:r w:rsidRPr="00F04FBD">
              <w:rPr>
                <w:color w:val="000000"/>
                <w:sz w:val="16"/>
                <w:szCs w:val="16"/>
                <w:lang w:val="es-CO" w:eastAsia="es-CO"/>
              </w:rPr>
              <w:t>, presión, temperatura, limpieza, lavado interno y externo, revisión general, sello mecánico y rodamientos.</w:t>
            </w:r>
          </w:p>
        </w:tc>
        <w:tc>
          <w:tcPr>
            <w:tcW w:w="585" w:type="dxa"/>
            <w:vMerge w:val="restart"/>
            <w:tcBorders>
              <w:top w:val="nil"/>
              <w:left w:val="single" w:sz="8" w:space="0" w:color="auto"/>
              <w:bottom w:val="single" w:sz="8" w:space="0" w:color="000000"/>
              <w:right w:val="single" w:sz="8" w:space="0" w:color="auto"/>
            </w:tcBorders>
            <w:vAlign w:val="center"/>
            <w:hideMark/>
          </w:tcPr>
          <w:p w14:paraId="7C81592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vMerge w:val="restart"/>
            <w:tcBorders>
              <w:top w:val="nil"/>
              <w:left w:val="single" w:sz="8" w:space="0" w:color="auto"/>
              <w:bottom w:val="single" w:sz="8" w:space="0" w:color="000000"/>
              <w:right w:val="single" w:sz="8" w:space="0" w:color="auto"/>
            </w:tcBorders>
            <w:vAlign w:val="center"/>
            <w:hideMark/>
          </w:tcPr>
          <w:p w14:paraId="09472AC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val="restart"/>
            <w:tcBorders>
              <w:top w:val="nil"/>
              <w:left w:val="single" w:sz="8" w:space="0" w:color="auto"/>
              <w:bottom w:val="single" w:sz="8" w:space="0" w:color="000000"/>
              <w:right w:val="single" w:sz="8" w:space="0" w:color="auto"/>
            </w:tcBorders>
            <w:vAlign w:val="center"/>
            <w:hideMark/>
          </w:tcPr>
          <w:p w14:paraId="0A40F1E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88C198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37BCB7B" w14:textId="77777777" w:rsidTr="003C57C1">
        <w:trPr>
          <w:trHeight w:val="440"/>
        </w:trPr>
        <w:tc>
          <w:tcPr>
            <w:tcW w:w="416" w:type="dxa"/>
            <w:vMerge/>
            <w:tcBorders>
              <w:top w:val="nil"/>
              <w:left w:val="single" w:sz="8" w:space="0" w:color="auto"/>
              <w:bottom w:val="single" w:sz="8" w:space="0" w:color="000000"/>
              <w:right w:val="single" w:sz="8" w:space="0" w:color="auto"/>
            </w:tcBorders>
            <w:vAlign w:val="center"/>
            <w:hideMark/>
          </w:tcPr>
          <w:p w14:paraId="466A1C7A" w14:textId="77777777" w:rsidR="00F04FBD" w:rsidRPr="00F04FBD" w:rsidRDefault="00F04FBD" w:rsidP="00F04FBD">
            <w:pPr>
              <w:autoSpaceDE/>
              <w:autoSpaceDN/>
              <w:jc w:val="center"/>
              <w:rPr>
                <w:color w:val="000000"/>
                <w:sz w:val="16"/>
                <w:szCs w:val="16"/>
                <w:lang w:val="es-CO" w:eastAsia="es-CO"/>
              </w:rPr>
            </w:pPr>
          </w:p>
        </w:tc>
        <w:tc>
          <w:tcPr>
            <w:tcW w:w="6514" w:type="dxa"/>
            <w:vMerge/>
            <w:tcBorders>
              <w:top w:val="nil"/>
              <w:left w:val="single" w:sz="8" w:space="0" w:color="auto"/>
              <w:bottom w:val="single" w:sz="8" w:space="0" w:color="000000"/>
              <w:right w:val="single" w:sz="8" w:space="0" w:color="auto"/>
            </w:tcBorders>
            <w:vAlign w:val="center"/>
            <w:hideMark/>
          </w:tcPr>
          <w:p w14:paraId="6FD356C6" w14:textId="77777777" w:rsidR="00F04FBD" w:rsidRPr="00F04FBD" w:rsidRDefault="00F04FBD" w:rsidP="00F04FBD">
            <w:pPr>
              <w:autoSpaceDE/>
              <w:autoSpaceDN/>
              <w:rPr>
                <w:color w:val="000000"/>
                <w:sz w:val="16"/>
                <w:szCs w:val="16"/>
                <w:lang w:val="es-CO" w:eastAsia="es-CO"/>
              </w:rPr>
            </w:pPr>
          </w:p>
        </w:tc>
        <w:tc>
          <w:tcPr>
            <w:tcW w:w="585" w:type="dxa"/>
            <w:vMerge/>
            <w:tcBorders>
              <w:top w:val="nil"/>
              <w:left w:val="single" w:sz="8" w:space="0" w:color="auto"/>
              <w:bottom w:val="single" w:sz="8" w:space="0" w:color="000000"/>
              <w:right w:val="single" w:sz="8" w:space="0" w:color="auto"/>
            </w:tcBorders>
            <w:vAlign w:val="center"/>
            <w:hideMark/>
          </w:tcPr>
          <w:p w14:paraId="19B4DDB2" w14:textId="77777777" w:rsidR="00F04FBD" w:rsidRPr="00F04FBD" w:rsidRDefault="00F04FBD" w:rsidP="00F04FBD">
            <w:pPr>
              <w:autoSpaceDE/>
              <w:autoSpaceDN/>
              <w:rPr>
                <w:color w:val="000000"/>
                <w:sz w:val="16"/>
                <w:szCs w:val="16"/>
                <w:lang w:val="es-CO" w:eastAsia="es-CO"/>
              </w:rPr>
            </w:pPr>
          </w:p>
        </w:tc>
        <w:tc>
          <w:tcPr>
            <w:tcW w:w="986" w:type="dxa"/>
            <w:vMerge/>
            <w:tcBorders>
              <w:top w:val="nil"/>
              <w:left w:val="single" w:sz="8" w:space="0" w:color="auto"/>
              <w:bottom w:val="single" w:sz="8" w:space="0" w:color="000000"/>
              <w:right w:val="single" w:sz="8" w:space="0" w:color="auto"/>
            </w:tcBorders>
            <w:vAlign w:val="center"/>
            <w:hideMark/>
          </w:tcPr>
          <w:p w14:paraId="4AA9C191" w14:textId="77777777" w:rsidR="00F04FBD" w:rsidRPr="00F04FBD" w:rsidRDefault="00F04FBD" w:rsidP="00F04FBD">
            <w:pPr>
              <w:autoSpaceDE/>
              <w:autoSpaceDN/>
              <w:rPr>
                <w:color w:val="000000"/>
                <w:sz w:val="16"/>
                <w:szCs w:val="16"/>
                <w:lang w:val="es-CO" w:eastAsia="es-CO"/>
              </w:rPr>
            </w:pPr>
          </w:p>
        </w:tc>
        <w:tc>
          <w:tcPr>
            <w:tcW w:w="987" w:type="dxa"/>
            <w:vMerge/>
            <w:tcBorders>
              <w:top w:val="nil"/>
              <w:left w:val="single" w:sz="8" w:space="0" w:color="auto"/>
              <w:bottom w:val="single" w:sz="8" w:space="0" w:color="000000"/>
              <w:right w:val="single" w:sz="8" w:space="0" w:color="auto"/>
            </w:tcBorders>
            <w:vAlign w:val="center"/>
            <w:hideMark/>
          </w:tcPr>
          <w:p w14:paraId="6D73B196" w14:textId="77777777" w:rsidR="00F04FBD" w:rsidRPr="00F04FBD" w:rsidRDefault="00F04FBD" w:rsidP="00F04FBD">
            <w:pPr>
              <w:autoSpaceDE/>
              <w:autoSpaceDN/>
              <w:rPr>
                <w:color w:val="000000"/>
                <w:sz w:val="16"/>
                <w:szCs w:val="16"/>
                <w:lang w:val="es-CO" w:eastAsia="es-CO"/>
              </w:rPr>
            </w:pPr>
          </w:p>
        </w:tc>
        <w:tc>
          <w:tcPr>
            <w:tcW w:w="160" w:type="dxa"/>
            <w:tcBorders>
              <w:top w:val="nil"/>
              <w:left w:val="nil"/>
              <w:bottom w:val="nil"/>
              <w:right w:val="nil"/>
            </w:tcBorders>
            <w:noWrap/>
            <w:vAlign w:val="bottom"/>
            <w:hideMark/>
          </w:tcPr>
          <w:p w14:paraId="0A70C680" w14:textId="77777777" w:rsidR="00F04FBD" w:rsidRPr="00F04FBD" w:rsidRDefault="00F04FBD" w:rsidP="00F04FBD">
            <w:pPr>
              <w:autoSpaceDE/>
              <w:autoSpaceDN/>
              <w:jc w:val="center"/>
              <w:rPr>
                <w:color w:val="000000"/>
                <w:sz w:val="16"/>
                <w:szCs w:val="16"/>
                <w:lang w:val="es-CO" w:eastAsia="es-CO"/>
              </w:rPr>
            </w:pPr>
          </w:p>
        </w:tc>
      </w:tr>
      <w:tr w:rsidR="00F04FBD" w:rsidRPr="00F04FBD" w14:paraId="6799DB87" w14:textId="77777777" w:rsidTr="003C57C1">
        <w:trPr>
          <w:trHeight w:val="277"/>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5F3A0340" w14:textId="29873E52"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4F9B98B9"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ELECTROBOMBA Y/O MOTOBOMBA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1F3ECF5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47A435A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01AB691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7EA6E6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D84DA53"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1487BBC9" w14:textId="446E9CD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173.</w:t>
            </w:r>
          </w:p>
        </w:tc>
        <w:tc>
          <w:tcPr>
            <w:tcW w:w="6514" w:type="dxa"/>
            <w:tcBorders>
              <w:top w:val="nil"/>
              <w:left w:val="nil"/>
              <w:bottom w:val="single" w:sz="8" w:space="0" w:color="auto"/>
              <w:right w:val="single" w:sz="8" w:space="0" w:color="auto"/>
            </w:tcBorders>
            <w:vAlign w:val="center"/>
            <w:hideMark/>
          </w:tcPr>
          <w:p w14:paraId="363BDD8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Embobinado de motor de 10 hp</w:t>
            </w:r>
          </w:p>
        </w:tc>
        <w:tc>
          <w:tcPr>
            <w:tcW w:w="585" w:type="dxa"/>
            <w:tcBorders>
              <w:top w:val="nil"/>
              <w:left w:val="nil"/>
              <w:bottom w:val="single" w:sz="8" w:space="0" w:color="auto"/>
              <w:right w:val="single" w:sz="8" w:space="0" w:color="auto"/>
            </w:tcBorders>
            <w:vAlign w:val="center"/>
            <w:hideMark/>
          </w:tcPr>
          <w:p w14:paraId="31AE067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C39EFB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5AD66E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852048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BCCFFF2" w14:textId="77777777" w:rsidTr="003C57C1">
        <w:trPr>
          <w:trHeight w:val="60"/>
        </w:trPr>
        <w:tc>
          <w:tcPr>
            <w:tcW w:w="416" w:type="dxa"/>
            <w:tcBorders>
              <w:top w:val="nil"/>
              <w:left w:val="single" w:sz="8" w:space="0" w:color="auto"/>
              <w:bottom w:val="single" w:sz="8" w:space="0" w:color="auto"/>
              <w:right w:val="single" w:sz="8" w:space="0" w:color="auto"/>
            </w:tcBorders>
            <w:vAlign w:val="center"/>
            <w:hideMark/>
          </w:tcPr>
          <w:p w14:paraId="6CB8AB58" w14:textId="6282CD4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174.</w:t>
            </w:r>
          </w:p>
        </w:tc>
        <w:tc>
          <w:tcPr>
            <w:tcW w:w="6514" w:type="dxa"/>
            <w:tcBorders>
              <w:top w:val="nil"/>
              <w:left w:val="nil"/>
              <w:bottom w:val="single" w:sz="8" w:space="0" w:color="auto"/>
              <w:right w:val="single" w:sz="8" w:space="0" w:color="auto"/>
            </w:tcBorders>
            <w:vAlign w:val="center"/>
            <w:hideMark/>
          </w:tcPr>
          <w:p w14:paraId="03923F4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Aplicación de barniz dieléctrico</w:t>
            </w:r>
          </w:p>
        </w:tc>
        <w:tc>
          <w:tcPr>
            <w:tcW w:w="585" w:type="dxa"/>
            <w:tcBorders>
              <w:top w:val="nil"/>
              <w:left w:val="nil"/>
              <w:bottom w:val="single" w:sz="8" w:space="0" w:color="auto"/>
              <w:right w:val="single" w:sz="8" w:space="0" w:color="auto"/>
            </w:tcBorders>
            <w:vAlign w:val="center"/>
            <w:hideMark/>
          </w:tcPr>
          <w:p w14:paraId="1C92B82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3AF617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A3B265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A3B9B9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DF08AB4" w14:textId="77777777" w:rsidTr="003C57C1">
        <w:trPr>
          <w:trHeight w:val="109"/>
        </w:trPr>
        <w:tc>
          <w:tcPr>
            <w:tcW w:w="416" w:type="dxa"/>
            <w:tcBorders>
              <w:top w:val="nil"/>
              <w:left w:val="single" w:sz="8" w:space="0" w:color="auto"/>
              <w:bottom w:val="single" w:sz="8" w:space="0" w:color="auto"/>
              <w:right w:val="single" w:sz="8" w:space="0" w:color="auto"/>
            </w:tcBorders>
            <w:vAlign w:val="center"/>
            <w:hideMark/>
          </w:tcPr>
          <w:p w14:paraId="7283A5B4" w14:textId="4F09DDF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175.</w:t>
            </w:r>
          </w:p>
        </w:tc>
        <w:tc>
          <w:tcPr>
            <w:tcW w:w="6514" w:type="dxa"/>
            <w:tcBorders>
              <w:top w:val="nil"/>
              <w:left w:val="nil"/>
              <w:bottom w:val="single" w:sz="8" w:space="0" w:color="auto"/>
              <w:right w:val="single" w:sz="8" w:space="0" w:color="auto"/>
            </w:tcBorders>
            <w:vAlign w:val="center"/>
            <w:hideMark/>
          </w:tcPr>
          <w:p w14:paraId="3F78CC7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sello mecánico</w:t>
            </w:r>
          </w:p>
        </w:tc>
        <w:tc>
          <w:tcPr>
            <w:tcW w:w="585" w:type="dxa"/>
            <w:tcBorders>
              <w:top w:val="nil"/>
              <w:left w:val="nil"/>
              <w:bottom w:val="single" w:sz="8" w:space="0" w:color="auto"/>
              <w:right w:val="single" w:sz="8" w:space="0" w:color="auto"/>
            </w:tcBorders>
            <w:vAlign w:val="center"/>
            <w:hideMark/>
          </w:tcPr>
          <w:p w14:paraId="18490EF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5CF8E0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68908F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2291AA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309AC65" w14:textId="77777777" w:rsidTr="003C57C1">
        <w:trPr>
          <w:trHeight w:val="60"/>
        </w:trPr>
        <w:tc>
          <w:tcPr>
            <w:tcW w:w="416" w:type="dxa"/>
            <w:tcBorders>
              <w:top w:val="nil"/>
              <w:left w:val="single" w:sz="8" w:space="0" w:color="auto"/>
              <w:bottom w:val="single" w:sz="8" w:space="0" w:color="auto"/>
              <w:right w:val="single" w:sz="8" w:space="0" w:color="auto"/>
            </w:tcBorders>
            <w:vAlign w:val="center"/>
            <w:hideMark/>
          </w:tcPr>
          <w:p w14:paraId="2005F5E8" w14:textId="4895C11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176.</w:t>
            </w:r>
          </w:p>
        </w:tc>
        <w:tc>
          <w:tcPr>
            <w:tcW w:w="6514" w:type="dxa"/>
            <w:tcBorders>
              <w:top w:val="nil"/>
              <w:left w:val="nil"/>
              <w:bottom w:val="single" w:sz="8" w:space="0" w:color="auto"/>
              <w:right w:val="single" w:sz="8" w:space="0" w:color="auto"/>
            </w:tcBorders>
            <w:vAlign w:val="center"/>
            <w:hideMark/>
          </w:tcPr>
          <w:p w14:paraId="1FB788F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rodamientos</w:t>
            </w:r>
          </w:p>
        </w:tc>
        <w:tc>
          <w:tcPr>
            <w:tcW w:w="585" w:type="dxa"/>
            <w:tcBorders>
              <w:top w:val="nil"/>
              <w:left w:val="nil"/>
              <w:bottom w:val="single" w:sz="8" w:space="0" w:color="auto"/>
              <w:right w:val="single" w:sz="8" w:space="0" w:color="auto"/>
            </w:tcBorders>
            <w:vAlign w:val="center"/>
            <w:hideMark/>
          </w:tcPr>
          <w:p w14:paraId="5F0D603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F30EF9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363D33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7A9AAC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D95074C" w14:textId="77777777" w:rsidTr="003C57C1">
        <w:trPr>
          <w:trHeight w:val="137"/>
        </w:trPr>
        <w:tc>
          <w:tcPr>
            <w:tcW w:w="416" w:type="dxa"/>
            <w:tcBorders>
              <w:top w:val="nil"/>
              <w:left w:val="single" w:sz="8" w:space="0" w:color="auto"/>
              <w:bottom w:val="single" w:sz="8" w:space="0" w:color="auto"/>
              <w:right w:val="single" w:sz="8" w:space="0" w:color="auto"/>
            </w:tcBorders>
            <w:vAlign w:val="center"/>
            <w:hideMark/>
          </w:tcPr>
          <w:p w14:paraId="0527948F" w14:textId="341CB60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177.</w:t>
            </w:r>
          </w:p>
        </w:tc>
        <w:tc>
          <w:tcPr>
            <w:tcW w:w="6514" w:type="dxa"/>
            <w:tcBorders>
              <w:top w:val="nil"/>
              <w:left w:val="nil"/>
              <w:bottom w:val="single" w:sz="8" w:space="0" w:color="auto"/>
              <w:right w:val="single" w:sz="8" w:space="0" w:color="auto"/>
            </w:tcBorders>
            <w:vAlign w:val="center"/>
            <w:hideMark/>
          </w:tcPr>
          <w:p w14:paraId="5A7ADAB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bornera de motor</w:t>
            </w:r>
          </w:p>
        </w:tc>
        <w:tc>
          <w:tcPr>
            <w:tcW w:w="585" w:type="dxa"/>
            <w:tcBorders>
              <w:top w:val="nil"/>
              <w:left w:val="nil"/>
              <w:bottom w:val="single" w:sz="8" w:space="0" w:color="auto"/>
              <w:right w:val="single" w:sz="8" w:space="0" w:color="auto"/>
            </w:tcBorders>
            <w:vAlign w:val="center"/>
            <w:hideMark/>
          </w:tcPr>
          <w:p w14:paraId="36254AC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FB2021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B0711B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94029E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A1ECC0C" w14:textId="77777777" w:rsidTr="003C57C1">
        <w:trPr>
          <w:trHeight w:val="214"/>
        </w:trPr>
        <w:tc>
          <w:tcPr>
            <w:tcW w:w="416" w:type="dxa"/>
            <w:tcBorders>
              <w:top w:val="nil"/>
              <w:left w:val="single" w:sz="8" w:space="0" w:color="auto"/>
              <w:bottom w:val="single" w:sz="8" w:space="0" w:color="auto"/>
              <w:right w:val="single" w:sz="8" w:space="0" w:color="auto"/>
            </w:tcBorders>
            <w:vAlign w:val="center"/>
            <w:hideMark/>
          </w:tcPr>
          <w:p w14:paraId="2945A9CE" w14:textId="4C808A0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178.</w:t>
            </w:r>
          </w:p>
        </w:tc>
        <w:tc>
          <w:tcPr>
            <w:tcW w:w="6514" w:type="dxa"/>
            <w:tcBorders>
              <w:top w:val="nil"/>
              <w:left w:val="nil"/>
              <w:bottom w:val="single" w:sz="8" w:space="0" w:color="auto"/>
              <w:right w:val="single" w:sz="8" w:space="0" w:color="auto"/>
            </w:tcBorders>
            <w:vAlign w:val="center"/>
            <w:hideMark/>
          </w:tcPr>
          <w:p w14:paraId="70900A5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válvula de pie</w:t>
            </w:r>
          </w:p>
        </w:tc>
        <w:tc>
          <w:tcPr>
            <w:tcW w:w="585" w:type="dxa"/>
            <w:tcBorders>
              <w:top w:val="nil"/>
              <w:left w:val="nil"/>
              <w:bottom w:val="single" w:sz="8" w:space="0" w:color="auto"/>
              <w:right w:val="single" w:sz="8" w:space="0" w:color="auto"/>
            </w:tcBorders>
            <w:vAlign w:val="center"/>
            <w:hideMark/>
          </w:tcPr>
          <w:p w14:paraId="60E9A8E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F00DAE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EDB23A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7F416E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C770DB2" w14:textId="77777777" w:rsidTr="00F04FBD">
        <w:trPr>
          <w:trHeight w:val="315"/>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5A86AA12" w14:textId="7A3D0E8E"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7B3759D7"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COMPRESOR DE AIRE</w:t>
            </w:r>
          </w:p>
        </w:tc>
        <w:tc>
          <w:tcPr>
            <w:tcW w:w="585" w:type="dxa"/>
            <w:tcBorders>
              <w:top w:val="nil"/>
              <w:left w:val="nil"/>
              <w:bottom w:val="single" w:sz="8" w:space="0" w:color="auto"/>
              <w:right w:val="single" w:sz="8" w:space="0" w:color="auto"/>
            </w:tcBorders>
            <w:shd w:val="clear" w:color="000000" w:fill="BFBFBF"/>
            <w:vAlign w:val="center"/>
            <w:hideMark/>
          </w:tcPr>
          <w:p w14:paraId="157E7D2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3092FD6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120F5A6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20B743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D9BE93F" w14:textId="77777777" w:rsidTr="003C57C1">
        <w:trPr>
          <w:trHeight w:val="352"/>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3E552EB8" w14:textId="136444C4"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64EE2681"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PREVENTIVO COMPRESOR DE AIRE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1F47FEA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280113B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4C5D9B5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E1DF06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2B2C09B" w14:textId="77777777" w:rsidTr="003C57C1">
        <w:trPr>
          <w:trHeight w:val="976"/>
        </w:trPr>
        <w:tc>
          <w:tcPr>
            <w:tcW w:w="416" w:type="dxa"/>
            <w:vMerge w:val="restart"/>
            <w:tcBorders>
              <w:top w:val="nil"/>
              <w:left w:val="single" w:sz="8" w:space="0" w:color="auto"/>
              <w:bottom w:val="single" w:sz="8" w:space="0" w:color="000000"/>
              <w:right w:val="single" w:sz="8" w:space="0" w:color="auto"/>
            </w:tcBorders>
            <w:vAlign w:val="center"/>
            <w:hideMark/>
          </w:tcPr>
          <w:p w14:paraId="014FE338" w14:textId="08AECB5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179.</w:t>
            </w:r>
          </w:p>
        </w:tc>
        <w:tc>
          <w:tcPr>
            <w:tcW w:w="6514" w:type="dxa"/>
            <w:vMerge w:val="restart"/>
            <w:tcBorders>
              <w:top w:val="nil"/>
              <w:left w:val="single" w:sz="8" w:space="0" w:color="auto"/>
              <w:bottom w:val="single" w:sz="8" w:space="0" w:color="000000"/>
              <w:right w:val="single" w:sz="8" w:space="0" w:color="auto"/>
            </w:tcBorders>
            <w:vAlign w:val="center"/>
            <w:hideMark/>
          </w:tcPr>
          <w:p w14:paraId="70CC79D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Revisión y ajuste de conexiones en la línea de descarga de aire y línea de succión, revisión cableada de alimentación, revisión y ajuste de arrancador revisión y calibración de presostato y manómetros. </w:t>
            </w:r>
          </w:p>
        </w:tc>
        <w:tc>
          <w:tcPr>
            <w:tcW w:w="585" w:type="dxa"/>
            <w:vMerge w:val="restart"/>
            <w:tcBorders>
              <w:top w:val="nil"/>
              <w:left w:val="single" w:sz="8" w:space="0" w:color="auto"/>
              <w:bottom w:val="single" w:sz="8" w:space="0" w:color="000000"/>
              <w:right w:val="single" w:sz="8" w:space="0" w:color="auto"/>
            </w:tcBorders>
            <w:vAlign w:val="center"/>
            <w:hideMark/>
          </w:tcPr>
          <w:p w14:paraId="6F6B042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vMerge w:val="restart"/>
            <w:tcBorders>
              <w:top w:val="nil"/>
              <w:left w:val="single" w:sz="8" w:space="0" w:color="auto"/>
              <w:bottom w:val="single" w:sz="8" w:space="0" w:color="000000"/>
              <w:right w:val="single" w:sz="8" w:space="0" w:color="auto"/>
            </w:tcBorders>
            <w:vAlign w:val="center"/>
            <w:hideMark/>
          </w:tcPr>
          <w:p w14:paraId="778BF3E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val="restart"/>
            <w:tcBorders>
              <w:top w:val="nil"/>
              <w:left w:val="single" w:sz="8" w:space="0" w:color="auto"/>
              <w:bottom w:val="single" w:sz="8" w:space="0" w:color="000000"/>
              <w:right w:val="single" w:sz="8" w:space="0" w:color="auto"/>
            </w:tcBorders>
            <w:vAlign w:val="center"/>
            <w:hideMark/>
          </w:tcPr>
          <w:p w14:paraId="4F19091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E7E69E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064C6AF" w14:textId="77777777" w:rsidTr="00AB360D">
        <w:trPr>
          <w:trHeight w:val="60"/>
        </w:trPr>
        <w:tc>
          <w:tcPr>
            <w:tcW w:w="416" w:type="dxa"/>
            <w:vMerge/>
            <w:tcBorders>
              <w:top w:val="nil"/>
              <w:left w:val="single" w:sz="8" w:space="0" w:color="auto"/>
              <w:bottom w:val="single" w:sz="8" w:space="0" w:color="000000"/>
              <w:right w:val="single" w:sz="8" w:space="0" w:color="auto"/>
            </w:tcBorders>
            <w:vAlign w:val="center"/>
            <w:hideMark/>
          </w:tcPr>
          <w:p w14:paraId="3E93B86D" w14:textId="77777777" w:rsidR="00F04FBD" w:rsidRPr="00F04FBD" w:rsidRDefault="00F04FBD" w:rsidP="00F04FBD">
            <w:pPr>
              <w:autoSpaceDE/>
              <w:autoSpaceDN/>
              <w:jc w:val="center"/>
              <w:rPr>
                <w:color w:val="000000"/>
                <w:sz w:val="16"/>
                <w:szCs w:val="16"/>
                <w:lang w:val="es-CO" w:eastAsia="es-CO"/>
              </w:rPr>
            </w:pPr>
          </w:p>
        </w:tc>
        <w:tc>
          <w:tcPr>
            <w:tcW w:w="6514" w:type="dxa"/>
            <w:vMerge/>
            <w:tcBorders>
              <w:top w:val="nil"/>
              <w:left w:val="single" w:sz="8" w:space="0" w:color="auto"/>
              <w:bottom w:val="single" w:sz="8" w:space="0" w:color="000000"/>
              <w:right w:val="single" w:sz="8" w:space="0" w:color="auto"/>
            </w:tcBorders>
            <w:vAlign w:val="center"/>
            <w:hideMark/>
          </w:tcPr>
          <w:p w14:paraId="4416F754" w14:textId="77777777" w:rsidR="00F04FBD" w:rsidRPr="00F04FBD" w:rsidRDefault="00F04FBD" w:rsidP="00F04FBD">
            <w:pPr>
              <w:autoSpaceDE/>
              <w:autoSpaceDN/>
              <w:rPr>
                <w:color w:val="000000"/>
                <w:sz w:val="16"/>
                <w:szCs w:val="16"/>
                <w:lang w:val="es-CO" w:eastAsia="es-CO"/>
              </w:rPr>
            </w:pPr>
          </w:p>
        </w:tc>
        <w:tc>
          <w:tcPr>
            <w:tcW w:w="585" w:type="dxa"/>
            <w:vMerge/>
            <w:tcBorders>
              <w:top w:val="nil"/>
              <w:left w:val="single" w:sz="8" w:space="0" w:color="auto"/>
              <w:bottom w:val="single" w:sz="8" w:space="0" w:color="000000"/>
              <w:right w:val="single" w:sz="8" w:space="0" w:color="auto"/>
            </w:tcBorders>
            <w:vAlign w:val="center"/>
            <w:hideMark/>
          </w:tcPr>
          <w:p w14:paraId="401B212A" w14:textId="77777777" w:rsidR="00F04FBD" w:rsidRPr="00F04FBD" w:rsidRDefault="00F04FBD" w:rsidP="00F04FBD">
            <w:pPr>
              <w:autoSpaceDE/>
              <w:autoSpaceDN/>
              <w:rPr>
                <w:color w:val="000000"/>
                <w:sz w:val="16"/>
                <w:szCs w:val="16"/>
                <w:lang w:val="es-CO" w:eastAsia="es-CO"/>
              </w:rPr>
            </w:pPr>
          </w:p>
        </w:tc>
        <w:tc>
          <w:tcPr>
            <w:tcW w:w="986" w:type="dxa"/>
            <w:vMerge/>
            <w:tcBorders>
              <w:top w:val="nil"/>
              <w:left w:val="single" w:sz="8" w:space="0" w:color="auto"/>
              <w:bottom w:val="single" w:sz="8" w:space="0" w:color="000000"/>
              <w:right w:val="single" w:sz="8" w:space="0" w:color="auto"/>
            </w:tcBorders>
            <w:vAlign w:val="center"/>
            <w:hideMark/>
          </w:tcPr>
          <w:p w14:paraId="6BD42551" w14:textId="77777777" w:rsidR="00F04FBD" w:rsidRPr="00F04FBD" w:rsidRDefault="00F04FBD" w:rsidP="00F04FBD">
            <w:pPr>
              <w:autoSpaceDE/>
              <w:autoSpaceDN/>
              <w:rPr>
                <w:color w:val="000000"/>
                <w:sz w:val="16"/>
                <w:szCs w:val="16"/>
                <w:lang w:val="es-CO" w:eastAsia="es-CO"/>
              </w:rPr>
            </w:pPr>
          </w:p>
        </w:tc>
        <w:tc>
          <w:tcPr>
            <w:tcW w:w="987" w:type="dxa"/>
            <w:vMerge/>
            <w:tcBorders>
              <w:top w:val="nil"/>
              <w:left w:val="single" w:sz="8" w:space="0" w:color="auto"/>
              <w:bottom w:val="single" w:sz="8" w:space="0" w:color="000000"/>
              <w:right w:val="single" w:sz="8" w:space="0" w:color="auto"/>
            </w:tcBorders>
            <w:vAlign w:val="center"/>
            <w:hideMark/>
          </w:tcPr>
          <w:p w14:paraId="44A88531" w14:textId="77777777" w:rsidR="00F04FBD" w:rsidRPr="00F04FBD" w:rsidRDefault="00F04FBD" w:rsidP="00F04FBD">
            <w:pPr>
              <w:autoSpaceDE/>
              <w:autoSpaceDN/>
              <w:rPr>
                <w:color w:val="000000"/>
                <w:sz w:val="16"/>
                <w:szCs w:val="16"/>
                <w:lang w:val="es-CO" w:eastAsia="es-CO"/>
              </w:rPr>
            </w:pPr>
          </w:p>
        </w:tc>
        <w:tc>
          <w:tcPr>
            <w:tcW w:w="160" w:type="dxa"/>
            <w:tcBorders>
              <w:top w:val="nil"/>
              <w:left w:val="nil"/>
              <w:bottom w:val="nil"/>
              <w:right w:val="nil"/>
            </w:tcBorders>
            <w:noWrap/>
            <w:vAlign w:val="bottom"/>
            <w:hideMark/>
          </w:tcPr>
          <w:p w14:paraId="100A90E1" w14:textId="77777777" w:rsidR="00F04FBD" w:rsidRPr="00F04FBD" w:rsidRDefault="00F04FBD" w:rsidP="00F04FBD">
            <w:pPr>
              <w:autoSpaceDE/>
              <w:autoSpaceDN/>
              <w:jc w:val="center"/>
              <w:rPr>
                <w:color w:val="000000"/>
                <w:sz w:val="16"/>
                <w:szCs w:val="16"/>
                <w:lang w:val="es-CO" w:eastAsia="es-CO"/>
              </w:rPr>
            </w:pPr>
          </w:p>
        </w:tc>
      </w:tr>
      <w:tr w:rsidR="00F04FBD" w:rsidRPr="00F04FBD" w14:paraId="37796200" w14:textId="77777777" w:rsidTr="003C57C1">
        <w:trPr>
          <w:trHeight w:val="60"/>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3526CADE" w14:textId="34BB0ADE"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2C416F55"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COMPRESOR DE AIRE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6558D915"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6" w:type="dxa"/>
            <w:tcBorders>
              <w:top w:val="nil"/>
              <w:left w:val="nil"/>
              <w:bottom w:val="single" w:sz="8" w:space="0" w:color="auto"/>
              <w:right w:val="single" w:sz="8" w:space="0" w:color="auto"/>
            </w:tcBorders>
            <w:shd w:val="clear" w:color="000000" w:fill="BFBFBF"/>
            <w:vAlign w:val="center"/>
            <w:hideMark/>
          </w:tcPr>
          <w:p w14:paraId="1C8CE63A"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6469129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DFBFF2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9DDBE82"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46B16F1E" w14:textId="069CA6B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180.</w:t>
            </w:r>
          </w:p>
        </w:tc>
        <w:tc>
          <w:tcPr>
            <w:tcW w:w="6514" w:type="dxa"/>
            <w:tcBorders>
              <w:top w:val="nil"/>
              <w:left w:val="nil"/>
              <w:bottom w:val="single" w:sz="8" w:space="0" w:color="auto"/>
              <w:right w:val="single" w:sz="8" w:space="0" w:color="auto"/>
            </w:tcBorders>
            <w:vAlign w:val="center"/>
            <w:hideMark/>
          </w:tcPr>
          <w:p w14:paraId="2000B8E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Embobinado de motor </w:t>
            </w:r>
          </w:p>
        </w:tc>
        <w:tc>
          <w:tcPr>
            <w:tcW w:w="585" w:type="dxa"/>
            <w:tcBorders>
              <w:top w:val="nil"/>
              <w:left w:val="nil"/>
              <w:bottom w:val="single" w:sz="8" w:space="0" w:color="auto"/>
              <w:right w:val="single" w:sz="8" w:space="0" w:color="auto"/>
            </w:tcBorders>
            <w:vAlign w:val="center"/>
            <w:hideMark/>
          </w:tcPr>
          <w:p w14:paraId="56C32C9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891BA0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99A61F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2AD9FF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2B0272D"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4AE278E3" w14:textId="42B4799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181.</w:t>
            </w:r>
          </w:p>
        </w:tc>
        <w:tc>
          <w:tcPr>
            <w:tcW w:w="6514" w:type="dxa"/>
            <w:tcBorders>
              <w:top w:val="nil"/>
              <w:left w:val="nil"/>
              <w:bottom w:val="single" w:sz="8" w:space="0" w:color="auto"/>
              <w:right w:val="single" w:sz="8" w:space="0" w:color="auto"/>
            </w:tcBorders>
            <w:vAlign w:val="center"/>
            <w:hideMark/>
          </w:tcPr>
          <w:p w14:paraId="6D44797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Aplicación de barniz dieléctrico</w:t>
            </w:r>
          </w:p>
        </w:tc>
        <w:tc>
          <w:tcPr>
            <w:tcW w:w="585" w:type="dxa"/>
            <w:tcBorders>
              <w:top w:val="nil"/>
              <w:left w:val="nil"/>
              <w:bottom w:val="single" w:sz="8" w:space="0" w:color="auto"/>
              <w:right w:val="single" w:sz="8" w:space="0" w:color="auto"/>
            </w:tcBorders>
            <w:vAlign w:val="center"/>
            <w:hideMark/>
          </w:tcPr>
          <w:p w14:paraId="76F41A9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DAC658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9BFA3B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7F87BB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18A8BA5" w14:textId="77777777" w:rsidTr="00AB360D">
        <w:trPr>
          <w:trHeight w:val="267"/>
        </w:trPr>
        <w:tc>
          <w:tcPr>
            <w:tcW w:w="416" w:type="dxa"/>
            <w:tcBorders>
              <w:top w:val="nil"/>
              <w:left w:val="single" w:sz="8" w:space="0" w:color="auto"/>
              <w:bottom w:val="single" w:sz="8" w:space="0" w:color="auto"/>
              <w:right w:val="single" w:sz="8" w:space="0" w:color="auto"/>
            </w:tcBorders>
            <w:vAlign w:val="center"/>
            <w:hideMark/>
          </w:tcPr>
          <w:p w14:paraId="4ADBCC8D" w14:textId="20A8ADA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lastRenderedPageBreak/>
              <w:t>182.</w:t>
            </w:r>
          </w:p>
        </w:tc>
        <w:tc>
          <w:tcPr>
            <w:tcW w:w="6514" w:type="dxa"/>
            <w:tcBorders>
              <w:top w:val="nil"/>
              <w:left w:val="nil"/>
              <w:bottom w:val="single" w:sz="8" w:space="0" w:color="auto"/>
              <w:right w:val="single" w:sz="8" w:space="0" w:color="auto"/>
            </w:tcBorders>
            <w:vAlign w:val="center"/>
            <w:hideMark/>
          </w:tcPr>
          <w:p w14:paraId="6D4329F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presostato</w:t>
            </w:r>
          </w:p>
        </w:tc>
        <w:tc>
          <w:tcPr>
            <w:tcW w:w="585" w:type="dxa"/>
            <w:tcBorders>
              <w:top w:val="nil"/>
              <w:left w:val="nil"/>
              <w:bottom w:val="single" w:sz="8" w:space="0" w:color="auto"/>
              <w:right w:val="single" w:sz="8" w:space="0" w:color="auto"/>
            </w:tcBorders>
            <w:vAlign w:val="center"/>
            <w:hideMark/>
          </w:tcPr>
          <w:p w14:paraId="44ACF1E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9C8B50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3D5E1C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F42678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36075DF" w14:textId="77777777" w:rsidTr="00AB360D">
        <w:trPr>
          <w:trHeight w:val="217"/>
        </w:trPr>
        <w:tc>
          <w:tcPr>
            <w:tcW w:w="416" w:type="dxa"/>
            <w:tcBorders>
              <w:top w:val="nil"/>
              <w:left w:val="single" w:sz="8" w:space="0" w:color="auto"/>
              <w:bottom w:val="single" w:sz="8" w:space="0" w:color="auto"/>
              <w:right w:val="single" w:sz="8" w:space="0" w:color="auto"/>
            </w:tcBorders>
            <w:vAlign w:val="center"/>
            <w:hideMark/>
          </w:tcPr>
          <w:p w14:paraId="4B1C1E78" w14:textId="0219E04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183.</w:t>
            </w:r>
          </w:p>
        </w:tc>
        <w:tc>
          <w:tcPr>
            <w:tcW w:w="6514" w:type="dxa"/>
            <w:tcBorders>
              <w:top w:val="nil"/>
              <w:left w:val="nil"/>
              <w:bottom w:val="single" w:sz="8" w:space="0" w:color="auto"/>
              <w:right w:val="single" w:sz="8" w:space="0" w:color="auto"/>
            </w:tcBorders>
            <w:vAlign w:val="center"/>
            <w:hideMark/>
          </w:tcPr>
          <w:p w14:paraId="10C9C02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rodamientos</w:t>
            </w:r>
          </w:p>
        </w:tc>
        <w:tc>
          <w:tcPr>
            <w:tcW w:w="585" w:type="dxa"/>
            <w:tcBorders>
              <w:top w:val="nil"/>
              <w:left w:val="nil"/>
              <w:bottom w:val="single" w:sz="8" w:space="0" w:color="auto"/>
              <w:right w:val="single" w:sz="8" w:space="0" w:color="auto"/>
            </w:tcBorders>
            <w:vAlign w:val="center"/>
            <w:hideMark/>
          </w:tcPr>
          <w:p w14:paraId="26DD7AD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9BEB92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4D1598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E64FD9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BEFEF7C" w14:textId="77777777" w:rsidTr="00AB360D">
        <w:trPr>
          <w:trHeight w:val="317"/>
        </w:trPr>
        <w:tc>
          <w:tcPr>
            <w:tcW w:w="416" w:type="dxa"/>
            <w:tcBorders>
              <w:top w:val="nil"/>
              <w:left w:val="single" w:sz="8" w:space="0" w:color="auto"/>
              <w:bottom w:val="single" w:sz="8" w:space="0" w:color="auto"/>
              <w:right w:val="single" w:sz="8" w:space="0" w:color="auto"/>
            </w:tcBorders>
            <w:vAlign w:val="center"/>
            <w:hideMark/>
          </w:tcPr>
          <w:p w14:paraId="5696CFD1" w14:textId="35BE58D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184.</w:t>
            </w:r>
          </w:p>
        </w:tc>
        <w:tc>
          <w:tcPr>
            <w:tcW w:w="6514" w:type="dxa"/>
            <w:tcBorders>
              <w:top w:val="nil"/>
              <w:left w:val="nil"/>
              <w:bottom w:val="single" w:sz="8" w:space="0" w:color="auto"/>
              <w:right w:val="single" w:sz="8" w:space="0" w:color="auto"/>
            </w:tcBorders>
            <w:vAlign w:val="center"/>
            <w:hideMark/>
          </w:tcPr>
          <w:p w14:paraId="72AF5CA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manguera de 100psi</w:t>
            </w:r>
          </w:p>
        </w:tc>
        <w:tc>
          <w:tcPr>
            <w:tcW w:w="585" w:type="dxa"/>
            <w:tcBorders>
              <w:top w:val="nil"/>
              <w:left w:val="nil"/>
              <w:bottom w:val="single" w:sz="8" w:space="0" w:color="auto"/>
              <w:right w:val="single" w:sz="8" w:space="0" w:color="auto"/>
            </w:tcBorders>
            <w:vAlign w:val="center"/>
            <w:hideMark/>
          </w:tcPr>
          <w:p w14:paraId="4C82DA7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30513F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4DC2F7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E16CE2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9E6403B" w14:textId="77777777" w:rsidTr="003C57C1">
        <w:trPr>
          <w:trHeight w:val="61"/>
        </w:trPr>
        <w:tc>
          <w:tcPr>
            <w:tcW w:w="416" w:type="dxa"/>
            <w:tcBorders>
              <w:top w:val="nil"/>
              <w:left w:val="single" w:sz="8" w:space="0" w:color="auto"/>
              <w:bottom w:val="single" w:sz="8" w:space="0" w:color="auto"/>
              <w:right w:val="single" w:sz="8" w:space="0" w:color="auto"/>
            </w:tcBorders>
            <w:vAlign w:val="center"/>
            <w:hideMark/>
          </w:tcPr>
          <w:p w14:paraId="5EC333CC" w14:textId="62620CE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185.</w:t>
            </w:r>
          </w:p>
        </w:tc>
        <w:tc>
          <w:tcPr>
            <w:tcW w:w="6514" w:type="dxa"/>
            <w:tcBorders>
              <w:top w:val="nil"/>
              <w:left w:val="nil"/>
              <w:bottom w:val="single" w:sz="8" w:space="0" w:color="auto"/>
              <w:right w:val="single" w:sz="8" w:space="0" w:color="auto"/>
            </w:tcBorders>
            <w:vAlign w:val="center"/>
            <w:hideMark/>
          </w:tcPr>
          <w:p w14:paraId="01A70B7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manómetro de 4” para presión de aire</w:t>
            </w:r>
          </w:p>
        </w:tc>
        <w:tc>
          <w:tcPr>
            <w:tcW w:w="585" w:type="dxa"/>
            <w:tcBorders>
              <w:top w:val="nil"/>
              <w:left w:val="nil"/>
              <w:bottom w:val="single" w:sz="8" w:space="0" w:color="auto"/>
              <w:right w:val="single" w:sz="8" w:space="0" w:color="auto"/>
            </w:tcBorders>
            <w:vAlign w:val="center"/>
            <w:hideMark/>
          </w:tcPr>
          <w:p w14:paraId="006F1BA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184F6E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501502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E6CAAE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50FFDF3" w14:textId="77777777" w:rsidTr="003C57C1">
        <w:trPr>
          <w:trHeight w:val="480"/>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413AF41F" w14:textId="66964652"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0DB41731"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PLANTA ELÉCTRICA LISTER PETTER (REFERENCIA LPW3) CON GENERADOR ESTANFOR DE 15 KVA A 1.800 REVOLUCIONES POR MINUTOS.</w:t>
            </w:r>
          </w:p>
        </w:tc>
        <w:tc>
          <w:tcPr>
            <w:tcW w:w="585" w:type="dxa"/>
            <w:tcBorders>
              <w:top w:val="nil"/>
              <w:left w:val="nil"/>
              <w:bottom w:val="single" w:sz="8" w:space="0" w:color="auto"/>
              <w:right w:val="single" w:sz="8" w:space="0" w:color="auto"/>
            </w:tcBorders>
            <w:shd w:val="clear" w:color="000000" w:fill="BFBFBF"/>
            <w:vAlign w:val="center"/>
            <w:hideMark/>
          </w:tcPr>
          <w:p w14:paraId="50EA62A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4AD889A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70266AD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CDEA94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E613162" w14:textId="77777777" w:rsidTr="003C57C1">
        <w:trPr>
          <w:trHeight w:val="402"/>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618E3D39" w14:textId="2E14A569"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28CFADC4"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PREVENTIVO PLANTA ELÉCTRICA LISTER PETTER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424A0DE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2E04E8C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0D63168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D63F2A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4D79A66" w14:textId="77777777" w:rsidTr="003C57C1">
        <w:trPr>
          <w:trHeight w:val="266"/>
        </w:trPr>
        <w:tc>
          <w:tcPr>
            <w:tcW w:w="416" w:type="dxa"/>
            <w:vMerge w:val="restart"/>
            <w:tcBorders>
              <w:top w:val="nil"/>
              <w:left w:val="single" w:sz="8" w:space="0" w:color="auto"/>
              <w:bottom w:val="single" w:sz="8" w:space="0" w:color="000000"/>
              <w:right w:val="single" w:sz="8" w:space="0" w:color="auto"/>
            </w:tcBorders>
            <w:vAlign w:val="center"/>
            <w:hideMark/>
          </w:tcPr>
          <w:p w14:paraId="21B05D56" w14:textId="691A7D0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186.</w:t>
            </w:r>
          </w:p>
        </w:tc>
        <w:tc>
          <w:tcPr>
            <w:tcW w:w="6514" w:type="dxa"/>
            <w:tcBorders>
              <w:top w:val="nil"/>
              <w:left w:val="nil"/>
              <w:bottom w:val="single" w:sz="8" w:space="0" w:color="auto"/>
              <w:right w:val="single" w:sz="8" w:space="0" w:color="auto"/>
            </w:tcBorders>
            <w:vAlign w:val="center"/>
            <w:hideMark/>
          </w:tcPr>
          <w:p w14:paraId="05F972E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los filtros de combustible primario y secundario.</w:t>
            </w:r>
          </w:p>
        </w:tc>
        <w:tc>
          <w:tcPr>
            <w:tcW w:w="585" w:type="dxa"/>
            <w:tcBorders>
              <w:top w:val="nil"/>
              <w:left w:val="nil"/>
              <w:bottom w:val="single" w:sz="8" w:space="0" w:color="auto"/>
              <w:right w:val="single" w:sz="8" w:space="0" w:color="auto"/>
            </w:tcBorders>
            <w:vAlign w:val="center"/>
            <w:hideMark/>
          </w:tcPr>
          <w:p w14:paraId="4DB9C66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AFD705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val="restart"/>
            <w:tcBorders>
              <w:top w:val="nil"/>
              <w:left w:val="single" w:sz="8" w:space="0" w:color="auto"/>
              <w:bottom w:val="single" w:sz="8" w:space="0" w:color="000000"/>
              <w:right w:val="single" w:sz="8" w:space="0" w:color="auto"/>
            </w:tcBorders>
            <w:vAlign w:val="center"/>
            <w:hideMark/>
          </w:tcPr>
          <w:p w14:paraId="17CC0E1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A45DA6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5F98996" w14:textId="77777777" w:rsidTr="007A14A7">
        <w:trPr>
          <w:trHeight w:val="250"/>
        </w:trPr>
        <w:tc>
          <w:tcPr>
            <w:tcW w:w="416" w:type="dxa"/>
            <w:vMerge/>
            <w:tcBorders>
              <w:top w:val="nil"/>
              <w:left w:val="single" w:sz="8" w:space="0" w:color="auto"/>
              <w:bottom w:val="single" w:sz="8" w:space="0" w:color="000000"/>
              <w:right w:val="single" w:sz="8" w:space="0" w:color="auto"/>
            </w:tcBorders>
            <w:vAlign w:val="center"/>
            <w:hideMark/>
          </w:tcPr>
          <w:p w14:paraId="4E4B08C1"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F9BBBD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y cambio de filtro de aceite. </w:t>
            </w:r>
          </w:p>
        </w:tc>
        <w:tc>
          <w:tcPr>
            <w:tcW w:w="585" w:type="dxa"/>
            <w:tcBorders>
              <w:top w:val="nil"/>
              <w:left w:val="nil"/>
              <w:bottom w:val="single" w:sz="8" w:space="0" w:color="auto"/>
              <w:right w:val="single" w:sz="8" w:space="0" w:color="auto"/>
            </w:tcBorders>
            <w:vAlign w:val="center"/>
            <w:hideMark/>
          </w:tcPr>
          <w:p w14:paraId="0481036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46BCB3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166036E1"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0426222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FB2E2B1"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112021A7"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18B7B53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aceite.</w:t>
            </w:r>
          </w:p>
        </w:tc>
        <w:tc>
          <w:tcPr>
            <w:tcW w:w="585" w:type="dxa"/>
            <w:tcBorders>
              <w:top w:val="nil"/>
              <w:left w:val="nil"/>
              <w:bottom w:val="single" w:sz="8" w:space="0" w:color="auto"/>
              <w:right w:val="single" w:sz="8" w:space="0" w:color="auto"/>
            </w:tcBorders>
            <w:vAlign w:val="center"/>
            <w:hideMark/>
          </w:tcPr>
          <w:p w14:paraId="5AAF1B7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ABDE8C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3297920D"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7BCAD74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9E42DFA" w14:textId="77777777" w:rsidTr="007A14A7">
        <w:trPr>
          <w:trHeight w:val="216"/>
        </w:trPr>
        <w:tc>
          <w:tcPr>
            <w:tcW w:w="416" w:type="dxa"/>
            <w:vMerge/>
            <w:tcBorders>
              <w:top w:val="nil"/>
              <w:left w:val="single" w:sz="8" w:space="0" w:color="auto"/>
              <w:bottom w:val="single" w:sz="8" w:space="0" w:color="000000"/>
              <w:right w:val="single" w:sz="8" w:space="0" w:color="auto"/>
            </w:tcBorders>
            <w:vAlign w:val="center"/>
            <w:hideMark/>
          </w:tcPr>
          <w:p w14:paraId="7CAF76D7"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26F0E7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del full del motor.</w:t>
            </w:r>
          </w:p>
        </w:tc>
        <w:tc>
          <w:tcPr>
            <w:tcW w:w="585" w:type="dxa"/>
            <w:tcBorders>
              <w:top w:val="nil"/>
              <w:left w:val="nil"/>
              <w:bottom w:val="single" w:sz="8" w:space="0" w:color="auto"/>
              <w:right w:val="single" w:sz="8" w:space="0" w:color="auto"/>
            </w:tcBorders>
            <w:vAlign w:val="center"/>
            <w:hideMark/>
          </w:tcPr>
          <w:p w14:paraId="2989D41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79AB53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75263180"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554602B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62DFE8C" w14:textId="77777777" w:rsidTr="007A14A7">
        <w:trPr>
          <w:trHeight w:val="294"/>
        </w:trPr>
        <w:tc>
          <w:tcPr>
            <w:tcW w:w="416" w:type="dxa"/>
            <w:vMerge/>
            <w:tcBorders>
              <w:top w:val="nil"/>
              <w:left w:val="single" w:sz="8" w:space="0" w:color="auto"/>
              <w:bottom w:val="single" w:sz="8" w:space="0" w:color="000000"/>
              <w:right w:val="single" w:sz="8" w:space="0" w:color="auto"/>
            </w:tcBorders>
            <w:vAlign w:val="center"/>
            <w:hideMark/>
          </w:tcPr>
          <w:p w14:paraId="41C4D2CC"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36D7A31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filtro de aire.</w:t>
            </w:r>
          </w:p>
        </w:tc>
        <w:tc>
          <w:tcPr>
            <w:tcW w:w="585" w:type="dxa"/>
            <w:tcBorders>
              <w:top w:val="nil"/>
              <w:left w:val="nil"/>
              <w:bottom w:val="single" w:sz="8" w:space="0" w:color="auto"/>
              <w:right w:val="single" w:sz="8" w:space="0" w:color="auto"/>
            </w:tcBorders>
            <w:vAlign w:val="center"/>
            <w:hideMark/>
          </w:tcPr>
          <w:p w14:paraId="09979D8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883933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AB3AE41"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2A309E1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B5EDA59" w14:textId="77777777" w:rsidTr="007A14A7">
        <w:trPr>
          <w:trHeight w:val="224"/>
        </w:trPr>
        <w:tc>
          <w:tcPr>
            <w:tcW w:w="416" w:type="dxa"/>
            <w:vMerge/>
            <w:tcBorders>
              <w:top w:val="nil"/>
              <w:left w:val="single" w:sz="8" w:space="0" w:color="auto"/>
              <w:bottom w:val="single" w:sz="8" w:space="0" w:color="000000"/>
              <w:right w:val="single" w:sz="8" w:space="0" w:color="auto"/>
            </w:tcBorders>
            <w:vAlign w:val="center"/>
            <w:hideMark/>
          </w:tcPr>
          <w:p w14:paraId="4D8B160D"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BD9DEB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líquido refrigerante para radiador.</w:t>
            </w:r>
          </w:p>
        </w:tc>
        <w:tc>
          <w:tcPr>
            <w:tcW w:w="585" w:type="dxa"/>
            <w:tcBorders>
              <w:top w:val="nil"/>
              <w:left w:val="nil"/>
              <w:bottom w:val="single" w:sz="8" w:space="0" w:color="auto"/>
              <w:right w:val="single" w:sz="8" w:space="0" w:color="auto"/>
            </w:tcBorders>
            <w:vAlign w:val="center"/>
            <w:hideMark/>
          </w:tcPr>
          <w:p w14:paraId="2042053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FCE2C9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4391D6D4"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4CEB566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FE5C541" w14:textId="77777777" w:rsidTr="007A14A7">
        <w:trPr>
          <w:trHeight w:val="254"/>
        </w:trPr>
        <w:tc>
          <w:tcPr>
            <w:tcW w:w="416" w:type="dxa"/>
            <w:vMerge/>
            <w:tcBorders>
              <w:top w:val="nil"/>
              <w:left w:val="single" w:sz="8" w:space="0" w:color="auto"/>
              <w:bottom w:val="single" w:sz="8" w:space="0" w:color="000000"/>
              <w:right w:val="single" w:sz="8" w:space="0" w:color="auto"/>
            </w:tcBorders>
            <w:vAlign w:val="center"/>
            <w:hideMark/>
          </w:tcPr>
          <w:p w14:paraId="00EB913B"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82F328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y ajuste de tablero de control.</w:t>
            </w:r>
          </w:p>
        </w:tc>
        <w:tc>
          <w:tcPr>
            <w:tcW w:w="585" w:type="dxa"/>
            <w:tcBorders>
              <w:top w:val="nil"/>
              <w:left w:val="nil"/>
              <w:bottom w:val="single" w:sz="8" w:space="0" w:color="auto"/>
              <w:right w:val="single" w:sz="8" w:space="0" w:color="auto"/>
            </w:tcBorders>
            <w:vAlign w:val="center"/>
            <w:hideMark/>
          </w:tcPr>
          <w:p w14:paraId="75B1C0A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F37BB2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581398EA"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02DE295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B176BCA" w14:textId="77777777" w:rsidTr="007A14A7">
        <w:trPr>
          <w:trHeight w:val="176"/>
        </w:trPr>
        <w:tc>
          <w:tcPr>
            <w:tcW w:w="416" w:type="dxa"/>
            <w:vMerge/>
            <w:tcBorders>
              <w:top w:val="nil"/>
              <w:left w:val="single" w:sz="8" w:space="0" w:color="auto"/>
              <w:bottom w:val="single" w:sz="8" w:space="0" w:color="000000"/>
              <w:right w:val="single" w:sz="8" w:space="0" w:color="auto"/>
            </w:tcBorders>
            <w:vAlign w:val="center"/>
            <w:hideMark/>
          </w:tcPr>
          <w:p w14:paraId="4CCD1ABE"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387CA7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y ajuste de la tarjeta electrónica de control.</w:t>
            </w:r>
          </w:p>
        </w:tc>
        <w:tc>
          <w:tcPr>
            <w:tcW w:w="585" w:type="dxa"/>
            <w:tcBorders>
              <w:top w:val="nil"/>
              <w:left w:val="nil"/>
              <w:bottom w:val="single" w:sz="8" w:space="0" w:color="auto"/>
              <w:right w:val="single" w:sz="8" w:space="0" w:color="auto"/>
            </w:tcBorders>
            <w:vAlign w:val="center"/>
            <w:hideMark/>
          </w:tcPr>
          <w:p w14:paraId="3B6FBA4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8494D4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3F261AFF"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33E674B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C4B6C23" w14:textId="77777777" w:rsidTr="007A14A7">
        <w:trPr>
          <w:trHeight w:val="126"/>
        </w:trPr>
        <w:tc>
          <w:tcPr>
            <w:tcW w:w="416" w:type="dxa"/>
            <w:vMerge/>
            <w:tcBorders>
              <w:top w:val="nil"/>
              <w:left w:val="single" w:sz="8" w:space="0" w:color="auto"/>
              <w:bottom w:val="single" w:sz="8" w:space="0" w:color="000000"/>
              <w:right w:val="single" w:sz="8" w:space="0" w:color="auto"/>
            </w:tcBorders>
            <w:vAlign w:val="center"/>
            <w:hideMark/>
          </w:tcPr>
          <w:p w14:paraId="3C8EF4C8"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535172A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de bobinados y lacado del generador de potencia.</w:t>
            </w:r>
          </w:p>
        </w:tc>
        <w:tc>
          <w:tcPr>
            <w:tcW w:w="585" w:type="dxa"/>
            <w:tcBorders>
              <w:top w:val="nil"/>
              <w:left w:val="nil"/>
              <w:bottom w:val="single" w:sz="8" w:space="0" w:color="auto"/>
              <w:right w:val="single" w:sz="8" w:space="0" w:color="auto"/>
            </w:tcBorders>
            <w:vAlign w:val="center"/>
            <w:hideMark/>
          </w:tcPr>
          <w:p w14:paraId="76A91E6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100412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11D0C9E4"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11DDFD4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EDB00C3" w14:textId="77777777" w:rsidTr="007A14A7">
        <w:trPr>
          <w:trHeight w:val="218"/>
        </w:trPr>
        <w:tc>
          <w:tcPr>
            <w:tcW w:w="416" w:type="dxa"/>
            <w:vMerge/>
            <w:tcBorders>
              <w:top w:val="nil"/>
              <w:left w:val="single" w:sz="8" w:space="0" w:color="auto"/>
              <w:bottom w:val="single" w:sz="8" w:space="0" w:color="000000"/>
              <w:right w:val="single" w:sz="8" w:space="0" w:color="auto"/>
            </w:tcBorders>
            <w:vAlign w:val="center"/>
            <w:hideMark/>
          </w:tcPr>
          <w:p w14:paraId="4480232D"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2D2527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del filtro de desahogo en la tapa de válvulas.</w:t>
            </w:r>
          </w:p>
        </w:tc>
        <w:tc>
          <w:tcPr>
            <w:tcW w:w="585" w:type="dxa"/>
            <w:tcBorders>
              <w:top w:val="nil"/>
              <w:left w:val="nil"/>
              <w:bottom w:val="single" w:sz="8" w:space="0" w:color="auto"/>
              <w:right w:val="single" w:sz="8" w:space="0" w:color="auto"/>
            </w:tcBorders>
            <w:vAlign w:val="center"/>
            <w:hideMark/>
          </w:tcPr>
          <w:p w14:paraId="59B3306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A555CC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47D42776"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30FAC16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4650273" w14:textId="77777777" w:rsidTr="003C57C1">
        <w:trPr>
          <w:trHeight w:val="268"/>
        </w:trPr>
        <w:tc>
          <w:tcPr>
            <w:tcW w:w="416" w:type="dxa"/>
            <w:vMerge/>
            <w:tcBorders>
              <w:top w:val="nil"/>
              <w:left w:val="single" w:sz="8" w:space="0" w:color="auto"/>
              <w:bottom w:val="single" w:sz="8" w:space="0" w:color="000000"/>
              <w:right w:val="single" w:sz="8" w:space="0" w:color="auto"/>
            </w:tcBorders>
            <w:vAlign w:val="center"/>
            <w:hideMark/>
          </w:tcPr>
          <w:p w14:paraId="52B8F8FA"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1D347B3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Ajuste de las líneas de combustible y corrección de pérdida.</w:t>
            </w:r>
          </w:p>
        </w:tc>
        <w:tc>
          <w:tcPr>
            <w:tcW w:w="585" w:type="dxa"/>
            <w:tcBorders>
              <w:top w:val="nil"/>
              <w:left w:val="nil"/>
              <w:bottom w:val="single" w:sz="8" w:space="0" w:color="auto"/>
              <w:right w:val="single" w:sz="8" w:space="0" w:color="auto"/>
            </w:tcBorders>
            <w:vAlign w:val="center"/>
            <w:hideMark/>
          </w:tcPr>
          <w:p w14:paraId="0168CCF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C8D137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3B300130"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3BAA6EA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2F40594" w14:textId="77777777" w:rsidTr="003C57C1">
        <w:trPr>
          <w:trHeight w:val="259"/>
        </w:trPr>
        <w:tc>
          <w:tcPr>
            <w:tcW w:w="416" w:type="dxa"/>
            <w:vMerge/>
            <w:tcBorders>
              <w:top w:val="nil"/>
              <w:left w:val="single" w:sz="8" w:space="0" w:color="auto"/>
              <w:bottom w:val="single" w:sz="8" w:space="0" w:color="000000"/>
              <w:right w:val="single" w:sz="8" w:space="0" w:color="auto"/>
            </w:tcBorders>
            <w:vAlign w:val="center"/>
            <w:hideMark/>
          </w:tcPr>
          <w:p w14:paraId="021BA536"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99DBB4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Purga al sistema de inyección de combustible.</w:t>
            </w:r>
          </w:p>
        </w:tc>
        <w:tc>
          <w:tcPr>
            <w:tcW w:w="585" w:type="dxa"/>
            <w:tcBorders>
              <w:top w:val="nil"/>
              <w:left w:val="nil"/>
              <w:bottom w:val="single" w:sz="8" w:space="0" w:color="auto"/>
              <w:right w:val="single" w:sz="8" w:space="0" w:color="auto"/>
            </w:tcBorders>
            <w:vAlign w:val="center"/>
            <w:hideMark/>
          </w:tcPr>
          <w:p w14:paraId="332617D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76C7DE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7827AE22"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255041A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5D7436E" w14:textId="77777777" w:rsidTr="003C57C1">
        <w:trPr>
          <w:trHeight w:val="262"/>
        </w:trPr>
        <w:tc>
          <w:tcPr>
            <w:tcW w:w="416" w:type="dxa"/>
            <w:vMerge/>
            <w:tcBorders>
              <w:top w:val="nil"/>
              <w:left w:val="single" w:sz="8" w:space="0" w:color="auto"/>
              <w:bottom w:val="single" w:sz="8" w:space="0" w:color="000000"/>
              <w:right w:val="single" w:sz="8" w:space="0" w:color="auto"/>
            </w:tcBorders>
            <w:vAlign w:val="center"/>
            <w:hideMark/>
          </w:tcPr>
          <w:p w14:paraId="3686CB0B"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C283B6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y limpieza de las líneas de entrada de aire.</w:t>
            </w:r>
          </w:p>
        </w:tc>
        <w:tc>
          <w:tcPr>
            <w:tcW w:w="585" w:type="dxa"/>
            <w:tcBorders>
              <w:top w:val="nil"/>
              <w:left w:val="nil"/>
              <w:bottom w:val="single" w:sz="8" w:space="0" w:color="auto"/>
              <w:right w:val="single" w:sz="8" w:space="0" w:color="auto"/>
            </w:tcBorders>
            <w:vAlign w:val="center"/>
            <w:hideMark/>
          </w:tcPr>
          <w:p w14:paraId="5E7B2F5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6D4D9E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1EB93C74"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4351026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069B2D9"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7E428409"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58D04C7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Ajuste de correas de ventilador.</w:t>
            </w:r>
          </w:p>
        </w:tc>
        <w:tc>
          <w:tcPr>
            <w:tcW w:w="585" w:type="dxa"/>
            <w:tcBorders>
              <w:top w:val="nil"/>
              <w:left w:val="nil"/>
              <w:bottom w:val="single" w:sz="8" w:space="0" w:color="auto"/>
              <w:right w:val="single" w:sz="8" w:space="0" w:color="auto"/>
            </w:tcBorders>
            <w:vAlign w:val="center"/>
            <w:hideMark/>
          </w:tcPr>
          <w:p w14:paraId="4A138E7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B4D150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72D081D"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59CEE2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F9BB88A" w14:textId="77777777" w:rsidTr="003C57C1">
        <w:trPr>
          <w:trHeight w:val="498"/>
        </w:trPr>
        <w:tc>
          <w:tcPr>
            <w:tcW w:w="416" w:type="dxa"/>
            <w:vMerge/>
            <w:tcBorders>
              <w:top w:val="nil"/>
              <w:left w:val="single" w:sz="8" w:space="0" w:color="auto"/>
              <w:bottom w:val="single" w:sz="8" w:space="0" w:color="000000"/>
              <w:right w:val="single" w:sz="8" w:space="0" w:color="auto"/>
            </w:tcBorders>
            <w:vAlign w:val="center"/>
            <w:hideMark/>
          </w:tcPr>
          <w:p w14:paraId="01FF16C3"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3218E7D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Ajuste de las conexiones eléctricas (sensores, presos tatos de aceite, termostato, ajuste de conexiones en las baterías.)</w:t>
            </w:r>
          </w:p>
        </w:tc>
        <w:tc>
          <w:tcPr>
            <w:tcW w:w="585" w:type="dxa"/>
            <w:tcBorders>
              <w:top w:val="nil"/>
              <w:left w:val="nil"/>
              <w:bottom w:val="single" w:sz="8" w:space="0" w:color="auto"/>
              <w:right w:val="single" w:sz="8" w:space="0" w:color="auto"/>
            </w:tcBorders>
            <w:vAlign w:val="center"/>
            <w:hideMark/>
          </w:tcPr>
          <w:p w14:paraId="00831B5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0BDC41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4B1838CA"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7B47768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49CC628" w14:textId="77777777" w:rsidTr="007A14A7">
        <w:trPr>
          <w:trHeight w:val="293"/>
        </w:trPr>
        <w:tc>
          <w:tcPr>
            <w:tcW w:w="416" w:type="dxa"/>
            <w:vMerge/>
            <w:tcBorders>
              <w:top w:val="nil"/>
              <w:left w:val="single" w:sz="8" w:space="0" w:color="auto"/>
              <w:bottom w:val="single" w:sz="8" w:space="0" w:color="000000"/>
              <w:right w:val="single" w:sz="8" w:space="0" w:color="auto"/>
            </w:tcBorders>
            <w:vAlign w:val="center"/>
            <w:hideMark/>
          </w:tcPr>
          <w:p w14:paraId="140384B1"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60625D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exterior del radiador con desengrasante químico.</w:t>
            </w:r>
          </w:p>
        </w:tc>
        <w:tc>
          <w:tcPr>
            <w:tcW w:w="585" w:type="dxa"/>
            <w:tcBorders>
              <w:top w:val="nil"/>
              <w:left w:val="nil"/>
              <w:bottom w:val="single" w:sz="8" w:space="0" w:color="auto"/>
              <w:right w:val="single" w:sz="8" w:space="0" w:color="auto"/>
            </w:tcBorders>
            <w:vAlign w:val="center"/>
            <w:hideMark/>
          </w:tcPr>
          <w:p w14:paraId="14E64AA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1CB90B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597B62FE"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D91920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29E28EE" w14:textId="77777777" w:rsidTr="007A14A7">
        <w:trPr>
          <w:trHeight w:val="254"/>
        </w:trPr>
        <w:tc>
          <w:tcPr>
            <w:tcW w:w="416" w:type="dxa"/>
            <w:vMerge/>
            <w:tcBorders>
              <w:top w:val="nil"/>
              <w:left w:val="single" w:sz="8" w:space="0" w:color="auto"/>
              <w:bottom w:val="single" w:sz="8" w:space="0" w:color="000000"/>
              <w:right w:val="single" w:sz="8" w:space="0" w:color="auto"/>
            </w:tcBorders>
            <w:vAlign w:val="center"/>
            <w:hideMark/>
          </w:tcPr>
          <w:p w14:paraId="0D6AA04F"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4E94BDE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Juagado y purga del interior del radiador.</w:t>
            </w:r>
          </w:p>
        </w:tc>
        <w:tc>
          <w:tcPr>
            <w:tcW w:w="585" w:type="dxa"/>
            <w:tcBorders>
              <w:top w:val="nil"/>
              <w:left w:val="nil"/>
              <w:bottom w:val="single" w:sz="8" w:space="0" w:color="auto"/>
              <w:right w:val="single" w:sz="8" w:space="0" w:color="auto"/>
            </w:tcBorders>
            <w:vAlign w:val="center"/>
            <w:hideMark/>
          </w:tcPr>
          <w:p w14:paraId="3B45500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D1B2C7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46851BCE"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7B889A8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125A575" w14:textId="77777777" w:rsidTr="007A14A7">
        <w:trPr>
          <w:trHeight w:val="131"/>
        </w:trPr>
        <w:tc>
          <w:tcPr>
            <w:tcW w:w="416" w:type="dxa"/>
            <w:vMerge/>
            <w:tcBorders>
              <w:top w:val="nil"/>
              <w:left w:val="single" w:sz="8" w:space="0" w:color="auto"/>
              <w:bottom w:val="single" w:sz="8" w:space="0" w:color="000000"/>
              <w:right w:val="single" w:sz="8" w:space="0" w:color="auto"/>
            </w:tcBorders>
            <w:vAlign w:val="center"/>
            <w:hideMark/>
          </w:tcPr>
          <w:p w14:paraId="4895094D"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1892BCD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general de la planta eléctrica.</w:t>
            </w:r>
          </w:p>
        </w:tc>
        <w:tc>
          <w:tcPr>
            <w:tcW w:w="585" w:type="dxa"/>
            <w:tcBorders>
              <w:top w:val="nil"/>
              <w:left w:val="nil"/>
              <w:bottom w:val="single" w:sz="8" w:space="0" w:color="auto"/>
              <w:right w:val="single" w:sz="8" w:space="0" w:color="auto"/>
            </w:tcBorders>
            <w:vAlign w:val="center"/>
            <w:hideMark/>
          </w:tcPr>
          <w:p w14:paraId="506282B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E3D18F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38F4ADCD"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1DBC701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EAC08BB" w14:textId="77777777" w:rsidTr="007A14A7">
        <w:trPr>
          <w:trHeight w:val="346"/>
        </w:trPr>
        <w:tc>
          <w:tcPr>
            <w:tcW w:w="416" w:type="dxa"/>
            <w:vMerge/>
            <w:tcBorders>
              <w:top w:val="nil"/>
              <w:left w:val="single" w:sz="8" w:space="0" w:color="auto"/>
              <w:bottom w:val="single" w:sz="8" w:space="0" w:color="000000"/>
              <w:right w:val="single" w:sz="8" w:space="0" w:color="auto"/>
            </w:tcBorders>
            <w:vAlign w:val="center"/>
            <w:hideMark/>
          </w:tcPr>
          <w:p w14:paraId="7C4957AF"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4B5E12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Pruebas de respuesta de encendido.</w:t>
            </w:r>
          </w:p>
        </w:tc>
        <w:tc>
          <w:tcPr>
            <w:tcW w:w="585" w:type="dxa"/>
            <w:tcBorders>
              <w:top w:val="nil"/>
              <w:left w:val="nil"/>
              <w:bottom w:val="single" w:sz="8" w:space="0" w:color="auto"/>
              <w:right w:val="single" w:sz="8" w:space="0" w:color="auto"/>
            </w:tcBorders>
            <w:vAlign w:val="center"/>
            <w:hideMark/>
          </w:tcPr>
          <w:p w14:paraId="708AF2A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D8AC81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702A8D17"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2B73A5C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910644B"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78D7B94F"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6ED019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Pruebas de ajuste voltaje.</w:t>
            </w:r>
          </w:p>
        </w:tc>
        <w:tc>
          <w:tcPr>
            <w:tcW w:w="585" w:type="dxa"/>
            <w:tcBorders>
              <w:top w:val="nil"/>
              <w:left w:val="nil"/>
              <w:bottom w:val="single" w:sz="8" w:space="0" w:color="auto"/>
              <w:right w:val="single" w:sz="8" w:space="0" w:color="auto"/>
            </w:tcBorders>
            <w:vAlign w:val="center"/>
            <w:hideMark/>
          </w:tcPr>
          <w:p w14:paraId="4D61C08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A233B3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74A31D05"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309D2E9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25B2399" w14:textId="77777777" w:rsidTr="007A14A7">
        <w:trPr>
          <w:trHeight w:val="214"/>
        </w:trPr>
        <w:tc>
          <w:tcPr>
            <w:tcW w:w="416" w:type="dxa"/>
            <w:vMerge/>
            <w:tcBorders>
              <w:top w:val="nil"/>
              <w:left w:val="single" w:sz="8" w:space="0" w:color="auto"/>
              <w:bottom w:val="single" w:sz="8" w:space="0" w:color="000000"/>
              <w:right w:val="single" w:sz="8" w:space="0" w:color="auto"/>
            </w:tcBorders>
            <w:vAlign w:val="center"/>
            <w:hideMark/>
          </w:tcPr>
          <w:p w14:paraId="24E44F24"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5BCCCE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Pruebas de sostenimiento de carga.</w:t>
            </w:r>
          </w:p>
        </w:tc>
        <w:tc>
          <w:tcPr>
            <w:tcW w:w="585" w:type="dxa"/>
            <w:tcBorders>
              <w:top w:val="nil"/>
              <w:left w:val="nil"/>
              <w:bottom w:val="single" w:sz="8" w:space="0" w:color="auto"/>
              <w:right w:val="single" w:sz="8" w:space="0" w:color="auto"/>
            </w:tcBorders>
            <w:vAlign w:val="center"/>
            <w:hideMark/>
          </w:tcPr>
          <w:p w14:paraId="170D95E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F3DA76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7B4BC905"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256BC46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D943A7B"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6D717F8B"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3636E4F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Tomas de voltajes y amperajes.</w:t>
            </w:r>
          </w:p>
        </w:tc>
        <w:tc>
          <w:tcPr>
            <w:tcW w:w="585" w:type="dxa"/>
            <w:tcBorders>
              <w:top w:val="nil"/>
              <w:left w:val="nil"/>
              <w:bottom w:val="single" w:sz="8" w:space="0" w:color="auto"/>
              <w:right w:val="single" w:sz="8" w:space="0" w:color="auto"/>
            </w:tcBorders>
            <w:vAlign w:val="center"/>
            <w:hideMark/>
          </w:tcPr>
          <w:p w14:paraId="72FAC01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8A8A6A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190D014C"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22F78AC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7CFF369" w14:textId="77777777" w:rsidTr="007A14A7">
        <w:trPr>
          <w:trHeight w:val="208"/>
        </w:trPr>
        <w:tc>
          <w:tcPr>
            <w:tcW w:w="416" w:type="dxa"/>
            <w:vMerge/>
            <w:tcBorders>
              <w:top w:val="nil"/>
              <w:left w:val="single" w:sz="8" w:space="0" w:color="auto"/>
              <w:bottom w:val="single" w:sz="8" w:space="0" w:color="000000"/>
              <w:right w:val="single" w:sz="8" w:space="0" w:color="auto"/>
            </w:tcBorders>
            <w:vAlign w:val="center"/>
            <w:hideMark/>
          </w:tcPr>
          <w:p w14:paraId="0A944506"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5289D7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Ajuste de línea de escape (exosto).</w:t>
            </w:r>
          </w:p>
        </w:tc>
        <w:tc>
          <w:tcPr>
            <w:tcW w:w="585" w:type="dxa"/>
            <w:tcBorders>
              <w:top w:val="nil"/>
              <w:left w:val="nil"/>
              <w:bottom w:val="single" w:sz="8" w:space="0" w:color="auto"/>
              <w:right w:val="single" w:sz="8" w:space="0" w:color="auto"/>
            </w:tcBorders>
            <w:vAlign w:val="center"/>
            <w:hideMark/>
          </w:tcPr>
          <w:p w14:paraId="322DD77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3AFC62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29526CF0"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5A29FCB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ECE2DE6" w14:textId="77777777" w:rsidTr="007A14A7">
        <w:trPr>
          <w:trHeight w:val="410"/>
        </w:trPr>
        <w:tc>
          <w:tcPr>
            <w:tcW w:w="416" w:type="dxa"/>
            <w:vMerge/>
            <w:tcBorders>
              <w:top w:val="nil"/>
              <w:left w:val="single" w:sz="8" w:space="0" w:color="auto"/>
              <w:bottom w:val="single" w:sz="8" w:space="0" w:color="000000"/>
              <w:right w:val="single" w:sz="8" w:space="0" w:color="auto"/>
            </w:tcBorders>
            <w:vAlign w:val="center"/>
            <w:hideMark/>
          </w:tcPr>
          <w:p w14:paraId="1FB9C635"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34F5A88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Verificación de carga de batería, suministrándole la carga necesaria.</w:t>
            </w:r>
          </w:p>
        </w:tc>
        <w:tc>
          <w:tcPr>
            <w:tcW w:w="585" w:type="dxa"/>
            <w:tcBorders>
              <w:top w:val="nil"/>
              <w:left w:val="nil"/>
              <w:bottom w:val="single" w:sz="8" w:space="0" w:color="auto"/>
              <w:right w:val="single" w:sz="8" w:space="0" w:color="auto"/>
            </w:tcBorders>
            <w:vAlign w:val="center"/>
            <w:hideMark/>
          </w:tcPr>
          <w:p w14:paraId="4F4F5BF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2882EE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2D7B5C42"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708F26B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0395B4E" w14:textId="77777777" w:rsidTr="00AB360D">
        <w:trPr>
          <w:trHeight w:val="60"/>
        </w:trPr>
        <w:tc>
          <w:tcPr>
            <w:tcW w:w="416" w:type="dxa"/>
            <w:vMerge/>
            <w:tcBorders>
              <w:top w:val="nil"/>
              <w:left w:val="single" w:sz="8" w:space="0" w:color="auto"/>
              <w:bottom w:val="single" w:sz="8" w:space="0" w:color="000000"/>
              <w:right w:val="single" w:sz="8" w:space="0" w:color="auto"/>
            </w:tcBorders>
            <w:vAlign w:val="center"/>
            <w:hideMark/>
          </w:tcPr>
          <w:p w14:paraId="06C3B988"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1DB15C3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Verificación de niveles de agua de la batería, suministrando la cantidad faltante.</w:t>
            </w:r>
          </w:p>
        </w:tc>
        <w:tc>
          <w:tcPr>
            <w:tcW w:w="585" w:type="dxa"/>
            <w:tcBorders>
              <w:top w:val="nil"/>
              <w:left w:val="nil"/>
              <w:bottom w:val="single" w:sz="8" w:space="0" w:color="auto"/>
              <w:right w:val="single" w:sz="8" w:space="0" w:color="auto"/>
            </w:tcBorders>
            <w:vAlign w:val="center"/>
            <w:hideMark/>
          </w:tcPr>
          <w:p w14:paraId="382C751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C94C08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11AAFEB2"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7F9AB9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EA14E87" w14:textId="77777777" w:rsidTr="007A14A7">
        <w:trPr>
          <w:trHeight w:val="422"/>
        </w:trPr>
        <w:tc>
          <w:tcPr>
            <w:tcW w:w="416" w:type="dxa"/>
            <w:vMerge/>
            <w:tcBorders>
              <w:top w:val="nil"/>
              <w:left w:val="single" w:sz="8" w:space="0" w:color="auto"/>
              <w:bottom w:val="single" w:sz="8" w:space="0" w:color="000000"/>
              <w:right w:val="single" w:sz="8" w:space="0" w:color="auto"/>
            </w:tcBorders>
            <w:vAlign w:val="center"/>
            <w:hideMark/>
          </w:tcPr>
          <w:p w14:paraId="6370C528"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848794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Verificación y ajuste de la revolución por minuto del motor.</w:t>
            </w:r>
          </w:p>
        </w:tc>
        <w:tc>
          <w:tcPr>
            <w:tcW w:w="585" w:type="dxa"/>
            <w:tcBorders>
              <w:top w:val="nil"/>
              <w:left w:val="nil"/>
              <w:bottom w:val="single" w:sz="8" w:space="0" w:color="auto"/>
              <w:right w:val="single" w:sz="8" w:space="0" w:color="auto"/>
            </w:tcBorders>
            <w:vAlign w:val="center"/>
            <w:hideMark/>
          </w:tcPr>
          <w:p w14:paraId="0F6097C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7AB1C7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4A6EAD2F"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12F6BC4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FD3E509" w14:textId="77777777" w:rsidTr="00AB360D">
        <w:trPr>
          <w:trHeight w:val="60"/>
        </w:trPr>
        <w:tc>
          <w:tcPr>
            <w:tcW w:w="416" w:type="dxa"/>
            <w:vMerge/>
            <w:tcBorders>
              <w:top w:val="nil"/>
              <w:left w:val="single" w:sz="8" w:space="0" w:color="auto"/>
              <w:bottom w:val="single" w:sz="8" w:space="0" w:color="000000"/>
              <w:right w:val="single" w:sz="8" w:space="0" w:color="auto"/>
            </w:tcBorders>
            <w:vAlign w:val="center"/>
            <w:hideMark/>
          </w:tcPr>
          <w:p w14:paraId="2D4E5202"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30ACDCB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Calibración o cambio de elementos de bomba de inyección. </w:t>
            </w:r>
          </w:p>
        </w:tc>
        <w:tc>
          <w:tcPr>
            <w:tcW w:w="585" w:type="dxa"/>
            <w:tcBorders>
              <w:top w:val="nil"/>
              <w:left w:val="nil"/>
              <w:bottom w:val="single" w:sz="8" w:space="0" w:color="auto"/>
              <w:right w:val="single" w:sz="8" w:space="0" w:color="auto"/>
            </w:tcBorders>
            <w:vAlign w:val="center"/>
            <w:hideMark/>
          </w:tcPr>
          <w:p w14:paraId="729BFE9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583DEB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F0330B4"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08701B4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EBDCC2E" w14:textId="77777777" w:rsidTr="007A14A7">
        <w:trPr>
          <w:trHeight w:val="406"/>
        </w:trPr>
        <w:tc>
          <w:tcPr>
            <w:tcW w:w="416" w:type="dxa"/>
            <w:vMerge/>
            <w:tcBorders>
              <w:top w:val="nil"/>
              <w:left w:val="single" w:sz="8" w:space="0" w:color="auto"/>
              <w:bottom w:val="single" w:sz="8" w:space="0" w:color="000000"/>
              <w:right w:val="single" w:sz="8" w:space="0" w:color="auto"/>
            </w:tcBorders>
            <w:vAlign w:val="center"/>
            <w:hideMark/>
          </w:tcPr>
          <w:p w14:paraId="0F066D7A"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4A2A7A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Verificación y ajuste de relojes análogos de voltaje, amperaje y </w:t>
            </w:r>
            <w:proofErr w:type="spellStart"/>
            <w:r w:rsidRPr="00F04FBD">
              <w:rPr>
                <w:color w:val="000000"/>
                <w:sz w:val="16"/>
                <w:szCs w:val="16"/>
                <w:lang w:val="es-CO" w:eastAsia="es-CO"/>
              </w:rPr>
              <w:t>hertz</w:t>
            </w:r>
            <w:proofErr w:type="spellEnd"/>
            <w:r w:rsidRPr="00F04FBD">
              <w:rPr>
                <w:color w:val="000000"/>
                <w:sz w:val="16"/>
                <w:szCs w:val="16"/>
                <w:lang w:val="es-CO" w:eastAsia="es-CO"/>
              </w:rPr>
              <w:t xml:space="preserve"> </w:t>
            </w:r>
          </w:p>
        </w:tc>
        <w:tc>
          <w:tcPr>
            <w:tcW w:w="585" w:type="dxa"/>
            <w:tcBorders>
              <w:top w:val="nil"/>
              <w:left w:val="nil"/>
              <w:bottom w:val="single" w:sz="8" w:space="0" w:color="auto"/>
              <w:right w:val="single" w:sz="8" w:space="0" w:color="auto"/>
            </w:tcBorders>
            <w:vAlign w:val="center"/>
            <w:hideMark/>
          </w:tcPr>
          <w:p w14:paraId="6F07873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EDA397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64DC76C1"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78C4BE1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999C87A"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424EC75E"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343460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Calibración de inyectores.</w:t>
            </w:r>
          </w:p>
        </w:tc>
        <w:tc>
          <w:tcPr>
            <w:tcW w:w="585" w:type="dxa"/>
            <w:tcBorders>
              <w:top w:val="nil"/>
              <w:left w:val="nil"/>
              <w:bottom w:val="single" w:sz="8" w:space="0" w:color="auto"/>
              <w:right w:val="single" w:sz="8" w:space="0" w:color="auto"/>
            </w:tcBorders>
            <w:vAlign w:val="center"/>
            <w:hideMark/>
          </w:tcPr>
          <w:p w14:paraId="26E15A9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E5C747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2BEC185A"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1B6EED7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6607B1D" w14:textId="77777777" w:rsidTr="00AB360D">
        <w:trPr>
          <w:trHeight w:val="248"/>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6BACB1A8" w14:textId="383AF46B"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5B2862DB"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PLANTA ELÉCTRICA LISTER PETTER DE 15 KVA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376549E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43D0A3F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362F296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A5412C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9C81C21" w14:textId="77777777" w:rsidTr="00AB360D">
        <w:trPr>
          <w:trHeight w:val="163"/>
        </w:trPr>
        <w:tc>
          <w:tcPr>
            <w:tcW w:w="416" w:type="dxa"/>
            <w:tcBorders>
              <w:top w:val="nil"/>
              <w:left w:val="single" w:sz="8" w:space="0" w:color="auto"/>
              <w:bottom w:val="single" w:sz="8" w:space="0" w:color="auto"/>
              <w:right w:val="single" w:sz="8" w:space="0" w:color="auto"/>
            </w:tcBorders>
            <w:vAlign w:val="center"/>
            <w:hideMark/>
          </w:tcPr>
          <w:p w14:paraId="0E5FCAD3" w14:textId="48BF914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187.</w:t>
            </w:r>
          </w:p>
        </w:tc>
        <w:tc>
          <w:tcPr>
            <w:tcW w:w="6514" w:type="dxa"/>
            <w:tcBorders>
              <w:top w:val="nil"/>
              <w:left w:val="nil"/>
              <w:bottom w:val="single" w:sz="8" w:space="0" w:color="auto"/>
              <w:right w:val="single" w:sz="8" w:space="0" w:color="auto"/>
            </w:tcBorders>
            <w:vAlign w:val="center"/>
            <w:hideMark/>
          </w:tcPr>
          <w:p w14:paraId="0BF4B87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Verificación y calibración de válvulas en el motor.</w:t>
            </w:r>
          </w:p>
        </w:tc>
        <w:tc>
          <w:tcPr>
            <w:tcW w:w="585" w:type="dxa"/>
            <w:tcBorders>
              <w:top w:val="nil"/>
              <w:left w:val="nil"/>
              <w:bottom w:val="single" w:sz="8" w:space="0" w:color="auto"/>
              <w:right w:val="single" w:sz="8" w:space="0" w:color="auto"/>
            </w:tcBorders>
            <w:vAlign w:val="center"/>
            <w:hideMark/>
          </w:tcPr>
          <w:p w14:paraId="4655E02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785557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12BB40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4A5700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DE45DCA" w14:textId="77777777" w:rsidTr="00AB360D">
        <w:trPr>
          <w:trHeight w:val="241"/>
        </w:trPr>
        <w:tc>
          <w:tcPr>
            <w:tcW w:w="416" w:type="dxa"/>
            <w:tcBorders>
              <w:top w:val="nil"/>
              <w:left w:val="single" w:sz="8" w:space="0" w:color="auto"/>
              <w:bottom w:val="single" w:sz="8" w:space="0" w:color="auto"/>
              <w:right w:val="single" w:sz="8" w:space="0" w:color="auto"/>
            </w:tcBorders>
            <w:vAlign w:val="center"/>
            <w:hideMark/>
          </w:tcPr>
          <w:p w14:paraId="6CEC03EC" w14:textId="7835138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188.</w:t>
            </w:r>
          </w:p>
        </w:tc>
        <w:tc>
          <w:tcPr>
            <w:tcW w:w="6514" w:type="dxa"/>
            <w:tcBorders>
              <w:top w:val="nil"/>
              <w:left w:val="nil"/>
              <w:bottom w:val="single" w:sz="8" w:space="0" w:color="auto"/>
              <w:right w:val="single" w:sz="8" w:space="0" w:color="auto"/>
            </w:tcBorders>
            <w:vAlign w:val="center"/>
            <w:hideMark/>
          </w:tcPr>
          <w:p w14:paraId="355F5ED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soportes del motor.</w:t>
            </w:r>
          </w:p>
        </w:tc>
        <w:tc>
          <w:tcPr>
            <w:tcW w:w="585" w:type="dxa"/>
            <w:tcBorders>
              <w:top w:val="nil"/>
              <w:left w:val="nil"/>
              <w:bottom w:val="single" w:sz="8" w:space="0" w:color="auto"/>
              <w:right w:val="single" w:sz="8" w:space="0" w:color="auto"/>
            </w:tcBorders>
            <w:vAlign w:val="center"/>
            <w:hideMark/>
          </w:tcPr>
          <w:p w14:paraId="26C5F30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308879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945987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DF728C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2CA8372" w14:textId="77777777" w:rsidTr="00AB360D">
        <w:trPr>
          <w:trHeight w:val="269"/>
        </w:trPr>
        <w:tc>
          <w:tcPr>
            <w:tcW w:w="416" w:type="dxa"/>
            <w:tcBorders>
              <w:top w:val="nil"/>
              <w:left w:val="single" w:sz="8" w:space="0" w:color="auto"/>
              <w:bottom w:val="single" w:sz="8" w:space="0" w:color="auto"/>
              <w:right w:val="single" w:sz="8" w:space="0" w:color="auto"/>
            </w:tcBorders>
            <w:vAlign w:val="center"/>
            <w:hideMark/>
          </w:tcPr>
          <w:p w14:paraId="1CEF061F" w14:textId="273C025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189.</w:t>
            </w:r>
          </w:p>
        </w:tc>
        <w:tc>
          <w:tcPr>
            <w:tcW w:w="6514" w:type="dxa"/>
            <w:tcBorders>
              <w:top w:val="nil"/>
              <w:left w:val="nil"/>
              <w:bottom w:val="single" w:sz="8" w:space="0" w:color="auto"/>
              <w:right w:val="single" w:sz="8" w:space="0" w:color="auto"/>
            </w:tcBorders>
            <w:vAlign w:val="center"/>
            <w:hideMark/>
          </w:tcPr>
          <w:p w14:paraId="18CA90C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módulo de parada y arranque.</w:t>
            </w:r>
          </w:p>
        </w:tc>
        <w:tc>
          <w:tcPr>
            <w:tcW w:w="585" w:type="dxa"/>
            <w:tcBorders>
              <w:top w:val="nil"/>
              <w:left w:val="nil"/>
              <w:bottom w:val="single" w:sz="8" w:space="0" w:color="auto"/>
              <w:right w:val="single" w:sz="8" w:space="0" w:color="auto"/>
            </w:tcBorders>
            <w:vAlign w:val="center"/>
            <w:hideMark/>
          </w:tcPr>
          <w:p w14:paraId="2E21010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3304D9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F1E807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033157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FFBD62B" w14:textId="77777777" w:rsidTr="00AB360D">
        <w:trPr>
          <w:trHeight w:val="244"/>
        </w:trPr>
        <w:tc>
          <w:tcPr>
            <w:tcW w:w="416" w:type="dxa"/>
            <w:tcBorders>
              <w:top w:val="nil"/>
              <w:left w:val="single" w:sz="8" w:space="0" w:color="auto"/>
              <w:bottom w:val="single" w:sz="8" w:space="0" w:color="auto"/>
              <w:right w:val="single" w:sz="8" w:space="0" w:color="auto"/>
            </w:tcBorders>
            <w:vAlign w:val="center"/>
            <w:hideMark/>
          </w:tcPr>
          <w:p w14:paraId="2E215567" w14:textId="443339E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190.</w:t>
            </w:r>
          </w:p>
        </w:tc>
        <w:tc>
          <w:tcPr>
            <w:tcW w:w="6514" w:type="dxa"/>
            <w:tcBorders>
              <w:top w:val="nil"/>
              <w:left w:val="nil"/>
              <w:bottom w:val="single" w:sz="8" w:space="0" w:color="auto"/>
              <w:right w:val="single" w:sz="8" w:space="0" w:color="auto"/>
            </w:tcBorders>
            <w:vAlign w:val="center"/>
            <w:hideMark/>
          </w:tcPr>
          <w:p w14:paraId="4FD6119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bomba de agua.</w:t>
            </w:r>
          </w:p>
        </w:tc>
        <w:tc>
          <w:tcPr>
            <w:tcW w:w="585" w:type="dxa"/>
            <w:tcBorders>
              <w:top w:val="nil"/>
              <w:left w:val="nil"/>
              <w:bottom w:val="single" w:sz="8" w:space="0" w:color="auto"/>
              <w:right w:val="single" w:sz="8" w:space="0" w:color="auto"/>
            </w:tcBorders>
            <w:vAlign w:val="center"/>
            <w:hideMark/>
          </w:tcPr>
          <w:p w14:paraId="626E593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E60D6F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423889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23CC26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90F22F7" w14:textId="77777777" w:rsidTr="00F04FBD">
        <w:trPr>
          <w:trHeight w:val="465"/>
        </w:trPr>
        <w:tc>
          <w:tcPr>
            <w:tcW w:w="416" w:type="dxa"/>
            <w:tcBorders>
              <w:top w:val="nil"/>
              <w:left w:val="single" w:sz="8" w:space="0" w:color="auto"/>
              <w:bottom w:val="single" w:sz="8" w:space="0" w:color="auto"/>
              <w:right w:val="single" w:sz="8" w:space="0" w:color="auto"/>
            </w:tcBorders>
            <w:vAlign w:val="center"/>
            <w:hideMark/>
          </w:tcPr>
          <w:p w14:paraId="2B541228" w14:textId="7C40E20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191.</w:t>
            </w:r>
          </w:p>
        </w:tc>
        <w:tc>
          <w:tcPr>
            <w:tcW w:w="6514" w:type="dxa"/>
            <w:tcBorders>
              <w:top w:val="nil"/>
              <w:left w:val="nil"/>
              <w:bottom w:val="single" w:sz="8" w:space="0" w:color="auto"/>
              <w:right w:val="single" w:sz="8" w:space="0" w:color="auto"/>
            </w:tcBorders>
            <w:vAlign w:val="center"/>
            <w:hideMark/>
          </w:tcPr>
          <w:p w14:paraId="53494D8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corona de diodos de excitación. </w:t>
            </w:r>
          </w:p>
        </w:tc>
        <w:tc>
          <w:tcPr>
            <w:tcW w:w="585" w:type="dxa"/>
            <w:tcBorders>
              <w:top w:val="nil"/>
              <w:left w:val="nil"/>
              <w:bottom w:val="single" w:sz="8" w:space="0" w:color="auto"/>
              <w:right w:val="single" w:sz="8" w:space="0" w:color="auto"/>
            </w:tcBorders>
            <w:vAlign w:val="center"/>
            <w:hideMark/>
          </w:tcPr>
          <w:p w14:paraId="3E308C2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77CEED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EE4471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687F6A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E17F6C2" w14:textId="77777777" w:rsidTr="00AB360D">
        <w:trPr>
          <w:trHeight w:val="267"/>
        </w:trPr>
        <w:tc>
          <w:tcPr>
            <w:tcW w:w="416" w:type="dxa"/>
            <w:tcBorders>
              <w:top w:val="nil"/>
              <w:left w:val="single" w:sz="8" w:space="0" w:color="auto"/>
              <w:bottom w:val="single" w:sz="8" w:space="0" w:color="auto"/>
              <w:right w:val="single" w:sz="8" w:space="0" w:color="auto"/>
            </w:tcBorders>
            <w:vAlign w:val="center"/>
            <w:hideMark/>
          </w:tcPr>
          <w:p w14:paraId="14BD2896" w14:textId="602D011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192.</w:t>
            </w:r>
          </w:p>
        </w:tc>
        <w:tc>
          <w:tcPr>
            <w:tcW w:w="6514" w:type="dxa"/>
            <w:tcBorders>
              <w:top w:val="nil"/>
              <w:left w:val="nil"/>
              <w:bottom w:val="single" w:sz="8" w:space="0" w:color="auto"/>
              <w:right w:val="single" w:sz="8" w:space="0" w:color="auto"/>
            </w:tcBorders>
            <w:vAlign w:val="center"/>
            <w:hideMark/>
          </w:tcPr>
          <w:p w14:paraId="37CAC79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rodamiento de generador.</w:t>
            </w:r>
          </w:p>
        </w:tc>
        <w:tc>
          <w:tcPr>
            <w:tcW w:w="585" w:type="dxa"/>
            <w:tcBorders>
              <w:top w:val="nil"/>
              <w:left w:val="nil"/>
              <w:bottom w:val="single" w:sz="8" w:space="0" w:color="auto"/>
              <w:right w:val="single" w:sz="8" w:space="0" w:color="auto"/>
            </w:tcBorders>
            <w:vAlign w:val="center"/>
            <w:hideMark/>
          </w:tcPr>
          <w:p w14:paraId="79573E5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300B8E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DC2291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CAF59E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0015867" w14:textId="77777777" w:rsidTr="00AB360D">
        <w:trPr>
          <w:trHeight w:val="267"/>
        </w:trPr>
        <w:tc>
          <w:tcPr>
            <w:tcW w:w="416" w:type="dxa"/>
            <w:tcBorders>
              <w:top w:val="nil"/>
              <w:left w:val="single" w:sz="8" w:space="0" w:color="auto"/>
              <w:bottom w:val="single" w:sz="8" w:space="0" w:color="auto"/>
              <w:right w:val="single" w:sz="8" w:space="0" w:color="auto"/>
            </w:tcBorders>
            <w:vAlign w:val="center"/>
            <w:hideMark/>
          </w:tcPr>
          <w:p w14:paraId="78627180" w14:textId="398F864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193.</w:t>
            </w:r>
          </w:p>
        </w:tc>
        <w:tc>
          <w:tcPr>
            <w:tcW w:w="6514" w:type="dxa"/>
            <w:tcBorders>
              <w:top w:val="nil"/>
              <w:left w:val="nil"/>
              <w:bottom w:val="single" w:sz="8" w:space="0" w:color="auto"/>
              <w:right w:val="single" w:sz="8" w:space="0" w:color="auto"/>
            </w:tcBorders>
            <w:vAlign w:val="center"/>
            <w:hideMark/>
          </w:tcPr>
          <w:p w14:paraId="73A9339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Maquinada tapa trasera de pista de balinera del generador.</w:t>
            </w:r>
          </w:p>
        </w:tc>
        <w:tc>
          <w:tcPr>
            <w:tcW w:w="585" w:type="dxa"/>
            <w:tcBorders>
              <w:top w:val="nil"/>
              <w:left w:val="nil"/>
              <w:bottom w:val="single" w:sz="8" w:space="0" w:color="auto"/>
              <w:right w:val="single" w:sz="8" w:space="0" w:color="auto"/>
            </w:tcBorders>
            <w:vAlign w:val="center"/>
            <w:hideMark/>
          </w:tcPr>
          <w:p w14:paraId="3D2DC81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06284F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E9379F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ABB56E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1761B72" w14:textId="77777777" w:rsidTr="00AB360D">
        <w:trPr>
          <w:trHeight w:val="217"/>
        </w:trPr>
        <w:tc>
          <w:tcPr>
            <w:tcW w:w="416" w:type="dxa"/>
            <w:tcBorders>
              <w:top w:val="nil"/>
              <w:left w:val="single" w:sz="8" w:space="0" w:color="auto"/>
              <w:bottom w:val="single" w:sz="8" w:space="0" w:color="auto"/>
              <w:right w:val="single" w:sz="8" w:space="0" w:color="auto"/>
            </w:tcBorders>
            <w:vAlign w:val="center"/>
            <w:hideMark/>
          </w:tcPr>
          <w:p w14:paraId="4EA9065D" w14:textId="521F311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lastRenderedPageBreak/>
              <w:t>194.</w:t>
            </w:r>
          </w:p>
        </w:tc>
        <w:tc>
          <w:tcPr>
            <w:tcW w:w="6514" w:type="dxa"/>
            <w:tcBorders>
              <w:top w:val="nil"/>
              <w:left w:val="nil"/>
              <w:bottom w:val="single" w:sz="8" w:space="0" w:color="auto"/>
              <w:right w:val="single" w:sz="8" w:space="0" w:color="auto"/>
            </w:tcBorders>
            <w:vAlign w:val="center"/>
            <w:hideMark/>
          </w:tcPr>
          <w:p w14:paraId="4565F84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instrumento de medida en AC (Voltímetro, amperímetro y frecuencímetro).</w:t>
            </w:r>
          </w:p>
        </w:tc>
        <w:tc>
          <w:tcPr>
            <w:tcW w:w="585" w:type="dxa"/>
            <w:tcBorders>
              <w:top w:val="nil"/>
              <w:left w:val="nil"/>
              <w:bottom w:val="single" w:sz="8" w:space="0" w:color="auto"/>
              <w:right w:val="single" w:sz="8" w:space="0" w:color="auto"/>
            </w:tcBorders>
            <w:vAlign w:val="center"/>
            <w:hideMark/>
          </w:tcPr>
          <w:p w14:paraId="73F3737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DA29A9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211696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105400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0D23C6E" w14:textId="77777777" w:rsidTr="00AB360D">
        <w:trPr>
          <w:trHeight w:val="457"/>
        </w:trPr>
        <w:tc>
          <w:tcPr>
            <w:tcW w:w="416" w:type="dxa"/>
            <w:tcBorders>
              <w:top w:val="nil"/>
              <w:left w:val="single" w:sz="8" w:space="0" w:color="auto"/>
              <w:bottom w:val="single" w:sz="8" w:space="0" w:color="auto"/>
              <w:right w:val="single" w:sz="8" w:space="0" w:color="auto"/>
            </w:tcBorders>
            <w:vAlign w:val="center"/>
            <w:hideMark/>
          </w:tcPr>
          <w:p w14:paraId="1B07A228" w14:textId="11AB8E1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195.</w:t>
            </w:r>
          </w:p>
        </w:tc>
        <w:tc>
          <w:tcPr>
            <w:tcW w:w="6514" w:type="dxa"/>
            <w:tcBorders>
              <w:top w:val="nil"/>
              <w:left w:val="nil"/>
              <w:bottom w:val="single" w:sz="8" w:space="0" w:color="auto"/>
              <w:right w:val="single" w:sz="8" w:space="0" w:color="auto"/>
            </w:tcBorders>
            <w:vAlign w:val="center"/>
            <w:hideMark/>
          </w:tcPr>
          <w:p w14:paraId="0EE4A5C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instrumento de medida en DCC (Presión de aceite, temperatura y cargada de batería).</w:t>
            </w:r>
          </w:p>
        </w:tc>
        <w:tc>
          <w:tcPr>
            <w:tcW w:w="585" w:type="dxa"/>
            <w:tcBorders>
              <w:top w:val="nil"/>
              <w:left w:val="nil"/>
              <w:bottom w:val="single" w:sz="8" w:space="0" w:color="auto"/>
              <w:right w:val="single" w:sz="8" w:space="0" w:color="auto"/>
            </w:tcBorders>
            <w:vAlign w:val="center"/>
            <w:hideMark/>
          </w:tcPr>
          <w:p w14:paraId="74B8CDE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0C03ED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A374D7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6A3B13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68FD9D1" w14:textId="77777777" w:rsidTr="00AB360D">
        <w:trPr>
          <w:trHeight w:val="224"/>
        </w:trPr>
        <w:tc>
          <w:tcPr>
            <w:tcW w:w="416" w:type="dxa"/>
            <w:tcBorders>
              <w:top w:val="nil"/>
              <w:left w:val="single" w:sz="8" w:space="0" w:color="auto"/>
              <w:bottom w:val="single" w:sz="8" w:space="0" w:color="auto"/>
              <w:right w:val="single" w:sz="8" w:space="0" w:color="auto"/>
            </w:tcBorders>
            <w:vAlign w:val="center"/>
            <w:hideMark/>
          </w:tcPr>
          <w:p w14:paraId="7C6543AA" w14:textId="7D769B1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196.</w:t>
            </w:r>
          </w:p>
        </w:tc>
        <w:tc>
          <w:tcPr>
            <w:tcW w:w="6514" w:type="dxa"/>
            <w:tcBorders>
              <w:top w:val="nil"/>
              <w:left w:val="nil"/>
              <w:bottom w:val="single" w:sz="8" w:space="0" w:color="auto"/>
              <w:right w:val="single" w:sz="8" w:space="0" w:color="auto"/>
            </w:tcBorders>
            <w:vAlign w:val="center"/>
            <w:hideMark/>
          </w:tcPr>
          <w:p w14:paraId="53E1CCB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de cigüeñal, rectificada, montaje y armada del mismo.</w:t>
            </w:r>
          </w:p>
        </w:tc>
        <w:tc>
          <w:tcPr>
            <w:tcW w:w="585" w:type="dxa"/>
            <w:tcBorders>
              <w:top w:val="nil"/>
              <w:left w:val="nil"/>
              <w:bottom w:val="single" w:sz="8" w:space="0" w:color="auto"/>
              <w:right w:val="single" w:sz="8" w:space="0" w:color="auto"/>
            </w:tcBorders>
            <w:vAlign w:val="center"/>
            <w:hideMark/>
          </w:tcPr>
          <w:p w14:paraId="1876669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149680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82778A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D4B8DE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BD3B52F"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17A40D48" w14:textId="4A28849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197.</w:t>
            </w:r>
          </w:p>
        </w:tc>
        <w:tc>
          <w:tcPr>
            <w:tcW w:w="6514" w:type="dxa"/>
            <w:tcBorders>
              <w:top w:val="nil"/>
              <w:left w:val="nil"/>
              <w:bottom w:val="single" w:sz="8" w:space="0" w:color="auto"/>
              <w:right w:val="single" w:sz="8" w:space="0" w:color="auto"/>
            </w:tcBorders>
            <w:vAlign w:val="center"/>
            <w:hideMark/>
          </w:tcPr>
          <w:p w14:paraId="0B9E3B4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Rectificación de cilindro.</w:t>
            </w:r>
          </w:p>
        </w:tc>
        <w:tc>
          <w:tcPr>
            <w:tcW w:w="585" w:type="dxa"/>
            <w:tcBorders>
              <w:top w:val="nil"/>
              <w:left w:val="nil"/>
              <w:bottom w:val="single" w:sz="8" w:space="0" w:color="auto"/>
              <w:right w:val="single" w:sz="8" w:space="0" w:color="auto"/>
            </w:tcBorders>
            <w:vAlign w:val="center"/>
            <w:hideMark/>
          </w:tcPr>
          <w:p w14:paraId="5054EE8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54EB14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6F4495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4AE3FD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0CE1DB2" w14:textId="77777777" w:rsidTr="00AB360D">
        <w:trPr>
          <w:trHeight w:val="178"/>
        </w:trPr>
        <w:tc>
          <w:tcPr>
            <w:tcW w:w="416" w:type="dxa"/>
            <w:tcBorders>
              <w:top w:val="nil"/>
              <w:left w:val="single" w:sz="8" w:space="0" w:color="auto"/>
              <w:bottom w:val="single" w:sz="8" w:space="0" w:color="auto"/>
              <w:right w:val="single" w:sz="8" w:space="0" w:color="auto"/>
            </w:tcBorders>
            <w:vAlign w:val="center"/>
            <w:hideMark/>
          </w:tcPr>
          <w:p w14:paraId="23DA87A5" w14:textId="0F7285F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198.</w:t>
            </w:r>
          </w:p>
        </w:tc>
        <w:tc>
          <w:tcPr>
            <w:tcW w:w="6514" w:type="dxa"/>
            <w:tcBorders>
              <w:top w:val="nil"/>
              <w:left w:val="nil"/>
              <w:bottom w:val="single" w:sz="8" w:space="0" w:color="auto"/>
              <w:right w:val="single" w:sz="8" w:space="0" w:color="auto"/>
            </w:tcBorders>
            <w:vAlign w:val="center"/>
            <w:hideMark/>
          </w:tcPr>
          <w:p w14:paraId="119287E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kit de pistones y anillos. </w:t>
            </w:r>
          </w:p>
        </w:tc>
        <w:tc>
          <w:tcPr>
            <w:tcW w:w="585" w:type="dxa"/>
            <w:tcBorders>
              <w:top w:val="nil"/>
              <w:left w:val="nil"/>
              <w:bottom w:val="single" w:sz="8" w:space="0" w:color="auto"/>
              <w:right w:val="single" w:sz="8" w:space="0" w:color="auto"/>
            </w:tcBorders>
            <w:vAlign w:val="center"/>
            <w:hideMark/>
          </w:tcPr>
          <w:p w14:paraId="3D7577C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E80B74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B0307A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E49D07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BEC32DC" w14:textId="77777777" w:rsidTr="00AB360D">
        <w:trPr>
          <w:trHeight w:val="248"/>
        </w:trPr>
        <w:tc>
          <w:tcPr>
            <w:tcW w:w="416" w:type="dxa"/>
            <w:tcBorders>
              <w:top w:val="nil"/>
              <w:left w:val="single" w:sz="8" w:space="0" w:color="auto"/>
              <w:bottom w:val="single" w:sz="8" w:space="0" w:color="auto"/>
              <w:right w:val="single" w:sz="8" w:space="0" w:color="auto"/>
            </w:tcBorders>
            <w:vAlign w:val="center"/>
            <w:hideMark/>
          </w:tcPr>
          <w:p w14:paraId="3E561AAB" w14:textId="378A460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199.</w:t>
            </w:r>
          </w:p>
        </w:tc>
        <w:tc>
          <w:tcPr>
            <w:tcW w:w="6514" w:type="dxa"/>
            <w:tcBorders>
              <w:top w:val="nil"/>
              <w:left w:val="nil"/>
              <w:bottom w:val="single" w:sz="8" w:space="0" w:color="auto"/>
              <w:right w:val="single" w:sz="8" w:space="0" w:color="auto"/>
            </w:tcBorders>
            <w:vAlign w:val="center"/>
            <w:hideMark/>
          </w:tcPr>
          <w:p w14:paraId="0849E64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juego de casquetes, de biela y bancada. </w:t>
            </w:r>
          </w:p>
        </w:tc>
        <w:tc>
          <w:tcPr>
            <w:tcW w:w="585" w:type="dxa"/>
            <w:tcBorders>
              <w:top w:val="nil"/>
              <w:left w:val="nil"/>
              <w:bottom w:val="single" w:sz="8" w:space="0" w:color="auto"/>
              <w:right w:val="single" w:sz="8" w:space="0" w:color="auto"/>
            </w:tcBorders>
            <w:vAlign w:val="center"/>
            <w:hideMark/>
          </w:tcPr>
          <w:p w14:paraId="161397D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8B5FF5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91137F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49DFC7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D41B4CA" w14:textId="77777777" w:rsidTr="00AB360D">
        <w:trPr>
          <w:trHeight w:val="284"/>
        </w:trPr>
        <w:tc>
          <w:tcPr>
            <w:tcW w:w="416" w:type="dxa"/>
            <w:tcBorders>
              <w:top w:val="nil"/>
              <w:left w:val="single" w:sz="8" w:space="0" w:color="auto"/>
              <w:bottom w:val="single" w:sz="8" w:space="0" w:color="auto"/>
              <w:right w:val="single" w:sz="8" w:space="0" w:color="auto"/>
            </w:tcBorders>
            <w:vAlign w:val="center"/>
            <w:hideMark/>
          </w:tcPr>
          <w:p w14:paraId="1F67E788" w14:textId="4EAD203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200.</w:t>
            </w:r>
          </w:p>
        </w:tc>
        <w:tc>
          <w:tcPr>
            <w:tcW w:w="6514" w:type="dxa"/>
            <w:tcBorders>
              <w:top w:val="nil"/>
              <w:left w:val="nil"/>
              <w:bottom w:val="single" w:sz="8" w:space="0" w:color="auto"/>
              <w:right w:val="single" w:sz="8" w:space="0" w:color="auto"/>
            </w:tcBorders>
            <w:vAlign w:val="center"/>
            <w:hideMark/>
          </w:tcPr>
          <w:p w14:paraId="702A1C6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empaquetadura completa para motor.</w:t>
            </w:r>
          </w:p>
        </w:tc>
        <w:tc>
          <w:tcPr>
            <w:tcW w:w="585" w:type="dxa"/>
            <w:tcBorders>
              <w:top w:val="nil"/>
              <w:left w:val="nil"/>
              <w:bottom w:val="single" w:sz="8" w:space="0" w:color="auto"/>
              <w:right w:val="single" w:sz="8" w:space="0" w:color="auto"/>
            </w:tcBorders>
            <w:vAlign w:val="center"/>
            <w:hideMark/>
          </w:tcPr>
          <w:p w14:paraId="1A91818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B21E7B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EC4082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17915B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9F09A8B" w14:textId="77777777" w:rsidTr="00AB360D">
        <w:trPr>
          <w:trHeight w:val="261"/>
        </w:trPr>
        <w:tc>
          <w:tcPr>
            <w:tcW w:w="416" w:type="dxa"/>
            <w:tcBorders>
              <w:top w:val="nil"/>
              <w:left w:val="single" w:sz="8" w:space="0" w:color="auto"/>
              <w:bottom w:val="single" w:sz="8" w:space="0" w:color="auto"/>
              <w:right w:val="single" w:sz="8" w:space="0" w:color="auto"/>
            </w:tcBorders>
            <w:vAlign w:val="center"/>
            <w:hideMark/>
          </w:tcPr>
          <w:p w14:paraId="7CC17788" w14:textId="62BA5F4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201.</w:t>
            </w:r>
          </w:p>
        </w:tc>
        <w:tc>
          <w:tcPr>
            <w:tcW w:w="6514" w:type="dxa"/>
            <w:tcBorders>
              <w:top w:val="nil"/>
              <w:left w:val="nil"/>
              <w:bottom w:val="single" w:sz="8" w:space="0" w:color="auto"/>
              <w:right w:val="single" w:sz="8" w:space="0" w:color="auto"/>
            </w:tcBorders>
            <w:vAlign w:val="center"/>
            <w:hideMark/>
          </w:tcPr>
          <w:p w14:paraId="2513930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inyectores y bomba de inyección</w:t>
            </w:r>
          </w:p>
        </w:tc>
        <w:tc>
          <w:tcPr>
            <w:tcW w:w="585" w:type="dxa"/>
            <w:tcBorders>
              <w:top w:val="nil"/>
              <w:left w:val="nil"/>
              <w:bottom w:val="single" w:sz="8" w:space="0" w:color="auto"/>
              <w:right w:val="single" w:sz="8" w:space="0" w:color="auto"/>
            </w:tcBorders>
            <w:vAlign w:val="center"/>
            <w:hideMark/>
          </w:tcPr>
          <w:p w14:paraId="7AFD5ED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52D623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91E6DB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F64D29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410109F" w14:textId="77777777" w:rsidTr="00AB360D">
        <w:trPr>
          <w:trHeight w:val="286"/>
        </w:trPr>
        <w:tc>
          <w:tcPr>
            <w:tcW w:w="416" w:type="dxa"/>
            <w:tcBorders>
              <w:top w:val="nil"/>
              <w:left w:val="single" w:sz="8" w:space="0" w:color="auto"/>
              <w:bottom w:val="single" w:sz="8" w:space="0" w:color="auto"/>
              <w:right w:val="single" w:sz="8" w:space="0" w:color="auto"/>
            </w:tcBorders>
            <w:vAlign w:val="center"/>
            <w:hideMark/>
          </w:tcPr>
          <w:p w14:paraId="3E65813E" w14:textId="22E643E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202.</w:t>
            </w:r>
          </w:p>
        </w:tc>
        <w:tc>
          <w:tcPr>
            <w:tcW w:w="6514" w:type="dxa"/>
            <w:tcBorders>
              <w:top w:val="nil"/>
              <w:left w:val="nil"/>
              <w:bottom w:val="single" w:sz="8" w:space="0" w:color="auto"/>
              <w:right w:val="single" w:sz="8" w:space="0" w:color="auto"/>
            </w:tcBorders>
            <w:vAlign w:val="center"/>
            <w:hideMark/>
          </w:tcPr>
          <w:p w14:paraId="571BEA9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válvula de admisión y escape.</w:t>
            </w:r>
          </w:p>
        </w:tc>
        <w:tc>
          <w:tcPr>
            <w:tcW w:w="585" w:type="dxa"/>
            <w:tcBorders>
              <w:top w:val="nil"/>
              <w:left w:val="nil"/>
              <w:bottom w:val="single" w:sz="8" w:space="0" w:color="auto"/>
              <w:right w:val="single" w:sz="8" w:space="0" w:color="auto"/>
            </w:tcBorders>
            <w:vAlign w:val="center"/>
            <w:hideMark/>
          </w:tcPr>
          <w:p w14:paraId="650345C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998892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BD1ACC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5DE167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64D82E0" w14:textId="77777777" w:rsidTr="00AB360D">
        <w:trPr>
          <w:trHeight w:val="236"/>
        </w:trPr>
        <w:tc>
          <w:tcPr>
            <w:tcW w:w="416" w:type="dxa"/>
            <w:tcBorders>
              <w:top w:val="nil"/>
              <w:left w:val="single" w:sz="8" w:space="0" w:color="auto"/>
              <w:bottom w:val="single" w:sz="8" w:space="0" w:color="auto"/>
              <w:right w:val="single" w:sz="8" w:space="0" w:color="auto"/>
            </w:tcBorders>
            <w:vAlign w:val="center"/>
            <w:hideMark/>
          </w:tcPr>
          <w:p w14:paraId="175A6B3F" w14:textId="76C8646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203.</w:t>
            </w:r>
          </w:p>
        </w:tc>
        <w:tc>
          <w:tcPr>
            <w:tcW w:w="6514" w:type="dxa"/>
            <w:tcBorders>
              <w:top w:val="nil"/>
              <w:left w:val="nil"/>
              <w:bottom w:val="single" w:sz="8" w:space="0" w:color="auto"/>
              <w:right w:val="single" w:sz="8" w:space="0" w:color="auto"/>
            </w:tcBorders>
            <w:vAlign w:val="center"/>
            <w:hideMark/>
          </w:tcPr>
          <w:p w14:paraId="02D10E4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Embobinado corona de excitación. </w:t>
            </w:r>
          </w:p>
        </w:tc>
        <w:tc>
          <w:tcPr>
            <w:tcW w:w="585" w:type="dxa"/>
            <w:tcBorders>
              <w:top w:val="nil"/>
              <w:left w:val="nil"/>
              <w:bottom w:val="single" w:sz="8" w:space="0" w:color="auto"/>
              <w:right w:val="single" w:sz="8" w:space="0" w:color="auto"/>
            </w:tcBorders>
            <w:vAlign w:val="center"/>
            <w:hideMark/>
          </w:tcPr>
          <w:p w14:paraId="291E859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2F73DF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20FC90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29FC4C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368332D"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46A2B121" w14:textId="00C017E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204.</w:t>
            </w:r>
          </w:p>
        </w:tc>
        <w:tc>
          <w:tcPr>
            <w:tcW w:w="6514" w:type="dxa"/>
            <w:tcBorders>
              <w:top w:val="nil"/>
              <w:left w:val="nil"/>
              <w:bottom w:val="single" w:sz="8" w:space="0" w:color="auto"/>
              <w:right w:val="single" w:sz="8" w:space="0" w:color="auto"/>
            </w:tcBorders>
            <w:vAlign w:val="center"/>
            <w:hideMark/>
          </w:tcPr>
          <w:p w14:paraId="6A720C1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Embobinado completo del rotor. </w:t>
            </w:r>
          </w:p>
        </w:tc>
        <w:tc>
          <w:tcPr>
            <w:tcW w:w="585" w:type="dxa"/>
            <w:tcBorders>
              <w:top w:val="nil"/>
              <w:left w:val="nil"/>
              <w:bottom w:val="single" w:sz="8" w:space="0" w:color="auto"/>
              <w:right w:val="single" w:sz="8" w:space="0" w:color="auto"/>
            </w:tcBorders>
            <w:vAlign w:val="center"/>
            <w:hideMark/>
          </w:tcPr>
          <w:p w14:paraId="3446A4A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5283DE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3DC154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D28DB0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3C2EA8A"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5F801AB0" w14:textId="646124E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205.</w:t>
            </w:r>
          </w:p>
        </w:tc>
        <w:tc>
          <w:tcPr>
            <w:tcW w:w="6514" w:type="dxa"/>
            <w:tcBorders>
              <w:top w:val="nil"/>
              <w:left w:val="nil"/>
              <w:bottom w:val="single" w:sz="8" w:space="0" w:color="auto"/>
              <w:right w:val="single" w:sz="8" w:space="0" w:color="auto"/>
            </w:tcBorders>
            <w:vAlign w:val="center"/>
            <w:hideMark/>
          </w:tcPr>
          <w:p w14:paraId="508CCDD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Embobinado del estator. </w:t>
            </w:r>
          </w:p>
        </w:tc>
        <w:tc>
          <w:tcPr>
            <w:tcW w:w="585" w:type="dxa"/>
            <w:tcBorders>
              <w:top w:val="nil"/>
              <w:left w:val="nil"/>
              <w:bottom w:val="single" w:sz="8" w:space="0" w:color="auto"/>
              <w:right w:val="single" w:sz="8" w:space="0" w:color="auto"/>
            </w:tcBorders>
            <w:vAlign w:val="center"/>
            <w:hideMark/>
          </w:tcPr>
          <w:p w14:paraId="44C2A81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AB88B5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4C79AC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888662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758ED6E" w14:textId="77777777" w:rsidTr="00AB360D">
        <w:trPr>
          <w:trHeight w:val="210"/>
        </w:trPr>
        <w:tc>
          <w:tcPr>
            <w:tcW w:w="416" w:type="dxa"/>
            <w:tcBorders>
              <w:top w:val="nil"/>
              <w:left w:val="single" w:sz="8" w:space="0" w:color="auto"/>
              <w:bottom w:val="single" w:sz="8" w:space="0" w:color="auto"/>
              <w:right w:val="single" w:sz="8" w:space="0" w:color="auto"/>
            </w:tcBorders>
            <w:vAlign w:val="center"/>
            <w:hideMark/>
          </w:tcPr>
          <w:p w14:paraId="57AC6ED9" w14:textId="7DD25A2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206.</w:t>
            </w:r>
          </w:p>
        </w:tc>
        <w:tc>
          <w:tcPr>
            <w:tcW w:w="6514" w:type="dxa"/>
            <w:tcBorders>
              <w:top w:val="nil"/>
              <w:left w:val="nil"/>
              <w:bottom w:val="single" w:sz="8" w:space="0" w:color="auto"/>
              <w:right w:val="single" w:sz="8" w:space="0" w:color="auto"/>
            </w:tcBorders>
            <w:vAlign w:val="center"/>
            <w:hideMark/>
          </w:tcPr>
          <w:p w14:paraId="0D2555F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tarjeta de voltaje.</w:t>
            </w:r>
          </w:p>
        </w:tc>
        <w:tc>
          <w:tcPr>
            <w:tcW w:w="585" w:type="dxa"/>
            <w:tcBorders>
              <w:top w:val="nil"/>
              <w:left w:val="nil"/>
              <w:bottom w:val="single" w:sz="8" w:space="0" w:color="auto"/>
              <w:right w:val="single" w:sz="8" w:space="0" w:color="auto"/>
            </w:tcBorders>
            <w:vAlign w:val="center"/>
            <w:hideMark/>
          </w:tcPr>
          <w:p w14:paraId="6C5EF9F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2A80C1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3E3968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D13B02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EB72CE4" w14:textId="77777777" w:rsidTr="00AB360D">
        <w:trPr>
          <w:trHeight w:val="161"/>
        </w:trPr>
        <w:tc>
          <w:tcPr>
            <w:tcW w:w="416" w:type="dxa"/>
            <w:tcBorders>
              <w:top w:val="nil"/>
              <w:left w:val="single" w:sz="8" w:space="0" w:color="auto"/>
              <w:bottom w:val="single" w:sz="8" w:space="0" w:color="auto"/>
              <w:right w:val="single" w:sz="8" w:space="0" w:color="auto"/>
            </w:tcBorders>
            <w:vAlign w:val="center"/>
            <w:hideMark/>
          </w:tcPr>
          <w:p w14:paraId="09997014" w14:textId="09DAAA5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207.</w:t>
            </w:r>
          </w:p>
        </w:tc>
        <w:tc>
          <w:tcPr>
            <w:tcW w:w="6514" w:type="dxa"/>
            <w:tcBorders>
              <w:top w:val="nil"/>
              <w:left w:val="nil"/>
              <w:bottom w:val="single" w:sz="8" w:space="0" w:color="auto"/>
              <w:right w:val="single" w:sz="8" w:space="0" w:color="auto"/>
            </w:tcBorders>
            <w:vAlign w:val="center"/>
            <w:hideMark/>
          </w:tcPr>
          <w:p w14:paraId="5E6D5DF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módulo de parada y arranque.</w:t>
            </w:r>
          </w:p>
        </w:tc>
        <w:tc>
          <w:tcPr>
            <w:tcW w:w="585" w:type="dxa"/>
            <w:tcBorders>
              <w:top w:val="nil"/>
              <w:left w:val="nil"/>
              <w:bottom w:val="single" w:sz="8" w:space="0" w:color="auto"/>
              <w:right w:val="single" w:sz="8" w:space="0" w:color="auto"/>
            </w:tcBorders>
            <w:vAlign w:val="center"/>
            <w:hideMark/>
          </w:tcPr>
          <w:p w14:paraId="24B9ECF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BC4E10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AFA8C5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8E6863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0158D93"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344202EB" w14:textId="24C4DF5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208.</w:t>
            </w:r>
          </w:p>
        </w:tc>
        <w:tc>
          <w:tcPr>
            <w:tcW w:w="6514" w:type="dxa"/>
            <w:tcBorders>
              <w:top w:val="nil"/>
              <w:left w:val="nil"/>
              <w:bottom w:val="single" w:sz="8" w:space="0" w:color="auto"/>
              <w:right w:val="single" w:sz="8" w:space="0" w:color="auto"/>
            </w:tcBorders>
            <w:vAlign w:val="center"/>
            <w:hideMark/>
          </w:tcPr>
          <w:p w14:paraId="6376ADE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Reparación y sondeo de radiador. </w:t>
            </w:r>
          </w:p>
        </w:tc>
        <w:tc>
          <w:tcPr>
            <w:tcW w:w="585" w:type="dxa"/>
            <w:tcBorders>
              <w:top w:val="nil"/>
              <w:left w:val="nil"/>
              <w:bottom w:val="single" w:sz="8" w:space="0" w:color="auto"/>
              <w:right w:val="single" w:sz="8" w:space="0" w:color="auto"/>
            </w:tcBorders>
            <w:vAlign w:val="center"/>
            <w:hideMark/>
          </w:tcPr>
          <w:p w14:paraId="5AFABAD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FDF3D0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234E46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229FE8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1D71474" w14:textId="77777777" w:rsidTr="00AB360D">
        <w:trPr>
          <w:trHeight w:val="186"/>
        </w:trPr>
        <w:tc>
          <w:tcPr>
            <w:tcW w:w="416" w:type="dxa"/>
            <w:tcBorders>
              <w:top w:val="nil"/>
              <w:left w:val="single" w:sz="8" w:space="0" w:color="auto"/>
              <w:bottom w:val="single" w:sz="8" w:space="0" w:color="auto"/>
              <w:right w:val="single" w:sz="8" w:space="0" w:color="auto"/>
            </w:tcBorders>
            <w:vAlign w:val="center"/>
            <w:hideMark/>
          </w:tcPr>
          <w:p w14:paraId="05E54421" w14:textId="2FB8AE0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209.</w:t>
            </w:r>
          </w:p>
        </w:tc>
        <w:tc>
          <w:tcPr>
            <w:tcW w:w="6514" w:type="dxa"/>
            <w:tcBorders>
              <w:top w:val="nil"/>
              <w:left w:val="nil"/>
              <w:bottom w:val="single" w:sz="8" w:space="0" w:color="auto"/>
              <w:right w:val="single" w:sz="8" w:space="0" w:color="auto"/>
            </w:tcBorders>
            <w:vAlign w:val="center"/>
            <w:hideMark/>
          </w:tcPr>
          <w:p w14:paraId="4773660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radiador.</w:t>
            </w:r>
          </w:p>
        </w:tc>
        <w:tc>
          <w:tcPr>
            <w:tcW w:w="585" w:type="dxa"/>
            <w:tcBorders>
              <w:top w:val="nil"/>
              <w:left w:val="nil"/>
              <w:bottom w:val="single" w:sz="8" w:space="0" w:color="auto"/>
              <w:right w:val="single" w:sz="8" w:space="0" w:color="auto"/>
            </w:tcBorders>
            <w:vAlign w:val="center"/>
            <w:hideMark/>
          </w:tcPr>
          <w:p w14:paraId="311EE62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97123F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47C94F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A6C8FD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7C71658" w14:textId="77777777" w:rsidTr="00AB360D">
        <w:trPr>
          <w:trHeight w:val="278"/>
        </w:trPr>
        <w:tc>
          <w:tcPr>
            <w:tcW w:w="416" w:type="dxa"/>
            <w:tcBorders>
              <w:top w:val="nil"/>
              <w:left w:val="single" w:sz="8" w:space="0" w:color="auto"/>
              <w:bottom w:val="single" w:sz="8" w:space="0" w:color="auto"/>
              <w:right w:val="single" w:sz="8" w:space="0" w:color="auto"/>
            </w:tcBorders>
            <w:vAlign w:val="center"/>
            <w:hideMark/>
          </w:tcPr>
          <w:p w14:paraId="73388ED0" w14:textId="5AF8F67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210.</w:t>
            </w:r>
          </w:p>
        </w:tc>
        <w:tc>
          <w:tcPr>
            <w:tcW w:w="6514" w:type="dxa"/>
            <w:tcBorders>
              <w:top w:val="nil"/>
              <w:left w:val="nil"/>
              <w:bottom w:val="single" w:sz="8" w:space="0" w:color="auto"/>
              <w:right w:val="single" w:sz="8" w:space="0" w:color="auto"/>
            </w:tcBorders>
            <w:vAlign w:val="center"/>
            <w:hideMark/>
          </w:tcPr>
          <w:p w14:paraId="5BCBB83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Reparación de culata, cambio de asientos y guías.</w:t>
            </w:r>
          </w:p>
        </w:tc>
        <w:tc>
          <w:tcPr>
            <w:tcW w:w="585" w:type="dxa"/>
            <w:tcBorders>
              <w:top w:val="nil"/>
              <w:left w:val="nil"/>
              <w:bottom w:val="single" w:sz="8" w:space="0" w:color="auto"/>
              <w:right w:val="single" w:sz="8" w:space="0" w:color="auto"/>
            </w:tcBorders>
            <w:vAlign w:val="center"/>
            <w:hideMark/>
          </w:tcPr>
          <w:p w14:paraId="31683E4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72ADBA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2395AA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D5883D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268A23B" w14:textId="77777777" w:rsidTr="00AB360D">
        <w:trPr>
          <w:trHeight w:val="200"/>
        </w:trPr>
        <w:tc>
          <w:tcPr>
            <w:tcW w:w="416" w:type="dxa"/>
            <w:tcBorders>
              <w:top w:val="nil"/>
              <w:left w:val="single" w:sz="8" w:space="0" w:color="auto"/>
              <w:bottom w:val="single" w:sz="8" w:space="0" w:color="auto"/>
              <w:right w:val="single" w:sz="8" w:space="0" w:color="auto"/>
            </w:tcBorders>
            <w:vAlign w:val="center"/>
            <w:hideMark/>
          </w:tcPr>
          <w:p w14:paraId="7BB0E0C4" w14:textId="1C142EB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211.</w:t>
            </w:r>
          </w:p>
        </w:tc>
        <w:tc>
          <w:tcPr>
            <w:tcW w:w="6514" w:type="dxa"/>
            <w:tcBorders>
              <w:top w:val="nil"/>
              <w:left w:val="nil"/>
              <w:bottom w:val="single" w:sz="8" w:space="0" w:color="auto"/>
              <w:right w:val="single" w:sz="8" w:space="0" w:color="auto"/>
            </w:tcBorders>
            <w:vAlign w:val="center"/>
            <w:hideMark/>
          </w:tcPr>
          <w:p w14:paraId="4BABC54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batería.</w:t>
            </w:r>
          </w:p>
        </w:tc>
        <w:tc>
          <w:tcPr>
            <w:tcW w:w="585" w:type="dxa"/>
            <w:tcBorders>
              <w:top w:val="nil"/>
              <w:left w:val="nil"/>
              <w:bottom w:val="single" w:sz="8" w:space="0" w:color="auto"/>
              <w:right w:val="single" w:sz="8" w:space="0" w:color="auto"/>
            </w:tcBorders>
            <w:vAlign w:val="center"/>
            <w:hideMark/>
          </w:tcPr>
          <w:p w14:paraId="17BB007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C0CC0D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050125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ADC59A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0024ECD" w14:textId="77777777" w:rsidTr="00AB360D">
        <w:trPr>
          <w:trHeight w:val="269"/>
        </w:trPr>
        <w:tc>
          <w:tcPr>
            <w:tcW w:w="416" w:type="dxa"/>
            <w:tcBorders>
              <w:top w:val="nil"/>
              <w:left w:val="single" w:sz="8" w:space="0" w:color="auto"/>
              <w:bottom w:val="single" w:sz="8" w:space="0" w:color="auto"/>
              <w:right w:val="single" w:sz="8" w:space="0" w:color="auto"/>
            </w:tcBorders>
            <w:vAlign w:val="center"/>
            <w:hideMark/>
          </w:tcPr>
          <w:p w14:paraId="23247266" w14:textId="4D50E32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212.</w:t>
            </w:r>
          </w:p>
        </w:tc>
        <w:tc>
          <w:tcPr>
            <w:tcW w:w="6514" w:type="dxa"/>
            <w:tcBorders>
              <w:top w:val="nil"/>
              <w:left w:val="nil"/>
              <w:bottom w:val="single" w:sz="8" w:space="0" w:color="auto"/>
              <w:right w:val="single" w:sz="8" w:space="0" w:color="auto"/>
            </w:tcBorders>
            <w:vAlign w:val="center"/>
            <w:hideMark/>
          </w:tcPr>
          <w:p w14:paraId="4845790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cargador automático.</w:t>
            </w:r>
          </w:p>
        </w:tc>
        <w:tc>
          <w:tcPr>
            <w:tcW w:w="585" w:type="dxa"/>
            <w:tcBorders>
              <w:top w:val="nil"/>
              <w:left w:val="nil"/>
              <w:bottom w:val="single" w:sz="8" w:space="0" w:color="auto"/>
              <w:right w:val="single" w:sz="8" w:space="0" w:color="auto"/>
            </w:tcBorders>
            <w:vAlign w:val="center"/>
            <w:hideMark/>
          </w:tcPr>
          <w:p w14:paraId="2C41412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E6CA0A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85BDE5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76D87D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CE98B5D" w14:textId="77777777" w:rsidTr="00AB360D">
        <w:trPr>
          <w:trHeight w:val="63"/>
        </w:trPr>
        <w:tc>
          <w:tcPr>
            <w:tcW w:w="416" w:type="dxa"/>
            <w:tcBorders>
              <w:top w:val="nil"/>
              <w:left w:val="single" w:sz="8" w:space="0" w:color="auto"/>
              <w:bottom w:val="single" w:sz="8" w:space="0" w:color="auto"/>
              <w:right w:val="single" w:sz="8" w:space="0" w:color="auto"/>
            </w:tcBorders>
            <w:vAlign w:val="center"/>
            <w:hideMark/>
          </w:tcPr>
          <w:p w14:paraId="0395F1AF" w14:textId="3326D2E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213.</w:t>
            </w:r>
          </w:p>
        </w:tc>
        <w:tc>
          <w:tcPr>
            <w:tcW w:w="6514" w:type="dxa"/>
            <w:tcBorders>
              <w:top w:val="nil"/>
              <w:left w:val="nil"/>
              <w:bottom w:val="single" w:sz="8" w:space="0" w:color="auto"/>
              <w:right w:val="single" w:sz="8" w:space="0" w:color="auto"/>
            </w:tcBorders>
            <w:vAlign w:val="center"/>
            <w:hideMark/>
          </w:tcPr>
          <w:p w14:paraId="2A65669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ventilador de enfriamiento.</w:t>
            </w:r>
          </w:p>
        </w:tc>
        <w:tc>
          <w:tcPr>
            <w:tcW w:w="585" w:type="dxa"/>
            <w:tcBorders>
              <w:top w:val="nil"/>
              <w:left w:val="nil"/>
              <w:bottom w:val="single" w:sz="8" w:space="0" w:color="auto"/>
              <w:right w:val="single" w:sz="8" w:space="0" w:color="auto"/>
            </w:tcBorders>
            <w:vAlign w:val="center"/>
            <w:hideMark/>
          </w:tcPr>
          <w:p w14:paraId="0F1CB80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BCC6E8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CB8512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60D725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5409A45" w14:textId="77777777" w:rsidTr="00AB360D">
        <w:trPr>
          <w:trHeight w:val="307"/>
        </w:trPr>
        <w:tc>
          <w:tcPr>
            <w:tcW w:w="416" w:type="dxa"/>
            <w:tcBorders>
              <w:top w:val="nil"/>
              <w:left w:val="single" w:sz="8" w:space="0" w:color="auto"/>
              <w:bottom w:val="single" w:sz="8" w:space="0" w:color="auto"/>
              <w:right w:val="single" w:sz="8" w:space="0" w:color="auto"/>
            </w:tcBorders>
            <w:vAlign w:val="center"/>
            <w:hideMark/>
          </w:tcPr>
          <w:p w14:paraId="06945B5C" w14:textId="737637F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214.</w:t>
            </w:r>
          </w:p>
        </w:tc>
        <w:tc>
          <w:tcPr>
            <w:tcW w:w="6514" w:type="dxa"/>
            <w:tcBorders>
              <w:top w:val="nil"/>
              <w:left w:val="nil"/>
              <w:bottom w:val="single" w:sz="8" w:space="0" w:color="auto"/>
              <w:right w:val="single" w:sz="8" w:space="0" w:color="auto"/>
            </w:tcBorders>
            <w:vAlign w:val="center"/>
            <w:hideMark/>
          </w:tcPr>
          <w:p w14:paraId="0481937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contactor de 115 AMP </w:t>
            </w:r>
            <w:proofErr w:type="spellStart"/>
            <w:r w:rsidRPr="00F04FBD">
              <w:rPr>
                <w:color w:val="000000"/>
                <w:sz w:val="16"/>
                <w:szCs w:val="16"/>
                <w:lang w:val="es-CO" w:eastAsia="es-CO"/>
              </w:rPr>
              <w:t>Chint</w:t>
            </w:r>
            <w:proofErr w:type="spellEnd"/>
          </w:p>
        </w:tc>
        <w:tc>
          <w:tcPr>
            <w:tcW w:w="585" w:type="dxa"/>
            <w:tcBorders>
              <w:top w:val="nil"/>
              <w:left w:val="nil"/>
              <w:bottom w:val="single" w:sz="8" w:space="0" w:color="auto"/>
              <w:right w:val="single" w:sz="8" w:space="0" w:color="auto"/>
            </w:tcBorders>
            <w:vAlign w:val="center"/>
            <w:hideMark/>
          </w:tcPr>
          <w:p w14:paraId="7A031B2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435F96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5AE4BB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A9BC77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2456C7B" w14:textId="77777777" w:rsidTr="00AB360D">
        <w:trPr>
          <w:trHeight w:val="256"/>
        </w:trPr>
        <w:tc>
          <w:tcPr>
            <w:tcW w:w="416" w:type="dxa"/>
            <w:tcBorders>
              <w:top w:val="nil"/>
              <w:left w:val="single" w:sz="8" w:space="0" w:color="auto"/>
              <w:bottom w:val="single" w:sz="8" w:space="0" w:color="auto"/>
              <w:right w:val="single" w:sz="8" w:space="0" w:color="auto"/>
            </w:tcBorders>
            <w:vAlign w:val="center"/>
            <w:hideMark/>
          </w:tcPr>
          <w:p w14:paraId="6A6B01B6" w14:textId="194EF51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215.</w:t>
            </w:r>
          </w:p>
        </w:tc>
        <w:tc>
          <w:tcPr>
            <w:tcW w:w="6514" w:type="dxa"/>
            <w:tcBorders>
              <w:top w:val="nil"/>
              <w:left w:val="nil"/>
              <w:bottom w:val="single" w:sz="8" w:space="0" w:color="auto"/>
              <w:right w:val="single" w:sz="8" w:space="0" w:color="auto"/>
            </w:tcBorders>
            <w:vAlign w:val="center"/>
            <w:hideMark/>
          </w:tcPr>
          <w:p w14:paraId="262D893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contactor de 185 AMP </w:t>
            </w:r>
            <w:proofErr w:type="spellStart"/>
            <w:r w:rsidRPr="00F04FBD">
              <w:rPr>
                <w:color w:val="000000"/>
                <w:sz w:val="16"/>
                <w:szCs w:val="16"/>
                <w:lang w:val="es-CO" w:eastAsia="es-CO"/>
              </w:rPr>
              <w:t>Chint</w:t>
            </w:r>
            <w:proofErr w:type="spellEnd"/>
          </w:p>
        </w:tc>
        <w:tc>
          <w:tcPr>
            <w:tcW w:w="585" w:type="dxa"/>
            <w:tcBorders>
              <w:top w:val="nil"/>
              <w:left w:val="nil"/>
              <w:bottom w:val="single" w:sz="8" w:space="0" w:color="auto"/>
              <w:right w:val="single" w:sz="8" w:space="0" w:color="auto"/>
            </w:tcBorders>
            <w:vAlign w:val="center"/>
            <w:hideMark/>
          </w:tcPr>
          <w:p w14:paraId="3BF6FF7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DB3604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58275A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8E7DE3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2E5F941" w14:textId="77777777" w:rsidTr="00AB360D">
        <w:trPr>
          <w:trHeight w:val="171"/>
        </w:trPr>
        <w:tc>
          <w:tcPr>
            <w:tcW w:w="416" w:type="dxa"/>
            <w:tcBorders>
              <w:top w:val="nil"/>
              <w:left w:val="single" w:sz="8" w:space="0" w:color="auto"/>
              <w:bottom w:val="single" w:sz="8" w:space="0" w:color="auto"/>
              <w:right w:val="single" w:sz="8" w:space="0" w:color="auto"/>
            </w:tcBorders>
            <w:vAlign w:val="center"/>
            <w:hideMark/>
          </w:tcPr>
          <w:p w14:paraId="5C5F6580" w14:textId="051C9FA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216.</w:t>
            </w:r>
          </w:p>
        </w:tc>
        <w:tc>
          <w:tcPr>
            <w:tcW w:w="6514" w:type="dxa"/>
            <w:tcBorders>
              <w:top w:val="nil"/>
              <w:left w:val="nil"/>
              <w:bottom w:val="single" w:sz="8" w:space="0" w:color="auto"/>
              <w:right w:val="single" w:sz="8" w:space="0" w:color="auto"/>
            </w:tcBorders>
            <w:vAlign w:val="center"/>
            <w:hideMark/>
          </w:tcPr>
          <w:p w14:paraId="52C5CFE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contactor de 630 AMP </w:t>
            </w:r>
            <w:proofErr w:type="spellStart"/>
            <w:r w:rsidRPr="00F04FBD">
              <w:rPr>
                <w:color w:val="000000"/>
                <w:sz w:val="16"/>
                <w:szCs w:val="16"/>
                <w:lang w:val="es-CO" w:eastAsia="es-CO"/>
              </w:rPr>
              <w:t>Chint</w:t>
            </w:r>
            <w:proofErr w:type="spellEnd"/>
          </w:p>
        </w:tc>
        <w:tc>
          <w:tcPr>
            <w:tcW w:w="585" w:type="dxa"/>
            <w:tcBorders>
              <w:top w:val="nil"/>
              <w:left w:val="nil"/>
              <w:bottom w:val="single" w:sz="8" w:space="0" w:color="auto"/>
              <w:right w:val="single" w:sz="8" w:space="0" w:color="auto"/>
            </w:tcBorders>
            <w:vAlign w:val="center"/>
            <w:hideMark/>
          </w:tcPr>
          <w:p w14:paraId="09C5495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09BCE4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4451F5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ACFD9D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427BCBD" w14:textId="77777777" w:rsidTr="003C57C1">
        <w:trPr>
          <w:trHeight w:val="426"/>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2B982A20" w14:textId="3625F45B"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0794DC9A"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PLANTA ELÉCTRICA DIESEL STEWART E – STEVENSON CON MOTOR HYUNDAI DE 25 KVA A 1.800 REVOLUCIONES POR MINUTOS.</w:t>
            </w:r>
          </w:p>
        </w:tc>
        <w:tc>
          <w:tcPr>
            <w:tcW w:w="585" w:type="dxa"/>
            <w:tcBorders>
              <w:top w:val="nil"/>
              <w:left w:val="nil"/>
              <w:bottom w:val="single" w:sz="8" w:space="0" w:color="auto"/>
              <w:right w:val="single" w:sz="8" w:space="0" w:color="auto"/>
            </w:tcBorders>
            <w:shd w:val="clear" w:color="000000" w:fill="BFBFBF"/>
            <w:vAlign w:val="center"/>
            <w:hideMark/>
          </w:tcPr>
          <w:p w14:paraId="74DFC4A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47882A2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4DC64B8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B4C2B5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B1294EF" w14:textId="77777777" w:rsidTr="007A14A7">
        <w:trPr>
          <w:trHeight w:val="406"/>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43807C78" w14:textId="691C185B"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3333F152"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PREVENTIVO PLANTA ELÉCTRICA DIESEL STEWART E – STEVENSON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6ABD959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062030D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1BFEC5C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7F55D8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7775217" w14:textId="77777777" w:rsidTr="007A14A7">
        <w:trPr>
          <w:trHeight w:val="270"/>
        </w:trPr>
        <w:tc>
          <w:tcPr>
            <w:tcW w:w="416" w:type="dxa"/>
            <w:vMerge w:val="restart"/>
            <w:tcBorders>
              <w:top w:val="nil"/>
              <w:left w:val="single" w:sz="8" w:space="0" w:color="auto"/>
              <w:bottom w:val="single" w:sz="8" w:space="0" w:color="000000"/>
              <w:right w:val="single" w:sz="8" w:space="0" w:color="auto"/>
            </w:tcBorders>
            <w:vAlign w:val="center"/>
            <w:hideMark/>
          </w:tcPr>
          <w:p w14:paraId="52E85CD4" w14:textId="75DF37F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217.</w:t>
            </w:r>
          </w:p>
        </w:tc>
        <w:tc>
          <w:tcPr>
            <w:tcW w:w="6514" w:type="dxa"/>
            <w:tcBorders>
              <w:top w:val="nil"/>
              <w:left w:val="nil"/>
              <w:bottom w:val="single" w:sz="8" w:space="0" w:color="auto"/>
              <w:right w:val="single" w:sz="8" w:space="0" w:color="auto"/>
            </w:tcBorders>
            <w:vAlign w:val="center"/>
            <w:hideMark/>
          </w:tcPr>
          <w:p w14:paraId="373E203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los filtros de combustible primario y secundario.</w:t>
            </w:r>
          </w:p>
        </w:tc>
        <w:tc>
          <w:tcPr>
            <w:tcW w:w="585" w:type="dxa"/>
            <w:vMerge w:val="restart"/>
            <w:tcBorders>
              <w:top w:val="nil"/>
              <w:left w:val="single" w:sz="8" w:space="0" w:color="auto"/>
              <w:bottom w:val="single" w:sz="8" w:space="0" w:color="000000"/>
              <w:right w:val="single" w:sz="8" w:space="0" w:color="auto"/>
            </w:tcBorders>
            <w:vAlign w:val="center"/>
            <w:hideMark/>
          </w:tcPr>
          <w:p w14:paraId="6566805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nil"/>
              <w:right w:val="single" w:sz="8" w:space="0" w:color="auto"/>
            </w:tcBorders>
            <w:vAlign w:val="center"/>
            <w:hideMark/>
          </w:tcPr>
          <w:p w14:paraId="2857A4A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val="restart"/>
            <w:tcBorders>
              <w:top w:val="nil"/>
              <w:left w:val="single" w:sz="8" w:space="0" w:color="auto"/>
              <w:bottom w:val="single" w:sz="8" w:space="0" w:color="000000"/>
              <w:right w:val="single" w:sz="8" w:space="0" w:color="auto"/>
            </w:tcBorders>
            <w:vAlign w:val="center"/>
            <w:hideMark/>
          </w:tcPr>
          <w:p w14:paraId="4554D3A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2490CA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54D35D0" w14:textId="77777777" w:rsidTr="007A14A7">
        <w:trPr>
          <w:trHeight w:val="274"/>
        </w:trPr>
        <w:tc>
          <w:tcPr>
            <w:tcW w:w="416" w:type="dxa"/>
            <w:vMerge/>
            <w:tcBorders>
              <w:top w:val="nil"/>
              <w:left w:val="single" w:sz="8" w:space="0" w:color="auto"/>
              <w:bottom w:val="single" w:sz="8" w:space="0" w:color="000000"/>
              <w:right w:val="single" w:sz="8" w:space="0" w:color="auto"/>
            </w:tcBorders>
            <w:vAlign w:val="center"/>
            <w:hideMark/>
          </w:tcPr>
          <w:p w14:paraId="2794F3A8"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1854297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y cambio de filtro de aceite. </w:t>
            </w:r>
          </w:p>
        </w:tc>
        <w:tc>
          <w:tcPr>
            <w:tcW w:w="585" w:type="dxa"/>
            <w:vMerge/>
            <w:tcBorders>
              <w:top w:val="nil"/>
              <w:left w:val="single" w:sz="8" w:space="0" w:color="auto"/>
              <w:bottom w:val="single" w:sz="8" w:space="0" w:color="000000"/>
              <w:right w:val="single" w:sz="8" w:space="0" w:color="auto"/>
            </w:tcBorders>
            <w:vAlign w:val="center"/>
            <w:hideMark/>
          </w:tcPr>
          <w:p w14:paraId="6FC73489"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48374D1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C95B67D"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6869D4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D35C6AC"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0E16582A"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A40F07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aceite.</w:t>
            </w:r>
          </w:p>
        </w:tc>
        <w:tc>
          <w:tcPr>
            <w:tcW w:w="585" w:type="dxa"/>
            <w:vMerge/>
            <w:tcBorders>
              <w:top w:val="nil"/>
              <w:left w:val="single" w:sz="8" w:space="0" w:color="auto"/>
              <w:bottom w:val="single" w:sz="8" w:space="0" w:color="000000"/>
              <w:right w:val="single" w:sz="8" w:space="0" w:color="auto"/>
            </w:tcBorders>
            <w:vAlign w:val="center"/>
            <w:hideMark/>
          </w:tcPr>
          <w:p w14:paraId="7854E6D4"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6C2853AA"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621E9C50"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4B5F972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D5C8B5E" w14:textId="77777777" w:rsidTr="007A14A7">
        <w:trPr>
          <w:trHeight w:val="340"/>
        </w:trPr>
        <w:tc>
          <w:tcPr>
            <w:tcW w:w="416" w:type="dxa"/>
            <w:vMerge/>
            <w:tcBorders>
              <w:top w:val="nil"/>
              <w:left w:val="single" w:sz="8" w:space="0" w:color="auto"/>
              <w:bottom w:val="single" w:sz="8" w:space="0" w:color="000000"/>
              <w:right w:val="single" w:sz="8" w:space="0" w:color="auto"/>
            </w:tcBorders>
            <w:vAlign w:val="center"/>
            <w:hideMark/>
          </w:tcPr>
          <w:p w14:paraId="03138DBA"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030D8D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del full del motor.</w:t>
            </w:r>
          </w:p>
        </w:tc>
        <w:tc>
          <w:tcPr>
            <w:tcW w:w="585" w:type="dxa"/>
            <w:vMerge/>
            <w:tcBorders>
              <w:top w:val="nil"/>
              <w:left w:val="single" w:sz="8" w:space="0" w:color="auto"/>
              <w:bottom w:val="single" w:sz="8" w:space="0" w:color="000000"/>
              <w:right w:val="single" w:sz="8" w:space="0" w:color="auto"/>
            </w:tcBorders>
            <w:vAlign w:val="center"/>
            <w:hideMark/>
          </w:tcPr>
          <w:p w14:paraId="0CFC43EC"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44C6709A"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BDAA2CF"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5DA4910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AC28BE1" w14:textId="77777777" w:rsidTr="007A14A7">
        <w:trPr>
          <w:trHeight w:val="274"/>
        </w:trPr>
        <w:tc>
          <w:tcPr>
            <w:tcW w:w="416" w:type="dxa"/>
            <w:vMerge/>
            <w:tcBorders>
              <w:top w:val="nil"/>
              <w:left w:val="single" w:sz="8" w:space="0" w:color="auto"/>
              <w:bottom w:val="single" w:sz="8" w:space="0" w:color="000000"/>
              <w:right w:val="single" w:sz="8" w:space="0" w:color="auto"/>
            </w:tcBorders>
            <w:vAlign w:val="center"/>
            <w:hideMark/>
          </w:tcPr>
          <w:p w14:paraId="325B561D"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5035C8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filtro de aire.</w:t>
            </w:r>
          </w:p>
        </w:tc>
        <w:tc>
          <w:tcPr>
            <w:tcW w:w="585" w:type="dxa"/>
            <w:vMerge/>
            <w:tcBorders>
              <w:top w:val="nil"/>
              <w:left w:val="single" w:sz="8" w:space="0" w:color="auto"/>
              <w:bottom w:val="single" w:sz="8" w:space="0" w:color="000000"/>
              <w:right w:val="single" w:sz="8" w:space="0" w:color="auto"/>
            </w:tcBorders>
            <w:vAlign w:val="center"/>
            <w:hideMark/>
          </w:tcPr>
          <w:p w14:paraId="1D0126D2"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503B0B4C"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42D479E"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5821262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D3823A9" w14:textId="77777777" w:rsidTr="007A14A7">
        <w:trPr>
          <w:trHeight w:val="251"/>
        </w:trPr>
        <w:tc>
          <w:tcPr>
            <w:tcW w:w="416" w:type="dxa"/>
            <w:vMerge/>
            <w:tcBorders>
              <w:top w:val="nil"/>
              <w:left w:val="single" w:sz="8" w:space="0" w:color="auto"/>
              <w:bottom w:val="single" w:sz="8" w:space="0" w:color="000000"/>
              <w:right w:val="single" w:sz="8" w:space="0" w:color="auto"/>
            </w:tcBorders>
            <w:vAlign w:val="center"/>
            <w:hideMark/>
          </w:tcPr>
          <w:p w14:paraId="647CF00E"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812479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líquido refrigerante para radiador.</w:t>
            </w:r>
          </w:p>
        </w:tc>
        <w:tc>
          <w:tcPr>
            <w:tcW w:w="585" w:type="dxa"/>
            <w:vMerge/>
            <w:tcBorders>
              <w:top w:val="nil"/>
              <w:left w:val="single" w:sz="8" w:space="0" w:color="auto"/>
              <w:bottom w:val="single" w:sz="8" w:space="0" w:color="000000"/>
              <w:right w:val="single" w:sz="8" w:space="0" w:color="auto"/>
            </w:tcBorders>
            <w:vAlign w:val="center"/>
            <w:hideMark/>
          </w:tcPr>
          <w:p w14:paraId="60505087"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042E367E"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7BED4561"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588B90A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8530328" w14:textId="77777777" w:rsidTr="007A14A7">
        <w:trPr>
          <w:trHeight w:val="396"/>
        </w:trPr>
        <w:tc>
          <w:tcPr>
            <w:tcW w:w="416" w:type="dxa"/>
            <w:vMerge/>
            <w:tcBorders>
              <w:top w:val="nil"/>
              <w:left w:val="single" w:sz="8" w:space="0" w:color="auto"/>
              <w:bottom w:val="single" w:sz="8" w:space="0" w:color="000000"/>
              <w:right w:val="single" w:sz="8" w:space="0" w:color="auto"/>
            </w:tcBorders>
            <w:vAlign w:val="center"/>
            <w:hideMark/>
          </w:tcPr>
          <w:p w14:paraId="6DBD0CEB"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8A57D6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y ajuste de tablero de control.</w:t>
            </w:r>
          </w:p>
        </w:tc>
        <w:tc>
          <w:tcPr>
            <w:tcW w:w="585" w:type="dxa"/>
            <w:vMerge/>
            <w:tcBorders>
              <w:top w:val="nil"/>
              <w:left w:val="single" w:sz="8" w:space="0" w:color="auto"/>
              <w:bottom w:val="single" w:sz="8" w:space="0" w:color="000000"/>
              <w:right w:val="single" w:sz="8" w:space="0" w:color="auto"/>
            </w:tcBorders>
            <w:vAlign w:val="center"/>
            <w:hideMark/>
          </w:tcPr>
          <w:p w14:paraId="4FC8666E"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560E6286"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0E6A359"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2B1539B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8DFD1DB" w14:textId="77777777" w:rsidTr="007A14A7">
        <w:trPr>
          <w:trHeight w:val="318"/>
        </w:trPr>
        <w:tc>
          <w:tcPr>
            <w:tcW w:w="416" w:type="dxa"/>
            <w:vMerge/>
            <w:tcBorders>
              <w:top w:val="nil"/>
              <w:left w:val="single" w:sz="8" w:space="0" w:color="auto"/>
              <w:bottom w:val="single" w:sz="8" w:space="0" w:color="000000"/>
              <w:right w:val="single" w:sz="8" w:space="0" w:color="auto"/>
            </w:tcBorders>
            <w:vAlign w:val="center"/>
            <w:hideMark/>
          </w:tcPr>
          <w:p w14:paraId="53AD024A"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F3DB07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y ajuste de la tarjeta electrónica de control.</w:t>
            </w:r>
          </w:p>
        </w:tc>
        <w:tc>
          <w:tcPr>
            <w:tcW w:w="585" w:type="dxa"/>
            <w:vMerge/>
            <w:tcBorders>
              <w:top w:val="nil"/>
              <w:left w:val="single" w:sz="8" w:space="0" w:color="auto"/>
              <w:bottom w:val="single" w:sz="8" w:space="0" w:color="000000"/>
              <w:right w:val="single" w:sz="8" w:space="0" w:color="auto"/>
            </w:tcBorders>
            <w:vAlign w:val="center"/>
            <w:hideMark/>
          </w:tcPr>
          <w:p w14:paraId="6CA8A2EB"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1C7F06B6"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503138FA"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0B63A5E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25A3831" w14:textId="77777777" w:rsidTr="00AB360D">
        <w:trPr>
          <w:trHeight w:val="166"/>
        </w:trPr>
        <w:tc>
          <w:tcPr>
            <w:tcW w:w="416" w:type="dxa"/>
            <w:vMerge/>
            <w:tcBorders>
              <w:top w:val="nil"/>
              <w:left w:val="single" w:sz="8" w:space="0" w:color="auto"/>
              <w:bottom w:val="single" w:sz="8" w:space="0" w:color="000000"/>
              <w:right w:val="single" w:sz="8" w:space="0" w:color="auto"/>
            </w:tcBorders>
            <w:vAlign w:val="center"/>
            <w:hideMark/>
          </w:tcPr>
          <w:p w14:paraId="0D82709D"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026F76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de bobinados y lacado del generador de potencia.</w:t>
            </w:r>
          </w:p>
        </w:tc>
        <w:tc>
          <w:tcPr>
            <w:tcW w:w="585" w:type="dxa"/>
            <w:vMerge/>
            <w:tcBorders>
              <w:top w:val="nil"/>
              <w:left w:val="single" w:sz="8" w:space="0" w:color="auto"/>
              <w:bottom w:val="single" w:sz="8" w:space="0" w:color="000000"/>
              <w:right w:val="single" w:sz="8" w:space="0" w:color="auto"/>
            </w:tcBorders>
            <w:vAlign w:val="center"/>
            <w:hideMark/>
          </w:tcPr>
          <w:p w14:paraId="51EDDF04"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2D9189ED"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43650B09"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16652C1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53ACBEE" w14:textId="77777777" w:rsidTr="00AB360D">
        <w:trPr>
          <w:trHeight w:val="89"/>
        </w:trPr>
        <w:tc>
          <w:tcPr>
            <w:tcW w:w="416" w:type="dxa"/>
            <w:vMerge/>
            <w:tcBorders>
              <w:top w:val="nil"/>
              <w:left w:val="single" w:sz="8" w:space="0" w:color="auto"/>
              <w:bottom w:val="single" w:sz="8" w:space="0" w:color="000000"/>
              <w:right w:val="single" w:sz="8" w:space="0" w:color="auto"/>
            </w:tcBorders>
            <w:vAlign w:val="center"/>
            <w:hideMark/>
          </w:tcPr>
          <w:p w14:paraId="1A2A799C"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A8805E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del filtro de desahogo en la tapa de válvulas.</w:t>
            </w:r>
          </w:p>
        </w:tc>
        <w:tc>
          <w:tcPr>
            <w:tcW w:w="585" w:type="dxa"/>
            <w:vMerge/>
            <w:tcBorders>
              <w:top w:val="nil"/>
              <w:left w:val="single" w:sz="8" w:space="0" w:color="auto"/>
              <w:bottom w:val="single" w:sz="8" w:space="0" w:color="000000"/>
              <w:right w:val="single" w:sz="8" w:space="0" w:color="auto"/>
            </w:tcBorders>
            <w:vAlign w:val="center"/>
            <w:hideMark/>
          </w:tcPr>
          <w:p w14:paraId="7F582E09"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74EB0069"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767BA0C5"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7FD3A3A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A10761E" w14:textId="77777777" w:rsidTr="007A14A7">
        <w:trPr>
          <w:trHeight w:val="364"/>
        </w:trPr>
        <w:tc>
          <w:tcPr>
            <w:tcW w:w="416" w:type="dxa"/>
            <w:vMerge/>
            <w:tcBorders>
              <w:top w:val="nil"/>
              <w:left w:val="single" w:sz="8" w:space="0" w:color="auto"/>
              <w:bottom w:val="single" w:sz="8" w:space="0" w:color="000000"/>
              <w:right w:val="single" w:sz="8" w:space="0" w:color="auto"/>
            </w:tcBorders>
            <w:vAlign w:val="center"/>
            <w:hideMark/>
          </w:tcPr>
          <w:p w14:paraId="6BAE708E"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1E20E49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Ajuste de las líneas de combustible y corrección de pérdida.</w:t>
            </w:r>
          </w:p>
        </w:tc>
        <w:tc>
          <w:tcPr>
            <w:tcW w:w="585" w:type="dxa"/>
            <w:vMerge/>
            <w:tcBorders>
              <w:top w:val="nil"/>
              <w:left w:val="single" w:sz="8" w:space="0" w:color="auto"/>
              <w:bottom w:val="single" w:sz="8" w:space="0" w:color="000000"/>
              <w:right w:val="single" w:sz="8" w:space="0" w:color="auto"/>
            </w:tcBorders>
            <w:vAlign w:val="center"/>
            <w:hideMark/>
          </w:tcPr>
          <w:p w14:paraId="6EEEF33C"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5FF63856"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3DC18AF"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2DAB921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AF66EC0" w14:textId="77777777" w:rsidTr="00AB360D">
        <w:trPr>
          <w:trHeight w:val="247"/>
        </w:trPr>
        <w:tc>
          <w:tcPr>
            <w:tcW w:w="416" w:type="dxa"/>
            <w:vMerge/>
            <w:tcBorders>
              <w:top w:val="nil"/>
              <w:left w:val="single" w:sz="8" w:space="0" w:color="auto"/>
              <w:bottom w:val="single" w:sz="8" w:space="0" w:color="000000"/>
              <w:right w:val="single" w:sz="8" w:space="0" w:color="auto"/>
            </w:tcBorders>
            <w:vAlign w:val="center"/>
            <w:hideMark/>
          </w:tcPr>
          <w:p w14:paraId="549016BE"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36C5598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Purga al sistema de inyección de combustible.</w:t>
            </w:r>
          </w:p>
        </w:tc>
        <w:tc>
          <w:tcPr>
            <w:tcW w:w="585" w:type="dxa"/>
            <w:vMerge/>
            <w:tcBorders>
              <w:top w:val="nil"/>
              <w:left w:val="single" w:sz="8" w:space="0" w:color="auto"/>
              <w:bottom w:val="single" w:sz="8" w:space="0" w:color="000000"/>
              <w:right w:val="single" w:sz="8" w:space="0" w:color="auto"/>
            </w:tcBorders>
            <w:vAlign w:val="center"/>
            <w:hideMark/>
          </w:tcPr>
          <w:p w14:paraId="4C0970F4"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213F2EB6"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FEFCF71"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7DF5D4E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A014867" w14:textId="77777777" w:rsidTr="007A14A7">
        <w:trPr>
          <w:trHeight w:val="349"/>
        </w:trPr>
        <w:tc>
          <w:tcPr>
            <w:tcW w:w="416" w:type="dxa"/>
            <w:vMerge/>
            <w:tcBorders>
              <w:top w:val="nil"/>
              <w:left w:val="single" w:sz="8" w:space="0" w:color="auto"/>
              <w:bottom w:val="single" w:sz="8" w:space="0" w:color="000000"/>
              <w:right w:val="single" w:sz="8" w:space="0" w:color="auto"/>
            </w:tcBorders>
            <w:vAlign w:val="center"/>
            <w:hideMark/>
          </w:tcPr>
          <w:p w14:paraId="3B038FE5"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12B41D5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y limpieza de las líneas de entrada de aire.</w:t>
            </w:r>
          </w:p>
        </w:tc>
        <w:tc>
          <w:tcPr>
            <w:tcW w:w="585" w:type="dxa"/>
            <w:vMerge/>
            <w:tcBorders>
              <w:top w:val="nil"/>
              <w:left w:val="single" w:sz="8" w:space="0" w:color="auto"/>
              <w:bottom w:val="single" w:sz="8" w:space="0" w:color="000000"/>
              <w:right w:val="single" w:sz="8" w:space="0" w:color="auto"/>
            </w:tcBorders>
            <w:vAlign w:val="center"/>
            <w:hideMark/>
          </w:tcPr>
          <w:p w14:paraId="22D70BBE"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2EEA5024"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6E113FEE"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26CE78E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71B27C2"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7E437560"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CFADB8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Ajuste de correas de ventilador.</w:t>
            </w:r>
          </w:p>
        </w:tc>
        <w:tc>
          <w:tcPr>
            <w:tcW w:w="585" w:type="dxa"/>
            <w:vMerge/>
            <w:tcBorders>
              <w:top w:val="nil"/>
              <w:left w:val="single" w:sz="8" w:space="0" w:color="auto"/>
              <w:bottom w:val="single" w:sz="8" w:space="0" w:color="000000"/>
              <w:right w:val="single" w:sz="8" w:space="0" w:color="auto"/>
            </w:tcBorders>
            <w:vAlign w:val="center"/>
            <w:hideMark/>
          </w:tcPr>
          <w:p w14:paraId="3EC4F3C2"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24C81CFD"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2C0CE2A3"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055F610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8C89E3B" w14:textId="77777777" w:rsidTr="007A14A7">
        <w:trPr>
          <w:trHeight w:val="374"/>
        </w:trPr>
        <w:tc>
          <w:tcPr>
            <w:tcW w:w="416" w:type="dxa"/>
            <w:vMerge/>
            <w:tcBorders>
              <w:top w:val="nil"/>
              <w:left w:val="single" w:sz="8" w:space="0" w:color="auto"/>
              <w:bottom w:val="single" w:sz="8" w:space="0" w:color="000000"/>
              <w:right w:val="single" w:sz="8" w:space="0" w:color="auto"/>
            </w:tcBorders>
            <w:vAlign w:val="center"/>
            <w:hideMark/>
          </w:tcPr>
          <w:p w14:paraId="27D116DE"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1B6710E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Ajuste de las conexiones eléctricas (sensores, presos tatos de aceite, termostato, ajuste de conexiones en las baterías.)</w:t>
            </w:r>
          </w:p>
        </w:tc>
        <w:tc>
          <w:tcPr>
            <w:tcW w:w="585" w:type="dxa"/>
            <w:vMerge/>
            <w:tcBorders>
              <w:top w:val="nil"/>
              <w:left w:val="single" w:sz="8" w:space="0" w:color="auto"/>
              <w:bottom w:val="single" w:sz="8" w:space="0" w:color="000000"/>
              <w:right w:val="single" w:sz="8" w:space="0" w:color="auto"/>
            </w:tcBorders>
            <w:vAlign w:val="center"/>
            <w:hideMark/>
          </w:tcPr>
          <w:p w14:paraId="5BFF2D20"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677316F7"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4544E29D"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7EB6758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7AC26CE" w14:textId="77777777" w:rsidTr="00AB360D">
        <w:trPr>
          <w:trHeight w:val="264"/>
        </w:trPr>
        <w:tc>
          <w:tcPr>
            <w:tcW w:w="416" w:type="dxa"/>
            <w:vMerge/>
            <w:tcBorders>
              <w:top w:val="nil"/>
              <w:left w:val="single" w:sz="8" w:space="0" w:color="auto"/>
              <w:bottom w:val="single" w:sz="8" w:space="0" w:color="000000"/>
              <w:right w:val="single" w:sz="8" w:space="0" w:color="auto"/>
            </w:tcBorders>
            <w:vAlign w:val="center"/>
            <w:hideMark/>
          </w:tcPr>
          <w:p w14:paraId="036B0897"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3C35437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exterior del radiador con desengrasante químico.</w:t>
            </w:r>
          </w:p>
        </w:tc>
        <w:tc>
          <w:tcPr>
            <w:tcW w:w="585" w:type="dxa"/>
            <w:vMerge/>
            <w:tcBorders>
              <w:top w:val="nil"/>
              <w:left w:val="single" w:sz="8" w:space="0" w:color="auto"/>
              <w:bottom w:val="single" w:sz="8" w:space="0" w:color="000000"/>
              <w:right w:val="single" w:sz="8" w:space="0" w:color="auto"/>
            </w:tcBorders>
            <w:vAlign w:val="center"/>
            <w:hideMark/>
          </w:tcPr>
          <w:p w14:paraId="62696E43"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01B7F83B"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9BA9487"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55E0AF2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84E660F" w14:textId="77777777" w:rsidTr="00AB360D">
        <w:trPr>
          <w:trHeight w:val="60"/>
        </w:trPr>
        <w:tc>
          <w:tcPr>
            <w:tcW w:w="416" w:type="dxa"/>
            <w:vMerge/>
            <w:tcBorders>
              <w:top w:val="nil"/>
              <w:left w:val="single" w:sz="8" w:space="0" w:color="auto"/>
              <w:bottom w:val="single" w:sz="8" w:space="0" w:color="000000"/>
              <w:right w:val="single" w:sz="8" w:space="0" w:color="auto"/>
            </w:tcBorders>
            <w:vAlign w:val="center"/>
            <w:hideMark/>
          </w:tcPr>
          <w:p w14:paraId="12596782"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AE4A25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Juagado y purga del interior del radiador.</w:t>
            </w:r>
          </w:p>
        </w:tc>
        <w:tc>
          <w:tcPr>
            <w:tcW w:w="585" w:type="dxa"/>
            <w:vMerge/>
            <w:tcBorders>
              <w:top w:val="nil"/>
              <w:left w:val="single" w:sz="8" w:space="0" w:color="auto"/>
              <w:bottom w:val="single" w:sz="8" w:space="0" w:color="000000"/>
              <w:right w:val="single" w:sz="8" w:space="0" w:color="auto"/>
            </w:tcBorders>
            <w:vAlign w:val="center"/>
            <w:hideMark/>
          </w:tcPr>
          <w:p w14:paraId="0033F132"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63B8B0A0"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3F5CE370"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98E047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0E97D23" w14:textId="77777777" w:rsidTr="00AB360D">
        <w:trPr>
          <w:trHeight w:val="338"/>
        </w:trPr>
        <w:tc>
          <w:tcPr>
            <w:tcW w:w="416" w:type="dxa"/>
            <w:vMerge/>
            <w:tcBorders>
              <w:top w:val="nil"/>
              <w:left w:val="single" w:sz="8" w:space="0" w:color="auto"/>
              <w:bottom w:val="single" w:sz="8" w:space="0" w:color="000000"/>
              <w:right w:val="single" w:sz="8" w:space="0" w:color="auto"/>
            </w:tcBorders>
            <w:vAlign w:val="center"/>
            <w:hideMark/>
          </w:tcPr>
          <w:p w14:paraId="42AE0798"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9662A4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general de la planta eléctrica.</w:t>
            </w:r>
          </w:p>
        </w:tc>
        <w:tc>
          <w:tcPr>
            <w:tcW w:w="585" w:type="dxa"/>
            <w:vMerge/>
            <w:tcBorders>
              <w:top w:val="nil"/>
              <w:left w:val="single" w:sz="8" w:space="0" w:color="auto"/>
              <w:bottom w:val="single" w:sz="8" w:space="0" w:color="000000"/>
              <w:right w:val="single" w:sz="8" w:space="0" w:color="auto"/>
            </w:tcBorders>
            <w:vAlign w:val="center"/>
            <w:hideMark/>
          </w:tcPr>
          <w:p w14:paraId="4F701039"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192B4A47"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2CCD4B07"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5AC41F1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18A6FE9" w14:textId="77777777" w:rsidTr="00AB360D">
        <w:trPr>
          <w:trHeight w:val="272"/>
        </w:trPr>
        <w:tc>
          <w:tcPr>
            <w:tcW w:w="416" w:type="dxa"/>
            <w:vMerge/>
            <w:tcBorders>
              <w:top w:val="nil"/>
              <w:left w:val="single" w:sz="8" w:space="0" w:color="auto"/>
              <w:bottom w:val="single" w:sz="8" w:space="0" w:color="000000"/>
              <w:right w:val="single" w:sz="8" w:space="0" w:color="auto"/>
            </w:tcBorders>
            <w:vAlign w:val="center"/>
            <w:hideMark/>
          </w:tcPr>
          <w:p w14:paraId="08728202"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BF2357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Pruebas de respuesta de encendido.</w:t>
            </w:r>
          </w:p>
        </w:tc>
        <w:tc>
          <w:tcPr>
            <w:tcW w:w="585" w:type="dxa"/>
            <w:vMerge/>
            <w:tcBorders>
              <w:top w:val="nil"/>
              <w:left w:val="single" w:sz="8" w:space="0" w:color="auto"/>
              <w:bottom w:val="single" w:sz="8" w:space="0" w:color="000000"/>
              <w:right w:val="single" w:sz="8" w:space="0" w:color="auto"/>
            </w:tcBorders>
            <w:vAlign w:val="center"/>
            <w:hideMark/>
          </w:tcPr>
          <w:p w14:paraId="05FA96B7"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79749496"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87541D8"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156BBEF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39C8BA7"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16F4177D"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D35C1B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Pruebas de ajuste voltaje.</w:t>
            </w:r>
          </w:p>
        </w:tc>
        <w:tc>
          <w:tcPr>
            <w:tcW w:w="585" w:type="dxa"/>
            <w:vMerge/>
            <w:tcBorders>
              <w:top w:val="nil"/>
              <w:left w:val="single" w:sz="8" w:space="0" w:color="auto"/>
              <w:bottom w:val="single" w:sz="8" w:space="0" w:color="000000"/>
              <w:right w:val="single" w:sz="8" w:space="0" w:color="auto"/>
            </w:tcBorders>
            <w:vAlign w:val="center"/>
            <w:hideMark/>
          </w:tcPr>
          <w:p w14:paraId="0255893D"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267E9106"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608E5EEF"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50DCD9C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7EBACC5" w14:textId="77777777" w:rsidTr="00AB360D">
        <w:trPr>
          <w:trHeight w:val="261"/>
        </w:trPr>
        <w:tc>
          <w:tcPr>
            <w:tcW w:w="416" w:type="dxa"/>
            <w:vMerge/>
            <w:tcBorders>
              <w:top w:val="nil"/>
              <w:left w:val="single" w:sz="8" w:space="0" w:color="auto"/>
              <w:bottom w:val="single" w:sz="8" w:space="0" w:color="000000"/>
              <w:right w:val="single" w:sz="8" w:space="0" w:color="auto"/>
            </w:tcBorders>
            <w:vAlign w:val="center"/>
            <w:hideMark/>
          </w:tcPr>
          <w:p w14:paraId="67A65B02"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3FE57A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Pruebas de sostenimiento de carga.</w:t>
            </w:r>
          </w:p>
        </w:tc>
        <w:tc>
          <w:tcPr>
            <w:tcW w:w="585" w:type="dxa"/>
            <w:vMerge/>
            <w:tcBorders>
              <w:top w:val="nil"/>
              <w:left w:val="single" w:sz="8" w:space="0" w:color="auto"/>
              <w:bottom w:val="single" w:sz="8" w:space="0" w:color="000000"/>
              <w:right w:val="single" w:sz="8" w:space="0" w:color="auto"/>
            </w:tcBorders>
            <w:vAlign w:val="center"/>
            <w:hideMark/>
          </w:tcPr>
          <w:p w14:paraId="7F75B280"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614DDD0C"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325FBA4"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33373B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0874ECA"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374FD842"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D283BE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Tomas de voltajes y amperajes.</w:t>
            </w:r>
          </w:p>
        </w:tc>
        <w:tc>
          <w:tcPr>
            <w:tcW w:w="585" w:type="dxa"/>
            <w:vMerge/>
            <w:tcBorders>
              <w:top w:val="nil"/>
              <w:left w:val="single" w:sz="8" w:space="0" w:color="auto"/>
              <w:bottom w:val="single" w:sz="8" w:space="0" w:color="000000"/>
              <w:right w:val="single" w:sz="8" w:space="0" w:color="auto"/>
            </w:tcBorders>
            <w:vAlign w:val="center"/>
            <w:hideMark/>
          </w:tcPr>
          <w:p w14:paraId="5B8E3A1F"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7A589C1D"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3469F11B"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5F537A4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97FAC73" w14:textId="77777777" w:rsidTr="00AB360D">
        <w:trPr>
          <w:trHeight w:val="237"/>
        </w:trPr>
        <w:tc>
          <w:tcPr>
            <w:tcW w:w="416" w:type="dxa"/>
            <w:vMerge/>
            <w:tcBorders>
              <w:top w:val="nil"/>
              <w:left w:val="single" w:sz="8" w:space="0" w:color="auto"/>
              <w:bottom w:val="single" w:sz="8" w:space="0" w:color="000000"/>
              <w:right w:val="single" w:sz="8" w:space="0" w:color="auto"/>
            </w:tcBorders>
            <w:vAlign w:val="center"/>
            <w:hideMark/>
          </w:tcPr>
          <w:p w14:paraId="01E65010"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B9A1D8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Ajuste de línea de escape (exosto).</w:t>
            </w:r>
          </w:p>
        </w:tc>
        <w:tc>
          <w:tcPr>
            <w:tcW w:w="585" w:type="dxa"/>
            <w:vMerge/>
            <w:tcBorders>
              <w:top w:val="nil"/>
              <w:left w:val="single" w:sz="8" w:space="0" w:color="auto"/>
              <w:bottom w:val="single" w:sz="8" w:space="0" w:color="000000"/>
              <w:right w:val="single" w:sz="8" w:space="0" w:color="auto"/>
            </w:tcBorders>
            <w:vAlign w:val="center"/>
            <w:hideMark/>
          </w:tcPr>
          <w:p w14:paraId="626B81DC"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5161C025"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2E152282"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7BD9B19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5E7BB65" w14:textId="77777777" w:rsidTr="00AB360D">
        <w:trPr>
          <w:trHeight w:val="60"/>
        </w:trPr>
        <w:tc>
          <w:tcPr>
            <w:tcW w:w="416" w:type="dxa"/>
            <w:vMerge/>
            <w:tcBorders>
              <w:top w:val="nil"/>
              <w:left w:val="single" w:sz="8" w:space="0" w:color="auto"/>
              <w:bottom w:val="single" w:sz="8" w:space="0" w:color="000000"/>
              <w:right w:val="single" w:sz="8" w:space="0" w:color="auto"/>
            </w:tcBorders>
            <w:vAlign w:val="center"/>
            <w:hideMark/>
          </w:tcPr>
          <w:p w14:paraId="62079E81"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595895D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Verificación de carga de batería, suministrándole la carga necesaria.</w:t>
            </w:r>
          </w:p>
        </w:tc>
        <w:tc>
          <w:tcPr>
            <w:tcW w:w="585" w:type="dxa"/>
            <w:vMerge/>
            <w:tcBorders>
              <w:top w:val="nil"/>
              <w:left w:val="single" w:sz="8" w:space="0" w:color="auto"/>
              <w:bottom w:val="single" w:sz="8" w:space="0" w:color="000000"/>
              <w:right w:val="single" w:sz="8" w:space="0" w:color="auto"/>
            </w:tcBorders>
            <w:vAlign w:val="center"/>
            <w:hideMark/>
          </w:tcPr>
          <w:p w14:paraId="3678AD20"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4E966690"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7AE97627"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966C02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7338F9B" w14:textId="77777777" w:rsidTr="00AB360D">
        <w:trPr>
          <w:trHeight w:val="218"/>
        </w:trPr>
        <w:tc>
          <w:tcPr>
            <w:tcW w:w="416" w:type="dxa"/>
            <w:vMerge/>
            <w:tcBorders>
              <w:top w:val="nil"/>
              <w:left w:val="single" w:sz="8" w:space="0" w:color="auto"/>
              <w:bottom w:val="single" w:sz="8" w:space="0" w:color="000000"/>
              <w:right w:val="single" w:sz="8" w:space="0" w:color="auto"/>
            </w:tcBorders>
            <w:vAlign w:val="center"/>
            <w:hideMark/>
          </w:tcPr>
          <w:p w14:paraId="460CCFE2"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48FE1C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Verificación de niveles de agua de la batería, suministrando la cantidad faltante.</w:t>
            </w:r>
          </w:p>
        </w:tc>
        <w:tc>
          <w:tcPr>
            <w:tcW w:w="585" w:type="dxa"/>
            <w:vMerge/>
            <w:tcBorders>
              <w:top w:val="nil"/>
              <w:left w:val="single" w:sz="8" w:space="0" w:color="auto"/>
              <w:bottom w:val="single" w:sz="8" w:space="0" w:color="000000"/>
              <w:right w:val="single" w:sz="8" w:space="0" w:color="auto"/>
            </w:tcBorders>
            <w:vAlign w:val="center"/>
            <w:hideMark/>
          </w:tcPr>
          <w:p w14:paraId="4ED64100"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0C887A70"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6ACDE191"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7753716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9DA1B43" w14:textId="77777777" w:rsidTr="007A14A7">
        <w:trPr>
          <w:trHeight w:val="125"/>
        </w:trPr>
        <w:tc>
          <w:tcPr>
            <w:tcW w:w="416" w:type="dxa"/>
            <w:vMerge/>
            <w:tcBorders>
              <w:top w:val="nil"/>
              <w:left w:val="single" w:sz="8" w:space="0" w:color="auto"/>
              <w:bottom w:val="single" w:sz="8" w:space="0" w:color="000000"/>
              <w:right w:val="single" w:sz="8" w:space="0" w:color="auto"/>
            </w:tcBorders>
            <w:vAlign w:val="center"/>
            <w:hideMark/>
          </w:tcPr>
          <w:p w14:paraId="701916E1"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D8FB35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Verificación y ajuste de la revolución por minuto del motor.</w:t>
            </w:r>
          </w:p>
        </w:tc>
        <w:tc>
          <w:tcPr>
            <w:tcW w:w="585" w:type="dxa"/>
            <w:vMerge/>
            <w:tcBorders>
              <w:top w:val="nil"/>
              <w:left w:val="single" w:sz="8" w:space="0" w:color="auto"/>
              <w:bottom w:val="single" w:sz="8" w:space="0" w:color="000000"/>
              <w:right w:val="single" w:sz="8" w:space="0" w:color="auto"/>
            </w:tcBorders>
            <w:vAlign w:val="center"/>
            <w:hideMark/>
          </w:tcPr>
          <w:p w14:paraId="5CDF14BF"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752BD9EC"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2E541A36"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B7E5D9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C159363" w14:textId="77777777" w:rsidTr="007A14A7">
        <w:trPr>
          <w:trHeight w:val="130"/>
        </w:trPr>
        <w:tc>
          <w:tcPr>
            <w:tcW w:w="416" w:type="dxa"/>
            <w:vMerge/>
            <w:tcBorders>
              <w:top w:val="nil"/>
              <w:left w:val="single" w:sz="8" w:space="0" w:color="auto"/>
              <w:bottom w:val="single" w:sz="8" w:space="0" w:color="000000"/>
              <w:right w:val="single" w:sz="8" w:space="0" w:color="auto"/>
            </w:tcBorders>
            <w:vAlign w:val="center"/>
            <w:hideMark/>
          </w:tcPr>
          <w:p w14:paraId="6F54C143"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187251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Calibración o cambio de elementos de bomba de inyección. </w:t>
            </w:r>
          </w:p>
        </w:tc>
        <w:tc>
          <w:tcPr>
            <w:tcW w:w="585" w:type="dxa"/>
            <w:vMerge/>
            <w:tcBorders>
              <w:top w:val="nil"/>
              <w:left w:val="single" w:sz="8" w:space="0" w:color="auto"/>
              <w:bottom w:val="single" w:sz="8" w:space="0" w:color="000000"/>
              <w:right w:val="single" w:sz="8" w:space="0" w:color="auto"/>
            </w:tcBorders>
            <w:vAlign w:val="center"/>
            <w:hideMark/>
          </w:tcPr>
          <w:p w14:paraId="58A5F596"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71CB515B"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1FFD1668"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4B51617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33F521D"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32C3FF6D"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42AD6D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Calibración de inyectores.</w:t>
            </w:r>
          </w:p>
        </w:tc>
        <w:tc>
          <w:tcPr>
            <w:tcW w:w="585" w:type="dxa"/>
            <w:vMerge/>
            <w:tcBorders>
              <w:top w:val="nil"/>
              <w:left w:val="single" w:sz="8" w:space="0" w:color="auto"/>
              <w:bottom w:val="single" w:sz="8" w:space="0" w:color="000000"/>
              <w:right w:val="single" w:sz="8" w:space="0" w:color="auto"/>
            </w:tcBorders>
            <w:vAlign w:val="center"/>
            <w:hideMark/>
          </w:tcPr>
          <w:p w14:paraId="1A817CBB"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nil"/>
              <w:right w:val="single" w:sz="8" w:space="0" w:color="auto"/>
            </w:tcBorders>
            <w:vAlign w:val="center"/>
            <w:hideMark/>
          </w:tcPr>
          <w:p w14:paraId="749ADE5C"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745153BF"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F06CEF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A23EB24" w14:textId="77777777" w:rsidTr="00AB360D">
        <w:trPr>
          <w:trHeight w:val="158"/>
        </w:trPr>
        <w:tc>
          <w:tcPr>
            <w:tcW w:w="416" w:type="dxa"/>
            <w:vMerge/>
            <w:tcBorders>
              <w:top w:val="nil"/>
              <w:left w:val="single" w:sz="8" w:space="0" w:color="auto"/>
              <w:bottom w:val="single" w:sz="8" w:space="0" w:color="000000"/>
              <w:right w:val="single" w:sz="8" w:space="0" w:color="auto"/>
            </w:tcBorders>
            <w:vAlign w:val="center"/>
            <w:hideMark/>
          </w:tcPr>
          <w:p w14:paraId="5F3E2821"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E96751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Reparación de correa.</w:t>
            </w:r>
          </w:p>
        </w:tc>
        <w:tc>
          <w:tcPr>
            <w:tcW w:w="585" w:type="dxa"/>
            <w:vMerge/>
            <w:tcBorders>
              <w:top w:val="nil"/>
              <w:left w:val="single" w:sz="8" w:space="0" w:color="auto"/>
              <w:bottom w:val="single" w:sz="8" w:space="0" w:color="000000"/>
              <w:right w:val="single" w:sz="8" w:space="0" w:color="auto"/>
            </w:tcBorders>
            <w:vAlign w:val="center"/>
            <w:hideMark/>
          </w:tcPr>
          <w:p w14:paraId="1D170445" w14:textId="77777777" w:rsidR="00F04FBD" w:rsidRPr="00F04FBD" w:rsidRDefault="00F04FBD" w:rsidP="00F04FBD">
            <w:pPr>
              <w:autoSpaceDE/>
              <w:autoSpaceDN/>
              <w:rPr>
                <w:color w:val="000000"/>
                <w:sz w:val="16"/>
                <w:szCs w:val="16"/>
                <w:lang w:val="es-CO" w:eastAsia="es-CO"/>
              </w:rPr>
            </w:pPr>
          </w:p>
        </w:tc>
        <w:tc>
          <w:tcPr>
            <w:tcW w:w="986" w:type="dxa"/>
            <w:tcBorders>
              <w:top w:val="nil"/>
              <w:left w:val="nil"/>
              <w:bottom w:val="single" w:sz="8" w:space="0" w:color="auto"/>
              <w:right w:val="single" w:sz="8" w:space="0" w:color="auto"/>
            </w:tcBorders>
            <w:vAlign w:val="center"/>
            <w:hideMark/>
          </w:tcPr>
          <w:p w14:paraId="170B89EF" w14:textId="77777777" w:rsidR="00F04FBD" w:rsidRPr="00F04FBD" w:rsidRDefault="00F04FBD" w:rsidP="00F04FBD">
            <w:pPr>
              <w:autoSpaceDE/>
              <w:autoSpaceDN/>
              <w:rPr>
                <w:rFonts w:ascii="Calibri" w:hAnsi="Calibri" w:cs="Calibri"/>
                <w:color w:val="000000"/>
                <w:sz w:val="22"/>
                <w:szCs w:val="22"/>
                <w:lang w:val="es-CO" w:eastAsia="es-CO"/>
              </w:rPr>
            </w:pPr>
            <w:r w:rsidRPr="00F04FBD">
              <w:rPr>
                <w:rFonts w:ascii="Calibri" w:hAnsi="Calibri" w:cs="Calibri"/>
                <w:color w:val="000000"/>
                <w:sz w:val="22"/>
                <w:szCs w:val="22"/>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30B75883"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04CB666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2C94BFD" w14:textId="77777777" w:rsidTr="003C57C1">
        <w:trPr>
          <w:trHeight w:val="462"/>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1F006B45" w14:textId="0F7307ED"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6E1FE977"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PLANTA ELÉCTRICA DIESEL STEWART E – STEVENSON DE 25 KVA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594C6B4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63BD203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6988F2F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5DE78B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2079EF7" w14:textId="77777777" w:rsidTr="007A14A7">
        <w:trPr>
          <w:trHeight w:val="394"/>
        </w:trPr>
        <w:tc>
          <w:tcPr>
            <w:tcW w:w="416" w:type="dxa"/>
            <w:tcBorders>
              <w:top w:val="nil"/>
              <w:left w:val="single" w:sz="8" w:space="0" w:color="auto"/>
              <w:bottom w:val="single" w:sz="8" w:space="0" w:color="auto"/>
              <w:right w:val="single" w:sz="8" w:space="0" w:color="auto"/>
            </w:tcBorders>
            <w:vAlign w:val="center"/>
            <w:hideMark/>
          </w:tcPr>
          <w:p w14:paraId="7F74DE08" w14:textId="4B03D90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218.</w:t>
            </w:r>
          </w:p>
        </w:tc>
        <w:tc>
          <w:tcPr>
            <w:tcW w:w="6514" w:type="dxa"/>
            <w:tcBorders>
              <w:top w:val="nil"/>
              <w:left w:val="nil"/>
              <w:bottom w:val="single" w:sz="8" w:space="0" w:color="auto"/>
              <w:right w:val="single" w:sz="8" w:space="0" w:color="auto"/>
            </w:tcBorders>
            <w:vAlign w:val="center"/>
            <w:hideMark/>
          </w:tcPr>
          <w:p w14:paraId="4176D0C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Verificación y calibración de válvulas en el motor.</w:t>
            </w:r>
          </w:p>
        </w:tc>
        <w:tc>
          <w:tcPr>
            <w:tcW w:w="585" w:type="dxa"/>
            <w:tcBorders>
              <w:top w:val="nil"/>
              <w:left w:val="nil"/>
              <w:bottom w:val="single" w:sz="8" w:space="0" w:color="auto"/>
              <w:right w:val="single" w:sz="8" w:space="0" w:color="auto"/>
            </w:tcBorders>
            <w:vAlign w:val="center"/>
            <w:hideMark/>
          </w:tcPr>
          <w:p w14:paraId="0634DE4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5401E2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7D1F8F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D48EF0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2C54D35" w14:textId="77777777" w:rsidTr="007A14A7">
        <w:trPr>
          <w:trHeight w:val="344"/>
        </w:trPr>
        <w:tc>
          <w:tcPr>
            <w:tcW w:w="416" w:type="dxa"/>
            <w:tcBorders>
              <w:top w:val="nil"/>
              <w:left w:val="single" w:sz="8" w:space="0" w:color="auto"/>
              <w:bottom w:val="single" w:sz="8" w:space="0" w:color="auto"/>
              <w:right w:val="single" w:sz="8" w:space="0" w:color="auto"/>
            </w:tcBorders>
            <w:vAlign w:val="center"/>
            <w:hideMark/>
          </w:tcPr>
          <w:p w14:paraId="796A2A04" w14:textId="6DAAAC4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219.</w:t>
            </w:r>
          </w:p>
        </w:tc>
        <w:tc>
          <w:tcPr>
            <w:tcW w:w="6514" w:type="dxa"/>
            <w:tcBorders>
              <w:top w:val="nil"/>
              <w:left w:val="nil"/>
              <w:bottom w:val="single" w:sz="8" w:space="0" w:color="auto"/>
              <w:right w:val="single" w:sz="8" w:space="0" w:color="auto"/>
            </w:tcBorders>
            <w:vAlign w:val="center"/>
            <w:hideMark/>
          </w:tcPr>
          <w:p w14:paraId="78DAD5C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soportes del motor.</w:t>
            </w:r>
          </w:p>
        </w:tc>
        <w:tc>
          <w:tcPr>
            <w:tcW w:w="585" w:type="dxa"/>
            <w:tcBorders>
              <w:top w:val="nil"/>
              <w:left w:val="nil"/>
              <w:bottom w:val="single" w:sz="8" w:space="0" w:color="auto"/>
              <w:right w:val="single" w:sz="8" w:space="0" w:color="auto"/>
            </w:tcBorders>
            <w:vAlign w:val="center"/>
            <w:hideMark/>
          </w:tcPr>
          <w:p w14:paraId="7E496EC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22C40A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6BA327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02E141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5E68E41" w14:textId="77777777" w:rsidTr="007A14A7">
        <w:trPr>
          <w:trHeight w:val="267"/>
        </w:trPr>
        <w:tc>
          <w:tcPr>
            <w:tcW w:w="416" w:type="dxa"/>
            <w:tcBorders>
              <w:top w:val="nil"/>
              <w:left w:val="single" w:sz="8" w:space="0" w:color="auto"/>
              <w:bottom w:val="single" w:sz="8" w:space="0" w:color="auto"/>
              <w:right w:val="single" w:sz="8" w:space="0" w:color="auto"/>
            </w:tcBorders>
            <w:vAlign w:val="center"/>
            <w:hideMark/>
          </w:tcPr>
          <w:p w14:paraId="262FD375" w14:textId="479FF07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220.</w:t>
            </w:r>
          </w:p>
        </w:tc>
        <w:tc>
          <w:tcPr>
            <w:tcW w:w="6514" w:type="dxa"/>
            <w:tcBorders>
              <w:top w:val="nil"/>
              <w:left w:val="nil"/>
              <w:bottom w:val="single" w:sz="8" w:space="0" w:color="auto"/>
              <w:right w:val="single" w:sz="8" w:space="0" w:color="auto"/>
            </w:tcBorders>
            <w:vAlign w:val="center"/>
            <w:hideMark/>
          </w:tcPr>
          <w:p w14:paraId="13CFE3E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módulo de parada y arranque.</w:t>
            </w:r>
          </w:p>
        </w:tc>
        <w:tc>
          <w:tcPr>
            <w:tcW w:w="585" w:type="dxa"/>
            <w:tcBorders>
              <w:top w:val="nil"/>
              <w:left w:val="nil"/>
              <w:bottom w:val="single" w:sz="8" w:space="0" w:color="auto"/>
              <w:right w:val="single" w:sz="8" w:space="0" w:color="auto"/>
            </w:tcBorders>
            <w:vAlign w:val="center"/>
            <w:hideMark/>
          </w:tcPr>
          <w:p w14:paraId="2966074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A3309A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30584F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5C9B30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1852658" w14:textId="77777777" w:rsidTr="007A14A7">
        <w:trPr>
          <w:trHeight w:val="216"/>
        </w:trPr>
        <w:tc>
          <w:tcPr>
            <w:tcW w:w="416" w:type="dxa"/>
            <w:tcBorders>
              <w:top w:val="nil"/>
              <w:left w:val="single" w:sz="8" w:space="0" w:color="auto"/>
              <w:bottom w:val="single" w:sz="8" w:space="0" w:color="auto"/>
              <w:right w:val="single" w:sz="8" w:space="0" w:color="auto"/>
            </w:tcBorders>
            <w:vAlign w:val="center"/>
            <w:hideMark/>
          </w:tcPr>
          <w:p w14:paraId="38EC249D" w14:textId="5DD9DD6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221.</w:t>
            </w:r>
          </w:p>
        </w:tc>
        <w:tc>
          <w:tcPr>
            <w:tcW w:w="6514" w:type="dxa"/>
            <w:tcBorders>
              <w:top w:val="nil"/>
              <w:left w:val="nil"/>
              <w:bottom w:val="single" w:sz="8" w:space="0" w:color="auto"/>
              <w:right w:val="single" w:sz="8" w:space="0" w:color="auto"/>
            </w:tcBorders>
            <w:vAlign w:val="center"/>
            <w:hideMark/>
          </w:tcPr>
          <w:p w14:paraId="56455C1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bomba de agua.</w:t>
            </w:r>
          </w:p>
        </w:tc>
        <w:tc>
          <w:tcPr>
            <w:tcW w:w="585" w:type="dxa"/>
            <w:tcBorders>
              <w:top w:val="nil"/>
              <w:left w:val="nil"/>
              <w:bottom w:val="single" w:sz="8" w:space="0" w:color="auto"/>
              <w:right w:val="single" w:sz="8" w:space="0" w:color="auto"/>
            </w:tcBorders>
            <w:vAlign w:val="center"/>
            <w:hideMark/>
          </w:tcPr>
          <w:p w14:paraId="3DEA11D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7BBC6F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9CBD0D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B18626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1AD4932" w14:textId="77777777" w:rsidTr="007A14A7">
        <w:trPr>
          <w:trHeight w:val="294"/>
        </w:trPr>
        <w:tc>
          <w:tcPr>
            <w:tcW w:w="416" w:type="dxa"/>
            <w:tcBorders>
              <w:top w:val="nil"/>
              <w:left w:val="single" w:sz="8" w:space="0" w:color="auto"/>
              <w:bottom w:val="single" w:sz="8" w:space="0" w:color="auto"/>
              <w:right w:val="single" w:sz="8" w:space="0" w:color="auto"/>
            </w:tcBorders>
            <w:vAlign w:val="center"/>
            <w:hideMark/>
          </w:tcPr>
          <w:p w14:paraId="1C1CFF13" w14:textId="0A0E904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222.</w:t>
            </w:r>
          </w:p>
        </w:tc>
        <w:tc>
          <w:tcPr>
            <w:tcW w:w="6514" w:type="dxa"/>
            <w:tcBorders>
              <w:top w:val="nil"/>
              <w:left w:val="nil"/>
              <w:bottom w:val="single" w:sz="8" w:space="0" w:color="auto"/>
              <w:right w:val="single" w:sz="8" w:space="0" w:color="auto"/>
            </w:tcBorders>
            <w:vAlign w:val="center"/>
            <w:hideMark/>
          </w:tcPr>
          <w:p w14:paraId="1F722E2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corona de diodos de excitación. </w:t>
            </w:r>
          </w:p>
        </w:tc>
        <w:tc>
          <w:tcPr>
            <w:tcW w:w="585" w:type="dxa"/>
            <w:tcBorders>
              <w:top w:val="nil"/>
              <w:left w:val="nil"/>
              <w:bottom w:val="single" w:sz="8" w:space="0" w:color="auto"/>
              <w:right w:val="single" w:sz="8" w:space="0" w:color="auto"/>
            </w:tcBorders>
            <w:vAlign w:val="center"/>
            <w:hideMark/>
          </w:tcPr>
          <w:p w14:paraId="7A626FF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D6EBEC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C99ED5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8326DD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22D7EEE" w14:textId="77777777" w:rsidTr="007A14A7">
        <w:trPr>
          <w:trHeight w:val="372"/>
        </w:trPr>
        <w:tc>
          <w:tcPr>
            <w:tcW w:w="416" w:type="dxa"/>
            <w:tcBorders>
              <w:top w:val="nil"/>
              <w:left w:val="single" w:sz="8" w:space="0" w:color="auto"/>
              <w:bottom w:val="single" w:sz="8" w:space="0" w:color="auto"/>
              <w:right w:val="single" w:sz="8" w:space="0" w:color="auto"/>
            </w:tcBorders>
            <w:vAlign w:val="center"/>
            <w:hideMark/>
          </w:tcPr>
          <w:p w14:paraId="3FDDC673" w14:textId="6BC1DCE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223.</w:t>
            </w:r>
          </w:p>
        </w:tc>
        <w:tc>
          <w:tcPr>
            <w:tcW w:w="6514" w:type="dxa"/>
            <w:tcBorders>
              <w:top w:val="nil"/>
              <w:left w:val="nil"/>
              <w:bottom w:val="single" w:sz="8" w:space="0" w:color="auto"/>
              <w:right w:val="single" w:sz="8" w:space="0" w:color="auto"/>
            </w:tcBorders>
            <w:vAlign w:val="center"/>
            <w:hideMark/>
          </w:tcPr>
          <w:p w14:paraId="3A1307F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rodamiento de generador.</w:t>
            </w:r>
          </w:p>
        </w:tc>
        <w:tc>
          <w:tcPr>
            <w:tcW w:w="585" w:type="dxa"/>
            <w:tcBorders>
              <w:top w:val="nil"/>
              <w:left w:val="nil"/>
              <w:bottom w:val="single" w:sz="8" w:space="0" w:color="auto"/>
              <w:right w:val="single" w:sz="8" w:space="0" w:color="auto"/>
            </w:tcBorders>
            <w:vAlign w:val="center"/>
            <w:hideMark/>
          </w:tcPr>
          <w:p w14:paraId="07254E9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D44079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5E3E97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37FA01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78A0596" w14:textId="77777777" w:rsidTr="007A14A7">
        <w:trPr>
          <w:trHeight w:val="322"/>
        </w:trPr>
        <w:tc>
          <w:tcPr>
            <w:tcW w:w="416" w:type="dxa"/>
            <w:tcBorders>
              <w:top w:val="nil"/>
              <w:left w:val="single" w:sz="8" w:space="0" w:color="auto"/>
              <w:bottom w:val="single" w:sz="8" w:space="0" w:color="auto"/>
              <w:right w:val="single" w:sz="8" w:space="0" w:color="auto"/>
            </w:tcBorders>
            <w:vAlign w:val="center"/>
            <w:hideMark/>
          </w:tcPr>
          <w:p w14:paraId="766B2B80" w14:textId="0744F72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224.</w:t>
            </w:r>
          </w:p>
        </w:tc>
        <w:tc>
          <w:tcPr>
            <w:tcW w:w="6514" w:type="dxa"/>
            <w:tcBorders>
              <w:top w:val="nil"/>
              <w:left w:val="nil"/>
              <w:bottom w:val="single" w:sz="8" w:space="0" w:color="auto"/>
              <w:right w:val="single" w:sz="8" w:space="0" w:color="auto"/>
            </w:tcBorders>
            <w:vAlign w:val="center"/>
            <w:hideMark/>
          </w:tcPr>
          <w:p w14:paraId="0870D2CD" w14:textId="77777777" w:rsidR="00F04FBD" w:rsidRPr="00F04FBD" w:rsidRDefault="00F04FBD" w:rsidP="00F04FBD">
            <w:pPr>
              <w:autoSpaceDE/>
              <w:autoSpaceDN/>
              <w:jc w:val="both"/>
              <w:rPr>
                <w:color w:val="000000"/>
                <w:sz w:val="16"/>
                <w:szCs w:val="16"/>
                <w:lang w:val="es-CO" w:eastAsia="es-CO"/>
              </w:rPr>
            </w:pPr>
            <w:proofErr w:type="gramStart"/>
            <w:r w:rsidRPr="00F04FBD">
              <w:rPr>
                <w:color w:val="000000"/>
                <w:sz w:val="16"/>
                <w:szCs w:val="16"/>
                <w:lang w:val="es-CO" w:eastAsia="es-CO"/>
              </w:rPr>
              <w:t>Maquinado tapa trasera</w:t>
            </w:r>
            <w:proofErr w:type="gramEnd"/>
            <w:r w:rsidRPr="00F04FBD">
              <w:rPr>
                <w:color w:val="000000"/>
                <w:sz w:val="16"/>
                <w:szCs w:val="16"/>
                <w:lang w:val="es-CO" w:eastAsia="es-CO"/>
              </w:rPr>
              <w:t xml:space="preserve"> de pista de balinera del generador.</w:t>
            </w:r>
          </w:p>
        </w:tc>
        <w:tc>
          <w:tcPr>
            <w:tcW w:w="585" w:type="dxa"/>
            <w:tcBorders>
              <w:top w:val="nil"/>
              <w:left w:val="nil"/>
              <w:bottom w:val="single" w:sz="8" w:space="0" w:color="auto"/>
              <w:right w:val="single" w:sz="8" w:space="0" w:color="auto"/>
            </w:tcBorders>
            <w:vAlign w:val="center"/>
            <w:hideMark/>
          </w:tcPr>
          <w:p w14:paraId="6B53BB5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646F3A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AFD97F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DBAEFB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574A17B" w14:textId="77777777" w:rsidTr="007A14A7">
        <w:trPr>
          <w:trHeight w:val="398"/>
        </w:trPr>
        <w:tc>
          <w:tcPr>
            <w:tcW w:w="416" w:type="dxa"/>
            <w:tcBorders>
              <w:top w:val="nil"/>
              <w:left w:val="single" w:sz="8" w:space="0" w:color="auto"/>
              <w:bottom w:val="single" w:sz="8" w:space="0" w:color="auto"/>
              <w:right w:val="single" w:sz="8" w:space="0" w:color="auto"/>
            </w:tcBorders>
            <w:vAlign w:val="center"/>
            <w:hideMark/>
          </w:tcPr>
          <w:p w14:paraId="75050C61" w14:textId="7BC9FCE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225.</w:t>
            </w:r>
          </w:p>
        </w:tc>
        <w:tc>
          <w:tcPr>
            <w:tcW w:w="6514" w:type="dxa"/>
            <w:tcBorders>
              <w:top w:val="nil"/>
              <w:left w:val="nil"/>
              <w:bottom w:val="single" w:sz="8" w:space="0" w:color="auto"/>
              <w:right w:val="single" w:sz="8" w:space="0" w:color="auto"/>
            </w:tcBorders>
            <w:vAlign w:val="center"/>
            <w:hideMark/>
          </w:tcPr>
          <w:p w14:paraId="5DB8CA9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instrumento de medida en AC (Voltímetro, amperímetro y frecuencímetro).</w:t>
            </w:r>
          </w:p>
        </w:tc>
        <w:tc>
          <w:tcPr>
            <w:tcW w:w="585" w:type="dxa"/>
            <w:tcBorders>
              <w:top w:val="nil"/>
              <w:left w:val="nil"/>
              <w:bottom w:val="single" w:sz="8" w:space="0" w:color="auto"/>
              <w:right w:val="single" w:sz="8" w:space="0" w:color="auto"/>
            </w:tcBorders>
            <w:vAlign w:val="center"/>
            <w:hideMark/>
          </w:tcPr>
          <w:p w14:paraId="1541E01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B3EEA9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7BB401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597390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A7D2709" w14:textId="77777777" w:rsidTr="007A14A7">
        <w:trPr>
          <w:trHeight w:val="545"/>
        </w:trPr>
        <w:tc>
          <w:tcPr>
            <w:tcW w:w="416" w:type="dxa"/>
            <w:tcBorders>
              <w:top w:val="nil"/>
              <w:left w:val="single" w:sz="8" w:space="0" w:color="auto"/>
              <w:bottom w:val="single" w:sz="8" w:space="0" w:color="auto"/>
              <w:right w:val="single" w:sz="8" w:space="0" w:color="auto"/>
            </w:tcBorders>
            <w:vAlign w:val="center"/>
            <w:hideMark/>
          </w:tcPr>
          <w:p w14:paraId="7663CBE3" w14:textId="0EF878E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226.</w:t>
            </w:r>
          </w:p>
        </w:tc>
        <w:tc>
          <w:tcPr>
            <w:tcW w:w="6514" w:type="dxa"/>
            <w:tcBorders>
              <w:top w:val="nil"/>
              <w:left w:val="nil"/>
              <w:bottom w:val="single" w:sz="8" w:space="0" w:color="auto"/>
              <w:right w:val="single" w:sz="8" w:space="0" w:color="auto"/>
            </w:tcBorders>
            <w:vAlign w:val="center"/>
            <w:hideMark/>
          </w:tcPr>
          <w:p w14:paraId="6D91CC5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instrumento de medida en DCC (Presión de aceite, temperatura y cargada de batería).</w:t>
            </w:r>
          </w:p>
        </w:tc>
        <w:tc>
          <w:tcPr>
            <w:tcW w:w="585" w:type="dxa"/>
            <w:tcBorders>
              <w:top w:val="nil"/>
              <w:left w:val="nil"/>
              <w:bottom w:val="single" w:sz="8" w:space="0" w:color="auto"/>
              <w:right w:val="single" w:sz="8" w:space="0" w:color="auto"/>
            </w:tcBorders>
            <w:vAlign w:val="center"/>
            <w:hideMark/>
          </w:tcPr>
          <w:p w14:paraId="0D59B9D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63C486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1B2473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F632B3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229BB33" w14:textId="77777777" w:rsidTr="007A14A7">
        <w:trPr>
          <w:trHeight w:val="270"/>
        </w:trPr>
        <w:tc>
          <w:tcPr>
            <w:tcW w:w="416" w:type="dxa"/>
            <w:tcBorders>
              <w:top w:val="nil"/>
              <w:left w:val="single" w:sz="8" w:space="0" w:color="auto"/>
              <w:bottom w:val="single" w:sz="8" w:space="0" w:color="auto"/>
              <w:right w:val="single" w:sz="8" w:space="0" w:color="auto"/>
            </w:tcBorders>
            <w:vAlign w:val="center"/>
            <w:hideMark/>
          </w:tcPr>
          <w:p w14:paraId="4E4F4023" w14:textId="6D41D12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227.</w:t>
            </w:r>
          </w:p>
        </w:tc>
        <w:tc>
          <w:tcPr>
            <w:tcW w:w="6514" w:type="dxa"/>
            <w:tcBorders>
              <w:top w:val="nil"/>
              <w:left w:val="nil"/>
              <w:bottom w:val="single" w:sz="8" w:space="0" w:color="auto"/>
              <w:right w:val="single" w:sz="8" w:space="0" w:color="auto"/>
            </w:tcBorders>
            <w:vAlign w:val="center"/>
            <w:hideMark/>
          </w:tcPr>
          <w:p w14:paraId="515C5D9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Desmonte de cigüeñal, rectificada, montaje y armada del mismo.</w:t>
            </w:r>
          </w:p>
        </w:tc>
        <w:tc>
          <w:tcPr>
            <w:tcW w:w="585" w:type="dxa"/>
            <w:tcBorders>
              <w:top w:val="nil"/>
              <w:left w:val="nil"/>
              <w:bottom w:val="single" w:sz="8" w:space="0" w:color="auto"/>
              <w:right w:val="single" w:sz="8" w:space="0" w:color="auto"/>
            </w:tcBorders>
            <w:vAlign w:val="center"/>
            <w:hideMark/>
          </w:tcPr>
          <w:p w14:paraId="5F7EA89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916A10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42CE3F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9321A5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0D9AB54"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05FF5877" w14:textId="1101FD0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228.</w:t>
            </w:r>
          </w:p>
        </w:tc>
        <w:tc>
          <w:tcPr>
            <w:tcW w:w="6514" w:type="dxa"/>
            <w:tcBorders>
              <w:top w:val="nil"/>
              <w:left w:val="nil"/>
              <w:bottom w:val="single" w:sz="8" w:space="0" w:color="auto"/>
              <w:right w:val="single" w:sz="8" w:space="0" w:color="auto"/>
            </w:tcBorders>
            <w:vAlign w:val="center"/>
            <w:hideMark/>
          </w:tcPr>
          <w:p w14:paraId="2FF184E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Rectificación de cilindro.</w:t>
            </w:r>
          </w:p>
        </w:tc>
        <w:tc>
          <w:tcPr>
            <w:tcW w:w="585" w:type="dxa"/>
            <w:tcBorders>
              <w:top w:val="nil"/>
              <w:left w:val="nil"/>
              <w:bottom w:val="single" w:sz="8" w:space="0" w:color="auto"/>
              <w:right w:val="single" w:sz="8" w:space="0" w:color="auto"/>
            </w:tcBorders>
            <w:vAlign w:val="center"/>
            <w:hideMark/>
          </w:tcPr>
          <w:p w14:paraId="5F846A2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5EA65D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C52B27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B96522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598C0B9" w14:textId="77777777" w:rsidTr="007A14A7">
        <w:trPr>
          <w:trHeight w:val="121"/>
        </w:trPr>
        <w:tc>
          <w:tcPr>
            <w:tcW w:w="416" w:type="dxa"/>
            <w:tcBorders>
              <w:top w:val="nil"/>
              <w:left w:val="single" w:sz="8" w:space="0" w:color="auto"/>
              <w:bottom w:val="single" w:sz="8" w:space="0" w:color="auto"/>
              <w:right w:val="single" w:sz="8" w:space="0" w:color="auto"/>
            </w:tcBorders>
            <w:vAlign w:val="center"/>
            <w:hideMark/>
          </w:tcPr>
          <w:p w14:paraId="198EB293" w14:textId="14555F3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229.</w:t>
            </w:r>
          </w:p>
        </w:tc>
        <w:tc>
          <w:tcPr>
            <w:tcW w:w="6514" w:type="dxa"/>
            <w:tcBorders>
              <w:top w:val="nil"/>
              <w:left w:val="nil"/>
              <w:bottom w:val="single" w:sz="8" w:space="0" w:color="auto"/>
              <w:right w:val="single" w:sz="8" w:space="0" w:color="auto"/>
            </w:tcBorders>
            <w:vAlign w:val="center"/>
            <w:hideMark/>
          </w:tcPr>
          <w:p w14:paraId="12656AF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kit de pistones y anillos. </w:t>
            </w:r>
          </w:p>
        </w:tc>
        <w:tc>
          <w:tcPr>
            <w:tcW w:w="585" w:type="dxa"/>
            <w:tcBorders>
              <w:top w:val="nil"/>
              <w:left w:val="nil"/>
              <w:bottom w:val="single" w:sz="8" w:space="0" w:color="auto"/>
              <w:right w:val="single" w:sz="8" w:space="0" w:color="auto"/>
            </w:tcBorders>
            <w:vAlign w:val="center"/>
            <w:hideMark/>
          </w:tcPr>
          <w:p w14:paraId="57C4B2E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0115FA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5905C6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E36564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E912B35" w14:textId="77777777" w:rsidTr="007A14A7">
        <w:trPr>
          <w:trHeight w:val="355"/>
        </w:trPr>
        <w:tc>
          <w:tcPr>
            <w:tcW w:w="416" w:type="dxa"/>
            <w:tcBorders>
              <w:top w:val="nil"/>
              <w:left w:val="single" w:sz="8" w:space="0" w:color="auto"/>
              <w:bottom w:val="single" w:sz="8" w:space="0" w:color="auto"/>
              <w:right w:val="single" w:sz="8" w:space="0" w:color="auto"/>
            </w:tcBorders>
            <w:vAlign w:val="center"/>
            <w:hideMark/>
          </w:tcPr>
          <w:p w14:paraId="00267EBC" w14:textId="2A33BBF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230.</w:t>
            </w:r>
          </w:p>
        </w:tc>
        <w:tc>
          <w:tcPr>
            <w:tcW w:w="6514" w:type="dxa"/>
            <w:tcBorders>
              <w:top w:val="nil"/>
              <w:left w:val="nil"/>
              <w:bottom w:val="single" w:sz="8" w:space="0" w:color="auto"/>
              <w:right w:val="single" w:sz="8" w:space="0" w:color="auto"/>
            </w:tcBorders>
            <w:vAlign w:val="center"/>
            <w:hideMark/>
          </w:tcPr>
          <w:p w14:paraId="5FD899C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juego de casquetes, de biela y bancada. </w:t>
            </w:r>
          </w:p>
        </w:tc>
        <w:tc>
          <w:tcPr>
            <w:tcW w:w="585" w:type="dxa"/>
            <w:tcBorders>
              <w:top w:val="nil"/>
              <w:left w:val="nil"/>
              <w:bottom w:val="single" w:sz="8" w:space="0" w:color="auto"/>
              <w:right w:val="single" w:sz="8" w:space="0" w:color="auto"/>
            </w:tcBorders>
            <w:vAlign w:val="center"/>
            <w:hideMark/>
          </w:tcPr>
          <w:p w14:paraId="1390834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A09C33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392EF3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6EF1F5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4FECDD8" w14:textId="77777777" w:rsidTr="007A14A7">
        <w:trPr>
          <w:trHeight w:val="350"/>
        </w:trPr>
        <w:tc>
          <w:tcPr>
            <w:tcW w:w="416" w:type="dxa"/>
            <w:tcBorders>
              <w:top w:val="nil"/>
              <w:left w:val="single" w:sz="8" w:space="0" w:color="auto"/>
              <w:bottom w:val="single" w:sz="8" w:space="0" w:color="auto"/>
              <w:right w:val="single" w:sz="8" w:space="0" w:color="auto"/>
            </w:tcBorders>
            <w:vAlign w:val="center"/>
            <w:hideMark/>
          </w:tcPr>
          <w:p w14:paraId="023386B8" w14:textId="1DBEE8E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231.</w:t>
            </w:r>
          </w:p>
        </w:tc>
        <w:tc>
          <w:tcPr>
            <w:tcW w:w="6514" w:type="dxa"/>
            <w:tcBorders>
              <w:top w:val="nil"/>
              <w:left w:val="nil"/>
              <w:bottom w:val="single" w:sz="8" w:space="0" w:color="auto"/>
              <w:right w:val="single" w:sz="8" w:space="0" w:color="auto"/>
            </w:tcBorders>
            <w:vAlign w:val="center"/>
            <w:hideMark/>
          </w:tcPr>
          <w:p w14:paraId="0DC3FAF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empaquetadura completa para motor.</w:t>
            </w:r>
          </w:p>
        </w:tc>
        <w:tc>
          <w:tcPr>
            <w:tcW w:w="585" w:type="dxa"/>
            <w:tcBorders>
              <w:top w:val="nil"/>
              <w:left w:val="nil"/>
              <w:bottom w:val="single" w:sz="8" w:space="0" w:color="auto"/>
              <w:right w:val="single" w:sz="8" w:space="0" w:color="auto"/>
            </w:tcBorders>
            <w:vAlign w:val="center"/>
            <w:hideMark/>
          </w:tcPr>
          <w:p w14:paraId="328093F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9B8D28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2716B8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4379FE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B1FD55F" w14:textId="77777777" w:rsidTr="007A14A7">
        <w:trPr>
          <w:trHeight w:val="309"/>
        </w:trPr>
        <w:tc>
          <w:tcPr>
            <w:tcW w:w="416" w:type="dxa"/>
            <w:tcBorders>
              <w:top w:val="nil"/>
              <w:left w:val="single" w:sz="8" w:space="0" w:color="auto"/>
              <w:bottom w:val="single" w:sz="8" w:space="0" w:color="auto"/>
              <w:right w:val="single" w:sz="8" w:space="0" w:color="auto"/>
            </w:tcBorders>
            <w:vAlign w:val="center"/>
            <w:hideMark/>
          </w:tcPr>
          <w:p w14:paraId="3E2B9848" w14:textId="3FF95DD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232.</w:t>
            </w:r>
          </w:p>
        </w:tc>
        <w:tc>
          <w:tcPr>
            <w:tcW w:w="6514" w:type="dxa"/>
            <w:tcBorders>
              <w:top w:val="nil"/>
              <w:left w:val="nil"/>
              <w:bottom w:val="single" w:sz="8" w:space="0" w:color="auto"/>
              <w:right w:val="single" w:sz="8" w:space="0" w:color="auto"/>
            </w:tcBorders>
            <w:vAlign w:val="center"/>
            <w:hideMark/>
          </w:tcPr>
          <w:p w14:paraId="297DE09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inyectores y bomba de inyección</w:t>
            </w:r>
          </w:p>
        </w:tc>
        <w:tc>
          <w:tcPr>
            <w:tcW w:w="585" w:type="dxa"/>
            <w:tcBorders>
              <w:top w:val="nil"/>
              <w:left w:val="nil"/>
              <w:bottom w:val="single" w:sz="8" w:space="0" w:color="auto"/>
              <w:right w:val="single" w:sz="8" w:space="0" w:color="auto"/>
            </w:tcBorders>
            <w:vAlign w:val="center"/>
            <w:hideMark/>
          </w:tcPr>
          <w:p w14:paraId="5D1CEF6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A19C66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9DDDBF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F4BD46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C7ADC99" w14:textId="77777777" w:rsidTr="007A14A7">
        <w:trPr>
          <w:trHeight w:val="258"/>
        </w:trPr>
        <w:tc>
          <w:tcPr>
            <w:tcW w:w="416" w:type="dxa"/>
            <w:tcBorders>
              <w:top w:val="nil"/>
              <w:left w:val="single" w:sz="8" w:space="0" w:color="auto"/>
              <w:bottom w:val="single" w:sz="8" w:space="0" w:color="auto"/>
              <w:right w:val="single" w:sz="8" w:space="0" w:color="auto"/>
            </w:tcBorders>
            <w:vAlign w:val="center"/>
            <w:hideMark/>
          </w:tcPr>
          <w:p w14:paraId="4F497D92" w14:textId="5C91502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233.</w:t>
            </w:r>
          </w:p>
        </w:tc>
        <w:tc>
          <w:tcPr>
            <w:tcW w:w="6514" w:type="dxa"/>
            <w:tcBorders>
              <w:top w:val="nil"/>
              <w:left w:val="nil"/>
              <w:bottom w:val="single" w:sz="8" w:space="0" w:color="auto"/>
              <w:right w:val="single" w:sz="8" w:space="0" w:color="auto"/>
            </w:tcBorders>
            <w:vAlign w:val="center"/>
            <w:hideMark/>
          </w:tcPr>
          <w:p w14:paraId="51631EA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válvula de admisión y escape.</w:t>
            </w:r>
          </w:p>
        </w:tc>
        <w:tc>
          <w:tcPr>
            <w:tcW w:w="585" w:type="dxa"/>
            <w:tcBorders>
              <w:top w:val="nil"/>
              <w:left w:val="nil"/>
              <w:bottom w:val="single" w:sz="8" w:space="0" w:color="auto"/>
              <w:right w:val="single" w:sz="8" w:space="0" w:color="auto"/>
            </w:tcBorders>
            <w:vAlign w:val="center"/>
            <w:hideMark/>
          </w:tcPr>
          <w:p w14:paraId="629B097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0C6E12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8B9C8C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A593CB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AC8AA44" w14:textId="77777777" w:rsidTr="00AB360D">
        <w:trPr>
          <w:trHeight w:val="223"/>
        </w:trPr>
        <w:tc>
          <w:tcPr>
            <w:tcW w:w="416" w:type="dxa"/>
            <w:tcBorders>
              <w:top w:val="nil"/>
              <w:left w:val="single" w:sz="8" w:space="0" w:color="auto"/>
              <w:bottom w:val="single" w:sz="8" w:space="0" w:color="auto"/>
              <w:right w:val="single" w:sz="8" w:space="0" w:color="auto"/>
            </w:tcBorders>
            <w:vAlign w:val="center"/>
            <w:hideMark/>
          </w:tcPr>
          <w:p w14:paraId="506DA230" w14:textId="4DBDB71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234.</w:t>
            </w:r>
          </w:p>
        </w:tc>
        <w:tc>
          <w:tcPr>
            <w:tcW w:w="6514" w:type="dxa"/>
            <w:tcBorders>
              <w:top w:val="nil"/>
              <w:left w:val="nil"/>
              <w:bottom w:val="single" w:sz="8" w:space="0" w:color="auto"/>
              <w:right w:val="single" w:sz="8" w:space="0" w:color="auto"/>
            </w:tcBorders>
            <w:vAlign w:val="center"/>
            <w:hideMark/>
          </w:tcPr>
          <w:p w14:paraId="18F3E5A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gramStart"/>
            <w:r w:rsidRPr="00F04FBD">
              <w:rPr>
                <w:color w:val="000000"/>
                <w:sz w:val="16"/>
                <w:szCs w:val="16"/>
                <w:lang w:val="es-CO" w:eastAsia="es-CO"/>
              </w:rPr>
              <w:t>embobinado corona</w:t>
            </w:r>
            <w:proofErr w:type="gramEnd"/>
            <w:r w:rsidRPr="00F04FBD">
              <w:rPr>
                <w:color w:val="000000"/>
                <w:sz w:val="16"/>
                <w:szCs w:val="16"/>
                <w:lang w:val="es-CO" w:eastAsia="es-CO"/>
              </w:rPr>
              <w:t xml:space="preserve"> de excitación</w:t>
            </w:r>
          </w:p>
        </w:tc>
        <w:tc>
          <w:tcPr>
            <w:tcW w:w="585" w:type="dxa"/>
            <w:tcBorders>
              <w:top w:val="nil"/>
              <w:left w:val="nil"/>
              <w:bottom w:val="single" w:sz="8" w:space="0" w:color="auto"/>
              <w:right w:val="single" w:sz="8" w:space="0" w:color="auto"/>
            </w:tcBorders>
            <w:vAlign w:val="center"/>
            <w:hideMark/>
          </w:tcPr>
          <w:p w14:paraId="5FBE05D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7F20E1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C12BF0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636438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18D1362" w14:textId="77777777" w:rsidTr="007A14A7">
        <w:trPr>
          <w:trHeight w:val="262"/>
        </w:trPr>
        <w:tc>
          <w:tcPr>
            <w:tcW w:w="416" w:type="dxa"/>
            <w:tcBorders>
              <w:top w:val="nil"/>
              <w:left w:val="single" w:sz="8" w:space="0" w:color="auto"/>
              <w:bottom w:val="single" w:sz="8" w:space="0" w:color="auto"/>
              <w:right w:val="single" w:sz="8" w:space="0" w:color="auto"/>
            </w:tcBorders>
            <w:vAlign w:val="center"/>
            <w:hideMark/>
          </w:tcPr>
          <w:p w14:paraId="5F38DCF3" w14:textId="0226116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235.</w:t>
            </w:r>
          </w:p>
        </w:tc>
        <w:tc>
          <w:tcPr>
            <w:tcW w:w="6514" w:type="dxa"/>
            <w:tcBorders>
              <w:top w:val="nil"/>
              <w:left w:val="nil"/>
              <w:bottom w:val="single" w:sz="8" w:space="0" w:color="auto"/>
              <w:right w:val="single" w:sz="8" w:space="0" w:color="auto"/>
            </w:tcBorders>
            <w:vAlign w:val="center"/>
            <w:hideMark/>
          </w:tcPr>
          <w:p w14:paraId="238145D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tarjeta de voltaje.</w:t>
            </w:r>
          </w:p>
        </w:tc>
        <w:tc>
          <w:tcPr>
            <w:tcW w:w="585" w:type="dxa"/>
            <w:tcBorders>
              <w:top w:val="nil"/>
              <w:left w:val="nil"/>
              <w:bottom w:val="single" w:sz="8" w:space="0" w:color="auto"/>
              <w:right w:val="single" w:sz="8" w:space="0" w:color="auto"/>
            </w:tcBorders>
            <w:vAlign w:val="center"/>
            <w:hideMark/>
          </w:tcPr>
          <w:p w14:paraId="31615B1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EEF6EB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27776F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C1CA25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1BD6FD9" w14:textId="77777777" w:rsidTr="007A14A7">
        <w:trPr>
          <w:trHeight w:val="280"/>
        </w:trPr>
        <w:tc>
          <w:tcPr>
            <w:tcW w:w="416" w:type="dxa"/>
            <w:tcBorders>
              <w:top w:val="nil"/>
              <w:left w:val="single" w:sz="8" w:space="0" w:color="auto"/>
              <w:bottom w:val="single" w:sz="8" w:space="0" w:color="auto"/>
              <w:right w:val="single" w:sz="8" w:space="0" w:color="auto"/>
            </w:tcBorders>
            <w:vAlign w:val="center"/>
            <w:hideMark/>
          </w:tcPr>
          <w:p w14:paraId="4C2D9BE6" w14:textId="09755AC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236.</w:t>
            </w:r>
          </w:p>
        </w:tc>
        <w:tc>
          <w:tcPr>
            <w:tcW w:w="6514" w:type="dxa"/>
            <w:tcBorders>
              <w:top w:val="nil"/>
              <w:left w:val="nil"/>
              <w:bottom w:val="single" w:sz="8" w:space="0" w:color="auto"/>
              <w:right w:val="single" w:sz="8" w:space="0" w:color="auto"/>
            </w:tcBorders>
            <w:vAlign w:val="center"/>
            <w:hideMark/>
          </w:tcPr>
          <w:p w14:paraId="0CC2A5C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módulo de parada y arranque.</w:t>
            </w:r>
          </w:p>
        </w:tc>
        <w:tc>
          <w:tcPr>
            <w:tcW w:w="585" w:type="dxa"/>
            <w:tcBorders>
              <w:top w:val="nil"/>
              <w:left w:val="nil"/>
              <w:bottom w:val="single" w:sz="8" w:space="0" w:color="auto"/>
              <w:right w:val="single" w:sz="8" w:space="0" w:color="auto"/>
            </w:tcBorders>
            <w:vAlign w:val="center"/>
            <w:hideMark/>
          </w:tcPr>
          <w:p w14:paraId="225F0B0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337D54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FFED42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E1E76B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A459B72"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7B78AD2C" w14:textId="76295CE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237.</w:t>
            </w:r>
          </w:p>
        </w:tc>
        <w:tc>
          <w:tcPr>
            <w:tcW w:w="6514" w:type="dxa"/>
            <w:tcBorders>
              <w:top w:val="nil"/>
              <w:left w:val="nil"/>
              <w:bottom w:val="single" w:sz="8" w:space="0" w:color="auto"/>
              <w:right w:val="single" w:sz="8" w:space="0" w:color="auto"/>
            </w:tcBorders>
            <w:vAlign w:val="center"/>
            <w:hideMark/>
          </w:tcPr>
          <w:p w14:paraId="5F986CE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Reparación y sondeo de radiador. </w:t>
            </w:r>
          </w:p>
        </w:tc>
        <w:tc>
          <w:tcPr>
            <w:tcW w:w="585" w:type="dxa"/>
            <w:tcBorders>
              <w:top w:val="nil"/>
              <w:left w:val="nil"/>
              <w:bottom w:val="single" w:sz="8" w:space="0" w:color="auto"/>
              <w:right w:val="single" w:sz="8" w:space="0" w:color="auto"/>
            </w:tcBorders>
            <w:vAlign w:val="center"/>
            <w:hideMark/>
          </w:tcPr>
          <w:p w14:paraId="759737A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53E078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7B3E9E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C21730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C6015A7" w14:textId="77777777" w:rsidTr="007A14A7">
        <w:trPr>
          <w:trHeight w:val="346"/>
        </w:trPr>
        <w:tc>
          <w:tcPr>
            <w:tcW w:w="416" w:type="dxa"/>
            <w:tcBorders>
              <w:top w:val="nil"/>
              <w:left w:val="single" w:sz="8" w:space="0" w:color="auto"/>
              <w:bottom w:val="single" w:sz="8" w:space="0" w:color="auto"/>
              <w:right w:val="single" w:sz="8" w:space="0" w:color="auto"/>
            </w:tcBorders>
            <w:vAlign w:val="center"/>
            <w:hideMark/>
          </w:tcPr>
          <w:p w14:paraId="1B693317" w14:textId="2BDD6F5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238.</w:t>
            </w:r>
          </w:p>
        </w:tc>
        <w:tc>
          <w:tcPr>
            <w:tcW w:w="6514" w:type="dxa"/>
            <w:tcBorders>
              <w:top w:val="nil"/>
              <w:left w:val="nil"/>
              <w:bottom w:val="single" w:sz="8" w:space="0" w:color="auto"/>
              <w:right w:val="single" w:sz="8" w:space="0" w:color="auto"/>
            </w:tcBorders>
            <w:vAlign w:val="center"/>
            <w:hideMark/>
          </w:tcPr>
          <w:p w14:paraId="2DD9C88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radiador.</w:t>
            </w:r>
          </w:p>
        </w:tc>
        <w:tc>
          <w:tcPr>
            <w:tcW w:w="585" w:type="dxa"/>
            <w:tcBorders>
              <w:top w:val="nil"/>
              <w:left w:val="nil"/>
              <w:bottom w:val="single" w:sz="8" w:space="0" w:color="auto"/>
              <w:right w:val="single" w:sz="8" w:space="0" w:color="auto"/>
            </w:tcBorders>
            <w:vAlign w:val="center"/>
            <w:hideMark/>
          </w:tcPr>
          <w:p w14:paraId="16EFC93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8068CA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E4EEEC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52B621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6610772" w14:textId="77777777" w:rsidTr="007A14A7">
        <w:trPr>
          <w:trHeight w:val="140"/>
        </w:trPr>
        <w:tc>
          <w:tcPr>
            <w:tcW w:w="416" w:type="dxa"/>
            <w:tcBorders>
              <w:top w:val="nil"/>
              <w:left w:val="single" w:sz="8" w:space="0" w:color="auto"/>
              <w:bottom w:val="single" w:sz="8" w:space="0" w:color="auto"/>
              <w:right w:val="single" w:sz="8" w:space="0" w:color="auto"/>
            </w:tcBorders>
            <w:vAlign w:val="center"/>
            <w:hideMark/>
          </w:tcPr>
          <w:p w14:paraId="6D2B9210" w14:textId="6904082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239.</w:t>
            </w:r>
          </w:p>
        </w:tc>
        <w:tc>
          <w:tcPr>
            <w:tcW w:w="6514" w:type="dxa"/>
            <w:tcBorders>
              <w:top w:val="nil"/>
              <w:left w:val="nil"/>
              <w:bottom w:val="single" w:sz="8" w:space="0" w:color="auto"/>
              <w:right w:val="single" w:sz="8" w:space="0" w:color="auto"/>
            </w:tcBorders>
            <w:vAlign w:val="center"/>
            <w:hideMark/>
          </w:tcPr>
          <w:p w14:paraId="3B8F6D5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Reparación de culata, cambio de casquillos y guía.</w:t>
            </w:r>
          </w:p>
        </w:tc>
        <w:tc>
          <w:tcPr>
            <w:tcW w:w="585" w:type="dxa"/>
            <w:tcBorders>
              <w:top w:val="nil"/>
              <w:left w:val="nil"/>
              <w:bottom w:val="single" w:sz="8" w:space="0" w:color="auto"/>
              <w:right w:val="single" w:sz="8" w:space="0" w:color="auto"/>
            </w:tcBorders>
            <w:vAlign w:val="center"/>
            <w:hideMark/>
          </w:tcPr>
          <w:p w14:paraId="08619FD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43E6FD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A54AE4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DAE64E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77DC018" w14:textId="77777777" w:rsidTr="007A14A7">
        <w:trPr>
          <w:trHeight w:val="340"/>
        </w:trPr>
        <w:tc>
          <w:tcPr>
            <w:tcW w:w="416" w:type="dxa"/>
            <w:tcBorders>
              <w:top w:val="nil"/>
              <w:left w:val="single" w:sz="8" w:space="0" w:color="auto"/>
              <w:bottom w:val="single" w:sz="8" w:space="0" w:color="auto"/>
              <w:right w:val="single" w:sz="8" w:space="0" w:color="auto"/>
            </w:tcBorders>
            <w:vAlign w:val="center"/>
            <w:hideMark/>
          </w:tcPr>
          <w:p w14:paraId="6367760E" w14:textId="5ABACEC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240.</w:t>
            </w:r>
          </w:p>
        </w:tc>
        <w:tc>
          <w:tcPr>
            <w:tcW w:w="6514" w:type="dxa"/>
            <w:tcBorders>
              <w:top w:val="nil"/>
              <w:left w:val="nil"/>
              <w:bottom w:val="single" w:sz="8" w:space="0" w:color="auto"/>
              <w:right w:val="single" w:sz="8" w:space="0" w:color="auto"/>
            </w:tcBorders>
            <w:vAlign w:val="center"/>
            <w:hideMark/>
          </w:tcPr>
          <w:p w14:paraId="1328E88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batería.</w:t>
            </w:r>
          </w:p>
        </w:tc>
        <w:tc>
          <w:tcPr>
            <w:tcW w:w="585" w:type="dxa"/>
            <w:tcBorders>
              <w:top w:val="nil"/>
              <w:left w:val="nil"/>
              <w:bottom w:val="single" w:sz="8" w:space="0" w:color="auto"/>
              <w:right w:val="single" w:sz="8" w:space="0" w:color="auto"/>
            </w:tcBorders>
            <w:vAlign w:val="center"/>
            <w:hideMark/>
          </w:tcPr>
          <w:p w14:paraId="236D5D0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596DB8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770281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4BF3C6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75E627F" w14:textId="77777777" w:rsidTr="007A14A7">
        <w:trPr>
          <w:trHeight w:val="290"/>
        </w:trPr>
        <w:tc>
          <w:tcPr>
            <w:tcW w:w="416" w:type="dxa"/>
            <w:tcBorders>
              <w:top w:val="nil"/>
              <w:left w:val="single" w:sz="8" w:space="0" w:color="auto"/>
              <w:bottom w:val="single" w:sz="8" w:space="0" w:color="auto"/>
              <w:right w:val="single" w:sz="8" w:space="0" w:color="auto"/>
            </w:tcBorders>
            <w:vAlign w:val="center"/>
            <w:hideMark/>
          </w:tcPr>
          <w:p w14:paraId="0E3F2FCA" w14:textId="4B9BDB7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241.</w:t>
            </w:r>
          </w:p>
        </w:tc>
        <w:tc>
          <w:tcPr>
            <w:tcW w:w="6514" w:type="dxa"/>
            <w:tcBorders>
              <w:top w:val="nil"/>
              <w:left w:val="nil"/>
              <w:bottom w:val="single" w:sz="8" w:space="0" w:color="auto"/>
              <w:right w:val="single" w:sz="8" w:space="0" w:color="auto"/>
            </w:tcBorders>
            <w:vAlign w:val="center"/>
            <w:hideMark/>
          </w:tcPr>
          <w:p w14:paraId="29190E6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cargador automático.</w:t>
            </w:r>
          </w:p>
        </w:tc>
        <w:tc>
          <w:tcPr>
            <w:tcW w:w="585" w:type="dxa"/>
            <w:tcBorders>
              <w:top w:val="nil"/>
              <w:left w:val="nil"/>
              <w:bottom w:val="single" w:sz="8" w:space="0" w:color="auto"/>
              <w:right w:val="single" w:sz="8" w:space="0" w:color="auto"/>
            </w:tcBorders>
            <w:vAlign w:val="center"/>
            <w:hideMark/>
          </w:tcPr>
          <w:p w14:paraId="414A843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2BE58E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B64FDC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C691BD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CED374E" w14:textId="77777777" w:rsidTr="00AB360D">
        <w:trPr>
          <w:trHeight w:val="384"/>
        </w:trPr>
        <w:tc>
          <w:tcPr>
            <w:tcW w:w="416" w:type="dxa"/>
            <w:tcBorders>
              <w:top w:val="nil"/>
              <w:left w:val="single" w:sz="8" w:space="0" w:color="auto"/>
              <w:bottom w:val="single" w:sz="8" w:space="0" w:color="auto"/>
              <w:right w:val="single" w:sz="8" w:space="0" w:color="auto"/>
            </w:tcBorders>
            <w:vAlign w:val="center"/>
            <w:hideMark/>
          </w:tcPr>
          <w:p w14:paraId="5AF575FB" w14:textId="353E89D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242.</w:t>
            </w:r>
          </w:p>
        </w:tc>
        <w:tc>
          <w:tcPr>
            <w:tcW w:w="6514" w:type="dxa"/>
            <w:tcBorders>
              <w:top w:val="nil"/>
              <w:left w:val="nil"/>
              <w:bottom w:val="single" w:sz="8" w:space="0" w:color="auto"/>
              <w:right w:val="single" w:sz="8" w:space="0" w:color="auto"/>
            </w:tcBorders>
            <w:vAlign w:val="center"/>
            <w:hideMark/>
          </w:tcPr>
          <w:p w14:paraId="15BC01D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ventilador de enfriamiento.</w:t>
            </w:r>
          </w:p>
        </w:tc>
        <w:tc>
          <w:tcPr>
            <w:tcW w:w="585" w:type="dxa"/>
            <w:tcBorders>
              <w:top w:val="nil"/>
              <w:left w:val="nil"/>
              <w:bottom w:val="single" w:sz="8" w:space="0" w:color="auto"/>
              <w:right w:val="single" w:sz="8" w:space="0" w:color="auto"/>
            </w:tcBorders>
            <w:vAlign w:val="center"/>
            <w:hideMark/>
          </w:tcPr>
          <w:p w14:paraId="689F5EE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508E74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19CCE4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7A26AE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16F905F" w14:textId="77777777" w:rsidTr="007A14A7">
        <w:trPr>
          <w:trHeight w:val="173"/>
        </w:trPr>
        <w:tc>
          <w:tcPr>
            <w:tcW w:w="416" w:type="dxa"/>
            <w:tcBorders>
              <w:top w:val="nil"/>
              <w:left w:val="single" w:sz="8" w:space="0" w:color="auto"/>
              <w:bottom w:val="single" w:sz="8" w:space="0" w:color="auto"/>
              <w:right w:val="single" w:sz="8" w:space="0" w:color="auto"/>
            </w:tcBorders>
            <w:vAlign w:val="center"/>
            <w:hideMark/>
          </w:tcPr>
          <w:p w14:paraId="236F80AE" w14:textId="3B3BE13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243.</w:t>
            </w:r>
          </w:p>
        </w:tc>
        <w:tc>
          <w:tcPr>
            <w:tcW w:w="6514" w:type="dxa"/>
            <w:tcBorders>
              <w:top w:val="nil"/>
              <w:left w:val="nil"/>
              <w:bottom w:val="single" w:sz="8" w:space="0" w:color="auto"/>
              <w:right w:val="single" w:sz="8" w:space="0" w:color="auto"/>
            </w:tcBorders>
            <w:vAlign w:val="center"/>
            <w:hideMark/>
          </w:tcPr>
          <w:p w14:paraId="07A868C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contactor de 115 AMP </w:t>
            </w:r>
            <w:proofErr w:type="spellStart"/>
            <w:r w:rsidRPr="00F04FBD">
              <w:rPr>
                <w:color w:val="000000"/>
                <w:sz w:val="16"/>
                <w:szCs w:val="16"/>
                <w:lang w:val="es-CO" w:eastAsia="es-CO"/>
              </w:rPr>
              <w:t>Chint</w:t>
            </w:r>
            <w:proofErr w:type="spellEnd"/>
          </w:p>
        </w:tc>
        <w:tc>
          <w:tcPr>
            <w:tcW w:w="585" w:type="dxa"/>
            <w:tcBorders>
              <w:top w:val="nil"/>
              <w:left w:val="nil"/>
              <w:bottom w:val="single" w:sz="8" w:space="0" w:color="auto"/>
              <w:right w:val="single" w:sz="8" w:space="0" w:color="auto"/>
            </w:tcBorders>
            <w:vAlign w:val="center"/>
            <w:hideMark/>
          </w:tcPr>
          <w:p w14:paraId="62C884C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19A315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362A94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B059D4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1DE7096" w14:textId="77777777" w:rsidTr="00AB360D">
        <w:trPr>
          <w:trHeight w:val="252"/>
        </w:trPr>
        <w:tc>
          <w:tcPr>
            <w:tcW w:w="416" w:type="dxa"/>
            <w:tcBorders>
              <w:top w:val="nil"/>
              <w:left w:val="single" w:sz="8" w:space="0" w:color="auto"/>
              <w:bottom w:val="single" w:sz="8" w:space="0" w:color="auto"/>
              <w:right w:val="single" w:sz="8" w:space="0" w:color="auto"/>
            </w:tcBorders>
            <w:vAlign w:val="center"/>
            <w:hideMark/>
          </w:tcPr>
          <w:p w14:paraId="600275B6" w14:textId="033CC7F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244.</w:t>
            </w:r>
          </w:p>
        </w:tc>
        <w:tc>
          <w:tcPr>
            <w:tcW w:w="6514" w:type="dxa"/>
            <w:tcBorders>
              <w:top w:val="nil"/>
              <w:left w:val="nil"/>
              <w:bottom w:val="single" w:sz="8" w:space="0" w:color="auto"/>
              <w:right w:val="single" w:sz="8" w:space="0" w:color="auto"/>
            </w:tcBorders>
            <w:vAlign w:val="center"/>
            <w:hideMark/>
          </w:tcPr>
          <w:p w14:paraId="596AA1D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contactor de 185 AMP </w:t>
            </w:r>
            <w:proofErr w:type="spellStart"/>
            <w:r w:rsidRPr="00F04FBD">
              <w:rPr>
                <w:color w:val="000000"/>
                <w:sz w:val="16"/>
                <w:szCs w:val="16"/>
                <w:lang w:val="es-CO" w:eastAsia="es-CO"/>
              </w:rPr>
              <w:t>Chint</w:t>
            </w:r>
            <w:proofErr w:type="spellEnd"/>
          </w:p>
        </w:tc>
        <w:tc>
          <w:tcPr>
            <w:tcW w:w="585" w:type="dxa"/>
            <w:tcBorders>
              <w:top w:val="nil"/>
              <w:left w:val="nil"/>
              <w:bottom w:val="single" w:sz="8" w:space="0" w:color="auto"/>
              <w:right w:val="single" w:sz="8" w:space="0" w:color="auto"/>
            </w:tcBorders>
            <w:vAlign w:val="center"/>
            <w:hideMark/>
          </w:tcPr>
          <w:p w14:paraId="6AD0271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E79C4E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0848AE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7D1420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420C1EB" w14:textId="77777777" w:rsidTr="00F04FBD">
        <w:trPr>
          <w:trHeight w:val="465"/>
        </w:trPr>
        <w:tc>
          <w:tcPr>
            <w:tcW w:w="416" w:type="dxa"/>
            <w:tcBorders>
              <w:top w:val="nil"/>
              <w:left w:val="single" w:sz="8" w:space="0" w:color="auto"/>
              <w:bottom w:val="single" w:sz="8" w:space="0" w:color="auto"/>
              <w:right w:val="single" w:sz="8" w:space="0" w:color="auto"/>
            </w:tcBorders>
            <w:vAlign w:val="center"/>
            <w:hideMark/>
          </w:tcPr>
          <w:p w14:paraId="2D92223B" w14:textId="4DD00A4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245.</w:t>
            </w:r>
          </w:p>
        </w:tc>
        <w:tc>
          <w:tcPr>
            <w:tcW w:w="6514" w:type="dxa"/>
            <w:tcBorders>
              <w:top w:val="nil"/>
              <w:left w:val="nil"/>
              <w:bottom w:val="single" w:sz="8" w:space="0" w:color="auto"/>
              <w:right w:val="single" w:sz="8" w:space="0" w:color="auto"/>
            </w:tcBorders>
            <w:vAlign w:val="center"/>
            <w:hideMark/>
          </w:tcPr>
          <w:p w14:paraId="5A37EEF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contactor de 630 AMP </w:t>
            </w:r>
            <w:proofErr w:type="spellStart"/>
            <w:r w:rsidRPr="00F04FBD">
              <w:rPr>
                <w:color w:val="000000"/>
                <w:sz w:val="16"/>
                <w:szCs w:val="16"/>
                <w:lang w:val="es-CO" w:eastAsia="es-CO"/>
              </w:rPr>
              <w:t>Chint</w:t>
            </w:r>
            <w:proofErr w:type="spellEnd"/>
          </w:p>
        </w:tc>
        <w:tc>
          <w:tcPr>
            <w:tcW w:w="585" w:type="dxa"/>
            <w:tcBorders>
              <w:top w:val="nil"/>
              <w:left w:val="nil"/>
              <w:bottom w:val="single" w:sz="8" w:space="0" w:color="auto"/>
              <w:right w:val="single" w:sz="8" w:space="0" w:color="auto"/>
            </w:tcBorders>
            <w:vAlign w:val="center"/>
            <w:hideMark/>
          </w:tcPr>
          <w:p w14:paraId="2ED6BEF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F69BA2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617B75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6E0AB8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71698B0" w14:textId="77777777" w:rsidTr="003C57C1">
        <w:trPr>
          <w:trHeight w:val="208"/>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47BC1B7A" w14:textId="4127EEF6"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1676FFA0"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PLANTA ELÉCTRICA A GASOLINA HONDA DE 5 KVA</w:t>
            </w:r>
          </w:p>
        </w:tc>
        <w:tc>
          <w:tcPr>
            <w:tcW w:w="585" w:type="dxa"/>
            <w:tcBorders>
              <w:top w:val="nil"/>
              <w:left w:val="nil"/>
              <w:bottom w:val="single" w:sz="8" w:space="0" w:color="auto"/>
              <w:right w:val="single" w:sz="8" w:space="0" w:color="auto"/>
            </w:tcBorders>
            <w:shd w:val="clear" w:color="000000" w:fill="BFBFBF"/>
            <w:vAlign w:val="center"/>
            <w:hideMark/>
          </w:tcPr>
          <w:p w14:paraId="6E394A9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26EFFFF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603B70A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35ECE2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343772E" w14:textId="77777777" w:rsidTr="003C57C1">
        <w:trPr>
          <w:trHeight w:val="538"/>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48EC6377" w14:textId="34072CAF"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2FB0A9AB"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PREVENTIVO PLANTA ELÉCTRICA HONDA DE 5 KVA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2769CC0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20C415C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1D8393B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BC5831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0052592" w14:textId="77777777" w:rsidTr="00F04FBD">
        <w:trPr>
          <w:trHeight w:val="315"/>
        </w:trPr>
        <w:tc>
          <w:tcPr>
            <w:tcW w:w="416" w:type="dxa"/>
            <w:vMerge w:val="restart"/>
            <w:tcBorders>
              <w:top w:val="nil"/>
              <w:left w:val="single" w:sz="8" w:space="0" w:color="auto"/>
              <w:bottom w:val="single" w:sz="8" w:space="0" w:color="000000"/>
              <w:right w:val="single" w:sz="8" w:space="0" w:color="auto"/>
            </w:tcBorders>
            <w:vAlign w:val="center"/>
            <w:hideMark/>
          </w:tcPr>
          <w:p w14:paraId="0E3FE76C" w14:textId="1249FCD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246.</w:t>
            </w:r>
          </w:p>
        </w:tc>
        <w:tc>
          <w:tcPr>
            <w:tcW w:w="6514" w:type="dxa"/>
            <w:tcBorders>
              <w:top w:val="nil"/>
              <w:left w:val="nil"/>
              <w:bottom w:val="single" w:sz="8" w:space="0" w:color="auto"/>
              <w:right w:val="single" w:sz="8" w:space="0" w:color="auto"/>
            </w:tcBorders>
            <w:vAlign w:val="center"/>
            <w:hideMark/>
          </w:tcPr>
          <w:p w14:paraId="449DC73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aceite.</w:t>
            </w:r>
          </w:p>
        </w:tc>
        <w:tc>
          <w:tcPr>
            <w:tcW w:w="585" w:type="dxa"/>
            <w:tcBorders>
              <w:top w:val="nil"/>
              <w:left w:val="nil"/>
              <w:bottom w:val="single" w:sz="8" w:space="0" w:color="auto"/>
              <w:right w:val="single" w:sz="8" w:space="0" w:color="auto"/>
            </w:tcBorders>
            <w:vAlign w:val="center"/>
            <w:hideMark/>
          </w:tcPr>
          <w:p w14:paraId="73EF7C0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576724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val="restart"/>
            <w:tcBorders>
              <w:top w:val="nil"/>
              <w:left w:val="single" w:sz="8" w:space="0" w:color="auto"/>
              <w:bottom w:val="single" w:sz="8" w:space="0" w:color="000000"/>
              <w:right w:val="single" w:sz="8" w:space="0" w:color="auto"/>
            </w:tcBorders>
            <w:vAlign w:val="center"/>
            <w:hideMark/>
          </w:tcPr>
          <w:p w14:paraId="6C0B2EA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40A08E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8802B51"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307F11BB"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15D7F58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bujía.</w:t>
            </w:r>
          </w:p>
        </w:tc>
        <w:tc>
          <w:tcPr>
            <w:tcW w:w="585" w:type="dxa"/>
            <w:tcBorders>
              <w:top w:val="nil"/>
              <w:left w:val="nil"/>
              <w:bottom w:val="single" w:sz="8" w:space="0" w:color="auto"/>
              <w:right w:val="single" w:sz="8" w:space="0" w:color="auto"/>
            </w:tcBorders>
            <w:vAlign w:val="center"/>
            <w:hideMark/>
          </w:tcPr>
          <w:p w14:paraId="18F3C1B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A5A883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5E290C9C"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7D599F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39C1F63" w14:textId="77777777" w:rsidTr="007A14A7">
        <w:trPr>
          <w:trHeight w:val="300"/>
        </w:trPr>
        <w:tc>
          <w:tcPr>
            <w:tcW w:w="416" w:type="dxa"/>
            <w:vMerge/>
            <w:tcBorders>
              <w:top w:val="nil"/>
              <w:left w:val="single" w:sz="8" w:space="0" w:color="auto"/>
              <w:bottom w:val="single" w:sz="8" w:space="0" w:color="000000"/>
              <w:right w:val="single" w:sz="8" w:space="0" w:color="auto"/>
            </w:tcBorders>
            <w:vAlign w:val="center"/>
            <w:hideMark/>
          </w:tcPr>
          <w:p w14:paraId="380A77B3"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49EED7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Verificación del switch de apagado.</w:t>
            </w:r>
          </w:p>
        </w:tc>
        <w:tc>
          <w:tcPr>
            <w:tcW w:w="585" w:type="dxa"/>
            <w:tcBorders>
              <w:top w:val="nil"/>
              <w:left w:val="nil"/>
              <w:bottom w:val="single" w:sz="8" w:space="0" w:color="auto"/>
              <w:right w:val="single" w:sz="8" w:space="0" w:color="auto"/>
            </w:tcBorders>
            <w:vAlign w:val="center"/>
            <w:hideMark/>
          </w:tcPr>
          <w:p w14:paraId="6009979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B0A85F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DC2B226"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013905B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76F160E" w14:textId="77777777" w:rsidTr="007A14A7">
        <w:trPr>
          <w:trHeight w:val="251"/>
        </w:trPr>
        <w:tc>
          <w:tcPr>
            <w:tcW w:w="416" w:type="dxa"/>
            <w:vMerge/>
            <w:tcBorders>
              <w:top w:val="nil"/>
              <w:left w:val="single" w:sz="8" w:space="0" w:color="auto"/>
              <w:bottom w:val="single" w:sz="8" w:space="0" w:color="000000"/>
              <w:right w:val="single" w:sz="8" w:space="0" w:color="auto"/>
            </w:tcBorders>
            <w:vAlign w:val="center"/>
            <w:hideMark/>
          </w:tcPr>
          <w:p w14:paraId="176CC267"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426AB98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Verificación y/o cambio de soporte del motor.</w:t>
            </w:r>
          </w:p>
        </w:tc>
        <w:tc>
          <w:tcPr>
            <w:tcW w:w="585" w:type="dxa"/>
            <w:tcBorders>
              <w:top w:val="nil"/>
              <w:left w:val="nil"/>
              <w:bottom w:val="single" w:sz="8" w:space="0" w:color="auto"/>
              <w:right w:val="single" w:sz="8" w:space="0" w:color="auto"/>
            </w:tcBorders>
            <w:vAlign w:val="center"/>
            <w:hideMark/>
          </w:tcPr>
          <w:p w14:paraId="135D1F6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68ACC3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45CA6334"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004CA55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555364D" w14:textId="77777777" w:rsidTr="007A14A7">
        <w:trPr>
          <w:trHeight w:val="201"/>
        </w:trPr>
        <w:tc>
          <w:tcPr>
            <w:tcW w:w="416" w:type="dxa"/>
            <w:vMerge/>
            <w:tcBorders>
              <w:top w:val="nil"/>
              <w:left w:val="single" w:sz="8" w:space="0" w:color="auto"/>
              <w:bottom w:val="single" w:sz="8" w:space="0" w:color="000000"/>
              <w:right w:val="single" w:sz="8" w:space="0" w:color="auto"/>
            </w:tcBorders>
            <w:vAlign w:val="center"/>
            <w:hideMark/>
          </w:tcPr>
          <w:p w14:paraId="1BADD3B5"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69F869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filtro de aire.</w:t>
            </w:r>
          </w:p>
        </w:tc>
        <w:tc>
          <w:tcPr>
            <w:tcW w:w="585" w:type="dxa"/>
            <w:tcBorders>
              <w:top w:val="nil"/>
              <w:left w:val="nil"/>
              <w:bottom w:val="single" w:sz="8" w:space="0" w:color="auto"/>
              <w:right w:val="single" w:sz="8" w:space="0" w:color="auto"/>
            </w:tcBorders>
            <w:vAlign w:val="center"/>
            <w:hideMark/>
          </w:tcPr>
          <w:p w14:paraId="60FA8DD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71F71A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5C57EEA1"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346A83F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46FBB31" w14:textId="77777777" w:rsidTr="007A14A7">
        <w:trPr>
          <w:trHeight w:val="123"/>
        </w:trPr>
        <w:tc>
          <w:tcPr>
            <w:tcW w:w="416" w:type="dxa"/>
            <w:vMerge/>
            <w:tcBorders>
              <w:top w:val="nil"/>
              <w:left w:val="single" w:sz="8" w:space="0" w:color="auto"/>
              <w:bottom w:val="single" w:sz="8" w:space="0" w:color="000000"/>
              <w:right w:val="single" w:sz="8" w:space="0" w:color="auto"/>
            </w:tcBorders>
            <w:vAlign w:val="center"/>
            <w:hideMark/>
          </w:tcPr>
          <w:p w14:paraId="6111222E"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959227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Revisión sistema eléctrico del encendido (starter).</w:t>
            </w:r>
          </w:p>
        </w:tc>
        <w:tc>
          <w:tcPr>
            <w:tcW w:w="585" w:type="dxa"/>
            <w:tcBorders>
              <w:top w:val="nil"/>
              <w:left w:val="nil"/>
              <w:bottom w:val="single" w:sz="8" w:space="0" w:color="auto"/>
              <w:right w:val="single" w:sz="8" w:space="0" w:color="auto"/>
            </w:tcBorders>
            <w:vAlign w:val="center"/>
            <w:hideMark/>
          </w:tcPr>
          <w:p w14:paraId="1B8B19D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26A862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0BA9391F"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7601218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53909F6" w14:textId="77777777" w:rsidTr="007A14A7">
        <w:trPr>
          <w:trHeight w:val="72"/>
        </w:trPr>
        <w:tc>
          <w:tcPr>
            <w:tcW w:w="416" w:type="dxa"/>
            <w:vMerge/>
            <w:tcBorders>
              <w:top w:val="nil"/>
              <w:left w:val="single" w:sz="8" w:space="0" w:color="auto"/>
              <w:bottom w:val="single" w:sz="8" w:space="0" w:color="000000"/>
              <w:right w:val="single" w:sz="8" w:space="0" w:color="auto"/>
            </w:tcBorders>
            <w:vAlign w:val="center"/>
            <w:hideMark/>
          </w:tcPr>
          <w:p w14:paraId="6D6D128D"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C6D9D9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Revisión y corrección del sistema de arranque manual (Yoyo).</w:t>
            </w:r>
          </w:p>
        </w:tc>
        <w:tc>
          <w:tcPr>
            <w:tcW w:w="585" w:type="dxa"/>
            <w:tcBorders>
              <w:top w:val="nil"/>
              <w:left w:val="nil"/>
              <w:bottom w:val="single" w:sz="8" w:space="0" w:color="auto"/>
              <w:right w:val="single" w:sz="8" w:space="0" w:color="auto"/>
            </w:tcBorders>
            <w:vAlign w:val="center"/>
            <w:hideMark/>
          </w:tcPr>
          <w:p w14:paraId="64427E5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5F5D86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237C9B00"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7E531AD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5C4BF99"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083FFF35"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1A2E49C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Lavado del tanque de la gasolina.</w:t>
            </w:r>
          </w:p>
        </w:tc>
        <w:tc>
          <w:tcPr>
            <w:tcW w:w="585" w:type="dxa"/>
            <w:tcBorders>
              <w:top w:val="nil"/>
              <w:left w:val="nil"/>
              <w:bottom w:val="single" w:sz="8" w:space="0" w:color="auto"/>
              <w:right w:val="single" w:sz="8" w:space="0" w:color="auto"/>
            </w:tcBorders>
            <w:vAlign w:val="center"/>
            <w:hideMark/>
          </w:tcPr>
          <w:p w14:paraId="7CD03F1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C1218B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3D4C2FBA"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2ECFD25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DCFD112" w14:textId="77777777" w:rsidTr="007A14A7">
        <w:trPr>
          <w:trHeight w:val="241"/>
        </w:trPr>
        <w:tc>
          <w:tcPr>
            <w:tcW w:w="416" w:type="dxa"/>
            <w:vMerge/>
            <w:tcBorders>
              <w:top w:val="nil"/>
              <w:left w:val="single" w:sz="8" w:space="0" w:color="auto"/>
              <w:bottom w:val="single" w:sz="8" w:space="0" w:color="000000"/>
              <w:right w:val="single" w:sz="8" w:space="0" w:color="auto"/>
            </w:tcBorders>
            <w:vAlign w:val="center"/>
            <w:hideMark/>
          </w:tcPr>
          <w:p w14:paraId="17F73DAE"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30601A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Verificación la llave de paso y corrección de fuga.</w:t>
            </w:r>
          </w:p>
        </w:tc>
        <w:tc>
          <w:tcPr>
            <w:tcW w:w="585" w:type="dxa"/>
            <w:tcBorders>
              <w:top w:val="nil"/>
              <w:left w:val="nil"/>
              <w:bottom w:val="single" w:sz="8" w:space="0" w:color="auto"/>
              <w:right w:val="single" w:sz="8" w:space="0" w:color="auto"/>
            </w:tcBorders>
            <w:vAlign w:val="center"/>
            <w:hideMark/>
          </w:tcPr>
          <w:p w14:paraId="187AE59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DC5F3D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6E27B1B4"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03D92E3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8480792" w14:textId="77777777" w:rsidTr="007A14A7">
        <w:trPr>
          <w:trHeight w:val="191"/>
        </w:trPr>
        <w:tc>
          <w:tcPr>
            <w:tcW w:w="416" w:type="dxa"/>
            <w:vMerge/>
            <w:tcBorders>
              <w:top w:val="nil"/>
              <w:left w:val="single" w:sz="8" w:space="0" w:color="auto"/>
              <w:bottom w:val="single" w:sz="8" w:space="0" w:color="000000"/>
              <w:right w:val="single" w:sz="8" w:space="0" w:color="auto"/>
            </w:tcBorders>
            <w:vAlign w:val="center"/>
            <w:hideMark/>
          </w:tcPr>
          <w:p w14:paraId="6894837E"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4855E7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Desarme y lavado del carburador con cambio de empaquetadura.</w:t>
            </w:r>
          </w:p>
        </w:tc>
        <w:tc>
          <w:tcPr>
            <w:tcW w:w="585" w:type="dxa"/>
            <w:tcBorders>
              <w:top w:val="nil"/>
              <w:left w:val="nil"/>
              <w:bottom w:val="single" w:sz="8" w:space="0" w:color="auto"/>
              <w:right w:val="single" w:sz="8" w:space="0" w:color="auto"/>
            </w:tcBorders>
            <w:vAlign w:val="center"/>
            <w:hideMark/>
          </w:tcPr>
          <w:p w14:paraId="2B854E4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418ADD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31D300B4"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06CED82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4CDA330"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0E5741FC"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448B212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los filtros.</w:t>
            </w:r>
          </w:p>
        </w:tc>
        <w:tc>
          <w:tcPr>
            <w:tcW w:w="585" w:type="dxa"/>
            <w:tcBorders>
              <w:top w:val="nil"/>
              <w:left w:val="nil"/>
              <w:bottom w:val="single" w:sz="8" w:space="0" w:color="auto"/>
              <w:right w:val="single" w:sz="8" w:space="0" w:color="auto"/>
            </w:tcBorders>
            <w:vAlign w:val="center"/>
            <w:hideMark/>
          </w:tcPr>
          <w:p w14:paraId="2883053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56C167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5EA62333"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26A14B2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FBBDBC8" w14:textId="77777777" w:rsidTr="007A14A7">
        <w:trPr>
          <w:trHeight w:val="74"/>
        </w:trPr>
        <w:tc>
          <w:tcPr>
            <w:tcW w:w="416" w:type="dxa"/>
            <w:vMerge/>
            <w:tcBorders>
              <w:top w:val="nil"/>
              <w:left w:val="single" w:sz="8" w:space="0" w:color="auto"/>
              <w:bottom w:val="single" w:sz="8" w:space="0" w:color="000000"/>
              <w:right w:val="single" w:sz="8" w:space="0" w:color="auto"/>
            </w:tcBorders>
            <w:vAlign w:val="center"/>
            <w:hideMark/>
          </w:tcPr>
          <w:p w14:paraId="2FFA37DD"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D3DE17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Lavado general de la planta eléctrica.</w:t>
            </w:r>
          </w:p>
        </w:tc>
        <w:tc>
          <w:tcPr>
            <w:tcW w:w="585" w:type="dxa"/>
            <w:tcBorders>
              <w:top w:val="nil"/>
              <w:left w:val="nil"/>
              <w:bottom w:val="single" w:sz="8" w:space="0" w:color="auto"/>
              <w:right w:val="single" w:sz="8" w:space="0" w:color="auto"/>
            </w:tcBorders>
            <w:vAlign w:val="center"/>
            <w:hideMark/>
          </w:tcPr>
          <w:p w14:paraId="39FE82D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3ED72C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775A0B5F"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547320B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8F6FFF6" w14:textId="77777777" w:rsidTr="007A14A7">
        <w:trPr>
          <w:trHeight w:val="144"/>
        </w:trPr>
        <w:tc>
          <w:tcPr>
            <w:tcW w:w="416" w:type="dxa"/>
            <w:vMerge/>
            <w:tcBorders>
              <w:top w:val="nil"/>
              <w:left w:val="single" w:sz="8" w:space="0" w:color="auto"/>
              <w:bottom w:val="single" w:sz="8" w:space="0" w:color="000000"/>
              <w:right w:val="single" w:sz="8" w:space="0" w:color="auto"/>
            </w:tcBorders>
            <w:vAlign w:val="center"/>
            <w:hideMark/>
          </w:tcPr>
          <w:p w14:paraId="44EB81CA"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19DEFF1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Pruebas de respuesta de encendido.</w:t>
            </w:r>
          </w:p>
        </w:tc>
        <w:tc>
          <w:tcPr>
            <w:tcW w:w="585" w:type="dxa"/>
            <w:tcBorders>
              <w:top w:val="nil"/>
              <w:left w:val="nil"/>
              <w:bottom w:val="single" w:sz="8" w:space="0" w:color="auto"/>
              <w:right w:val="single" w:sz="8" w:space="0" w:color="auto"/>
            </w:tcBorders>
            <w:vAlign w:val="center"/>
            <w:hideMark/>
          </w:tcPr>
          <w:p w14:paraId="1AEC237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019627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18E3986C"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E5B206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2B25C5A"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76C6539C"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3182804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Pruebas de ajuste de voltaje.</w:t>
            </w:r>
          </w:p>
        </w:tc>
        <w:tc>
          <w:tcPr>
            <w:tcW w:w="585" w:type="dxa"/>
            <w:tcBorders>
              <w:top w:val="nil"/>
              <w:left w:val="nil"/>
              <w:bottom w:val="single" w:sz="8" w:space="0" w:color="auto"/>
              <w:right w:val="single" w:sz="8" w:space="0" w:color="auto"/>
            </w:tcBorders>
            <w:vAlign w:val="center"/>
            <w:hideMark/>
          </w:tcPr>
          <w:p w14:paraId="76811B4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1FF948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54F2126D"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5B9C47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196D825" w14:textId="77777777" w:rsidTr="007A14A7">
        <w:trPr>
          <w:trHeight w:val="179"/>
        </w:trPr>
        <w:tc>
          <w:tcPr>
            <w:tcW w:w="416" w:type="dxa"/>
            <w:vMerge/>
            <w:tcBorders>
              <w:top w:val="nil"/>
              <w:left w:val="single" w:sz="8" w:space="0" w:color="auto"/>
              <w:bottom w:val="single" w:sz="8" w:space="0" w:color="000000"/>
              <w:right w:val="single" w:sz="8" w:space="0" w:color="auto"/>
            </w:tcBorders>
            <w:vAlign w:val="center"/>
            <w:hideMark/>
          </w:tcPr>
          <w:p w14:paraId="2F8DA3BD"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7CF689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Pruebas de sostenimiento de carga.</w:t>
            </w:r>
          </w:p>
        </w:tc>
        <w:tc>
          <w:tcPr>
            <w:tcW w:w="585" w:type="dxa"/>
            <w:tcBorders>
              <w:top w:val="nil"/>
              <w:left w:val="nil"/>
              <w:bottom w:val="single" w:sz="8" w:space="0" w:color="auto"/>
              <w:right w:val="single" w:sz="8" w:space="0" w:color="auto"/>
            </w:tcBorders>
            <w:vAlign w:val="center"/>
            <w:hideMark/>
          </w:tcPr>
          <w:p w14:paraId="1AEC6E6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B534CF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45BB7AE3"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44663F4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0C55CEA"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32EECA40"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DD1C5A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Tomas de voltajes y amperajes.</w:t>
            </w:r>
          </w:p>
        </w:tc>
        <w:tc>
          <w:tcPr>
            <w:tcW w:w="585" w:type="dxa"/>
            <w:tcBorders>
              <w:top w:val="nil"/>
              <w:left w:val="nil"/>
              <w:bottom w:val="single" w:sz="8" w:space="0" w:color="auto"/>
              <w:right w:val="single" w:sz="8" w:space="0" w:color="auto"/>
            </w:tcBorders>
            <w:vAlign w:val="center"/>
            <w:hideMark/>
          </w:tcPr>
          <w:p w14:paraId="4399622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E583A8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tcBorders>
              <w:top w:val="nil"/>
              <w:left w:val="single" w:sz="8" w:space="0" w:color="auto"/>
              <w:bottom w:val="single" w:sz="8" w:space="0" w:color="000000"/>
              <w:right w:val="single" w:sz="8" w:space="0" w:color="auto"/>
            </w:tcBorders>
            <w:vAlign w:val="center"/>
            <w:hideMark/>
          </w:tcPr>
          <w:p w14:paraId="49C93EC1"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48794E8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992D150" w14:textId="77777777" w:rsidTr="003C57C1">
        <w:trPr>
          <w:trHeight w:val="502"/>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5E8A63BC" w14:textId="3B754741"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7E20FE55"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PLANTA ELÉCTRICA HONDA DE 5 KVA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52C9F75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2921C2C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0F39484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39656F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F16C653"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7074E1DF" w14:textId="1D3B543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247.</w:t>
            </w:r>
          </w:p>
        </w:tc>
        <w:tc>
          <w:tcPr>
            <w:tcW w:w="6514" w:type="dxa"/>
            <w:tcBorders>
              <w:top w:val="nil"/>
              <w:left w:val="nil"/>
              <w:bottom w:val="single" w:sz="8" w:space="0" w:color="auto"/>
              <w:right w:val="single" w:sz="8" w:space="0" w:color="auto"/>
            </w:tcBorders>
            <w:vAlign w:val="center"/>
            <w:hideMark/>
          </w:tcPr>
          <w:p w14:paraId="4F0A12D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yoyo</w:t>
            </w:r>
          </w:p>
        </w:tc>
        <w:tc>
          <w:tcPr>
            <w:tcW w:w="585" w:type="dxa"/>
            <w:tcBorders>
              <w:top w:val="nil"/>
              <w:left w:val="nil"/>
              <w:bottom w:val="single" w:sz="8" w:space="0" w:color="auto"/>
              <w:right w:val="single" w:sz="8" w:space="0" w:color="auto"/>
            </w:tcBorders>
            <w:vAlign w:val="center"/>
            <w:hideMark/>
          </w:tcPr>
          <w:p w14:paraId="50825CA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42997F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AB786A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DB620D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35E2F58" w14:textId="77777777" w:rsidTr="007A14A7">
        <w:trPr>
          <w:trHeight w:val="190"/>
        </w:trPr>
        <w:tc>
          <w:tcPr>
            <w:tcW w:w="416" w:type="dxa"/>
            <w:tcBorders>
              <w:top w:val="nil"/>
              <w:left w:val="single" w:sz="8" w:space="0" w:color="auto"/>
              <w:bottom w:val="single" w:sz="8" w:space="0" w:color="auto"/>
              <w:right w:val="single" w:sz="8" w:space="0" w:color="auto"/>
            </w:tcBorders>
            <w:vAlign w:val="center"/>
            <w:hideMark/>
          </w:tcPr>
          <w:p w14:paraId="67C33F68" w14:textId="081AA66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248.</w:t>
            </w:r>
          </w:p>
        </w:tc>
        <w:tc>
          <w:tcPr>
            <w:tcW w:w="6514" w:type="dxa"/>
            <w:tcBorders>
              <w:top w:val="nil"/>
              <w:left w:val="nil"/>
              <w:bottom w:val="single" w:sz="8" w:space="0" w:color="auto"/>
              <w:right w:val="single" w:sz="8" w:space="0" w:color="auto"/>
            </w:tcBorders>
            <w:vAlign w:val="center"/>
            <w:hideMark/>
          </w:tcPr>
          <w:p w14:paraId="4864702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mangueras de gasolina</w:t>
            </w:r>
          </w:p>
        </w:tc>
        <w:tc>
          <w:tcPr>
            <w:tcW w:w="585" w:type="dxa"/>
            <w:tcBorders>
              <w:top w:val="nil"/>
              <w:left w:val="nil"/>
              <w:bottom w:val="single" w:sz="8" w:space="0" w:color="auto"/>
              <w:right w:val="single" w:sz="8" w:space="0" w:color="auto"/>
            </w:tcBorders>
            <w:vAlign w:val="center"/>
            <w:hideMark/>
          </w:tcPr>
          <w:p w14:paraId="502EFC7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598C7A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12F809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66532E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D1DDABF" w14:textId="77777777" w:rsidTr="007A14A7">
        <w:trPr>
          <w:trHeight w:val="264"/>
        </w:trPr>
        <w:tc>
          <w:tcPr>
            <w:tcW w:w="416" w:type="dxa"/>
            <w:tcBorders>
              <w:top w:val="nil"/>
              <w:left w:val="single" w:sz="8" w:space="0" w:color="auto"/>
              <w:bottom w:val="single" w:sz="8" w:space="0" w:color="auto"/>
              <w:right w:val="single" w:sz="8" w:space="0" w:color="auto"/>
            </w:tcBorders>
            <w:vAlign w:val="center"/>
            <w:hideMark/>
          </w:tcPr>
          <w:p w14:paraId="4F4B06A1" w14:textId="016DE6B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249.</w:t>
            </w:r>
          </w:p>
        </w:tc>
        <w:tc>
          <w:tcPr>
            <w:tcW w:w="6514" w:type="dxa"/>
            <w:tcBorders>
              <w:top w:val="nil"/>
              <w:left w:val="nil"/>
              <w:bottom w:val="single" w:sz="8" w:space="0" w:color="auto"/>
              <w:right w:val="single" w:sz="8" w:space="0" w:color="auto"/>
            </w:tcBorders>
            <w:vAlign w:val="center"/>
            <w:hideMark/>
          </w:tcPr>
          <w:p w14:paraId="0C4A292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tarjeta Electrónica</w:t>
            </w:r>
          </w:p>
        </w:tc>
        <w:tc>
          <w:tcPr>
            <w:tcW w:w="585" w:type="dxa"/>
            <w:tcBorders>
              <w:top w:val="nil"/>
              <w:left w:val="nil"/>
              <w:bottom w:val="single" w:sz="8" w:space="0" w:color="auto"/>
              <w:right w:val="single" w:sz="8" w:space="0" w:color="auto"/>
            </w:tcBorders>
            <w:vAlign w:val="center"/>
            <w:hideMark/>
          </w:tcPr>
          <w:p w14:paraId="14198EC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386C7A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4A5177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C82485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66B8595" w14:textId="77777777" w:rsidTr="007A14A7">
        <w:trPr>
          <w:trHeight w:val="356"/>
        </w:trPr>
        <w:tc>
          <w:tcPr>
            <w:tcW w:w="416" w:type="dxa"/>
            <w:tcBorders>
              <w:top w:val="nil"/>
              <w:left w:val="single" w:sz="8" w:space="0" w:color="auto"/>
              <w:bottom w:val="single" w:sz="8" w:space="0" w:color="auto"/>
              <w:right w:val="single" w:sz="8" w:space="0" w:color="auto"/>
            </w:tcBorders>
            <w:vAlign w:val="center"/>
            <w:hideMark/>
          </w:tcPr>
          <w:p w14:paraId="4D5D7A26" w14:textId="7039415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250.</w:t>
            </w:r>
          </w:p>
        </w:tc>
        <w:tc>
          <w:tcPr>
            <w:tcW w:w="6514" w:type="dxa"/>
            <w:tcBorders>
              <w:top w:val="nil"/>
              <w:left w:val="nil"/>
              <w:bottom w:val="single" w:sz="8" w:space="0" w:color="auto"/>
              <w:right w:val="single" w:sz="8" w:space="0" w:color="auto"/>
            </w:tcBorders>
            <w:vAlign w:val="center"/>
            <w:hideMark/>
          </w:tcPr>
          <w:p w14:paraId="1623D67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de tanque de combustible</w:t>
            </w:r>
          </w:p>
        </w:tc>
        <w:tc>
          <w:tcPr>
            <w:tcW w:w="585" w:type="dxa"/>
            <w:tcBorders>
              <w:top w:val="nil"/>
              <w:left w:val="nil"/>
              <w:bottom w:val="single" w:sz="8" w:space="0" w:color="auto"/>
              <w:right w:val="single" w:sz="8" w:space="0" w:color="auto"/>
            </w:tcBorders>
            <w:vAlign w:val="center"/>
            <w:hideMark/>
          </w:tcPr>
          <w:p w14:paraId="77E6E10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F53AEE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86A646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49BC1E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6633E2D"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65F0487E" w14:textId="5F8C834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251.</w:t>
            </w:r>
          </w:p>
        </w:tc>
        <w:tc>
          <w:tcPr>
            <w:tcW w:w="6514" w:type="dxa"/>
            <w:tcBorders>
              <w:top w:val="nil"/>
              <w:left w:val="nil"/>
              <w:bottom w:val="single" w:sz="8" w:space="0" w:color="auto"/>
              <w:right w:val="single" w:sz="8" w:space="0" w:color="auto"/>
            </w:tcBorders>
            <w:vAlign w:val="center"/>
            <w:hideMark/>
          </w:tcPr>
          <w:p w14:paraId="4E19FFC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y cambio tapa del filtro</w:t>
            </w:r>
          </w:p>
        </w:tc>
        <w:tc>
          <w:tcPr>
            <w:tcW w:w="585" w:type="dxa"/>
            <w:tcBorders>
              <w:top w:val="nil"/>
              <w:left w:val="nil"/>
              <w:bottom w:val="single" w:sz="8" w:space="0" w:color="auto"/>
              <w:right w:val="single" w:sz="8" w:space="0" w:color="auto"/>
            </w:tcBorders>
            <w:vAlign w:val="center"/>
            <w:hideMark/>
          </w:tcPr>
          <w:p w14:paraId="56769F1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FC1B30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4FE21E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4679F9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5EEA712"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78550CA6" w14:textId="2C95ADC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252.</w:t>
            </w:r>
          </w:p>
        </w:tc>
        <w:tc>
          <w:tcPr>
            <w:tcW w:w="6514" w:type="dxa"/>
            <w:tcBorders>
              <w:top w:val="nil"/>
              <w:left w:val="nil"/>
              <w:bottom w:val="single" w:sz="8" w:space="0" w:color="auto"/>
              <w:right w:val="single" w:sz="8" w:space="0" w:color="auto"/>
            </w:tcBorders>
            <w:vAlign w:val="center"/>
            <w:hideMark/>
          </w:tcPr>
          <w:p w14:paraId="71D3475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Mantenimiento del motor y AVR</w:t>
            </w:r>
          </w:p>
        </w:tc>
        <w:tc>
          <w:tcPr>
            <w:tcW w:w="585" w:type="dxa"/>
            <w:tcBorders>
              <w:top w:val="nil"/>
              <w:left w:val="nil"/>
              <w:bottom w:val="single" w:sz="8" w:space="0" w:color="auto"/>
              <w:right w:val="single" w:sz="8" w:space="0" w:color="auto"/>
            </w:tcBorders>
            <w:vAlign w:val="center"/>
            <w:hideMark/>
          </w:tcPr>
          <w:p w14:paraId="5165E62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D3B032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BF5476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BC1693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B13CDAB"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2F8C1E94" w14:textId="0538D42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253.</w:t>
            </w:r>
          </w:p>
        </w:tc>
        <w:tc>
          <w:tcPr>
            <w:tcW w:w="6514" w:type="dxa"/>
            <w:tcBorders>
              <w:top w:val="nil"/>
              <w:left w:val="nil"/>
              <w:bottom w:val="single" w:sz="8" w:space="0" w:color="auto"/>
              <w:right w:val="single" w:sz="8" w:space="0" w:color="auto"/>
            </w:tcBorders>
            <w:vAlign w:val="center"/>
            <w:hideMark/>
          </w:tcPr>
          <w:p w14:paraId="2D7DE0B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Pintura general de la planta</w:t>
            </w:r>
          </w:p>
        </w:tc>
        <w:tc>
          <w:tcPr>
            <w:tcW w:w="585" w:type="dxa"/>
            <w:tcBorders>
              <w:top w:val="nil"/>
              <w:left w:val="nil"/>
              <w:bottom w:val="single" w:sz="8" w:space="0" w:color="auto"/>
              <w:right w:val="single" w:sz="8" w:space="0" w:color="auto"/>
            </w:tcBorders>
            <w:vAlign w:val="center"/>
            <w:hideMark/>
          </w:tcPr>
          <w:p w14:paraId="5122BB3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C75656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EBF14C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38BF3C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2FCDFA4" w14:textId="77777777" w:rsidTr="003C57C1">
        <w:trPr>
          <w:trHeight w:val="60"/>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31C5F1B0" w14:textId="7030D295"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11D5BB3E"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NEVERA</w:t>
            </w:r>
          </w:p>
        </w:tc>
        <w:tc>
          <w:tcPr>
            <w:tcW w:w="585" w:type="dxa"/>
            <w:tcBorders>
              <w:top w:val="nil"/>
              <w:left w:val="nil"/>
              <w:bottom w:val="single" w:sz="8" w:space="0" w:color="auto"/>
              <w:right w:val="single" w:sz="8" w:space="0" w:color="auto"/>
            </w:tcBorders>
            <w:shd w:val="clear" w:color="000000" w:fill="BFBFBF"/>
            <w:vAlign w:val="center"/>
            <w:hideMark/>
          </w:tcPr>
          <w:p w14:paraId="4F7CE5E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058BD6F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60C2564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A74195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F7D6A1F" w14:textId="77777777" w:rsidTr="003C57C1">
        <w:trPr>
          <w:trHeight w:val="370"/>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6A1C89E4" w14:textId="1C0B9139"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63E2DEA5"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PREVENTIVO DE NEVERAS DE 100 A 420 LITROS - INCLUYE MANO DE OBRA</w:t>
            </w:r>
          </w:p>
        </w:tc>
        <w:tc>
          <w:tcPr>
            <w:tcW w:w="585" w:type="dxa"/>
            <w:tcBorders>
              <w:top w:val="nil"/>
              <w:left w:val="nil"/>
              <w:bottom w:val="single" w:sz="8" w:space="0" w:color="auto"/>
              <w:right w:val="single" w:sz="8" w:space="0" w:color="auto"/>
            </w:tcBorders>
            <w:shd w:val="clear" w:color="000000" w:fill="BFBFBF"/>
            <w:vAlign w:val="center"/>
            <w:hideMark/>
          </w:tcPr>
          <w:p w14:paraId="1184529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1C60F48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4E917CB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E6A4F9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3CF6947" w14:textId="77777777" w:rsidTr="00F04FBD">
        <w:trPr>
          <w:trHeight w:val="300"/>
        </w:trPr>
        <w:tc>
          <w:tcPr>
            <w:tcW w:w="416" w:type="dxa"/>
            <w:vMerge w:val="restart"/>
            <w:tcBorders>
              <w:top w:val="nil"/>
              <w:left w:val="single" w:sz="8" w:space="0" w:color="auto"/>
              <w:bottom w:val="single" w:sz="8" w:space="0" w:color="000000"/>
              <w:right w:val="single" w:sz="8" w:space="0" w:color="auto"/>
            </w:tcBorders>
            <w:vAlign w:val="center"/>
            <w:hideMark/>
          </w:tcPr>
          <w:p w14:paraId="595CD531" w14:textId="02CEEB3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254.</w:t>
            </w:r>
          </w:p>
        </w:tc>
        <w:tc>
          <w:tcPr>
            <w:tcW w:w="6514" w:type="dxa"/>
            <w:vMerge w:val="restart"/>
            <w:tcBorders>
              <w:top w:val="nil"/>
              <w:left w:val="single" w:sz="8" w:space="0" w:color="auto"/>
              <w:bottom w:val="single" w:sz="8" w:space="0" w:color="000000"/>
              <w:right w:val="single" w:sz="8" w:space="0" w:color="auto"/>
            </w:tcBorders>
            <w:vAlign w:val="center"/>
            <w:hideMark/>
          </w:tcPr>
          <w:p w14:paraId="596B9FE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y desinfección interna y externa, revisión componentes eléctricos, de presión, de temperatura, de latonería y pintura, limpieza de drenaje, revisión estado de válvulas de dispensación, limpieza de difusores, de bandeja de desagüe, de parrilla de condensación, evaporador y ajuste de puertas.</w:t>
            </w:r>
          </w:p>
        </w:tc>
        <w:tc>
          <w:tcPr>
            <w:tcW w:w="585" w:type="dxa"/>
            <w:vMerge w:val="restart"/>
            <w:tcBorders>
              <w:top w:val="nil"/>
              <w:left w:val="single" w:sz="8" w:space="0" w:color="auto"/>
              <w:bottom w:val="single" w:sz="8" w:space="0" w:color="000000"/>
              <w:right w:val="single" w:sz="8" w:space="0" w:color="auto"/>
            </w:tcBorders>
            <w:vAlign w:val="center"/>
            <w:hideMark/>
          </w:tcPr>
          <w:p w14:paraId="10E2385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vMerge w:val="restart"/>
            <w:tcBorders>
              <w:top w:val="nil"/>
              <w:left w:val="single" w:sz="8" w:space="0" w:color="auto"/>
              <w:bottom w:val="single" w:sz="8" w:space="0" w:color="000000"/>
              <w:right w:val="single" w:sz="8" w:space="0" w:color="auto"/>
            </w:tcBorders>
            <w:vAlign w:val="center"/>
            <w:hideMark/>
          </w:tcPr>
          <w:p w14:paraId="5198FA4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nil"/>
              <w:right w:val="single" w:sz="8" w:space="0" w:color="auto"/>
            </w:tcBorders>
            <w:vAlign w:val="center"/>
            <w:hideMark/>
          </w:tcPr>
          <w:p w14:paraId="74C6ACB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4DBEAE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20F6D3D" w14:textId="77777777" w:rsidTr="003C57C1">
        <w:trPr>
          <w:trHeight w:val="236"/>
        </w:trPr>
        <w:tc>
          <w:tcPr>
            <w:tcW w:w="416" w:type="dxa"/>
            <w:vMerge/>
            <w:tcBorders>
              <w:top w:val="nil"/>
              <w:left w:val="single" w:sz="8" w:space="0" w:color="auto"/>
              <w:bottom w:val="single" w:sz="8" w:space="0" w:color="000000"/>
              <w:right w:val="single" w:sz="8" w:space="0" w:color="auto"/>
            </w:tcBorders>
            <w:vAlign w:val="center"/>
            <w:hideMark/>
          </w:tcPr>
          <w:p w14:paraId="4706759A" w14:textId="77777777" w:rsidR="00F04FBD" w:rsidRPr="00F04FBD" w:rsidRDefault="00F04FBD" w:rsidP="00F04FBD">
            <w:pPr>
              <w:autoSpaceDE/>
              <w:autoSpaceDN/>
              <w:jc w:val="center"/>
              <w:rPr>
                <w:color w:val="000000"/>
                <w:sz w:val="16"/>
                <w:szCs w:val="16"/>
                <w:lang w:val="es-CO" w:eastAsia="es-CO"/>
              </w:rPr>
            </w:pPr>
          </w:p>
        </w:tc>
        <w:tc>
          <w:tcPr>
            <w:tcW w:w="6514" w:type="dxa"/>
            <w:vMerge/>
            <w:tcBorders>
              <w:top w:val="nil"/>
              <w:left w:val="single" w:sz="8" w:space="0" w:color="auto"/>
              <w:bottom w:val="single" w:sz="8" w:space="0" w:color="000000"/>
              <w:right w:val="single" w:sz="8" w:space="0" w:color="auto"/>
            </w:tcBorders>
            <w:vAlign w:val="center"/>
            <w:hideMark/>
          </w:tcPr>
          <w:p w14:paraId="5DDA603F" w14:textId="77777777" w:rsidR="00F04FBD" w:rsidRPr="00F04FBD" w:rsidRDefault="00F04FBD" w:rsidP="00F04FBD">
            <w:pPr>
              <w:autoSpaceDE/>
              <w:autoSpaceDN/>
              <w:rPr>
                <w:color w:val="000000"/>
                <w:sz w:val="16"/>
                <w:szCs w:val="16"/>
                <w:lang w:val="es-CO" w:eastAsia="es-CO"/>
              </w:rPr>
            </w:pPr>
          </w:p>
        </w:tc>
        <w:tc>
          <w:tcPr>
            <w:tcW w:w="585" w:type="dxa"/>
            <w:vMerge/>
            <w:tcBorders>
              <w:top w:val="nil"/>
              <w:left w:val="single" w:sz="8" w:space="0" w:color="auto"/>
              <w:bottom w:val="single" w:sz="8" w:space="0" w:color="000000"/>
              <w:right w:val="single" w:sz="8" w:space="0" w:color="auto"/>
            </w:tcBorders>
            <w:vAlign w:val="center"/>
            <w:hideMark/>
          </w:tcPr>
          <w:p w14:paraId="1DAB3FC8" w14:textId="77777777" w:rsidR="00F04FBD" w:rsidRPr="00F04FBD" w:rsidRDefault="00F04FBD" w:rsidP="00F04FBD">
            <w:pPr>
              <w:autoSpaceDE/>
              <w:autoSpaceDN/>
              <w:rPr>
                <w:color w:val="000000"/>
                <w:sz w:val="16"/>
                <w:szCs w:val="16"/>
                <w:lang w:val="es-CO" w:eastAsia="es-CO"/>
              </w:rPr>
            </w:pPr>
          </w:p>
        </w:tc>
        <w:tc>
          <w:tcPr>
            <w:tcW w:w="986" w:type="dxa"/>
            <w:vMerge/>
            <w:tcBorders>
              <w:top w:val="nil"/>
              <w:left w:val="single" w:sz="8" w:space="0" w:color="auto"/>
              <w:bottom w:val="single" w:sz="8" w:space="0" w:color="000000"/>
              <w:right w:val="single" w:sz="8" w:space="0" w:color="auto"/>
            </w:tcBorders>
            <w:vAlign w:val="center"/>
            <w:hideMark/>
          </w:tcPr>
          <w:p w14:paraId="4DBAAEE7" w14:textId="77777777" w:rsidR="00F04FBD" w:rsidRPr="00F04FBD" w:rsidRDefault="00F04FBD" w:rsidP="00F04FBD">
            <w:pPr>
              <w:autoSpaceDE/>
              <w:autoSpaceDN/>
              <w:rPr>
                <w:color w:val="000000"/>
                <w:sz w:val="16"/>
                <w:szCs w:val="16"/>
                <w:lang w:val="es-CO" w:eastAsia="es-CO"/>
              </w:rPr>
            </w:pPr>
          </w:p>
        </w:tc>
        <w:tc>
          <w:tcPr>
            <w:tcW w:w="987" w:type="dxa"/>
            <w:tcBorders>
              <w:top w:val="nil"/>
              <w:left w:val="nil"/>
              <w:bottom w:val="single" w:sz="8" w:space="0" w:color="auto"/>
              <w:right w:val="single" w:sz="8" w:space="0" w:color="auto"/>
            </w:tcBorders>
            <w:vAlign w:val="center"/>
            <w:hideMark/>
          </w:tcPr>
          <w:p w14:paraId="0DD4A63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1F86A3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B40B08A" w14:textId="77777777" w:rsidTr="003C57C1">
        <w:trPr>
          <w:trHeight w:val="370"/>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44DE8BE9" w14:textId="57213BBF"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28AA3FD0"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DE NEVERAS DE 100 A 420 LITROS - INCLUYE MANO DE OBRA</w:t>
            </w:r>
          </w:p>
        </w:tc>
        <w:tc>
          <w:tcPr>
            <w:tcW w:w="585" w:type="dxa"/>
            <w:tcBorders>
              <w:top w:val="nil"/>
              <w:left w:val="nil"/>
              <w:bottom w:val="single" w:sz="8" w:space="0" w:color="auto"/>
              <w:right w:val="single" w:sz="8" w:space="0" w:color="auto"/>
            </w:tcBorders>
            <w:shd w:val="clear" w:color="000000" w:fill="BFBFBF"/>
            <w:vAlign w:val="center"/>
            <w:hideMark/>
          </w:tcPr>
          <w:p w14:paraId="265EE40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215FD09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73D2131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D3311D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730B8D7" w14:textId="77777777" w:rsidTr="007A14A7">
        <w:trPr>
          <w:trHeight w:val="302"/>
        </w:trPr>
        <w:tc>
          <w:tcPr>
            <w:tcW w:w="416" w:type="dxa"/>
            <w:tcBorders>
              <w:top w:val="nil"/>
              <w:left w:val="single" w:sz="8" w:space="0" w:color="auto"/>
              <w:bottom w:val="single" w:sz="8" w:space="0" w:color="auto"/>
              <w:right w:val="single" w:sz="8" w:space="0" w:color="auto"/>
            </w:tcBorders>
            <w:vAlign w:val="center"/>
            <w:hideMark/>
          </w:tcPr>
          <w:p w14:paraId="4BC15787" w14:textId="30FDE7C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255.</w:t>
            </w:r>
          </w:p>
        </w:tc>
        <w:tc>
          <w:tcPr>
            <w:tcW w:w="6514" w:type="dxa"/>
            <w:tcBorders>
              <w:top w:val="nil"/>
              <w:left w:val="nil"/>
              <w:bottom w:val="single" w:sz="8" w:space="0" w:color="auto"/>
              <w:right w:val="single" w:sz="8" w:space="0" w:color="auto"/>
            </w:tcBorders>
            <w:vAlign w:val="center"/>
            <w:hideMark/>
          </w:tcPr>
          <w:p w14:paraId="5347B52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unidad compresor de 1/8.</w:t>
            </w:r>
          </w:p>
        </w:tc>
        <w:tc>
          <w:tcPr>
            <w:tcW w:w="585" w:type="dxa"/>
            <w:tcBorders>
              <w:top w:val="nil"/>
              <w:left w:val="nil"/>
              <w:bottom w:val="single" w:sz="8" w:space="0" w:color="auto"/>
              <w:right w:val="single" w:sz="8" w:space="0" w:color="auto"/>
            </w:tcBorders>
            <w:vAlign w:val="center"/>
            <w:hideMark/>
          </w:tcPr>
          <w:p w14:paraId="00FC79B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0D673A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E20293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2D9C39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058D5E8" w14:textId="77777777" w:rsidTr="007A14A7">
        <w:trPr>
          <w:trHeight w:val="253"/>
        </w:trPr>
        <w:tc>
          <w:tcPr>
            <w:tcW w:w="416" w:type="dxa"/>
            <w:tcBorders>
              <w:top w:val="nil"/>
              <w:left w:val="single" w:sz="8" w:space="0" w:color="auto"/>
              <w:bottom w:val="single" w:sz="8" w:space="0" w:color="auto"/>
              <w:right w:val="single" w:sz="8" w:space="0" w:color="auto"/>
            </w:tcBorders>
            <w:vAlign w:val="center"/>
            <w:hideMark/>
          </w:tcPr>
          <w:p w14:paraId="032FF32A" w14:textId="17B1A28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256.</w:t>
            </w:r>
          </w:p>
        </w:tc>
        <w:tc>
          <w:tcPr>
            <w:tcW w:w="6514" w:type="dxa"/>
            <w:tcBorders>
              <w:top w:val="nil"/>
              <w:left w:val="nil"/>
              <w:bottom w:val="single" w:sz="8" w:space="0" w:color="auto"/>
              <w:right w:val="single" w:sz="8" w:space="0" w:color="auto"/>
            </w:tcBorders>
            <w:vAlign w:val="center"/>
            <w:hideMark/>
          </w:tcPr>
          <w:p w14:paraId="61904AA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unidad compresor de 1/6.</w:t>
            </w:r>
          </w:p>
        </w:tc>
        <w:tc>
          <w:tcPr>
            <w:tcW w:w="585" w:type="dxa"/>
            <w:tcBorders>
              <w:top w:val="nil"/>
              <w:left w:val="nil"/>
              <w:bottom w:val="single" w:sz="8" w:space="0" w:color="auto"/>
              <w:right w:val="single" w:sz="8" w:space="0" w:color="auto"/>
            </w:tcBorders>
            <w:vAlign w:val="center"/>
            <w:hideMark/>
          </w:tcPr>
          <w:p w14:paraId="778DC66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5027D4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B8C9E1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C9A23B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348B5BD" w14:textId="77777777" w:rsidTr="007A14A7">
        <w:trPr>
          <w:trHeight w:val="175"/>
        </w:trPr>
        <w:tc>
          <w:tcPr>
            <w:tcW w:w="416" w:type="dxa"/>
            <w:tcBorders>
              <w:top w:val="nil"/>
              <w:left w:val="single" w:sz="8" w:space="0" w:color="auto"/>
              <w:bottom w:val="single" w:sz="8" w:space="0" w:color="auto"/>
              <w:right w:val="single" w:sz="8" w:space="0" w:color="auto"/>
            </w:tcBorders>
            <w:vAlign w:val="center"/>
            <w:hideMark/>
          </w:tcPr>
          <w:p w14:paraId="2B130890" w14:textId="14B4B15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257.</w:t>
            </w:r>
          </w:p>
        </w:tc>
        <w:tc>
          <w:tcPr>
            <w:tcW w:w="6514" w:type="dxa"/>
            <w:tcBorders>
              <w:top w:val="nil"/>
              <w:left w:val="nil"/>
              <w:bottom w:val="single" w:sz="8" w:space="0" w:color="auto"/>
              <w:right w:val="single" w:sz="8" w:space="0" w:color="auto"/>
            </w:tcBorders>
            <w:vAlign w:val="center"/>
            <w:hideMark/>
          </w:tcPr>
          <w:p w14:paraId="143C49A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unidad compresor de 1/5.</w:t>
            </w:r>
          </w:p>
        </w:tc>
        <w:tc>
          <w:tcPr>
            <w:tcW w:w="585" w:type="dxa"/>
            <w:tcBorders>
              <w:top w:val="nil"/>
              <w:left w:val="nil"/>
              <w:bottom w:val="single" w:sz="8" w:space="0" w:color="auto"/>
              <w:right w:val="single" w:sz="8" w:space="0" w:color="auto"/>
            </w:tcBorders>
            <w:vAlign w:val="center"/>
            <w:hideMark/>
          </w:tcPr>
          <w:p w14:paraId="67E1DD6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EF8E8C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E06108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9B3D6E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70EECB9" w14:textId="77777777" w:rsidTr="007A14A7">
        <w:trPr>
          <w:trHeight w:val="214"/>
        </w:trPr>
        <w:tc>
          <w:tcPr>
            <w:tcW w:w="416" w:type="dxa"/>
            <w:tcBorders>
              <w:top w:val="nil"/>
              <w:left w:val="single" w:sz="8" w:space="0" w:color="auto"/>
              <w:bottom w:val="single" w:sz="8" w:space="0" w:color="auto"/>
              <w:right w:val="single" w:sz="8" w:space="0" w:color="auto"/>
            </w:tcBorders>
            <w:vAlign w:val="center"/>
            <w:hideMark/>
          </w:tcPr>
          <w:p w14:paraId="3770C843" w14:textId="73052FF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258.</w:t>
            </w:r>
          </w:p>
        </w:tc>
        <w:tc>
          <w:tcPr>
            <w:tcW w:w="6514" w:type="dxa"/>
            <w:tcBorders>
              <w:top w:val="nil"/>
              <w:left w:val="nil"/>
              <w:bottom w:val="single" w:sz="8" w:space="0" w:color="auto"/>
              <w:right w:val="single" w:sz="8" w:space="0" w:color="auto"/>
            </w:tcBorders>
            <w:vAlign w:val="center"/>
            <w:hideMark/>
          </w:tcPr>
          <w:p w14:paraId="7CBF797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unidad compresor de 1/4.</w:t>
            </w:r>
          </w:p>
        </w:tc>
        <w:tc>
          <w:tcPr>
            <w:tcW w:w="585" w:type="dxa"/>
            <w:tcBorders>
              <w:top w:val="nil"/>
              <w:left w:val="nil"/>
              <w:bottom w:val="single" w:sz="8" w:space="0" w:color="auto"/>
              <w:right w:val="single" w:sz="8" w:space="0" w:color="auto"/>
            </w:tcBorders>
            <w:vAlign w:val="center"/>
            <w:hideMark/>
          </w:tcPr>
          <w:p w14:paraId="58A2F2B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E462A5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4D295C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DC9F02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CD26DE1" w14:textId="77777777" w:rsidTr="007A14A7">
        <w:trPr>
          <w:trHeight w:val="74"/>
        </w:trPr>
        <w:tc>
          <w:tcPr>
            <w:tcW w:w="416" w:type="dxa"/>
            <w:tcBorders>
              <w:top w:val="nil"/>
              <w:left w:val="single" w:sz="8" w:space="0" w:color="auto"/>
              <w:bottom w:val="single" w:sz="8" w:space="0" w:color="auto"/>
              <w:right w:val="single" w:sz="8" w:space="0" w:color="auto"/>
            </w:tcBorders>
            <w:vAlign w:val="center"/>
            <w:hideMark/>
          </w:tcPr>
          <w:p w14:paraId="229C460F" w14:textId="290D5E1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259.</w:t>
            </w:r>
          </w:p>
        </w:tc>
        <w:tc>
          <w:tcPr>
            <w:tcW w:w="6514" w:type="dxa"/>
            <w:tcBorders>
              <w:top w:val="nil"/>
              <w:left w:val="nil"/>
              <w:bottom w:val="single" w:sz="8" w:space="0" w:color="auto"/>
              <w:right w:val="single" w:sz="8" w:space="0" w:color="auto"/>
            </w:tcBorders>
            <w:vAlign w:val="center"/>
            <w:hideMark/>
          </w:tcPr>
          <w:p w14:paraId="6038608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freezer (Congelador) con escarcha.</w:t>
            </w:r>
          </w:p>
        </w:tc>
        <w:tc>
          <w:tcPr>
            <w:tcW w:w="585" w:type="dxa"/>
            <w:tcBorders>
              <w:top w:val="nil"/>
              <w:left w:val="nil"/>
              <w:bottom w:val="single" w:sz="8" w:space="0" w:color="auto"/>
              <w:right w:val="single" w:sz="8" w:space="0" w:color="auto"/>
            </w:tcBorders>
            <w:vAlign w:val="center"/>
            <w:hideMark/>
          </w:tcPr>
          <w:p w14:paraId="6DDCD66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C1A8E8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1D9B73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856965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8B4E4E3"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2FCE4E9E" w14:textId="00DF3F8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260.</w:t>
            </w:r>
          </w:p>
        </w:tc>
        <w:tc>
          <w:tcPr>
            <w:tcW w:w="6514" w:type="dxa"/>
            <w:tcBorders>
              <w:top w:val="nil"/>
              <w:left w:val="nil"/>
              <w:bottom w:val="single" w:sz="8" w:space="0" w:color="auto"/>
              <w:right w:val="single" w:sz="8" w:space="0" w:color="auto"/>
            </w:tcBorders>
            <w:vAlign w:val="center"/>
            <w:hideMark/>
          </w:tcPr>
          <w:p w14:paraId="18AAE33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Pintura y latonería a todo costo.</w:t>
            </w:r>
          </w:p>
        </w:tc>
        <w:tc>
          <w:tcPr>
            <w:tcW w:w="585" w:type="dxa"/>
            <w:tcBorders>
              <w:top w:val="nil"/>
              <w:left w:val="nil"/>
              <w:bottom w:val="single" w:sz="8" w:space="0" w:color="auto"/>
              <w:right w:val="single" w:sz="8" w:space="0" w:color="auto"/>
            </w:tcBorders>
            <w:vAlign w:val="center"/>
            <w:hideMark/>
          </w:tcPr>
          <w:p w14:paraId="6EDC347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0D6620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B7B461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33CA5E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D4DF23B" w14:textId="77777777" w:rsidTr="007A14A7">
        <w:trPr>
          <w:trHeight w:val="96"/>
        </w:trPr>
        <w:tc>
          <w:tcPr>
            <w:tcW w:w="416" w:type="dxa"/>
            <w:tcBorders>
              <w:top w:val="nil"/>
              <w:left w:val="single" w:sz="8" w:space="0" w:color="auto"/>
              <w:bottom w:val="single" w:sz="8" w:space="0" w:color="auto"/>
              <w:right w:val="single" w:sz="8" w:space="0" w:color="auto"/>
            </w:tcBorders>
            <w:vAlign w:val="center"/>
            <w:hideMark/>
          </w:tcPr>
          <w:p w14:paraId="6EBD8FC2" w14:textId="0F95914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261.</w:t>
            </w:r>
          </w:p>
        </w:tc>
        <w:tc>
          <w:tcPr>
            <w:tcW w:w="6514" w:type="dxa"/>
            <w:tcBorders>
              <w:top w:val="nil"/>
              <w:left w:val="nil"/>
              <w:bottom w:val="single" w:sz="8" w:space="0" w:color="auto"/>
              <w:right w:val="single" w:sz="8" w:space="0" w:color="auto"/>
            </w:tcBorders>
            <w:vAlign w:val="center"/>
            <w:hideMark/>
          </w:tcPr>
          <w:p w14:paraId="794107A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freezer no </w:t>
            </w:r>
            <w:proofErr w:type="spellStart"/>
            <w:r w:rsidRPr="00F04FBD">
              <w:rPr>
                <w:color w:val="000000"/>
                <w:sz w:val="16"/>
                <w:szCs w:val="16"/>
                <w:lang w:val="es-CO" w:eastAsia="es-CO"/>
              </w:rPr>
              <w:t>frost</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4ECE729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10F199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B55B70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25B8D7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56BD461" w14:textId="77777777" w:rsidTr="007A14A7">
        <w:trPr>
          <w:trHeight w:val="100"/>
        </w:trPr>
        <w:tc>
          <w:tcPr>
            <w:tcW w:w="416" w:type="dxa"/>
            <w:tcBorders>
              <w:top w:val="nil"/>
              <w:left w:val="single" w:sz="8" w:space="0" w:color="auto"/>
              <w:bottom w:val="single" w:sz="8" w:space="0" w:color="auto"/>
              <w:right w:val="single" w:sz="8" w:space="0" w:color="auto"/>
            </w:tcBorders>
            <w:vAlign w:val="center"/>
            <w:hideMark/>
          </w:tcPr>
          <w:p w14:paraId="42529487" w14:textId="77F2820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262.</w:t>
            </w:r>
          </w:p>
        </w:tc>
        <w:tc>
          <w:tcPr>
            <w:tcW w:w="6514" w:type="dxa"/>
            <w:tcBorders>
              <w:top w:val="nil"/>
              <w:left w:val="nil"/>
              <w:bottom w:val="single" w:sz="8" w:space="0" w:color="auto"/>
              <w:right w:val="single" w:sz="8" w:space="0" w:color="auto"/>
            </w:tcBorders>
            <w:vAlign w:val="center"/>
            <w:hideMark/>
          </w:tcPr>
          <w:p w14:paraId="7518E9B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filtro soldable.</w:t>
            </w:r>
          </w:p>
        </w:tc>
        <w:tc>
          <w:tcPr>
            <w:tcW w:w="585" w:type="dxa"/>
            <w:tcBorders>
              <w:top w:val="nil"/>
              <w:left w:val="nil"/>
              <w:bottom w:val="single" w:sz="8" w:space="0" w:color="auto"/>
              <w:right w:val="single" w:sz="8" w:space="0" w:color="auto"/>
            </w:tcBorders>
            <w:vAlign w:val="center"/>
            <w:hideMark/>
          </w:tcPr>
          <w:p w14:paraId="57CBEAA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4F6C1C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975658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7C4011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0CCF15E" w14:textId="77777777" w:rsidTr="007A14A7">
        <w:trPr>
          <w:trHeight w:val="175"/>
        </w:trPr>
        <w:tc>
          <w:tcPr>
            <w:tcW w:w="416" w:type="dxa"/>
            <w:tcBorders>
              <w:top w:val="nil"/>
              <w:left w:val="single" w:sz="8" w:space="0" w:color="auto"/>
              <w:bottom w:val="single" w:sz="8" w:space="0" w:color="auto"/>
              <w:right w:val="single" w:sz="8" w:space="0" w:color="auto"/>
            </w:tcBorders>
            <w:vAlign w:val="center"/>
            <w:hideMark/>
          </w:tcPr>
          <w:p w14:paraId="44BF9070" w14:textId="2D73C90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263.</w:t>
            </w:r>
          </w:p>
        </w:tc>
        <w:tc>
          <w:tcPr>
            <w:tcW w:w="6514" w:type="dxa"/>
            <w:tcBorders>
              <w:top w:val="nil"/>
              <w:left w:val="nil"/>
              <w:bottom w:val="single" w:sz="8" w:space="0" w:color="auto"/>
              <w:right w:val="single" w:sz="8" w:space="0" w:color="auto"/>
            </w:tcBorders>
            <w:vAlign w:val="center"/>
            <w:hideMark/>
          </w:tcPr>
          <w:p w14:paraId="0414F4A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parrilla condensadora.</w:t>
            </w:r>
          </w:p>
        </w:tc>
        <w:tc>
          <w:tcPr>
            <w:tcW w:w="585" w:type="dxa"/>
            <w:tcBorders>
              <w:top w:val="nil"/>
              <w:left w:val="nil"/>
              <w:bottom w:val="single" w:sz="8" w:space="0" w:color="auto"/>
              <w:right w:val="single" w:sz="8" w:space="0" w:color="auto"/>
            </w:tcBorders>
            <w:vAlign w:val="center"/>
            <w:hideMark/>
          </w:tcPr>
          <w:p w14:paraId="32F9731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6C138C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DAD35E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8FA2E3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5F9FD35" w14:textId="77777777" w:rsidTr="007A14A7">
        <w:trPr>
          <w:trHeight w:val="125"/>
        </w:trPr>
        <w:tc>
          <w:tcPr>
            <w:tcW w:w="416" w:type="dxa"/>
            <w:tcBorders>
              <w:top w:val="nil"/>
              <w:left w:val="single" w:sz="8" w:space="0" w:color="auto"/>
              <w:bottom w:val="single" w:sz="8" w:space="0" w:color="auto"/>
              <w:right w:val="single" w:sz="8" w:space="0" w:color="auto"/>
            </w:tcBorders>
            <w:vAlign w:val="center"/>
            <w:hideMark/>
          </w:tcPr>
          <w:p w14:paraId="21546BC2" w14:textId="4DF32E4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264.</w:t>
            </w:r>
          </w:p>
        </w:tc>
        <w:tc>
          <w:tcPr>
            <w:tcW w:w="6514" w:type="dxa"/>
            <w:tcBorders>
              <w:top w:val="nil"/>
              <w:left w:val="nil"/>
              <w:bottom w:val="single" w:sz="8" w:space="0" w:color="auto"/>
              <w:right w:val="single" w:sz="8" w:space="0" w:color="auto"/>
            </w:tcBorders>
            <w:vAlign w:val="center"/>
            <w:hideMark/>
          </w:tcPr>
          <w:p w14:paraId="3EB6A55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motor ventilador evaporador.</w:t>
            </w:r>
          </w:p>
        </w:tc>
        <w:tc>
          <w:tcPr>
            <w:tcW w:w="585" w:type="dxa"/>
            <w:tcBorders>
              <w:top w:val="nil"/>
              <w:left w:val="nil"/>
              <w:bottom w:val="single" w:sz="8" w:space="0" w:color="auto"/>
              <w:right w:val="single" w:sz="8" w:space="0" w:color="auto"/>
            </w:tcBorders>
            <w:vAlign w:val="center"/>
            <w:hideMark/>
          </w:tcPr>
          <w:p w14:paraId="7FF155A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87045E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636A58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9791A7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C13A25D" w14:textId="77777777" w:rsidTr="007A14A7">
        <w:trPr>
          <w:trHeight w:val="203"/>
        </w:trPr>
        <w:tc>
          <w:tcPr>
            <w:tcW w:w="416" w:type="dxa"/>
            <w:tcBorders>
              <w:top w:val="nil"/>
              <w:left w:val="single" w:sz="8" w:space="0" w:color="auto"/>
              <w:bottom w:val="single" w:sz="8" w:space="0" w:color="auto"/>
              <w:right w:val="single" w:sz="8" w:space="0" w:color="auto"/>
            </w:tcBorders>
            <w:vAlign w:val="center"/>
            <w:hideMark/>
          </w:tcPr>
          <w:p w14:paraId="4273C540" w14:textId="0542A6B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265.</w:t>
            </w:r>
          </w:p>
        </w:tc>
        <w:tc>
          <w:tcPr>
            <w:tcW w:w="6514" w:type="dxa"/>
            <w:tcBorders>
              <w:top w:val="nil"/>
              <w:left w:val="nil"/>
              <w:bottom w:val="single" w:sz="8" w:space="0" w:color="auto"/>
              <w:right w:val="single" w:sz="8" w:space="0" w:color="auto"/>
            </w:tcBorders>
            <w:vAlign w:val="center"/>
            <w:hideMark/>
          </w:tcPr>
          <w:p w14:paraId="6E6310C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resistencia descongelación cubierta en vidrio.</w:t>
            </w:r>
          </w:p>
        </w:tc>
        <w:tc>
          <w:tcPr>
            <w:tcW w:w="585" w:type="dxa"/>
            <w:tcBorders>
              <w:top w:val="nil"/>
              <w:left w:val="nil"/>
              <w:bottom w:val="single" w:sz="8" w:space="0" w:color="auto"/>
              <w:right w:val="single" w:sz="8" w:space="0" w:color="auto"/>
            </w:tcBorders>
            <w:vAlign w:val="center"/>
            <w:hideMark/>
          </w:tcPr>
          <w:p w14:paraId="698764A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A2E3EA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B26658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B11FC9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E0E72E1" w14:textId="77777777" w:rsidTr="007A14A7">
        <w:trPr>
          <w:trHeight w:val="241"/>
        </w:trPr>
        <w:tc>
          <w:tcPr>
            <w:tcW w:w="416" w:type="dxa"/>
            <w:tcBorders>
              <w:top w:val="nil"/>
              <w:left w:val="single" w:sz="8" w:space="0" w:color="auto"/>
              <w:bottom w:val="single" w:sz="8" w:space="0" w:color="auto"/>
              <w:right w:val="single" w:sz="8" w:space="0" w:color="auto"/>
            </w:tcBorders>
            <w:vAlign w:val="center"/>
            <w:hideMark/>
          </w:tcPr>
          <w:p w14:paraId="1848B982" w14:textId="6901B2C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266.</w:t>
            </w:r>
          </w:p>
        </w:tc>
        <w:tc>
          <w:tcPr>
            <w:tcW w:w="6514" w:type="dxa"/>
            <w:tcBorders>
              <w:top w:val="nil"/>
              <w:left w:val="nil"/>
              <w:bottom w:val="single" w:sz="8" w:space="0" w:color="auto"/>
              <w:right w:val="single" w:sz="8" w:space="0" w:color="auto"/>
            </w:tcBorders>
            <w:vAlign w:val="center"/>
            <w:hideMark/>
          </w:tcPr>
          <w:p w14:paraId="39015D1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resistencia descongelación (normal).</w:t>
            </w:r>
          </w:p>
        </w:tc>
        <w:tc>
          <w:tcPr>
            <w:tcW w:w="585" w:type="dxa"/>
            <w:tcBorders>
              <w:top w:val="nil"/>
              <w:left w:val="nil"/>
              <w:bottom w:val="single" w:sz="8" w:space="0" w:color="auto"/>
              <w:right w:val="single" w:sz="8" w:space="0" w:color="auto"/>
            </w:tcBorders>
            <w:vAlign w:val="center"/>
            <w:hideMark/>
          </w:tcPr>
          <w:p w14:paraId="045DCD7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D9F52D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4393C4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2CA182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53550BD" w14:textId="77777777" w:rsidTr="007A14A7">
        <w:trPr>
          <w:trHeight w:val="316"/>
        </w:trPr>
        <w:tc>
          <w:tcPr>
            <w:tcW w:w="416" w:type="dxa"/>
            <w:tcBorders>
              <w:top w:val="nil"/>
              <w:left w:val="single" w:sz="8" w:space="0" w:color="auto"/>
              <w:bottom w:val="single" w:sz="8" w:space="0" w:color="auto"/>
              <w:right w:val="single" w:sz="8" w:space="0" w:color="auto"/>
            </w:tcBorders>
            <w:vAlign w:val="center"/>
            <w:hideMark/>
          </w:tcPr>
          <w:p w14:paraId="4B59F73B" w14:textId="0134A4B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267.</w:t>
            </w:r>
          </w:p>
        </w:tc>
        <w:tc>
          <w:tcPr>
            <w:tcW w:w="6514" w:type="dxa"/>
            <w:tcBorders>
              <w:top w:val="nil"/>
              <w:left w:val="nil"/>
              <w:bottom w:val="single" w:sz="8" w:space="0" w:color="auto"/>
              <w:right w:val="single" w:sz="8" w:space="0" w:color="auto"/>
            </w:tcBorders>
            <w:vAlign w:val="center"/>
            <w:hideMark/>
          </w:tcPr>
          <w:p w14:paraId="556E75F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gramStart"/>
            <w:r w:rsidRPr="00F04FBD">
              <w:rPr>
                <w:color w:val="000000"/>
                <w:sz w:val="16"/>
                <w:szCs w:val="16"/>
                <w:lang w:val="es-CO" w:eastAsia="es-CO"/>
              </w:rPr>
              <w:t>bimetálico descongelación</w:t>
            </w:r>
            <w:proofErr w:type="gram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09AF5A6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72C99B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512731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FD7647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79B16A3" w14:textId="77777777" w:rsidTr="007A14A7">
        <w:trPr>
          <w:trHeight w:val="250"/>
        </w:trPr>
        <w:tc>
          <w:tcPr>
            <w:tcW w:w="416" w:type="dxa"/>
            <w:tcBorders>
              <w:top w:val="nil"/>
              <w:left w:val="single" w:sz="8" w:space="0" w:color="auto"/>
              <w:bottom w:val="single" w:sz="8" w:space="0" w:color="auto"/>
              <w:right w:val="single" w:sz="8" w:space="0" w:color="auto"/>
            </w:tcBorders>
            <w:vAlign w:val="center"/>
            <w:hideMark/>
          </w:tcPr>
          <w:p w14:paraId="49674F02" w14:textId="5BA0805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268.</w:t>
            </w:r>
          </w:p>
        </w:tc>
        <w:tc>
          <w:tcPr>
            <w:tcW w:w="6514" w:type="dxa"/>
            <w:tcBorders>
              <w:top w:val="nil"/>
              <w:left w:val="nil"/>
              <w:bottom w:val="single" w:sz="8" w:space="0" w:color="auto"/>
              <w:right w:val="single" w:sz="8" w:space="0" w:color="auto"/>
            </w:tcBorders>
            <w:vAlign w:val="center"/>
            <w:hideMark/>
          </w:tcPr>
          <w:p w14:paraId="1B4ECC3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spellStart"/>
            <w:r w:rsidRPr="00F04FBD">
              <w:rPr>
                <w:color w:val="000000"/>
                <w:sz w:val="16"/>
                <w:szCs w:val="16"/>
                <w:lang w:val="es-CO" w:eastAsia="es-CO"/>
              </w:rPr>
              <w:t>timer</w:t>
            </w:r>
            <w:proofErr w:type="spellEnd"/>
            <w:r w:rsidRPr="00F04FBD">
              <w:rPr>
                <w:color w:val="000000"/>
                <w:sz w:val="16"/>
                <w:szCs w:val="16"/>
                <w:lang w:val="es-CO" w:eastAsia="es-CO"/>
              </w:rPr>
              <w:t xml:space="preserve"> (Temporizador)</w:t>
            </w:r>
          </w:p>
        </w:tc>
        <w:tc>
          <w:tcPr>
            <w:tcW w:w="585" w:type="dxa"/>
            <w:tcBorders>
              <w:top w:val="nil"/>
              <w:left w:val="nil"/>
              <w:bottom w:val="single" w:sz="8" w:space="0" w:color="auto"/>
              <w:right w:val="single" w:sz="8" w:space="0" w:color="auto"/>
            </w:tcBorders>
            <w:vAlign w:val="center"/>
            <w:hideMark/>
          </w:tcPr>
          <w:p w14:paraId="38FDB85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896CC2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C23FF5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C07858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C0A907A" w14:textId="77777777" w:rsidTr="007A14A7">
        <w:trPr>
          <w:trHeight w:val="208"/>
        </w:trPr>
        <w:tc>
          <w:tcPr>
            <w:tcW w:w="416" w:type="dxa"/>
            <w:tcBorders>
              <w:top w:val="nil"/>
              <w:left w:val="single" w:sz="8" w:space="0" w:color="auto"/>
              <w:bottom w:val="single" w:sz="8" w:space="0" w:color="auto"/>
              <w:right w:val="single" w:sz="8" w:space="0" w:color="auto"/>
            </w:tcBorders>
            <w:vAlign w:val="center"/>
            <w:hideMark/>
          </w:tcPr>
          <w:p w14:paraId="43C04FB2" w14:textId="37692EE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269.</w:t>
            </w:r>
          </w:p>
        </w:tc>
        <w:tc>
          <w:tcPr>
            <w:tcW w:w="6514" w:type="dxa"/>
            <w:tcBorders>
              <w:top w:val="nil"/>
              <w:left w:val="nil"/>
              <w:bottom w:val="single" w:sz="8" w:space="0" w:color="auto"/>
              <w:right w:val="single" w:sz="8" w:space="0" w:color="auto"/>
            </w:tcBorders>
            <w:vAlign w:val="center"/>
            <w:hideMark/>
          </w:tcPr>
          <w:p w14:paraId="43BE296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capacitor de arranque de 175mfd a 450mfd.</w:t>
            </w:r>
          </w:p>
        </w:tc>
        <w:tc>
          <w:tcPr>
            <w:tcW w:w="585" w:type="dxa"/>
            <w:tcBorders>
              <w:top w:val="nil"/>
              <w:left w:val="nil"/>
              <w:bottom w:val="single" w:sz="8" w:space="0" w:color="auto"/>
              <w:right w:val="single" w:sz="8" w:space="0" w:color="auto"/>
            </w:tcBorders>
            <w:vAlign w:val="center"/>
            <w:hideMark/>
          </w:tcPr>
          <w:p w14:paraId="7146D75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5C001A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20CC7A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F55076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72763AE" w14:textId="77777777" w:rsidTr="007A14A7">
        <w:trPr>
          <w:trHeight w:val="328"/>
        </w:trPr>
        <w:tc>
          <w:tcPr>
            <w:tcW w:w="416" w:type="dxa"/>
            <w:tcBorders>
              <w:top w:val="nil"/>
              <w:left w:val="single" w:sz="8" w:space="0" w:color="auto"/>
              <w:bottom w:val="single" w:sz="8" w:space="0" w:color="auto"/>
              <w:right w:val="single" w:sz="8" w:space="0" w:color="auto"/>
            </w:tcBorders>
            <w:vAlign w:val="center"/>
            <w:hideMark/>
          </w:tcPr>
          <w:p w14:paraId="2C5574DC" w14:textId="59382A6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270.</w:t>
            </w:r>
          </w:p>
        </w:tc>
        <w:tc>
          <w:tcPr>
            <w:tcW w:w="6514" w:type="dxa"/>
            <w:tcBorders>
              <w:top w:val="nil"/>
              <w:left w:val="nil"/>
              <w:bottom w:val="single" w:sz="8" w:space="0" w:color="auto"/>
              <w:right w:val="single" w:sz="8" w:space="0" w:color="auto"/>
            </w:tcBorders>
            <w:vAlign w:val="center"/>
            <w:hideMark/>
          </w:tcPr>
          <w:p w14:paraId="6570DBE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sellos magnéticos (caucho).</w:t>
            </w:r>
          </w:p>
        </w:tc>
        <w:tc>
          <w:tcPr>
            <w:tcW w:w="585" w:type="dxa"/>
            <w:tcBorders>
              <w:top w:val="nil"/>
              <w:left w:val="nil"/>
              <w:bottom w:val="single" w:sz="8" w:space="0" w:color="auto"/>
              <w:right w:val="single" w:sz="8" w:space="0" w:color="auto"/>
            </w:tcBorders>
            <w:vAlign w:val="center"/>
            <w:hideMark/>
          </w:tcPr>
          <w:p w14:paraId="35B1582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F8EC5B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3434A7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78C29A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3A0BFF1" w14:textId="77777777" w:rsidTr="007A14A7">
        <w:trPr>
          <w:trHeight w:val="265"/>
        </w:trPr>
        <w:tc>
          <w:tcPr>
            <w:tcW w:w="416" w:type="dxa"/>
            <w:tcBorders>
              <w:top w:val="nil"/>
              <w:left w:val="single" w:sz="8" w:space="0" w:color="auto"/>
              <w:bottom w:val="single" w:sz="8" w:space="0" w:color="auto"/>
              <w:right w:val="single" w:sz="8" w:space="0" w:color="auto"/>
            </w:tcBorders>
            <w:vAlign w:val="center"/>
            <w:hideMark/>
          </w:tcPr>
          <w:p w14:paraId="7D27ECE3" w14:textId="5AC09CB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lastRenderedPageBreak/>
              <w:t>271.</w:t>
            </w:r>
          </w:p>
        </w:tc>
        <w:tc>
          <w:tcPr>
            <w:tcW w:w="6514" w:type="dxa"/>
            <w:tcBorders>
              <w:top w:val="nil"/>
              <w:left w:val="nil"/>
              <w:bottom w:val="single" w:sz="8" w:space="0" w:color="auto"/>
              <w:right w:val="single" w:sz="8" w:space="0" w:color="auto"/>
            </w:tcBorders>
            <w:vAlign w:val="center"/>
            <w:hideMark/>
          </w:tcPr>
          <w:p w14:paraId="7FB7C92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termostato.</w:t>
            </w:r>
          </w:p>
        </w:tc>
        <w:tc>
          <w:tcPr>
            <w:tcW w:w="585" w:type="dxa"/>
            <w:tcBorders>
              <w:top w:val="nil"/>
              <w:left w:val="nil"/>
              <w:bottom w:val="single" w:sz="8" w:space="0" w:color="auto"/>
              <w:right w:val="single" w:sz="8" w:space="0" w:color="auto"/>
            </w:tcBorders>
            <w:vAlign w:val="center"/>
            <w:hideMark/>
          </w:tcPr>
          <w:p w14:paraId="48AC032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A02CFD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8ECDDB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202E1E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BFB4C34" w14:textId="77777777" w:rsidTr="007A14A7">
        <w:trPr>
          <w:trHeight w:val="230"/>
        </w:trPr>
        <w:tc>
          <w:tcPr>
            <w:tcW w:w="416" w:type="dxa"/>
            <w:tcBorders>
              <w:top w:val="nil"/>
              <w:left w:val="single" w:sz="8" w:space="0" w:color="auto"/>
              <w:bottom w:val="single" w:sz="8" w:space="0" w:color="auto"/>
              <w:right w:val="single" w:sz="8" w:space="0" w:color="auto"/>
            </w:tcBorders>
            <w:vAlign w:val="center"/>
            <w:hideMark/>
          </w:tcPr>
          <w:p w14:paraId="28F071C5" w14:textId="2A4A1C9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272.</w:t>
            </w:r>
          </w:p>
        </w:tc>
        <w:tc>
          <w:tcPr>
            <w:tcW w:w="6514" w:type="dxa"/>
            <w:tcBorders>
              <w:top w:val="nil"/>
              <w:left w:val="nil"/>
              <w:bottom w:val="single" w:sz="8" w:space="0" w:color="auto"/>
              <w:right w:val="single" w:sz="8" w:space="0" w:color="auto"/>
            </w:tcBorders>
            <w:vAlign w:val="center"/>
            <w:hideMark/>
          </w:tcPr>
          <w:p w14:paraId="2B4957A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spellStart"/>
            <w:r w:rsidRPr="00F04FBD">
              <w:rPr>
                <w:color w:val="000000"/>
                <w:sz w:val="16"/>
                <w:szCs w:val="16"/>
                <w:lang w:val="es-CO" w:eastAsia="es-CO"/>
              </w:rPr>
              <w:t>relay</w:t>
            </w:r>
            <w:proofErr w:type="spellEnd"/>
            <w:r w:rsidRPr="00F04FBD">
              <w:rPr>
                <w:color w:val="000000"/>
                <w:sz w:val="16"/>
                <w:szCs w:val="16"/>
                <w:lang w:val="es-CO" w:eastAsia="es-CO"/>
              </w:rPr>
              <w:t xml:space="preserve"> electrónico.</w:t>
            </w:r>
          </w:p>
        </w:tc>
        <w:tc>
          <w:tcPr>
            <w:tcW w:w="585" w:type="dxa"/>
            <w:tcBorders>
              <w:top w:val="nil"/>
              <w:left w:val="nil"/>
              <w:bottom w:val="single" w:sz="8" w:space="0" w:color="auto"/>
              <w:right w:val="single" w:sz="8" w:space="0" w:color="auto"/>
            </w:tcBorders>
            <w:vAlign w:val="center"/>
            <w:hideMark/>
          </w:tcPr>
          <w:p w14:paraId="37B4674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EEADED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372D17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6DA9E6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4B7EF7A" w14:textId="77777777" w:rsidTr="007A14A7">
        <w:trPr>
          <w:trHeight w:val="301"/>
        </w:trPr>
        <w:tc>
          <w:tcPr>
            <w:tcW w:w="416" w:type="dxa"/>
            <w:tcBorders>
              <w:top w:val="nil"/>
              <w:left w:val="single" w:sz="8" w:space="0" w:color="auto"/>
              <w:bottom w:val="single" w:sz="8" w:space="0" w:color="auto"/>
              <w:right w:val="single" w:sz="8" w:space="0" w:color="auto"/>
            </w:tcBorders>
            <w:vAlign w:val="center"/>
            <w:hideMark/>
          </w:tcPr>
          <w:p w14:paraId="12A7339F" w14:textId="7838629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273.</w:t>
            </w:r>
          </w:p>
        </w:tc>
        <w:tc>
          <w:tcPr>
            <w:tcW w:w="6514" w:type="dxa"/>
            <w:tcBorders>
              <w:top w:val="nil"/>
              <w:left w:val="nil"/>
              <w:bottom w:val="single" w:sz="8" w:space="0" w:color="auto"/>
              <w:right w:val="single" w:sz="8" w:space="0" w:color="auto"/>
            </w:tcBorders>
            <w:vAlign w:val="center"/>
            <w:hideMark/>
          </w:tcPr>
          <w:p w14:paraId="33740E3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térmico </w:t>
            </w:r>
            <w:proofErr w:type="spellStart"/>
            <w:r w:rsidRPr="00F04FBD">
              <w:rPr>
                <w:color w:val="000000"/>
                <w:sz w:val="16"/>
                <w:szCs w:val="16"/>
                <w:lang w:val="es-CO" w:eastAsia="es-CO"/>
              </w:rPr>
              <w:t>klixon</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06530BD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AF9C3C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AD82AC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1EE797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3CD06D1" w14:textId="77777777" w:rsidTr="007A14A7">
        <w:trPr>
          <w:trHeight w:val="236"/>
        </w:trPr>
        <w:tc>
          <w:tcPr>
            <w:tcW w:w="416" w:type="dxa"/>
            <w:tcBorders>
              <w:top w:val="nil"/>
              <w:left w:val="single" w:sz="8" w:space="0" w:color="auto"/>
              <w:bottom w:val="single" w:sz="8" w:space="0" w:color="auto"/>
              <w:right w:val="single" w:sz="8" w:space="0" w:color="auto"/>
            </w:tcBorders>
            <w:vAlign w:val="center"/>
            <w:hideMark/>
          </w:tcPr>
          <w:p w14:paraId="7F6AFC59" w14:textId="262C07F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274.</w:t>
            </w:r>
          </w:p>
        </w:tc>
        <w:tc>
          <w:tcPr>
            <w:tcW w:w="6514" w:type="dxa"/>
            <w:tcBorders>
              <w:top w:val="nil"/>
              <w:left w:val="nil"/>
              <w:bottom w:val="single" w:sz="8" w:space="0" w:color="auto"/>
              <w:right w:val="single" w:sz="8" w:space="0" w:color="auto"/>
            </w:tcBorders>
            <w:vAlign w:val="center"/>
            <w:hideMark/>
          </w:tcPr>
          <w:p w14:paraId="465FEB2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w:t>
            </w:r>
            <w:proofErr w:type="spellStart"/>
            <w:r w:rsidRPr="00F04FBD">
              <w:rPr>
                <w:color w:val="000000"/>
                <w:sz w:val="16"/>
                <w:szCs w:val="16"/>
                <w:lang w:val="es-CO" w:eastAsia="es-CO"/>
              </w:rPr>
              <w:t>relay</w:t>
            </w:r>
            <w:proofErr w:type="spellEnd"/>
            <w:r w:rsidRPr="00F04FBD">
              <w:rPr>
                <w:color w:val="000000"/>
                <w:sz w:val="16"/>
                <w:szCs w:val="16"/>
                <w:lang w:val="es-CO" w:eastAsia="es-CO"/>
              </w:rPr>
              <w:t xml:space="preserve"> bobina electromagnética.</w:t>
            </w:r>
          </w:p>
        </w:tc>
        <w:tc>
          <w:tcPr>
            <w:tcW w:w="585" w:type="dxa"/>
            <w:tcBorders>
              <w:top w:val="nil"/>
              <w:left w:val="nil"/>
              <w:bottom w:val="single" w:sz="8" w:space="0" w:color="auto"/>
              <w:right w:val="single" w:sz="8" w:space="0" w:color="auto"/>
            </w:tcBorders>
            <w:vAlign w:val="center"/>
            <w:hideMark/>
          </w:tcPr>
          <w:p w14:paraId="68CD04B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C3AE09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9C78B6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73ABF6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C0AA080" w14:textId="77777777" w:rsidTr="007A14A7">
        <w:trPr>
          <w:trHeight w:val="295"/>
        </w:trPr>
        <w:tc>
          <w:tcPr>
            <w:tcW w:w="416" w:type="dxa"/>
            <w:tcBorders>
              <w:top w:val="nil"/>
              <w:left w:val="single" w:sz="8" w:space="0" w:color="auto"/>
              <w:bottom w:val="single" w:sz="8" w:space="0" w:color="auto"/>
              <w:right w:val="single" w:sz="8" w:space="0" w:color="auto"/>
            </w:tcBorders>
            <w:vAlign w:val="center"/>
            <w:hideMark/>
          </w:tcPr>
          <w:p w14:paraId="2B8B4F34" w14:textId="023B3E9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275.</w:t>
            </w:r>
          </w:p>
        </w:tc>
        <w:tc>
          <w:tcPr>
            <w:tcW w:w="6514" w:type="dxa"/>
            <w:tcBorders>
              <w:top w:val="nil"/>
              <w:left w:val="nil"/>
              <w:bottom w:val="single" w:sz="8" w:space="0" w:color="auto"/>
              <w:right w:val="single" w:sz="8" w:space="0" w:color="auto"/>
            </w:tcBorders>
            <w:vAlign w:val="center"/>
            <w:hideMark/>
          </w:tcPr>
          <w:p w14:paraId="1A6A381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Carga de gas 134 y reparación de fuga (incluido refrigerante).</w:t>
            </w:r>
          </w:p>
        </w:tc>
        <w:tc>
          <w:tcPr>
            <w:tcW w:w="585" w:type="dxa"/>
            <w:tcBorders>
              <w:top w:val="nil"/>
              <w:left w:val="nil"/>
              <w:bottom w:val="single" w:sz="8" w:space="0" w:color="auto"/>
              <w:right w:val="single" w:sz="8" w:space="0" w:color="auto"/>
            </w:tcBorders>
            <w:vAlign w:val="center"/>
            <w:hideMark/>
          </w:tcPr>
          <w:p w14:paraId="77F7692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98AEFD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21FD4C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A32058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AAAE88F" w14:textId="77777777" w:rsidTr="007A14A7">
        <w:trPr>
          <w:trHeight w:val="267"/>
        </w:trPr>
        <w:tc>
          <w:tcPr>
            <w:tcW w:w="416" w:type="dxa"/>
            <w:tcBorders>
              <w:top w:val="nil"/>
              <w:left w:val="single" w:sz="8" w:space="0" w:color="auto"/>
              <w:bottom w:val="single" w:sz="8" w:space="0" w:color="auto"/>
              <w:right w:val="single" w:sz="8" w:space="0" w:color="auto"/>
            </w:tcBorders>
            <w:vAlign w:val="center"/>
            <w:hideMark/>
          </w:tcPr>
          <w:p w14:paraId="5EBC1887" w14:textId="35DC095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276.</w:t>
            </w:r>
          </w:p>
        </w:tc>
        <w:tc>
          <w:tcPr>
            <w:tcW w:w="6514" w:type="dxa"/>
            <w:tcBorders>
              <w:top w:val="nil"/>
              <w:left w:val="nil"/>
              <w:bottom w:val="single" w:sz="8" w:space="0" w:color="auto"/>
              <w:right w:val="single" w:sz="8" w:space="0" w:color="auto"/>
            </w:tcBorders>
            <w:vAlign w:val="center"/>
            <w:hideMark/>
          </w:tcPr>
          <w:p w14:paraId="7105DE9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electrónica para nevera convencional </w:t>
            </w:r>
            <w:proofErr w:type="spellStart"/>
            <w:r w:rsidRPr="00F04FBD">
              <w:rPr>
                <w:color w:val="000000"/>
                <w:sz w:val="16"/>
                <w:szCs w:val="16"/>
                <w:lang w:val="es-CO" w:eastAsia="es-CO"/>
              </w:rPr>
              <w:t>nofrost</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09382D4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B2CE2A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4007B9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192E01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8168FCE" w14:textId="77777777" w:rsidTr="007A14A7">
        <w:trPr>
          <w:trHeight w:val="130"/>
        </w:trPr>
        <w:tc>
          <w:tcPr>
            <w:tcW w:w="416" w:type="dxa"/>
            <w:tcBorders>
              <w:top w:val="nil"/>
              <w:left w:val="single" w:sz="8" w:space="0" w:color="auto"/>
              <w:bottom w:val="single" w:sz="8" w:space="0" w:color="auto"/>
              <w:right w:val="single" w:sz="8" w:space="0" w:color="auto"/>
            </w:tcBorders>
            <w:vAlign w:val="center"/>
            <w:hideMark/>
          </w:tcPr>
          <w:p w14:paraId="79A87D81" w14:textId="555FC93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277.</w:t>
            </w:r>
          </w:p>
        </w:tc>
        <w:tc>
          <w:tcPr>
            <w:tcW w:w="6514" w:type="dxa"/>
            <w:tcBorders>
              <w:top w:val="nil"/>
              <w:left w:val="nil"/>
              <w:bottom w:val="single" w:sz="8" w:space="0" w:color="auto"/>
              <w:right w:val="single" w:sz="8" w:space="0" w:color="auto"/>
            </w:tcBorders>
            <w:vAlign w:val="center"/>
            <w:hideMark/>
          </w:tcPr>
          <w:p w14:paraId="4FE3A99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electrónica para nevera </w:t>
            </w:r>
            <w:proofErr w:type="spellStart"/>
            <w:r w:rsidRPr="00F04FBD">
              <w:rPr>
                <w:color w:val="000000"/>
                <w:sz w:val="16"/>
                <w:szCs w:val="16"/>
                <w:lang w:val="es-CO" w:eastAsia="es-CO"/>
              </w:rPr>
              <w:t>inverter</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6BEEA74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D9528D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E4B868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27405F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1A70C3C" w14:textId="77777777" w:rsidTr="007A14A7">
        <w:trPr>
          <w:trHeight w:val="227"/>
        </w:trPr>
        <w:tc>
          <w:tcPr>
            <w:tcW w:w="416" w:type="dxa"/>
            <w:tcBorders>
              <w:top w:val="nil"/>
              <w:left w:val="single" w:sz="8" w:space="0" w:color="auto"/>
              <w:bottom w:val="single" w:sz="8" w:space="0" w:color="auto"/>
              <w:right w:val="single" w:sz="8" w:space="0" w:color="auto"/>
            </w:tcBorders>
            <w:vAlign w:val="center"/>
            <w:hideMark/>
          </w:tcPr>
          <w:p w14:paraId="2497A3F6" w14:textId="56B8308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278.</w:t>
            </w:r>
          </w:p>
        </w:tc>
        <w:tc>
          <w:tcPr>
            <w:tcW w:w="6514" w:type="dxa"/>
            <w:tcBorders>
              <w:top w:val="nil"/>
              <w:left w:val="nil"/>
              <w:bottom w:val="single" w:sz="8" w:space="0" w:color="auto"/>
              <w:right w:val="single" w:sz="8" w:space="0" w:color="auto"/>
            </w:tcBorders>
            <w:vAlign w:val="center"/>
            <w:hideMark/>
          </w:tcPr>
          <w:p w14:paraId="6879CAD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w:t>
            </w:r>
            <w:proofErr w:type="spellStart"/>
            <w:r w:rsidRPr="00F04FBD">
              <w:rPr>
                <w:color w:val="000000"/>
                <w:sz w:val="16"/>
                <w:szCs w:val="16"/>
                <w:lang w:val="es-CO" w:eastAsia="es-CO"/>
              </w:rPr>
              <w:t>display</w:t>
            </w:r>
            <w:proofErr w:type="spellEnd"/>
            <w:r w:rsidRPr="00F04FBD">
              <w:rPr>
                <w:color w:val="000000"/>
                <w:sz w:val="16"/>
                <w:szCs w:val="16"/>
                <w:lang w:val="es-CO" w:eastAsia="es-CO"/>
              </w:rPr>
              <w:t xml:space="preserve"> nevera convencional </w:t>
            </w:r>
            <w:proofErr w:type="spellStart"/>
            <w:r w:rsidRPr="00F04FBD">
              <w:rPr>
                <w:color w:val="000000"/>
                <w:sz w:val="16"/>
                <w:szCs w:val="16"/>
                <w:lang w:val="es-CO" w:eastAsia="es-CO"/>
              </w:rPr>
              <w:t>nofrost</w:t>
            </w:r>
            <w:proofErr w:type="spellEnd"/>
            <w:r w:rsidRPr="00F04FBD">
              <w:rPr>
                <w:color w:val="000000"/>
                <w:sz w:val="16"/>
                <w:szCs w:val="16"/>
                <w:lang w:val="es-CO" w:eastAsia="es-CO"/>
              </w:rPr>
              <w:t xml:space="preserve">. </w:t>
            </w:r>
          </w:p>
        </w:tc>
        <w:tc>
          <w:tcPr>
            <w:tcW w:w="585" w:type="dxa"/>
            <w:tcBorders>
              <w:top w:val="nil"/>
              <w:left w:val="nil"/>
              <w:bottom w:val="single" w:sz="8" w:space="0" w:color="auto"/>
              <w:right w:val="single" w:sz="8" w:space="0" w:color="auto"/>
            </w:tcBorders>
            <w:vAlign w:val="center"/>
            <w:hideMark/>
          </w:tcPr>
          <w:p w14:paraId="236775F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325791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FA36AE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B4A04C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FFFDBE2" w14:textId="77777777" w:rsidTr="007A14A7">
        <w:trPr>
          <w:trHeight w:val="209"/>
        </w:trPr>
        <w:tc>
          <w:tcPr>
            <w:tcW w:w="416" w:type="dxa"/>
            <w:tcBorders>
              <w:top w:val="nil"/>
              <w:left w:val="single" w:sz="8" w:space="0" w:color="auto"/>
              <w:bottom w:val="single" w:sz="8" w:space="0" w:color="auto"/>
              <w:right w:val="single" w:sz="8" w:space="0" w:color="auto"/>
            </w:tcBorders>
            <w:vAlign w:val="center"/>
            <w:hideMark/>
          </w:tcPr>
          <w:p w14:paraId="008D1286" w14:textId="732B9A0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279.</w:t>
            </w:r>
          </w:p>
        </w:tc>
        <w:tc>
          <w:tcPr>
            <w:tcW w:w="6514" w:type="dxa"/>
            <w:tcBorders>
              <w:top w:val="nil"/>
              <w:left w:val="nil"/>
              <w:bottom w:val="single" w:sz="8" w:space="0" w:color="auto"/>
              <w:right w:val="single" w:sz="8" w:space="0" w:color="auto"/>
            </w:tcBorders>
            <w:vAlign w:val="center"/>
            <w:hideMark/>
          </w:tcPr>
          <w:p w14:paraId="3F0C3F0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tarjeta </w:t>
            </w:r>
            <w:proofErr w:type="spellStart"/>
            <w:r w:rsidRPr="00F04FBD">
              <w:rPr>
                <w:color w:val="000000"/>
                <w:sz w:val="16"/>
                <w:szCs w:val="16"/>
                <w:lang w:val="es-CO" w:eastAsia="es-CO"/>
              </w:rPr>
              <w:t>display</w:t>
            </w:r>
            <w:proofErr w:type="spellEnd"/>
            <w:r w:rsidRPr="00F04FBD">
              <w:rPr>
                <w:color w:val="000000"/>
                <w:sz w:val="16"/>
                <w:szCs w:val="16"/>
                <w:lang w:val="es-CO" w:eastAsia="es-CO"/>
              </w:rPr>
              <w:t xml:space="preserve"> nevera </w:t>
            </w:r>
            <w:proofErr w:type="spellStart"/>
            <w:r w:rsidRPr="00F04FBD">
              <w:rPr>
                <w:color w:val="000000"/>
                <w:sz w:val="16"/>
                <w:szCs w:val="16"/>
                <w:lang w:val="es-CO" w:eastAsia="es-CO"/>
              </w:rPr>
              <w:t>inverter</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53DBA6A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C96415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B55A88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02F41E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3B86DE0" w14:textId="77777777" w:rsidTr="007A14A7">
        <w:trPr>
          <w:trHeight w:val="301"/>
        </w:trPr>
        <w:tc>
          <w:tcPr>
            <w:tcW w:w="416" w:type="dxa"/>
            <w:tcBorders>
              <w:top w:val="nil"/>
              <w:left w:val="single" w:sz="8" w:space="0" w:color="auto"/>
              <w:bottom w:val="single" w:sz="8" w:space="0" w:color="auto"/>
              <w:right w:val="single" w:sz="8" w:space="0" w:color="auto"/>
            </w:tcBorders>
            <w:vAlign w:val="center"/>
            <w:hideMark/>
          </w:tcPr>
          <w:p w14:paraId="45A36A4F" w14:textId="6AC1656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280.</w:t>
            </w:r>
          </w:p>
        </w:tc>
        <w:tc>
          <w:tcPr>
            <w:tcW w:w="6514" w:type="dxa"/>
            <w:tcBorders>
              <w:top w:val="nil"/>
              <w:left w:val="nil"/>
              <w:bottom w:val="single" w:sz="8" w:space="0" w:color="auto"/>
              <w:right w:val="single" w:sz="8" w:space="0" w:color="auto"/>
            </w:tcBorders>
            <w:vAlign w:val="center"/>
            <w:hideMark/>
          </w:tcPr>
          <w:p w14:paraId="2932204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bombillo led.</w:t>
            </w:r>
          </w:p>
        </w:tc>
        <w:tc>
          <w:tcPr>
            <w:tcW w:w="585" w:type="dxa"/>
            <w:tcBorders>
              <w:top w:val="nil"/>
              <w:left w:val="nil"/>
              <w:bottom w:val="single" w:sz="8" w:space="0" w:color="auto"/>
              <w:right w:val="single" w:sz="8" w:space="0" w:color="auto"/>
            </w:tcBorders>
            <w:vAlign w:val="center"/>
            <w:hideMark/>
          </w:tcPr>
          <w:p w14:paraId="030C495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9672FE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6A596D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997E85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69DF44F" w14:textId="77777777" w:rsidTr="007A14A7">
        <w:trPr>
          <w:trHeight w:val="250"/>
        </w:trPr>
        <w:tc>
          <w:tcPr>
            <w:tcW w:w="416" w:type="dxa"/>
            <w:tcBorders>
              <w:top w:val="nil"/>
              <w:left w:val="single" w:sz="8" w:space="0" w:color="auto"/>
              <w:bottom w:val="single" w:sz="8" w:space="0" w:color="auto"/>
              <w:right w:val="single" w:sz="8" w:space="0" w:color="auto"/>
            </w:tcBorders>
            <w:vAlign w:val="center"/>
            <w:hideMark/>
          </w:tcPr>
          <w:p w14:paraId="155C0D49" w14:textId="185BC5F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281.</w:t>
            </w:r>
          </w:p>
        </w:tc>
        <w:tc>
          <w:tcPr>
            <w:tcW w:w="6514" w:type="dxa"/>
            <w:tcBorders>
              <w:top w:val="nil"/>
              <w:left w:val="nil"/>
              <w:bottom w:val="single" w:sz="8" w:space="0" w:color="auto"/>
              <w:right w:val="single" w:sz="8" w:space="0" w:color="auto"/>
            </w:tcBorders>
            <w:vAlign w:val="center"/>
            <w:hideMark/>
          </w:tcPr>
          <w:p w14:paraId="0776540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bombillo incandescente.</w:t>
            </w:r>
          </w:p>
        </w:tc>
        <w:tc>
          <w:tcPr>
            <w:tcW w:w="585" w:type="dxa"/>
            <w:tcBorders>
              <w:top w:val="nil"/>
              <w:left w:val="nil"/>
              <w:bottom w:val="single" w:sz="8" w:space="0" w:color="auto"/>
              <w:right w:val="single" w:sz="8" w:space="0" w:color="auto"/>
            </w:tcBorders>
            <w:vAlign w:val="center"/>
            <w:hideMark/>
          </w:tcPr>
          <w:p w14:paraId="618183D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0AB313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28BAC4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35BDF9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97623B4" w14:textId="77777777" w:rsidTr="007A14A7">
        <w:trPr>
          <w:trHeight w:val="298"/>
        </w:trPr>
        <w:tc>
          <w:tcPr>
            <w:tcW w:w="416" w:type="dxa"/>
            <w:tcBorders>
              <w:top w:val="nil"/>
              <w:left w:val="single" w:sz="8" w:space="0" w:color="auto"/>
              <w:bottom w:val="single" w:sz="8" w:space="0" w:color="auto"/>
              <w:right w:val="single" w:sz="8" w:space="0" w:color="auto"/>
            </w:tcBorders>
            <w:vAlign w:val="center"/>
            <w:hideMark/>
          </w:tcPr>
          <w:p w14:paraId="64B2519D" w14:textId="13C621E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282.</w:t>
            </w:r>
          </w:p>
        </w:tc>
        <w:tc>
          <w:tcPr>
            <w:tcW w:w="6514" w:type="dxa"/>
            <w:tcBorders>
              <w:top w:val="nil"/>
              <w:left w:val="nil"/>
              <w:bottom w:val="single" w:sz="8" w:space="0" w:color="auto"/>
              <w:right w:val="single" w:sz="8" w:space="0" w:color="auto"/>
            </w:tcBorders>
            <w:vAlign w:val="center"/>
            <w:hideMark/>
          </w:tcPr>
          <w:p w14:paraId="27F1E8D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pata niveladora.</w:t>
            </w:r>
          </w:p>
        </w:tc>
        <w:tc>
          <w:tcPr>
            <w:tcW w:w="585" w:type="dxa"/>
            <w:tcBorders>
              <w:top w:val="nil"/>
              <w:left w:val="nil"/>
              <w:bottom w:val="single" w:sz="8" w:space="0" w:color="auto"/>
              <w:right w:val="single" w:sz="8" w:space="0" w:color="auto"/>
            </w:tcBorders>
            <w:vAlign w:val="center"/>
            <w:hideMark/>
          </w:tcPr>
          <w:p w14:paraId="067EAD7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4D27A6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9AE09F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4C15F6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A179615" w14:textId="77777777" w:rsidTr="00F04FBD">
        <w:trPr>
          <w:trHeight w:val="315"/>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14445ABA" w14:textId="33100D03"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1D595D1A"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GUADAÑA</w:t>
            </w:r>
          </w:p>
        </w:tc>
        <w:tc>
          <w:tcPr>
            <w:tcW w:w="585" w:type="dxa"/>
            <w:tcBorders>
              <w:top w:val="nil"/>
              <w:left w:val="nil"/>
              <w:bottom w:val="single" w:sz="8" w:space="0" w:color="auto"/>
              <w:right w:val="single" w:sz="8" w:space="0" w:color="auto"/>
            </w:tcBorders>
            <w:shd w:val="clear" w:color="000000" w:fill="BFBFBF"/>
            <w:vAlign w:val="center"/>
            <w:hideMark/>
          </w:tcPr>
          <w:p w14:paraId="0855658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4F24663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427185E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82B8EF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B9AFDB1" w14:textId="77777777" w:rsidTr="003C57C1">
        <w:trPr>
          <w:trHeight w:val="213"/>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55E577FF" w14:textId="09D0015D"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5F395FB4"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PREVENTIVO GUADAÑA -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3719761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66D3902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5D4D9BB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55C28E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5033AB7" w14:textId="77777777" w:rsidTr="007A14A7">
        <w:trPr>
          <w:trHeight w:val="258"/>
        </w:trPr>
        <w:tc>
          <w:tcPr>
            <w:tcW w:w="416" w:type="dxa"/>
            <w:vMerge w:val="restart"/>
            <w:tcBorders>
              <w:top w:val="nil"/>
              <w:left w:val="single" w:sz="8" w:space="0" w:color="auto"/>
              <w:bottom w:val="single" w:sz="8" w:space="0" w:color="000000"/>
              <w:right w:val="single" w:sz="8" w:space="0" w:color="auto"/>
            </w:tcBorders>
            <w:vAlign w:val="center"/>
            <w:hideMark/>
          </w:tcPr>
          <w:p w14:paraId="440330DD" w14:textId="0BD0F50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283.</w:t>
            </w:r>
          </w:p>
        </w:tc>
        <w:tc>
          <w:tcPr>
            <w:tcW w:w="6514" w:type="dxa"/>
            <w:tcBorders>
              <w:top w:val="nil"/>
              <w:left w:val="nil"/>
              <w:bottom w:val="single" w:sz="8" w:space="0" w:color="auto"/>
              <w:right w:val="single" w:sz="8" w:space="0" w:color="auto"/>
            </w:tcBorders>
            <w:vAlign w:val="center"/>
            <w:hideMark/>
          </w:tcPr>
          <w:p w14:paraId="497665A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Sincronización: desarme limpieza, sincronización del carburador.  </w:t>
            </w:r>
          </w:p>
        </w:tc>
        <w:tc>
          <w:tcPr>
            <w:tcW w:w="585" w:type="dxa"/>
            <w:vMerge w:val="restart"/>
            <w:tcBorders>
              <w:top w:val="nil"/>
              <w:left w:val="single" w:sz="8" w:space="0" w:color="auto"/>
              <w:bottom w:val="single" w:sz="8" w:space="0" w:color="000000"/>
              <w:right w:val="single" w:sz="8" w:space="0" w:color="auto"/>
            </w:tcBorders>
            <w:vAlign w:val="center"/>
            <w:hideMark/>
          </w:tcPr>
          <w:p w14:paraId="5E26899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vMerge w:val="restart"/>
            <w:tcBorders>
              <w:top w:val="nil"/>
              <w:left w:val="single" w:sz="8" w:space="0" w:color="auto"/>
              <w:bottom w:val="single" w:sz="8" w:space="0" w:color="000000"/>
              <w:right w:val="single" w:sz="8" w:space="0" w:color="auto"/>
            </w:tcBorders>
            <w:vAlign w:val="center"/>
            <w:hideMark/>
          </w:tcPr>
          <w:p w14:paraId="0778479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vMerge w:val="restart"/>
            <w:tcBorders>
              <w:top w:val="nil"/>
              <w:left w:val="single" w:sz="8" w:space="0" w:color="auto"/>
              <w:bottom w:val="single" w:sz="8" w:space="0" w:color="000000"/>
              <w:right w:val="single" w:sz="8" w:space="0" w:color="auto"/>
            </w:tcBorders>
            <w:vAlign w:val="center"/>
            <w:hideMark/>
          </w:tcPr>
          <w:p w14:paraId="2C5FED8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7286DA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1CF059C"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47F06E59"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DC62D7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Limpieza Bujía.</w:t>
            </w:r>
          </w:p>
        </w:tc>
        <w:tc>
          <w:tcPr>
            <w:tcW w:w="585" w:type="dxa"/>
            <w:vMerge/>
            <w:tcBorders>
              <w:top w:val="nil"/>
              <w:left w:val="single" w:sz="8" w:space="0" w:color="auto"/>
              <w:bottom w:val="single" w:sz="8" w:space="0" w:color="000000"/>
              <w:right w:val="single" w:sz="8" w:space="0" w:color="auto"/>
            </w:tcBorders>
            <w:vAlign w:val="center"/>
            <w:hideMark/>
          </w:tcPr>
          <w:p w14:paraId="66CA0B1C" w14:textId="77777777" w:rsidR="00F04FBD" w:rsidRPr="00F04FBD" w:rsidRDefault="00F04FBD" w:rsidP="00F04FBD">
            <w:pPr>
              <w:autoSpaceDE/>
              <w:autoSpaceDN/>
              <w:rPr>
                <w:color w:val="000000"/>
                <w:sz w:val="16"/>
                <w:szCs w:val="16"/>
                <w:lang w:val="es-CO" w:eastAsia="es-CO"/>
              </w:rPr>
            </w:pPr>
          </w:p>
        </w:tc>
        <w:tc>
          <w:tcPr>
            <w:tcW w:w="986" w:type="dxa"/>
            <w:vMerge/>
            <w:tcBorders>
              <w:top w:val="nil"/>
              <w:left w:val="single" w:sz="8" w:space="0" w:color="auto"/>
              <w:bottom w:val="single" w:sz="8" w:space="0" w:color="000000"/>
              <w:right w:val="single" w:sz="8" w:space="0" w:color="auto"/>
            </w:tcBorders>
            <w:vAlign w:val="center"/>
            <w:hideMark/>
          </w:tcPr>
          <w:p w14:paraId="701920E3" w14:textId="77777777" w:rsidR="00F04FBD" w:rsidRPr="00F04FBD" w:rsidRDefault="00F04FBD" w:rsidP="00F04FBD">
            <w:pPr>
              <w:autoSpaceDE/>
              <w:autoSpaceDN/>
              <w:rPr>
                <w:color w:val="000000"/>
                <w:sz w:val="16"/>
                <w:szCs w:val="16"/>
                <w:lang w:val="es-CO" w:eastAsia="es-CO"/>
              </w:rPr>
            </w:pPr>
          </w:p>
        </w:tc>
        <w:tc>
          <w:tcPr>
            <w:tcW w:w="987" w:type="dxa"/>
            <w:vMerge/>
            <w:tcBorders>
              <w:top w:val="nil"/>
              <w:left w:val="single" w:sz="8" w:space="0" w:color="auto"/>
              <w:bottom w:val="single" w:sz="8" w:space="0" w:color="000000"/>
              <w:right w:val="single" w:sz="8" w:space="0" w:color="auto"/>
            </w:tcBorders>
            <w:vAlign w:val="center"/>
            <w:hideMark/>
          </w:tcPr>
          <w:p w14:paraId="0F0F9E00"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652D317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272D954" w14:textId="77777777" w:rsidTr="007A14A7">
        <w:trPr>
          <w:trHeight w:val="234"/>
        </w:trPr>
        <w:tc>
          <w:tcPr>
            <w:tcW w:w="416" w:type="dxa"/>
            <w:vMerge/>
            <w:tcBorders>
              <w:top w:val="nil"/>
              <w:left w:val="single" w:sz="8" w:space="0" w:color="auto"/>
              <w:bottom w:val="single" w:sz="8" w:space="0" w:color="000000"/>
              <w:right w:val="single" w:sz="8" w:space="0" w:color="auto"/>
            </w:tcBorders>
            <w:vAlign w:val="center"/>
            <w:hideMark/>
          </w:tcPr>
          <w:p w14:paraId="4E16FCAD"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62E84BD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Desarme, limpieza, ajuste, lubricación del sistema de transmisión (cabezote - embrague - campana).</w:t>
            </w:r>
          </w:p>
        </w:tc>
        <w:tc>
          <w:tcPr>
            <w:tcW w:w="585" w:type="dxa"/>
            <w:vMerge/>
            <w:tcBorders>
              <w:top w:val="nil"/>
              <w:left w:val="single" w:sz="8" w:space="0" w:color="auto"/>
              <w:bottom w:val="single" w:sz="8" w:space="0" w:color="000000"/>
              <w:right w:val="single" w:sz="8" w:space="0" w:color="auto"/>
            </w:tcBorders>
            <w:vAlign w:val="center"/>
            <w:hideMark/>
          </w:tcPr>
          <w:p w14:paraId="04B36762" w14:textId="77777777" w:rsidR="00F04FBD" w:rsidRPr="00F04FBD" w:rsidRDefault="00F04FBD" w:rsidP="00F04FBD">
            <w:pPr>
              <w:autoSpaceDE/>
              <w:autoSpaceDN/>
              <w:rPr>
                <w:color w:val="000000"/>
                <w:sz w:val="16"/>
                <w:szCs w:val="16"/>
                <w:lang w:val="es-CO" w:eastAsia="es-CO"/>
              </w:rPr>
            </w:pPr>
          </w:p>
        </w:tc>
        <w:tc>
          <w:tcPr>
            <w:tcW w:w="986" w:type="dxa"/>
            <w:vMerge/>
            <w:tcBorders>
              <w:top w:val="nil"/>
              <w:left w:val="single" w:sz="8" w:space="0" w:color="auto"/>
              <w:bottom w:val="single" w:sz="8" w:space="0" w:color="000000"/>
              <w:right w:val="single" w:sz="8" w:space="0" w:color="auto"/>
            </w:tcBorders>
            <w:vAlign w:val="center"/>
            <w:hideMark/>
          </w:tcPr>
          <w:p w14:paraId="7191C502" w14:textId="77777777" w:rsidR="00F04FBD" w:rsidRPr="00F04FBD" w:rsidRDefault="00F04FBD" w:rsidP="00F04FBD">
            <w:pPr>
              <w:autoSpaceDE/>
              <w:autoSpaceDN/>
              <w:rPr>
                <w:color w:val="000000"/>
                <w:sz w:val="16"/>
                <w:szCs w:val="16"/>
                <w:lang w:val="es-CO" w:eastAsia="es-CO"/>
              </w:rPr>
            </w:pPr>
          </w:p>
        </w:tc>
        <w:tc>
          <w:tcPr>
            <w:tcW w:w="987" w:type="dxa"/>
            <w:vMerge/>
            <w:tcBorders>
              <w:top w:val="nil"/>
              <w:left w:val="single" w:sz="8" w:space="0" w:color="auto"/>
              <w:bottom w:val="single" w:sz="8" w:space="0" w:color="000000"/>
              <w:right w:val="single" w:sz="8" w:space="0" w:color="auto"/>
            </w:tcBorders>
            <w:vAlign w:val="center"/>
            <w:hideMark/>
          </w:tcPr>
          <w:p w14:paraId="003FD697"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2C1811E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DD76D7C" w14:textId="77777777" w:rsidTr="00F04FBD">
        <w:trPr>
          <w:trHeight w:val="315"/>
        </w:trPr>
        <w:tc>
          <w:tcPr>
            <w:tcW w:w="416" w:type="dxa"/>
            <w:vMerge/>
            <w:tcBorders>
              <w:top w:val="nil"/>
              <w:left w:val="single" w:sz="8" w:space="0" w:color="auto"/>
              <w:bottom w:val="single" w:sz="8" w:space="0" w:color="000000"/>
              <w:right w:val="single" w:sz="8" w:space="0" w:color="auto"/>
            </w:tcBorders>
            <w:vAlign w:val="center"/>
            <w:hideMark/>
          </w:tcPr>
          <w:p w14:paraId="7B0845A7"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0765053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Lubricación de guaya.</w:t>
            </w:r>
          </w:p>
        </w:tc>
        <w:tc>
          <w:tcPr>
            <w:tcW w:w="585" w:type="dxa"/>
            <w:vMerge/>
            <w:tcBorders>
              <w:top w:val="nil"/>
              <w:left w:val="single" w:sz="8" w:space="0" w:color="auto"/>
              <w:bottom w:val="single" w:sz="8" w:space="0" w:color="000000"/>
              <w:right w:val="single" w:sz="8" w:space="0" w:color="auto"/>
            </w:tcBorders>
            <w:vAlign w:val="center"/>
            <w:hideMark/>
          </w:tcPr>
          <w:p w14:paraId="4985D809" w14:textId="77777777" w:rsidR="00F04FBD" w:rsidRPr="00F04FBD" w:rsidRDefault="00F04FBD" w:rsidP="00F04FBD">
            <w:pPr>
              <w:autoSpaceDE/>
              <w:autoSpaceDN/>
              <w:rPr>
                <w:color w:val="000000"/>
                <w:sz w:val="16"/>
                <w:szCs w:val="16"/>
                <w:lang w:val="es-CO" w:eastAsia="es-CO"/>
              </w:rPr>
            </w:pPr>
          </w:p>
        </w:tc>
        <w:tc>
          <w:tcPr>
            <w:tcW w:w="986" w:type="dxa"/>
            <w:vMerge/>
            <w:tcBorders>
              <w:top w:val="nil"/>
              <w:left w:val="single" w:sz="8" w:space="0" w:color="auto"/>
              <w:bottom w:val="single" w:sz="8" w:space="0" w:color="000000"/>
              <w:right w:val="single" w:sz="8" w:space="0" w:color="auto"/>
            </w:tcBorders>
            <w:vAlign w:val="center"/>
            <w:hideMark/>
          </w:tcPr>
          <w:p w14:paraId="2EBDAEEE" w14:textId="77777777" w:rsidR="00F04FBD" w:rsidRPr="00F04FBD" w:rsidRDefault="00F04FBD" w:rsidP="00F04FBD">
            <w:pPr>
              <w:autoSpaceDE/>
              <w:autoSpaceDN/>
              <w:rPr>
                <w:color w:val="000000"/>
                <w:sz w:val="16"/>
                <w:szCs w:val="16"/>
                <w:lang w:val="es-CO" w:eastAsia="es-CO"/>
              </w:rPr>
            </w:pPr>
          </w:p>
        </w:tc>
        <w:tc>
          <w:tcPr>
            <w:tcW w:w="987" w:type="dxa"/>
            <w:vMerge/>
            <w:tcBorders>
              <w:top w:val="nil"/>
              <w:left w:val="single" w:sz="8" w:space="0" w:color="auto"/>
              <w:bottom w:val="single" w:sz="8" w:space="0" w:color="000000"/>
              <w:right w:val="single" w:sz="8" w:space="0" w:color="auto"/>
            </w:tcBorders>
            <w:vAlign w:val="center"/>
            <w:hideMark/>
          </w:tcPr>
          <w:p w14:paraId="3DECBC40"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3DFEAA4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52225D2" w14:textId="77777777" w:rsidTr="007A14A7">
        <w:trPr>
          <w:trHeight w:val="266"/>
        </w:trPr>
        <w:tc>
          <w:tcPr>
            <w:tcW w:w="416" w:type="dxa"/>
            <w:vMerge/>
            <w:tcBorders>
              <w:top w:val="nil"/>
              <w:left w:val="single" w:sz="8" w:space="0" w:color="auto"/>
              <w:bottom w:val="single" w:sz="8" w:space="0" w:color="000000"/>
              <w:right w:val="single" w:sz="8" w:space="0" w:color="auto"/>
            </w:tcBorders>
            <w:vAlign w:val="center"/>
            <w:hideMark/>
          </w:tcPr>
          <w:p w14:paraId="7C902C5F"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4203424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Revisión y limpieza del sistema de arranque y encendido.</w:t>
            </w:r>
          </w:p>
        </w:tc>
        <w:tc>
          <w:tcPr>
            <w:tcW w:w="585" w:type="dxa"/>
            <w:vMerge/>
            <w:tcBorders>
              <w:top w:val="nil"/>
              <w:left w:val="single" w:sz="8" w:space="0" w:color="auto"/>
              <w:bottom w:val="single" w:sz="8" w:space="0" w:color="000000"/>
              <w:right w:val="single" w:sz="8" w:space="0" w:color="auto"/>
            </w:tcBorders>
            <w:vAlign w:val="center"/>
            <w:hideMark/>
          </w:tcPr>
          <w:p w14:paraId="121385AD" w14:textId="77777777" w:rsidR="00F04FBD" w:rsidRPr="00F04FBD" w:rsidRDefault="00F04FBD" w:rsidP="00F04FBD">
            <w:pPr>
              <w:autoSpaceDE/>
              <w:autoSpaceDN/>
              <w:rPr>
                <w:color w:val="000000"/>
                <w:sz w:val="16"/>
                <w:szCs w:val="16"/>
                <w:lang w:val="es-CO" w:eastAsia="es-CO"/>
              </w:rPr>
            </w:pPr>
          </w:p>
        </w:tc>
        <w:tc>
          <w:tcPr>
            <w:tcW w:w="986" w:type="dxa"/>
            <w:vMerge/>
            <w:tcBorders>
              <w:top w:val="nil"/>
              <w:left w:val="single" w:sz="8" w:space="0" w:color="auto"/>
              <w:bottom w:val="single" w:sz="8" w:space="0" w:color="000000"/>
              <w:right w:val="single" w:sz="8" w:space="0" w:color="auto"/>
            </w:tcBorders>
            <w:vAlign w:val="center"/>
            <w:hideMark/>
          </w:tcPr>
          <w:p w14:paraId="11FC0170" w14:textId="77777777" w:rsidR="00F04FBD" w:rsidRPr="00F04FBD" w:rsidRDefault="00F04FBD" w:rsidP="00F04FBD">
            <w:pPr>
              <w:autoSpaceDE/>
              <w:autoSpaceDN/>
              <w:rPr>
                <w:color w:val="000000"/>
                <w:sz w:val="16"/>
                <w:szCs w:val="16"/>
                <w:lang w:val="es-CO" w:eastAsia="es-CO"/>
              </w:rPr>
            </w:pPr>
          </w:p>
        </w:tc>
        <w:tc>
          <w:tcPr>
            <w:tcW w:w="987" w:type="dxa"/>
            <w:vMerge/>
            <w:tcBorders>
              <w:top w:val="nil"/>
              <w:left w:val="single" w:sz="8" w:space="0" w:color="auto"/>
              <w:bottom w:val="single" w:sz="8" w:space="0" w:color="000000"/>
              <w:right w:val="single" w:sz="8" w:space="0" w:color="auto"/>
            </w:tcBorders>
            <w:vAlign w:val="center"/>
            <w:hideMark/>
          </w:tcPr>
          <w:p w14:paraId="0BCFD306"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3EDF3C8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D72CF33" w14:textId="77777777" w:rsidTr="003C57C1">
        <w:trPr>
          <w:trHeight w:val="239"/>
        </w:trPr>
        <w:tc>
          <w:tcPr>
            <w:tcW w:w="416" w:type="dxa"/>
            <w:vMerge/>
            <w:tcBorders>
              <w:top w:val="nil"/>
              <w:left w:val="single" w:sz="8" w:space="0" w:color="auto"/>
              <w:bottom w:val="single" w:sz="8" w:space="0" w:color="000000"/>
              <w:right w:val="single" w:sz="8" w:space="0" w:color="auto"/>
            </w:tcBorders>
            <w:vAlign w:val="center"/>
            <w:hideMark/>
          </w:tcPr>
          <w:p w14:paraId="5A1198CB"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01F83B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Mantenimiento, </w:t>
            </w:r>
            <w:proofErr w:type="spellStart"/>
            <w:r w:rsidRPr="00F04FBD">
              <w:rPr>
                <w:color w:val="000000"/>
                <w:sz w:val="16"/>
                <w:szCs w:val="16"/>
                <w:lang w:val="es-CO" w:eastAsia="es-CO"/>
              </w:rPr>
              <w:t>descarbonada</w:t>
            </w:r>
            <w:proofErr w:type="spellEnd"/>
            <w:r w:rsidRPr="00F04FBD">
              <w:rPr>
                <w:color w:val="000000"/>
                <w:sz w:val="16"/>
                <w:szCs w:val="16"/>
                <w:lang w:val="es-CO" w:eastAsia="es-CO"/>
              </w:rPr>
              <w:t>, limpieza ajuste y lubricación general de la guadaña.</w:t>
            </w:r>
          </w:p>
        </w:tc>
        <w:tc>
          <w:tcPr>
            <w:tcW w:w="585" w:type="dxa"/>
            <w:vMerge/>
            <w:tcBorders>
              <w:top w:val="nil"/>
              <w:left w:val="single" w:sz="8" w:space="0" w:color="auto"/>
              <w:bottom w:val="single" w:sz="8" w:space="0" w:color="000000"/>
              <w:right w:val="single" w:sz="8" w:space="0" w:color="auto"/>
            </w:tcBorders>
            <w:vAlign w:val="center"/>
            <w:hideMark/>
          </w:tcPr>
          <w:p w14:paraId="040D6A90" w14:textId="77777777" w:rsidR="00F04FBD" w:rsidRPr="00F04FBD" w:rsidRDefault="00F04FBD" w:rsidP="00F04FBD">
            <w:pPr>
              <w:autoSpaceDE/>
              <w:autoSpaceDN/>
              <w:rPr>
                <w:color w:val="000000"/>
                <w:sz w:val="16"/>
                <w:szCs w:val="16"/>
                <w:lang w:val="es-CO" w:eastAsia="es-CO"/>
              </w:rPr>
            </w:pPr>
          </w:p>
        </w:tc>
        <w:tc>
          <w:tcPr>
            <w:tcW w:w="986" w:type="dxa"/>
            <w:vMerge/>
            <w:tcBorders>
              <w:top w:val="nil"/>
              <w:left w:val="single" w:sz="8" w:space="0" w:color="auto"/>
              <w:bottom w:val="single" w:sz="8" w:space="0" w:color="000000"/>
              <w:right w:val="single" w:sz="8" w:space="0" w:color="auto"/>
            </w:tcBorders>
            <w:vAlign w:val="center"/>
            <w:hideMark/>
          </w:tcPr>
          <w:p w14:paraId="11BDD0AF" w14:textId="77777777" w:rsidR="00F04FBD" w:rsidRPr="00F04FBD" w:rsidRDefault="00F04FBD" w:rsidP="00F04FBD">
            <w:pPr>
              <w:autoSpaceDE/>
              <w:autoSpaceDN/>
              <w:rPr>
                <w:color w:val="000000"/>
                <w:sz w:val="16"/>
                <w:szCs w:val="16"/>
                <w:lang w:val="es-CO" w:eastAsia="es-CO"/>
              </w:rPr>
            </w:pPr>
          </w:p>
        </w:tc>
        <w:tc>
          <w:tcPr>
            <w:tcW w:w="987" w:type="dxa"/>
            <w:vMerge/>
            <w:tcBorders>
              <w:top w:val="nil"/>
              <w:left w:val="single" w:sz="8" w:space="0" w:color="auto"/>
              <w:bottom w:val="single" w:sz="8" w:space="0" w:color="000000"/>
              <w:right w:val="single" w:sz="8" w:space="0" w:color="auto"/>
            </w:tcBorders>
            <w:vAlign w:val="center"/>
            <w:hideMark/>
          </w:tcPr>
          <w:p w14:paraId="39FB9028"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02D62C6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90C0587" w14:textId="77777777" w:rsidTr="003C57C1">
        <w:trPr>
          <w:trHeight w:val="376"/>
        </w:trPr>
        <w:tc>
          <w:tcPr>
            <w:tcW w:w="416" w:type="dxa"/>
            <w:vMerge/>
            <w:tcBorders>
              <w:top w:val="nil"/>
              <w:left w:val="single" w:sz="8" w:space="0" w:color="auto"/>
              <w:bottom w:val="single" w:sz="8" w:space="0" w:color="000000"/>
              <w:right w:val="single" w:sz="8" w:space="0" w:color="auto"/>
            </w:tcBorders>
            <w:vAlign w:val="center"/>
            <w:hideMark/>
          </w:tcPr>
          <w:p w14:paraId="6883B88F"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204C3F6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Cambio de juego de empaque motor, filtro de aire, mangueras de gasolina, bujía y guaya acelerador.</w:t>
            </w:r>
          </w:p>
        </w:tc>
        <w:tc>
          <w:tcPr>
            <w:tcW w:w="585" w:type="dxa"/>
            <w:vMerge/>
            <w:tcBorders>
              <w:top w:val="nil"/>
              <w:left w:val="single" w:sz="8" w:space="0" w:color="auto"/>
              <w:bottom w:val="single" w:sz="8" w:space="0" w:color="000000"/>
              <w:right w:val="single" w:sz="8" w:space="0" w:color="auto"/>
            </w:tcBorders>
            <w:vAlign w:val="center"/>
            <w:hideMark/>
          </w:tcPr>
          <w:p w14:paraId="2829637B" w14:textId="77777777" w:rsidR="00F04FBD" w:rsidRPr="00F04FBD" w:rsidRDefault="00F04FBD" w:rsidP="00F04FBD">
            <w:pPr>
              <w:autoSpaceDE/>
              <w:autoSpaceDN/>
              <w:rPr>
                <w:color w:val="000000"/>
                <w:sz w:val="16"/>
                <w:szCs w:val="16"/>
                <w:lang w:val="es-CO" w:eastAsia="es-CO"/>
              </w:rPr>
            </w:pPr>
          </w:p>
        </w:tc>
        <w:tc>
          <w:tcPr>
            <w:tcW w:w="986" w:type="dxa"/>
            <w:vMerge/>
            <w:tcBorders>
              <w:top w:val="nil"/>
              <w:left w:val="single" w:sz="8" w:space="0" w:color="auto"/>
              <w:bottom w:val="single" w:sz="8" w:space="0" w:color="000000"/>
              <w:right w:val="single" w:sz="8" w:space="0" w:color="auto"/>
            </w:tcBorders>
            <w:vAlign w:val="center"/>
            <w:hideMark/>
          </w:tcPr>
          <w:p w14:paraId="56DA3256" w14:textId="77777777" w:rsidR="00F04FBD" w:rsidRPr="00F04FBD" w:rsidRDefault="00F04FBD" w:rsidP="00F04FBD">
            <w:pPr>
              <w:autoSpaceDE/>
              <w:autoSpaceDN/>
              <w:rPr>
                <w:color w:val="000000"/>
                <w:sz w:val="16"/>
                <w:szCs w:val="16"/>
                <w:lang w:val="es-CO" w:eastAsia="es-CO"/>
              </w:rPr>
            </w:pPr>
          </w:p>
        </w:tc>
        <w:tc>
          <w:tcPr>
            <w:tcW w:w="987" w:type="dxa"/>
            <w:vMerge/>
            <w:tcBorders>
              <w:top w:val="nil"/>
              <w:left w:val="single" w:sz="8" w:space="0" w:color="auto"/>
              <w:bottom w:val="single" w:sz="8" w:space="0" w:color="000000"/>
              <w:right w:val="single" w:sz="8" w:space="0" w:color="auto"/>
            </w:tcBorders>
            <w:vAlign w:val="center"/>
            <w:hideMark/>
          </w:tcPr>
          <w:p w14:paraId="0BC9E01E"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5AA78E5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802A9EC" w14:textId="77777777" w:rsidTr="003C57C1">
        <w:trPr>
          <w:trHeight w:val="432"/>
        </w:trPr>
        <w:tc>
          <w:tcPr>
            <w:tcW w:w="416" w:type="dxa"/>
            <w:vMerge/>
            <w:tcBorders>
              <w:top w:val="nil"/>
              <w:left w:val="single" w:sz="8" w:space="0" w:color="auto"/>
              <w:bottom w:val="single" w:sz="8" w:space="0" w:color="000000"/>
              <w:right w:val="single" w:sz="8" w:space="0" w:color="auto"/>
            </w:tcBorders>
            <w:vAlign w:val="center"/>
            <w:hideMark/>
          </w:tcPr>
          <w:p w14:paraId="0D3D0428" w14:textId="77777777"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vAlign w:val="center"/>
            <w:hideMark/>
          </w:tcPr>
          <w:p w14:paraId="78D52C8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Revisión empaquetadura, pistón, balineras, piñones trasmisión, carburador y ajusten en general</w:t>
            </w:r>
          </w:p>
        </w:tc>
        <w:tc>
          <w:tcPr>
            <w:tcW w:w="585" w:type="dxa"/>
            <w:vMerge/>
            <w:tcBorders>
              <w:top w:val="nil"/>
              <w:left w:val="single" w:sz="8" w:space="0" w:color="auto"/>
              <w:bottom w:val="single" w:sz="8" w:space="0" w:color="000000"/>
              <w:right w:val="single" w:sz="8" w:space="0" w:color="auto"/>
            </w:tcBorders>
            <w:vAlign w:val="center"/>
            <w:hideMark/>
          </w:tcPr>
          <w:p w14:paraId="251A0126" w14:textId="77777777" w:rsidR="00F04FBD" w:rsidRPr="00F04FBD" w:rsidRDefault="00F04FBD" w:rsidP="00F04FBD">
            <w:pPr>
              <w:autoSpaceDE/>
              <w:autoSpaceDN/>
              <w:rPr>
                <w:color w:val="000000"/>
                <w:sz w:val="16"/>
                <w:szCs w:val="16"/>
                <w:lang w:val="es-CO" w:eastAsia="es-CO"/>
              </w:rPr>
            </w:pPr>
          </w:p>
        </w:tc>
        <w:tc>
          <w:tcPr>
            <w:tcW w:w="986" w:type="dxa"/>
            <w:vMerge/>
            <w:tcBorders>
              <w:top w:val="nil"/>
              <w:left w:val="single" w:sz="8" w:space="0" w:color="auto"/>
              <w:bottom w:val="single" w:sz="8" w:space="0" w:color="000000"/>
              <w:right w:val="single" w:sz="8" w:space="0" w:color="auto"/>
            </w:tcBorders>
            <w:vAlign w:val="center"/>
            <w:hideMark/>
          </w:tcPr>
          <w:p w14:paraId="71AADB01" w14:textId="77777777" w:rsidR="00F04FBD" w:rsidRPr="00F04FBD" w:rsidRDefault="00F04FBD" w:rsidP="00F04FBD">
            <w:pPr>
              <w:autoSpaceDE/>
              <w:autoSpaceDN/>
              <w:rPr>
                <w:color w:val="000000"/>
                <w:sz w:val="16"/>
                <w:szCs w:val="16"/>
                <w:lang w:val="es-CO" w:eastAsia="es-CO"/>
              </w:rPr>
            </w:pPr>
          </w:p>
        </w:tc>
        <w:tc>
          <w:tcPr>
            <w:tcW w:w="987" w:type="dxa"/>
            <w:vMerge/>
            <w:tcBorders>
              <w:top w:val="nil"/>
              <w:left w:val="single" w:sz="8" w:space="0" w:color="auto"/>
              <w:bottom w:val="single" w:sz="8" w:space="0" w:color="000000"/>
              <w:right w:val="single" w:sz="8" w:space="0" w:color="auto"/>
            </w:tcBorders>
            <w:vAlign w:val="center"/>
            <w:hideMark/>
          </w:tcPr>
          <w:p w14:paraId="42A0AB27" w14:textId="77777777" w:rsidR="00F04FBD" w:rsidRPr="00F04FBD" w:rsidRDefault="00F04FBD" w:rsidP="00F04FBD">
            <w:pPr>
              <w:autoSpaceDE/>
              <w:autoSpaceDN/>
              <w:rPr>
                <w:color w:val="000000"/>
                <w:sz w:val="16"/>
                <w:szCs w:val="16"/>
                <w:lang w:val="es-CO" w:eastAsia="es-CO"/>
              </w:rPr>
            </w:pPr>
          </w:p>
        </w:tc>
        <w:tc>
          <w:tcPr>
            <w:tcW w:w="160" w:type="dxa"/>
            <w:vAlign w:val="center"/>
            <w:hideMark/>
          </w:tcPr>
          <w:p w14:paraId="28D2BF5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994E22D" w14:textId="77777777" w:rsidTr="003C57C1">
        <w:trPr>
          <w:trHeight w:val="287"/>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593D833F" w14:textId="6A54AF69"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27E0F0CA"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GUADAÑA -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7B82343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4D1B3DF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2923ED2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24D467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F30DBA0" w14:textId="77777777" w:rsidTr="007A14A7">
        <w:trPr>
          <w:trHeight w:val="134"/>
        </w:trPr>
        <w:tc>
          <w:tcPr>
            <w:tcW w:w="416" w:type="dxa"/>
            <w:tcBorders>
              <w:top w:val="nil"/>
              <w:left w:val="single" w:sz="8" w:space="0" w:color="auto"/>
              <w:bottom w:val="single" w:sz="8" w:space="0" w:color="auto"/>
              <w:right w:val="single" w:sz="8" w:space="0" w:color="auto"/>
            </w:tcBorders>
            <w:vAlign w:val="center"/>
            <w:hideMark/>
          </w:tcPr>
          <w:p w14:paraId="6FB5B2DC" w14:textId="4DDA2CE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284.</w:t>
            </w:r>
          </w:p>
        </w:tc>
        <w:tc>
          <w:tcPr>
            <w:tcW w:w="6514" w:type="dxa"/>
            <w:tcBorders>
              <w:top w:val="nil"/>
              <w:left w:val="nil"/>
              <w:bottom w:val="single" w:sz="8" w:space="0" w:color="auto"/>
              <w:right w:val="single" w:sz="8" w:space="0" w:color="auto"/>
            </w:tcBorders>
            <w:vAlign w:val="center"/>
            <w:hideMark/>
          </w:tcPr>
          <w:p w14:paraId="289B8BF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Bujía Bosch</w:t>
            </w:r>
          </w:p>
        </w:tc>
        <w:tc>
          <w:tcPr>
            <w:tcW w:w="585" w:type="dxa"/>
            <w:tcBorders>
              <w:top w:val="nil"/>
              <w:left w:val="nil"/>
              <w:bottom w:val="single" w:sz="8" w:space="0" w:color="auto"/>
              <w:right w:val="single" w:sz="8" w:space="0" w:color="auto"/>
            </w:tcBorders>
            <w:vAlign w:val="center"/>
            <w:hideMark/>
          </w:tcPr>
          <w:p w14:paraId="72549DA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330E83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64A143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2F7958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80CCA20" w14:textId="77777777" w:rsidTr="00AB360D">
        <w:trPr>
          <w:trHeight w:val="228"/>
        </w:trPr>
        <w:tc>
          <w:tcPr>
            <w:tcW w:w="416" w:type="dxa"/>
            <w:tcBorders>
              <w:top w:val="nil"/>
              <w:left w:val="single" w:sz="8" w:space="0" w:color="auto"/>
              <w:bottom w:val="single" w:sz="8" w:space="0" w:color="auto"/>
              <w:right w:val="single" w:sz="8" w:space="0" w:color="auto"/>
            </w:tcBorders>
            <w:vAlign w:val="center"/>
            <w:hideMark/>
          </w:tcPr>
          <w:p w14:paraId="506652B4" w14:textId="45F8967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285.</w:t>
            </w:r>
          </w:p>
        </w:tc>
        <w:tc>
          <w:tcPr>
            <w:tcW w:w="6514" w:type="dxa"/>
            <w:tcBorders>
              <w:top w:val="nil"/>
              <w:left w:val="nil"/>
              <w:bottom w:val="single" w:sz="8" w:space="0" w:color="auto"/>
              <w:right w:val="single" w:sz="8" w:space="0" w:color="auto"/>
            </w:tcBorders>
            <w:vAlign w:val="center"/>
            <w:hideMark/>
          </w:tcPr>
          <w:p w14:paraId="007FAB7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Guaya Acelerador </w:t>
            </w:r>
          </w:p>
        </w:tc>
        <w:tc>
          <w:tcPr>
            <w:tcW w:w="585" w:type="dxa"/>
            <w:tcBorders>
              <w:top w:val="nil"/>
              <w:left w:val="nil"/>
              <w:bottom w:val="single" w:sz="8" w:space="0" w:color="auto"/>
              <w:right w:val="single" w:sz="8" w:space="0" w:color="auto"/>
            </w:tcBorders>
            <w:vAlign w:val="center"/>
            <w:hideMark/>
          </w:tcPr>
          <w:p w14:paraId="3CE1D98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F63266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9C5F7B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ABE0D3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9E6B40A" w14:textId="77777777" w:rsidTr="00F04FBD">
        <w:trPr>
          <w:trHeight w:val="315"/>
        </w:trPr>
        <w:tc>
          <w:tcPr>
            <w:tcW w:w="416" w:type="dxa"/>
            <w:tcBorders>
              <w:top w:val="nil"/>
              <w:left w:val="single" w:sz="8" w:space="0" w:color="auto"/>
              <w:bottom w:val="single" w:sz="8" w:space="0" w:color="auto"/>
              <w:right w:val="single" w:sz="8" w:space="0" w:color="auto"/>
            </w:tcBorders>
            <w:vAlign w:val="center"/>
            <w:hideMark/>
          </w:tcPr>
          <w:p w14:paraId="6DB2DF60" w14:textId="6CB2490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286.</w:t>
            </w:r>
          </w:p>
        </w:tc>
        <w:tc>
          <w:tcPr>
            <w:tcW w:w="6514" w:type="dxa"/>
            <w:tcBorders>
              <w:top w:val="nil"/>
              <w:left w:val="nil"/>
              <w:bottom w:val="single" w:sz="8" w:space="0" w:color="auto"/>
              <w:right w:val="single" w:sz="8" w:space="0" w:color="auto"/>
            </w:tcBorders>
            <w:vAlign w:val="center"/>
            <w:hideMark/>
          </w:tcPr>
          <w:p w14:paraId="0230571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Anillos</w:t>
            </w:r>
          </w:p>
        </w:tc>
        <w:tc>
          <w:tcPr>
            <w:tcW w:w="585" w:type="dxa"/>
            <w:tcBorders>
              <w:top w:val="nil"/>
              <w:left w:val="nil"/>
              <w:bottom w:val="single" w:sz="8" w:space="0" w:color="auto"/>
              <w:right w:val="single" w:sz="8" w:space="0" w:color="auto"/>
            </w:tcBorders>
            <w:vAlign w:val="center"/>
            <w:hideMark/>
          </w:tcPr>
          <w:p w14:paraId="1389F8E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F1D9C5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E02B25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88037B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D07509B" w14:textId="77777777" w:rsidTr="007A14A7">
        <w:trPr>
          <w:trHeight w:val="125"/>
        </w:trPr>
        <w:tc>
          <w:tcPr>
            <w:tcW w:w="416" w:type="dxa"/>
            <w:tcBorders>
              <w:top w:val="nil"/>
              <w:left w:val="single" w:sz="8" w:space="0" w:color="auto"/>
              <w:bottom w:val="single" w:sz="8" w:space="0" w:color="auto"/>
              <w:right w:val="single" w:sz="8" w:space="0" w:color="auto"/>
            </w:tcBorders>
            <w:vAlign w:val="center"/>
            <w:hideMark/>
          </w:tcPr>
          <w:p w14:paraId="42959277" w14:textId="0EA9331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287.</w:t>
            </w:r>
          </w:p>
        </w:tc>
        <w:tc>
          <w:tcPr>
            <w:tcW w:w="6514" w:type="dxa"/>
            <w:tcBorders>
              <w:top w:val="nil"/>
              <w:left w:val="nil"/>
              <w:bottom w:val="single" w:sz="8" w:space="0" w:color="auto"/>
              <w:right w:val="single" w:sz="8" w:space="0" w:color="auto"/>
            </w:tcBorders>
            <w:vAlign w:val="center"/>
            <w:hideMark/>
          </w:tcPr>
          <w:p w14:paraId="7F20A6D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Kit Pistón</w:t>
            </w:r>
          </w:p>
        </w:tc>
        <w:tc>
          <w:tcPr>
            <w:tcW w:w="585" w:type="dxa"/>
            <w:tcBorders>
              <w:top w:val="nil"/>
              <w:left w:val="nil"/>
              <w:bottom w:val="single" w:sz="8" w:space="0" w:color="auto"/>
              <w:right w:val="single" w:sz="8" w:space="0" w:color="auto"/>
            </w:tcBorders>
            <w:vAlign w:val="center"/>
            <w:hideMark/>
          </w:tcPr>
          <w:p w14:paraId="22AE38A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0BFA2A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2CFA78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35B9F9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B2681DF" w14:textId="77777777" w:rsidTr="007A14A7">
        <w:trPr>
          <w:trHeight w:val="75"/>
        </w:trPr>
        <w:tc>
          <w:tcPr>
            <w:tcW w:w="416" w:type="dxa"/>
            <w:tcBorders>
              <w:top w:val="nil"/>
              <w:left w:val="single" w:sz="8" w:space="0" w:color="auto"/>
              <w:bottom w:val="single" w:sz="8" w:space="0" w:color="auto"/>
              <w:right w:val="single" w:sz="8" w:space="0" w:color="auto"/>
            </w:tcBorders>
            <w:vAlign w:val="center"/>
            <w:hideMark/>
          </w:tcPr>
          <w:p w14:paraId="5CAC2CD6" w14:textId="0C18E7A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288.</w:t>
            </w:r>
          </w:p>
        </w:tc>
        <w:tc>
          <w:tcPr>
            <w:tcW w:w="6514" w:type="dxa"/>
            <w:tcBorders>
              <w:top w:val="nil"/>
              <w:left w:val="nil"/>
              <w:bottom w:val="single" w:sz="8" w:space="0" w:color="auto"/>
              <w:right w:val="single" w:sz="8" w:space="0" w:color="auto"/>
            </w:tcBorders>
            <w:vAlign w:val="center"/>
            <w:hideMark/>
          </w:tcPr>
          <w:p w14:paraId="5441087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Kit Carburador </w:t>
            </w:r>
          </w:p>
        </w:tc>
        <w:tc>
          <w:tcPr>
            <w:tcW w:w="585" w:type="dxa"/>
            <w:tcBorders>
              <w:top w:val="nil"/>
              <w:left w:val="nil"/>
              <w:bottom w:val="single" w:sz="8" w:space="0" w:color="auto"/>
              <w:right w:val="single" w:sz="8" w:space="0" w:color="auto"/>
            </w:tcBorders>
            <w:vAlign w:val="center"/>
            <w:hideMark/>
          </w:tcPr>
          <w:p w14:paraId="5DEEF80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3ADF7D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40AB28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96FA55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D34677E" w14:textId="77777777" w:rsidTr="007A14A7">
        <w:trPr>
          <w:trHeight w:val="60"/>
        </w:trPr>
        <w:tc>
          <w:tcPr>
            <w:tcW w:w="416" w:type="dxa"/>
            <w:tcBorders>
              <w:top w:val="nil"/>
              <w:left w:val="single" w:sz="8" w:space="0" w:color="auto"/>
              <w:bottom w:val="single" w:sz="8" w:space="0" w:color="auto"/>
              <w:right w:val="single" w:sz="8" w:space="0" w:color="auto"/>
            </w:tcBorders>
            <w:vAlign w:val="center"/>
            <w:hideMark/>
          </w:tcPr>
          <w:p w14:paraId="3F51399A" w14:textId="327A8D7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289.</w:t>
            </w:r>
          </w:p>
        </w:tc>
        <w:tc>
          <w:tcPr>
            <w:tcW w:w="6514" w:type="dxa"/>
            <w:tcBorders>
              <w:top w:val="nil"/>
              <w:left w:val="nil"/>
              <w:bottom w:val="single" w:sz="8" w:space="0" w:color="auto"/>
              <w:right w:val="single" w:sz="8" w:space="0" w:color="auto"/>
            </w:tcBorders>
            <w:vAlign w:val="center"/>
            <w:hideMark/>
          </w:tcPr>
          <w:p w14:paraId="2A1BB0D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Carburador</w:t>
            </w:r>
          </w:p>
        </w:tc>
        <w:tc>
          <w:tcPr>
            <w:tcW w:w="585" w:type="dxa"/>
            <w:tcBorders>
              <w:top w:val="nil"/>
              <w:left w:val="nil"/>
              <w:bottom w:val="single" w:sz="8" w:space="0" w:color="auto"/>
              <w:right w:val="single" w:sz="8" w:space="0" w:color="auto"/>
            </w:tcBorders>
            <w:vAlign w:val="center"/>
            <w:hideMark/>
          </w:tcPr>
          <w:p w14:paraId="035D326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962852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39A57A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3213D2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EFC8C4B" w14:textId="77777777" w:rsidTr="007A14A7">
        <w:trPr>
          <w:trHeight w:val="245"/>
        </w:trPr>
        <w:tc>
          <w:tcPr>
            <w:tcW w:w="416" w:type="dxa"/>
            <w:tcBorders>
              <w:top w:val="nil"/>
              <w:left w:val="single" w:sz="8" w:space="0" w:color="auto"/>
              <w:bottom w:val="single" w:sz="8" w:space="0" w:color="auto"/>
              <w:right w:val="single" w:sz="8" w:space="0" w:color="auto"/>
            </w:tcBorders>
            <w:vAlign w:val="center"/>
            <w:hideMark/>
          </w:tcPr>
          <w:p w14:paraId="5E735AE9" w14:textId="2290D0E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290.</w:t>
            </w:r>
          </w:p>
        </w:tc>
        <w:tc>
          <w:tcPr>
            <w:tcW w:w="6514" w:type="dxa"/>
            <w:tcBorders>
              <w:top w:val="nil"/>
              <w:left w:val="nil"/>
              <w:bottom w:val="single" w:sz="8" w:space="0" w:color="auto"/>
              <w:right w:val="single" w:sz="8" w:space="0" w:color="auto"/>
            </w:tcBorders>
            <w:vAlign w:val="center"/>
            <w:hideMark/>
          </w:tcPr>
          <w:p w14:paraId="0A738C8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Campana Transmisión</w:t>
            </w:r>
          </w:p>
        </w:tc>
        <w:tc>
          <w:tcPr>
            <w:tcW w:w="585" w:type="dxa"/>
            <w:tcBorders>
              <w:top w:val="nil"/>
              <w:left w:val="nil"/>
              <w:bottom w:val="single" w:sz="8" w:space="0" w:color="auto"/>
              <w:right w:val="single" w:sz="8" w:space="0" w:color="auto"/>
            </w:tcBorders>
            <w:vAlign w:val="center"/>
            <w:hideMark/>
          </w:tcPr>
          <w:p w14:paraId="0DE25EB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057BC1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0D787A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77B446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60EA7A9" w14:textId="77777777" w:rsidTr="007A14A7">
        <w:trPr>
          <w:trHeight w:val="252"/>
        </w:trPr>
        <w:tc>
          <w:tcPr>
            <w:tcW w:w="416" w:type="dxa"/>
            <w:tcBorders>
              <w:top w:val="nil"/>
              <w:left w:val="single" w:sz="8" w:space="0" w:color="auto"/>
              <w:bottom w:val="single" w:sz="8" w:space="0" w:color="auto"/>
              <w:right w:val="single" w:sz="8" w:space="0" w:color="auto"/>
            </w:tcBorders>
            <w:vAlign w:val="center"/>
            <w:hideMark/>
          </w:tcPr>
          <w:p w14:paraId="399F133B" w14:textId="28AA6E1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291.</w:t>
            </w:r>
          </w:p>
        </w:tc>
        <w:tc>
          <w:tcPr>
            <w:tcW w:w="6514" w:type="dxa"/>
            <w:tcBorders>
              <w:top w:val="nil"/>
              <w:left w:val="nil"/>
              <w:bottom w:val="single" w:sz="8" w:space="0" w:color="auto"/>
              <w:right w:val="single" w:sz="8" w:space="0" w:color="auto"/>
            </w:tcBorders>
            <w:vAlign w:val="center"/>
            <w:hideMark/>
          </w:tcPr>
          <w:p w14:paraId="26B18D2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Embrague</w:t>
            </w:r>
          </w:p>
        </w:tc>
        <w:tc>
          <w:tcPr>
            <w:tcW w:w="585" w:type="dxa"/>
            <w:tcBorders>
              <w:top w:val="nil"/>
              <w:left w:val="nil"/>
              <w:bottom w:val="single" w:sz="8" w:space="0" w:color="auto"/>
              <w:right w:val="single" w:sz="8" w:space="0" w:color="auto"/>
            </w:tcBorders>
            <w:vAlign w:val="center"/>
            <w:hideMark/>
          </w:tcPr>
          <w:p w14:paraId="04821A3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E35920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82F86F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259473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B7AE768" w14:textId="77777777" w:rsidTr="007A14A7">
        <w:trPr>
          <w:trHeight w:val="269"/>
        </w:trPr>
        <w:tc>
          <w:tcPr>
            <w:tcW w:w="416" w:type="dxa"/>
            <w:tcBorders>
              <w:top w:val="nil"/>
              <w:left w:val="single" w:sz="8" w:space="0" w:color="auto"/>
              <w:bottom w:val="single" w:sz="8" w:space="0" w:color="auto"/>
              <w:right w:val="single" w:sz="8" w:space="0" w:color="auto"/>
            </w:tcBorders>
            <w:vAlign w:val="center"/>
            <w:hideMark/>
          </w:tcPr>
          <w:p w14:paraId="7B42B038" w14:textId="2D4DD86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292.</w:t>
            </w:r>
          </w:p>
        </w:tc>
        <w:tc>
          <w:tcPr>
            <w:tcW w:w="6514" w:type="dxa"/>
            <w:tcBorders>
              <w:top w:val="nil"/>
              <w:left w:val="nil"/>
              <w:bottom w:val="single" w:sz="8" w:space="0" w:color="auto"/>
              <w:right w:val="single" w:sz="8" w:space="0" w:color="auto"/>
            </w:tcBorders>
            <w:vAlign w:val="center"/>
            <w:hideMark/>
          </w:tcPr>
          <w:p w14:paraId="486F4C8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Resorte Embrague</w:t>
            </w:r>
          </w:p>
        </w:tc>
        <w:tc>
          <w:tcPr>
            <w:tcW w:w="585" w:type="dxa"/>
            <w:tcBorders>
              <w:top w:val="nil"/>
              <w:left w:val="nil"/>
              <w:bottom w:val="single" w:sz="8" w:space="0" w:color="auto"/>
              <w:right w:val="single" w:sz="8" w:space="0" w:color="auto"/>
            </w:tcBorders>
            <w:vAlign w:val="center"/>
            <w:hideMark/>
          </w:tcPr>
          <w:p w14:paraId="70D7BE5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FAF087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8E5BCC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088644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25FD012" w14:textId="77777777" w:rsidTr="007A14A7">
        <w:trPr>
          <w:trHeight w:val="259"/>
        </w:trPr>
        <w:tc>
          <w:tcPr>
            <w:tcW w:w="416" w:type="dxa"/>
            <w:tcBorders>
              <w:top w:val="nil"/>
              <w:left w:val="single" w:sz="8" w:space="0" w:color="auto"/>
              <w:bottom w:val="single" w:sz="8" w:space="0" w:color="auto"/>
              <w:right w:val="single" w:sz="8" w:space="0" w:color="auto"/>
            </w:tcBorders>
            <w:vAlign w:val="center"/>
            <w:hideMark/>
          </w:tcPr>
          <w:p w14:paraId="450C59CC" w14:textId="1E73807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293.</w:t>
            </w:r>
          </w:p>
        </w:tc>
        <w:tc>
          <w:tcPr>
            <w:tcW w:w="6514" w:type="dxa"/>
            <w:tcBorders>
              <w:top w:val="nil"/>
              <w:left w:val="nil"/>
              <w:bottom w:val="single" w:sz="8" w:space="0" w:color="auto"/>
              <w:right w:val="single" w:sz="8" w:space="0" w:color="auto"/>
            </w:tcBorders>
            <w:vAlign w:val="center"/>
            <w:hideMark/>
          </w:tcPr>
          <w:p w14:paraId="05DDB8DC"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Tambor Soga</w:t>
            </w:r>
          </w:p>
        </w:tc>
        <w:tc>
          <w:tcPr>
            <w:tcW w:w="585" w:type="dxa"/>
            <w:tcBorders>
              <w:top w:val="nil"/>
              <w:left w:val="nil"/>
              <w:bottom w:val="single" w:sz="8" w:space="0" w:color="auto"/>
              <w:right w:val="single" w:sz="8" w:space="0" w:color="auto"/>
            </w:tcBorders>
            <w:vAlign w:val="center"/>
            <w:hideMark/>
          </w:tcPr>
          <w:p w14:paraId="260989E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6FCC67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A57027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705BE3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24A127E" w14:textId="77777777" w:rsidTr="007A14A7">
        <w:trPr>
          <w:trHeight w:val="120"/>
        </w:trPr>
        <w:tc>
          <w:tcPr>
            <w:tcW w:w="416" w:type="dxa"/>
            <w:tcBorders>
              <w:top w:val="nil"/>
              <w:left w:val="single" w:sz="8" w:space="0" w:color="auto"/>
              <w:bottom w:val="single" w:sz="8" w:space="0" w:color="auto"/>
              <w:right w:val="single" w:sz="8" w:space="0" w:color="auto"/>
            </w:tcBorders>
            <w:vAlign w:val="center"/>
            <w:hideMark/>
          </w:tcPr>
          <w:p w14:paraId="60BE3F4B" w14:textId="5013628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294.</w:t>
            </w:r>
          </w:p>
        </w:tc>
        <w:tc>
          <w:tcPr>
            <w:tcW w:w="6514" w:type="dxa"/>
            <w:tcBorders>
              <w:top w:val="nil"/>
              <w:left w:val="nil"/>
              <w:bottom w:val="single" w:sz="8" w:space="0" w:color="auto"/>
              <w:right w:val="single" w:sz="8" w:space="0" w:color="auto"/>
            </w:tcBorders>
            <w:vAlign w:val="center"/>
            <w:hideMark/>
          </w:tcPr>
          <w:p w14:paraId="7D8F0AB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Resorte del Yoyo</w:t>
            </w:r>
          </w:p>
        </w:tc>
        <w:tc>
          <w:tcPr>
            <w:tcW w:w="585" w:type="dxa"/>
            <w:tcBorders>
              <w:top w:val="nil"/>
              <w:left w:val="nil"/>
              <w:bottom w:val="single" w:sz="8" w:space="0" w:color="auto"/>
              <w:right w:val="single" w:sz="8" w:space="0" w:color="auto"/>
            </w:tcBorders>
            <w:vAlign w:val="center"/>
            <w:hideMark/>
          </w:tcPr>
          <w:p w14:paraId="739B12F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F32F9E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1A8DB1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5EAF87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7E8B8EE" w14:textId="77777777" w:rsidTr="007A14A7">
        <w:trPr>
          <w:trHeight w:val="212"/>
        </w:trPr>
        <w:tc>
          <w:tcPr>
            <w:tcW w:w="416" w:type="dxa"/>
            <w:tcBorders>
              <w:top w:val="nil"/>
              <w:left w:val="single" w:sz="8" w:space="0" w:color="auto"/>
              <w:bottom w:val="single" w:sz="8" w:space="0" w:color="auto"/>
              <w:right w:val="single" w:sz="8" w:space="0" w:color="auto"/>
            </w:tcBorders>
            <w:vAlign w:val="center"/>
            <w:hideMark/>
          </w:tcPr>
          <w:p w14:paraId="4EB4525A" w14:textId="12B7384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295.</w:t>
            </w:r>
          </w:p>
        </w:tc>
        <w:tc>
          <w:tcPr>
            <w:tcW w:w="6514" w:type="dxa"/>
            <w:tcBorders>
              <w:top w:val="nil"/>
              <w:left w:val="nil"/>
              <w:bottom w:val="single" w:sz="8" w:space="0" w:color="auto"/>
              <w:right w:val="single" w:sz="8" w:space="0" w:color="auto"/>
            </w:tcBorders>
            <w:vAlign w:val="center"/>
            <w:hideMark/>
          </w:tcPr>
          <w:p w14:paraId="76C813B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Trinquete</w:t>
            </w:r>
          </w:p>
        </w:tc>
        <w:tc>
          <w:tcPr>
            <w:tcW w:w="585" w:type="dxa"/>
            <w:tcBorders>
              <w:top w:val="nil"/>
              <w:left w:val="nil"/>
              <w:bottom w:val="single" w:sz="8" w:space="0" w:color="auto"/>
              <w:right w:val="single" w:sz="8" w:space="0" w:color="auto"/>
            </w:tcBorders>
            <w:vAlign w:val="center"/>
            <w:hideMark/>
          </w:tcPr>
          <w:p w14:paraId="74A96F8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329823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A75338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D476B3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EA34826" w14:textId="77777777" w:rsidTr="007A14A7">
        <w:trPr>
          <w:trHeight w:val="254"/>
        </w:trPr>
        <w:tc>
          <w:tcPr>
            <w:tcW w:w="416" w:type="dxa"/>
            <w:tcBorders>
              <w:top w:val="nil"/>
              <w:left w:val="single" w:sz="8" w:space="0" w:color="auto"/>
              <w:bottom w:val="single" w:sz="8" w:space="0" w:color="auto"/>
              <w:right w:val="single" w:sz="8" w:space="0" w:color="auto"/>
            </w:tcBorders>
            <w:vAlign w:val="center"/>
            <w:hideMark/>
          </w:tcPr>
          <w:p w14:paraId="460B52C9" w14:textId="19F6928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296.</w:t>
            </w:r>
          </w:p>
        </w:tc>
        <w:tc>
          <w:tcPr>
            <w:tcW w:w="6514" w:type="dxa"/>
            <w:tcBorders>
              <w:top w:val="nil"/>
              <w:left w:val="nil"/>
              <w:bottom w:val="single" w:sz="8" w:space="0" w:color="auto"/>
              <w:right w:val="single" w:sz="8" w:space="0" w:color="auto"/>
            </w:tcBorders>
            <w:vAlign w:val="center"/>
            <w:hideMark/>
          </w:tcPr>
          <w:p w14:paraId="3B73B81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Gancho Trinquete Doble</w:t>
            </w:r>
          </w:p>
        </w:tc>
        <w:tc>
          <w:tcPr>
            <w:tcW w:w="585" w:type="dxa"/>
            <w:tcBorders>
              <w:top w:val="nil"/>
              <w:left w:val="nil"/>
              <w:bottom w:val="single" w:sz="8" w:space="0" w:color="auto"/>
              <w:right w:val="single" w:sz="8" w:space="0" w:color="auto"/>
            </w:tcBorders>
            <w:vAlign w:val="center"/>
            <w:hideMark/>
          </w:tcPr>
          <w:p w14:paraId="6169563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11D675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012CCB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C43C32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F57F89F" w14:textId="77777777" w:rsidTr="007A14A7">
        <w:trPr>
          <w:trHeight w:val="273"/>
        </w:trPr>
        <w:tc>
          <w:tcPr>
            <w:tcW w:w="416" w:type="dxa"/>
            <w:tcBorders>
              <w:top w:val="nil"/>
              <w:left w:val="single" w:sz="8" w:space="0" w:color="auto"/>
              <w:bottom w:val="single" w:sz="8" w:space="0" w:color="auto"/>
              <w:right w:val="single" w:sz="8" w:space="0" w:color="auto"/>
            </w:tcBorders>
            <w:vAlign w:val="center"/>
            <w:hideMark/>
          </w:tcPr>
          <w:p w14:paraId="5913C746" w14:textId="235EED6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297.</w:t>
            </w:r>
          </w:p>
        </w:tc>
        <w:tc>
          <w:tcPr>
            <w:tcW w:w="6514" w:type="dxa"/>
            <w:tcBorders>
              <w:top w:val="nil"/>
              <w:left w:val="nil"/>
              <w:bottom w:val="single" w:sz="8" w:space="0" w:color="auto"/>
              <w:right w:val="single" w:sz="8" w:space="0" w:color="auto"/>
            </w:tcBorders>
            <w:vAlign w:val="center"/>
            <w:hideMark/>
          </w:tcPr>
          <w:p w14:paraId="66D0B0C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Piñones Transmisión</w:t>
            </w:r>
          </w:p>
        </w:tc>
        <w:tc>
          <w:tcPr>
            <w:tcW w:w="585" w:type="dxa"/>
            <w:tcBorders>
              <w:top w:val="nil"/>
              <w:left w:val="nil"/>
              <w:bottom w:val="single" w:sz="8" w:space="0" w:color="auto"/>
              <w:right w:val="single" w:sz="8" w:space="0" w:color="auto"/>
            </w:tcBorders>
            <w:vAlign w:val="center"/>
            <w:hideMark/>
          </w:tcPr>
          <w:p w14:paraId="6F1BA9A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34824D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1BA165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AF8A17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DF208FA" w14:textId="77777777" w:rsidTr="007A14A7">
        <w:trPr>
          <w:trHeight w:val="248"/>
        </w:trPr>
        <w:tc>
          <w:tcPr>
            <w:tcW w:w="416" w:type="dxa"/>
            <w:tcBorders>
              <w:top w:val="nil"/>
              <w:left w:val="single" w:sz="8" w:space="0" w:color="auto"/>
              <w:bottom w:val="single" w:sz="8" w:space="0" w:color="auto"/>
              <w:right w:val="single" w:sz="8" w:space="0" w:color="auto"/>
            </w:tcBorders>
            <w:vAlign w:val="center"/>
            <w:hideMark/>
          </w:tcPr>
          <w:p w14:paraId="4CE9DF3A" w14:textId="0BC6450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298.</w:t>
            </w:r>
          </w:p>
        </w:tc>
        <w:tc>
          <w:tcPr>
            <w:tcW w:w="6514" w:type="dxa"/>
            <w:tcBorders>
              <w:top w:val="nil"/>
              <w:left w:val="nil"/>
              <w:bottom w:val="single" w:sz="8" w:space="0" w:color="auto"/>
              <w:right w:val="single" w:sz="8" w:space="0" w:color="auto"/>
            </w:tcBorders>
            <w:vAlign w:val="center"/>
            <w:hideMark/>
          </w:tcPr>
          <w:p w14:paraId="43258A6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Balineras Transmisión</w:t>
            </w:r>
          </w:p>
        </w:tc>
        <w:tc>
          <w:tcPr>
            <w:tcW w:w="585" w:type="dxa"/>
            <w:tcBorders>
              <w:top w:val="nil"/>
              <w:left w:val="nil"/>
              <w:bottom w:val="single" w:sz="8" w:space="0" w:color="auto"/>
              <w:right w:val="single" w:sz="8" w:space="0" w:color="auto"/>
            </w:tcBorders>
            <w:vAlign w:val="center"/>
            <w:hideMark/>
          </w:tcPr>
          <w:p w14:paraId="123ADB6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6FF8CF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4CF4F9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02E5EA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F6BF2E8" w14:textId="77777777" w:rsidTr="007A14A7">
        <w:trPr>
          <w:trHeight w:val="125"/>
        </w:trPr>
        <w:tc>
          <w:tcPr>
            <w:tcW w:w="416" w:type="dxa"/>
            <w:tcBorders>
              <w:top w:val="nil"/>
              <w:left w:val="single" w:sz="8" w:space="0" w:color="auto"/>
              <w:bottom w:val="single" w:sz="8" w:space="0" w:color="auto"/>
              <w:right w:val="single" w:sz="8" w:space="0" w:color="auto"/>
            </w:tcBorders>
            <w:vAlign w:val="center"/>
            <w:hideMark/>
          </w:tcPr>
          <w:p w14:paraId="794F56A1" w14:textId="5053421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299.</w:t>
            </w:r>
          </w:p>
        </w:tc>
        <w:tc>
          <w:tcPr>
            <w:tcW w:w="6514" w:type="dxa"/>
            <w:tcBorders>
              <w:top w:val="nil"/>
              <w:left w:val="nil"/>
              <w:bottom w:val="single" w:sz="8" w:space="0" w:color="auto"/>
              <w:right w:val="single" w:sz="8" w:space="0" w:color="auto"/>
            </w:tcBorders>
            <w:vAlign w:val="center"/>
            <w:hideMark/>
          </w:tcPr>
          <w:p w14:paraId="73BB496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Balineras Campana</w:t>
            </w:r>
          </w:p>
        </w:tc>
        <w:tc>
          <w:tcPr>
            <w:tcW w:w="585" w:type="dxa"/>
            <w:tcBorders>
              <w:top w:val="nil"/>
              <w:left w:val="nil"/>
              <w:bottom w:val="single" w:sz="8" w:space="0" w:color="auto"/>
              <w:right w:val="single" w:sz="8" w:space="0" w:color="auto"/>
            </w:tcBorders>
            <w:vAlign w:val="center"/>
            <w:hideMark/>
          </w:tcPr>
          <w:p w14:paraId="72FC22C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DCEF9D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853AD4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D2C815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285DC53" w14:textId="77777777" w:rsidTr="007A14A7">
        <w:trPr>
          <w:trHeight w:val="267"/>
        </w:trPr>
        <w:tc>
          <w:tcPr>
            <w:tcW w:w="416" w:type="dxa"/>
            <w:tcBorders>
              <w:top w:val="nil"/>
              <w:left w:val="single" w:sz="8" w:space="0" w:color="auto"/>
              <w:bottom w:val="single" w:sz="8" w:space="0" w:color="auto"/>
              <w:right w:val="single" w:sz="8" w:space="0" w:color="auto"/>
            </w:tcBorders>
            <w:vAlign w:val="center"/>
            <w:hideMark/>
          </w:tcPr>
          <w:p w14:paraId="3B525625" w14:textId="251B1B56"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300.</w:t>
            </w:r>
          </w:p>
        </w:tc>
        <w:tc>
          <w:tcPr>
            <w:tcW w:w="6514" w:type="dxa"/>
            <w:tcBorders>
              <w:top w:val="nil"/>
              <w:left w:val="nil"/>
              <w:bottom w:val="single" w:sz="8" w:space="0" w:color="auto"/>
              <w:right w:val="single" w:sz="8" w:space="0" w:color="auto"/>
            </w:tcBorders>
            <w:vAlign w:val="center"/>
            <w:hideMark/>
          </w:tcPr>
          <w:p w14:paraId="60BF953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Balineras Cigüeñal</w:t>
            </w:r>
          </w:p>
        </w:tc>
        <w:tc>
          <w:tcPr>
            <w:tcW w:w="585" w:type="dxa"/>
            <w:tcBorders>
              <w:top w:val="nil"/>
              <w:left w:val="nil"/>
              <w:bottom w:val="single" w:sz="8" w:space="0" w:color="auto"/>
              <w:right w:val="single" w:sz="8" w:space="0" w:color="auto"/>
            </w:tcBorders>
            <w:vAlign w:val="center"/>
            <w:hideMark/>
          </w:tcPr>
          <w:p w14:paraId="30CB6B2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6DA24F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9C8C5E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65C6B1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6F1FCBA" w14:textId="77777777" w:rsidTr="007A14A7">
        <w:trPr>
          <w:trHeight w:val="217"/>
        </w:trPr>
        <w:tc>
          <w:tcPr>
            <w:tcW w:w="416" w:type="dxa"/>
            <w:tcBorders>
              <w:top w:val="nil"/>
              <w:left w:val="single" w:sz="8" w:space="0" w:color="auto"/>
              <w:bottom w:val="single" w:sz="8" w:space="0" w:color="auto"/>
              <w:right w:val="single" w:sz="8" w:space="0" w:color="auto"/>
            </w:tcBorders>
            <w:vAlign w:val="center"/>
            <w:hideMark/>
          </w:tcPr>
          <w:p w14:paraId="24623D1D" w14:textId="1BF487D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301.</w:t>
            </w:r>
          </w:p>
        </w:tc>
        <w:tc>
          <w:tcPr>
            <w:tcW w:w="6514" w:type="dxa"/>
            <w:tcBorders>
              <w:top w:val="nil"/>
              <w:left w:val="nil"/>
              <w:bottom w:val="single" w:sz="8" w:space="0" w:color="auto"/>
              <w:right w:val="single" w:sz="8" w:space="0" w:color="auto"/>
            </w:tcBorders>
            <w:vAlign w:val="center"/>
            <w:hideMark/>
          </w:tcPr>
          <w:p w14:paraId="67CF36A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Retenedor Cigüeñal</w:t>
            </w:r>
          </w:p>
        </w:tc>
        <w:tc>
          <w:tcPr>
            <w:tcW w:w="585" w:type="dxa"/>
            <w:tcBorders>
              <w:top w:val="nil"/>
              <w:left w:val="nil"/>
              <w:bottom w:val="single" w:sz="8" w:space="0" w:color="auto"/>
              <w:right w:val="single" w:sz="8" w:space="0" w:color="auto"/>
            </w:tcBorders>
            <w:vAlign w:val="center"/>
            <w:hideMark/>
          </w:tcPr>
          <w:p w14:paraId="1370C2E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7F27CD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CAB811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A854D4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4CFE4CF" w14:textId="77777777" w:rsidTr="007A14A7">
        <w:trPr>
          <w:trHeight w:val="168"/>
        </w:trPr>
        <w:tc>
          <w:tcPr>
            <w:tcW w:w="416" w:type="dxa"/>
            <w:tcBorders>
              <w:top w:val="nil"/>
              <w:left w:val="single" w:sz="8" w:space="0" w:color="auto"/>
              <w:bottom w:val="single" w:sz="8" w:space="0" w:color="auto"/>
              <w:right w:val="single" w:sz="8" w:space="0" w:color="auto"/>
            </w:tcBorders>
            <w:vAlign w:val="center"/>
            <w:hideMark/>
          </w:tcPr>
          <w:p w14:paraId="2C7928F0" w14:textId="0F0AFAA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302.</w:t>
            </w:r>
          </w:p>
        </w:tc>
        <w:tc>
          <w:tcPr>
            <w:tcW w:w="6514" w:type="dxa"/>
            <w:tcBorders>
              <w:top w:val="nil"/>
              <w:left w:val="nil"/>
              <w:bottom w:val="single" w:sz="8" w:space="0" w:color="auto"/>
              <w:right w:val="single" w:sz="8" w:space="0" w:color="auto"/>
            </w:tcBorders>
            <w:vAlign w:val="center"/>
            <w:hideMark/>
          </w:tcPr>
          <w:p w14:paraId="3F244FF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Juego Empaquetadura Motor</w:t>
            </w:r>
          </w:p>
        </w:tc>
        <w:tc>
          <w:tcPr>
            <w:tcW w:w="585" w:type="dxa"/>
            <w:tcBorders>
              <w:top w:val="nil"/>
              <w:left w:val="nil"/>
              <w:bottom w:val="single" w:sz="8" w:space="0" w:color="auto"/>
              <w:right w:val="single" w:sz="8" w:space="0" w:color="auto"/>
            </w:tcBorders>
            <w:vAlign w:val="center"/>
            <w:hideMark/>
          </w:tcPr>
          <w:p w14:paraId="6F1C62D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F09919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D23883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72D02C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8F1EB13" w14:textId="77777777" w:rsidTr="007A14A7">
        <w:trPr>
          <w:trHeight w:val="103"/>
        </w:trPr>
        <w:tc>
          <w:tcPr>
            <w:tcW w:w="416" w:type="dxa"/>
            <w:tcBorders>
              <w:top w:val="nil"/>
              <w:left w:val="single" w:sz="8" w:space="0" w:color="auto"/>
              <w:bottom w:val="single" w:sz="8" w:space="0" w:color="auto"/>
              <w:right w:val="single" w:sz="8" w:space="0" w:color="auto"/>
            </w:tcBorders>
            <w:vAlign w:val="center"/>
            <w:hideMark/>
          </w:tcPr>
          <w:p w14:paraId="06899752" w14:textId="333F769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303.</w:t>
            </w:r>
          </w:p>
        </w:tc>
        <w:tc>
          <w:tcPr>
            <w:tcW w:w="6514" w:type="dxa"/>
            <w:tcBorders>
              <w:top w:val="nil"/>
              <w:left w:val="nil"/>
              <w:bottom w:val="single" w:sz="8" w:space="0" w:color="auto"/>
              <w:right w:val="single" w:sz="8" w:space="0" w:color="auto"/>
            </w:tcBorders>
            <w:vAlign w:val="center"/>
            <w:hideMark/>
          </w:tcPr>
          <w:p w14:paraId="677EC82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Empaque Cilindro</w:t>
            </w:r>
          </w:p>
        </w:tc>
        <w:tc>
          <w:tcPr>
            <w:tcW w:w="585" w:type="dxa"/>
            <w:tcBorders>
              <w:top w:val="nil"/>
              <w:left w:val="nil"/>
              <w:bottom w:val="single" w:sz="8" w:space="0" w:color="auto"/>
              <w:right w:val="single" w:sz="8" w:space="0" w:color="auto"/>
            </w:tcBorders>
            <w:vAlign w:val="center"/>
            <w:hideMark/>
          </w:tcPr>
          <w:p w14:paraId="05D1762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FAF9FC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F91395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15159E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355871F" w14:textId="77777777" w:rsidTr="003C57C1">
        <w:trPr>
          <w:trHeight w:val="251"/>
        </w:trPr>
        <w:tc>
          <w:tcPr>
            <w:tcW w:w="416" w:type="dxa"/>
            <w:tcBorders>
              <w:top w:val="nil"/>
              <w:left w:val="single" w:sz="8" w:space="0" w:color="auto"/>
              <w:bottom w:val="single" w:sz="8" w:space="0" w:color="auto"/>
              <w:right w:val="single" w:sz="8" w:space="0" w:color="auto"/>
            </w:tcBorders>
            <w:vAlign w:val="center"/>
            <w:hideMark/>
          </w:tcPr>
          <w:p w14:paraId="03D405AF" w14:textId="24B5847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304.</w:t>
            </w:r>
          </w:p>
        </w:tc>
        <w:tc>
          <w:tcPr>
            <w:tcW w:w="6514" w:type="dxa"/>
            <w:tcBorders>
              <w:top w:val="nil"/>
              <w:left w:val="nil"/>
              <w:bottom w:val="single" w:sz="8" w:space="0" w:color="auto"/>
              <w:right w:val="single" w:sz="8" w:space="0" w:color="auto"/>
            </w:tcBorders>
            <w:vAlign w:val="center"/>
            <w:hideMark/>
          </w:tcPr>
          <w:p w14:paraId="77EAAC8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Empaque Exosto</w:t>
            </w:r>
          </w:p>
        </w:tc>
        <w:tc>
          <w:tcPr>
            <w:tcW w:w="585" w:type="dxa"/>
            <w:tcBorders>
              <w:top w:val="nil"/>
              <w:left w:val="nil"/>
              <w:bottom w:val="single" w:sz="8" w:space="0" w:color="auto"/>
              <w:right w:val="single" w:sz="8" w:space="0" w:color="auto"/>
            </w:tcBorders>
            <w:vAlign w:val="center"/>
            <w:hideMark/>
          </w:tcPr>
          <w:p w14:paraId="00E928A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BC993A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F32CA6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A8BE17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0667220" w14:textId="77777777" w:rsidTr="003C57C1">
        <w:trPr>
          <w:trHeight w:val="201"/>
        </w:trPr>
        <w:tc>
          <w:tcPr>
            <w:tcW w:w="416" w:type="dxa"/>
            <w:tcBorders>
              <w:top w:val="nil"/>
              <w:left w:val="single" w:sz="8" w:space="0" w:color="auto"/>
              <w:bottom w:val="single" w:sz="8" w:space="0" w:color="auto"/>
              <w:right w:val="single" w:sz="8" w:space="0" w:color="auto"/>
            </w:tcBorders>
            <w:vAlign w:val="center"/>
            <w:hideMark/>
          </w:tcPr>
          <w:p w14:paraId="532D7186" w14:textId="62A72ACF"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305.</w:t>
            </w:r>
          </w:p>
        </w:tc>
        <w:tc>
          <w:tcPr>
            <w:tcW w:w="6514" w:type="dxa"/>
            <w:tcBorders>
              <w:top w:val="nil"/>
              <w:left w:val="nil"/>
              <w:bottom w:val="single" w:sz="8" w:space="0" w:color="auto"/>
              <w:right w:val="single" w:sz="8" w:space="0" w:color="auto"/>
            </w:tcBorders>
            <w:vAlign w:val="center"/>
            <w:hideMark/>
          </w:tcPr>
          <w:p w14:paraId="1169038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Empaque Centro</w:t>
            </w:r>
          </w:p>
        </w:tc>
        <w:tc>
          <w:tcPr>
            <w:tcW w:w="585" w:type="dxa"/>
            <w:tcBorders>
              <w:top w:val="nil"/>
              <w:left w:val="nil"/>
              <w:bottom w:val="single" w:sz="8" w:space="0" w:color="auto"/>
              <w:right w:val="single" w:sz="8" w:space="0" w:color="auto"/>
            </w:tcBorders>
            <w:vAlign w:val="center"/>
            <w:hideMark/>
          </w:tcPr>
          <w:p w14:paraId="04B9812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B9C7B9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D3E92E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4962DC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9D5CC24" w14:textId="77777777" w:rsidTr="007A14A7">
        <w:trPr>
          <w:trHeight w:val="62"/>
        </w:trPr>
        <w:tc>
          <w:tcPr>
            <w:tcW w:w="416" w:type="dxa"/>
            <w:tcBorders>
              <w:top w:val="nil"/>
              <w:left w:val="single" w:sz="8" w:space="0" w:color="auto"/>
              <w:bottom w:val="single" w:sz="8" w:space="0" w:color="auto"/>
              <w:right w:val="single" w:sz="8" w:space="0" w:color="auto"/>
            </w:tcBorders>
            <w:vAlign w:val="center"/>
            <w:hideMark/>
          </w:tcPr>
          <w:p w14:paraId="4534F8C3" w14:textId="42222AC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306.</w:t>
            </w:r>
          </w:p>
        </w:tc>
        <w:tc>
          <w:tcPr>
            <w:tcW w:w="6514" w:type="dxa"/>
            <w:tcBorders>
              <w:top w:val="nil"/>
              <w:left w:val="nil"/>
              <w:bottom w:val="single" w:sz="8" w:space="0" w:color="auto"/>
              <w:right w:val="single" w:sz="8" w:space="0" w:color="auto"/>
            </w:tcBorders>
            <w:vAlign w:val="center"/>
            <w:hideMark/>
          </w:tcPr>
          <w:p w14:paraId="1C38211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Patín</w:t>
            </w:r>
          </w:p>
        </w:tc>
        <w:tc>
          <w:tcPr>
            <w:tcW w:w="585" w:type="dxa"/>
            <w:tcBorders>
              <w:top w:val="nil"/>
              <w:left w:val="nil"/>
              <w:bottom w:val="single" w:sz="8" w:space="0" w:color="auto"/>
              <w:right w:val="single" w:sz="8" w:space="0" w:color="auto"/>
            </w:tcBorders>
            <w:vAlign w:val="center"/>
            <w:hideMark/>
          </w:tcPr>
          <w:p w14:paraId="305A377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00D937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3DFE70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FAF798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92BEDF7" w14:textId="77777777" w:rsidTr="003C57C1">
        <w:trPr>
          <w:trHeight w:val="226"/>
        </w:trPr>
        <w:tc>
          <w:tcPr>
            <w:tcW w:w="416" w:type="dxa"/>
            <w:tcBorders>
              <w:top w:val="nil"/>
              <w:left w:val="single" w:sz="8" w:space="0" w:color="auto"/>
              <w:bottom w:val="single" w:sz="8" w:space="0" w:color="auto"/>
              <w:right w:val="single" w:sz="8" w:space="0" w:color="auto"/>
            </w:tcBorders>
            <w:vAlign w:val="center"/>
            <w:hideMark/>
          </w:tcPr>
          <w:p w14:paraId="5A055F69" w14:textId="33CFFD7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307.</w:t>
            </w:r>
          </w:p>
        </w:tc>
        <w:tc>
          <w:tcPr>
            <w:tcW w:w="6514" w:type="dxa"/>
            <w:tcBorders>
              <w:top w:val="nil"/>
              <w:left w:val="nil"/>
              <w:bottom w:val="single" w:sz="8" w:space="0" w:color="auto"/>
              <w:right w:val="single" w:sz="8" w:space="0" w:color="auto"/>
            </w:tcBorders>
            <w:vAlign w:val="center"/>
            <w:hideMark/>
          </w:tcPr>
          <w:p w14:paraId="1B2A334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Tornillo Grasera</w:t>
            </w:r>
          </w:p>
        </w:tc>
        <w:tc>
          <w:tcPr>
            <w:tcW w:w="585" w:type="dxa"/>
            <w:tcBorders>
              <w:top w:val="nil"/>
              <w:left w:val="nil"/>
              <w:bottom w:val="single" w:sz="8" w:space="0" w:color="auto"/>
              <w:right w:val="single" w:sz="8" w:space="0" w:color="auto"/>
            </w:tcBorders>
            <w:vAlign w:val="center"/>
            <w:hideMark/>
          </w:tcPr>
          <w:p w14:paraId="3CFE3FD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0E3665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EDA8FB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1C762F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62E3B93" w14:textId="77777777" w:rsidTr="007A14A7">
        <w:trPr>
          <w:trHeight w:val="60"/>
        </w:trPr>
        <w:tc>
          <w:tcPr>
            <w:tcW w:w="416" w:type="dxa"/>
            <w:tcBorders>
              <w:top w:val="nil"/>
              <w:left w:val="single" w:sz="8" w:space="0" w:color="auto"/>
              <w:bottom w:val="single" w:sz="8" w:space="0" w:color="auto"/>
              <w:right w:val="single" w:sz="8" w:space="0" w:color="auto"/>
            </w:tcBorders>
            <w:vAlign w:val="center"/>
            <w:hideMark/>
          </w:tcPr>
          <w:p w14:paraId="1554EB39" w14:textId="4D3CA58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308.</w:t>
            </w:r>
          </w:p>
        </w:tc>
        <w:tc>
          <w:tcPr>
            <w:tcW w:w="6514" w:type="dxa"/>
            <w:tcBorders>
              <w:top w:val="nil"/>
              <w:left w:val="nil"/>
              <w:bottom w:val="single" w:sz="8" w:space="0" w:color="auto"/>
              <w:right w:val="single" w:sz="8" w:space="0" w:color="auto"/>
            </w:tcBorders>
            <w:vAlign w:val="center"/>
            <w:hideMark/>
          </w:tcPr>
          <w:p w14:paraId="75D0944D"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Tuerca Cuchilla</w:t>
            </w:r>
          </w:p>
        </w:tc>
        <w:tc>
          <w:tcPr>
            <w:tcW w:w="585" w:type="dxa"/>
            <w:tcBorders>
              <w:top w:val="nil"/>
              <w:left w:val="nil"/>
              <w:bottom w:val="single" w:sz="8" w:space="0" w:color="auto"/>
              <w:right w:val="single" w:sz="8" w:space="0" w:color="auto"/>
            </w:tcBorders>
            <w:vAlign w:val="center"/>
            <w:hideMark/>
          </w:tcPr>
          <w:p w14:paraId="5DD6451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024A5C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8F8556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9F20EC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731320B" w14:textId="77777777" w:rsidTr="003C57C1">
        <w:trPr>
          <w:trHeight w:val="241"/>
        </w:trPr>
        <w:tc>
          <w:tcPr>
            <w:tcW w:w="416" w:type="dxa"/>
            <w:tcBorders>
              <w:top w:val="nil"/>
              <w:left w:val="single" w:sz="8" w:space="0" w:color="auto"/>
              <w:bottom w:val="single" w:sz="8" w:space="0" w:color="auto"/>
              <w:right w:val="single" w:sz="8" w:space="0" w:color="auto"/>
            </w:tcBorders>
            <w:vAlign w:val="center"/>
            <w:hideMark/>
          </w:tcPr>
          <w:p w14:paraId="56B03A6B" w14:textId="2AA66B2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309.</w:t>
            </w:r>
          </w:p>
        </w:tc>
        <w:tc>
          <w:tcPr>
            <w:tcW w:w="6514" w:type="dxa"/>
            <w:tcBorders>
              <w:top w:val="nil"/>
              <w:left w:val="nil"/>
              <w:bottom w:val="single" w:sz="8" w:space="0" w:color="auto"/>
              <w:right w:val="single" w:sz="8" w:space="0" w:color="auto"/>
            </w:tcBorders>
            <w:vAlign w:val="center"/>
            <w:hideMark/>
          </w:tcPr>
          <w:p w14:paraId="41BDF9E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Arandela Guardapolvo</w:t>
            </w:r>
          </w:p>
        </w:tc>
        <w:tc>
          <w:tcPr>
            <w:tcW w:w="585" w:type="dxa"/>
            <w:tcBorders>
              <w:top w:val="nil"/>
              <w:left w:val="nil"/>
              <w:bottom w:val="single" w:sz="8" w:space="0" w:color="auto"/>
              <w:right w:val="single" w:sz="8" w:space="0" w:color="auto"/>
            </w:tcBorders>
            <w:vAlign w:val="center"/>
            <w:hideMark/>
          </w:tcPr>
          <w:p w14:paraId="302812D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C68983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3A4D12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4F85DC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6309AC5" w14:textId="77777777" w:rsidTr="003C57C1">
        <w:trPr>
          <w:trHeight w:val="191"/>
        </w:trPr>
        <w:tc>
          <w:tcPr>
            <w:tcW w:w="416" w:type="dxa"/>
            <w:tcBorders>
              <w:top w:val="nil"/>
              <w:left w:val="single" w:sz="8" w:space="0" w:color="auto"/>
              <w:bottom w:val="single" w:sz="8" w:space="0" w:color="auto"/>
              <w:right w:val="single" w:sz="8" w:space="0" w:color="auto"/>
            </w:tcBorders>
            <w:vAlign w:val="center"/>
            <w:hideMark/>
          </w:tcPr>
          <w:p w14:paraId="455998AD" w14:textId="4D69ABD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lastRenderedPageBreak/>
              <w:t>310.</w:t>
            </w:r>
          </w:p>
        </w:tc>
        <w:tc>
          <w:tcPr>
            <w:tcW w:w="6514" w:type="dxa"/>
            <w:tcBorders>
              <w:top w:val="nil"/>
              <w:left w:val="nil"/>
              <w:bottom w:val="single" w:sz="8" w:space="0" w:color="auto"/>
              <w:right w:val="single" w:sz="8" w:space="0" w:color="auto"/>
            </w:tcBorders>
            <w:vAlign w:val="center"/>
            <w:hideMark/>
          </w:tcPr>
          <w:p w14:paraId="1943060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Arandela Estriada</w:t>
            </w:r>
          </w:p>
        </w:tc>
        <w:tc>
          <w:tcPr>
            <w:tcW w:w="585" w:type="dxa"/>
            <w:tcBorders>
              <w:top w:val="nil"/>
              <w:left w:val="nil"/>
              <w:bottom w:val="single" w:sz="8" w:space="0" w:color="auto"/>
              <w:right w:val="single" w:sz="8" w:space="0" w:color="auto"/>
            </w:tcBorders>
            <w:vAlign w:val="center"/>
            <w:hideMark/>
          </w:tcPr>
          <w:p w14:paraId="3B4B2AF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DBAFE5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9BC68E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C117E8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3A00AEC" w14:textId="77777777" w:rsidTr="003C57C1">
        <w:trPr>
          <w:trHeight w:val="127"/>
        </w:trPr>
        <w:tc>
          <w:tcPr>
            <w:tcW w:w="416" w:type="dxa"/>
            <w:tcBorders>
              <w:top w:val="nil"/>
              <w:left w:val="single" w:sz="8" w:space="0" w:color="auto"/>
              <w:bottom w:val="single" w:sz="8" w:space="0" w:color="auto"/>
              <w:right w:val="single" w:sz="8" w:space="0" w:color="auto"/>
            </w:tcBorders>
            <w:vAlign w:val="center"/>
            <w:hideMark/>
          </w:tcPr>
          <w:p w14:paraId="41AE7692" w14:textId="69F1DD1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311.</w:t>
            </w:r>
          </w:p>
        </w:tc>
        <w:tc>
          <w:tcPr>
            <w:tcW w:w="6514" w:type="dxa"/>
            <w:tcBorders>
              <w:top w:val="nil"/>
              <w:left w:val="nil"/>
              <w:bottom w:val="single" w:sz="8" w:space="0" w:color="auto"/>
              <w:right w:val="single" w:sz="8" w:space="0" w:color="auto"/>
            </w:tcBorders>
            <w:vAlign w:val="center"/>
            <w:hideMark/>
          </w:tcPr>
          <w:p w14:paraId="5D07946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Tornillo Cabezote</w:t>
            </w:r>
          </w:p>
        </w:tc>
        <w:tc>
          <w:tcPr>
            <w:tcW w:w="585" w:type="dxa"/>
            <w:tcBorders>
              <w:top w:val="nil"/>
              <w:left w:val="nil"/>
              <w:bottom w:val="single" w:sz="8" w:space="0" w:color="auto"/>
              <w:right w:val="single" w:sz="8" w:space="0" w:color="auto"/>
            </w:tcBorders>
            <w:vAlign w:val="center"/>
            <w:hideMark/>
          </w:tcPr>
          <w:p w14:paraId="06D4492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907E11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E5333D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8F82B4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A4EFC9A" w14:textId="77777777" w:rsidTr="003C57C1">
        <w:trPr>
          <w:trHeight w:val="204"/>
        </w:trPr>
        <w:tc>
          <w:tcPr>
            <w:tcW w:w="416" w:type="dxa"/>
            <w:tcBorders>
              <w:top w:val="nil"/>
              <w:left w:val="single" w:sz="8" w:space="0" w:color="auto"/>
              <w:bottom w:val="single" w:sz="8" w:space="0" w:color="auto"/>
              <w:right w:val="single" w:sz="8" w:space="0" w:color="auto"/>
            </w:tcBorders>
            <w:vAlign w:val="center"/>
            <w:hideMark/>
          </w:tcPr>
          <w:p w14:paraId="4DCFBCF3" w14:textId="7EBBF64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312.</w:t>
            </w:r>
          </w:p>
        </w:tc>
        <w:tc>
          <w:tcPr>
            <w:tcW w:w="6514" w:type="dxa"/>
            <w:tcBorders>
              <w:top w:val="nil"/>
              <w:left w:val="nil"/>
              <w:bottom w:val="single" w:sz="8" w:space="0" w:color="auto"/>
              <w:right w:val="single" w:sz="8" w:space="0" w:color="auto"/>
            </w:tcBorders>
            <w:vAlign w:val="center"/>
            <w:hideMark/>
          </w:tcPr>
          <w:p w14:paraId="35909F7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Filtro Gasolina</w:t>
            </w:r>
          </w:p>
        </w:tc>
        <w:tc>
          <w:tcPr>
            <w:tcW w:w="585" w:type="dxa"/>
            <w:tcBorders>
              <w:top w:val="nil"/>
              <w:left w:val="nil"/>
              <w:bottom w:val="single" w:sz="8" w:space="0" w:color="auto"/>
              <w:right w:val="single" w:sz="8" w:space="0" w:color="auto"/>
            </w:tcBorders>
            <w:vAlign w:val="center"/>
            <w:hideMark/>
          </w:tcPr>
          <w:p w14:paraId="0842E61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980A60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76DB5C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6E27FD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0BA3D2A" w14:textId="77777777" w:rsidTr="003C57C1">
        <w:trPr>
          <w:trHeight w:val="140"/>
        </w:trPr>
        <w:tc>
          <w:tcPr>
            <w:tcW w:w="416" w:type="dxa"/>
            <w:tcBorders>
              <w:top w:val="nil"/>
              <w:left w:val="single" w:sz="8" w:space="0" w:color="auto"/>
              <w:bottom w:val="single" w:sz="8" w:space="0" w:color="auto"/>
              <w:right w:val="single" w:sz="8" w:space="0" w:color="auto"/>
            </w:tcBorders>
            <w:vAlign w:val="center"/>
            <w:hideMark/>
          </w:tcPr>
          <w:p w14:paraId="333D5AD7" w14:textId="0BE4C93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313.</w:t>
            </w:r>
          </w:p>
        </w:tc>
        <w:tc>
          <w:tcPr>
            <w:tcW w:w="6514" w:type="dxa"/>
            <w:tcBorders>
              <w:top w:val="nil"/>
              <w:left w:val="nil"/>
              <w:bottom w:val="single" w:sz="8" w:space="0" w:color="auto"/>
              <w:right w:val="single" w:sz="8" w:space="0" w:color="auto"/>
            </w:tcBorders>
            <w:vAlign w:val="center"/>
            <w:hideMark/>
          </w:tcPr>
          <w:p w14:paraId="53D2BB1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Filtro de Aire</w:t>
            </w:r>
          </w:p>
        </w:tc>
        <w:tc>
          <w:tcPr>
            <w:tcW w:w="585" w:type="dxa"/>
            <w:tcBorders>
              <w:top w:val="nil"/>
              <w:left w:val="nil"/>
              <w:bottom w:val="single" w:sz="8" w:space="0" w:color="auto"/>
              <w:right w:val="single" w:sz="8" w:space="0" w:color="auto"/>
            </w:tcBorders>
            <w:vAlign w:val="center"/>
            <w:hideMark/>
          </w:tcPr>
          <w:p w14:paraId="5660BBD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81340C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5A9276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5595FB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31BF94D" w14:textId="77777777" w:rsidTr="003C57C1">
        <w:trPr>
          <w:trHeight w:val="232"/>
        </w:trPr>
        <w:tc>
          <w:tcPr>
            <w:tcW w:w="416" w:type="dxa"/>
            <w:tcBorders>
              <w:top w:val="nil"/>
              <w:left w:val="single" w:sz="8" w:space="0" w:color="auto"/>
              <w:bottom w:val="single" w:sz="8" w:space="0" w:color="auto"/>
              <w:right w:val="single" w:sz="8" w:space="0" w:color="auto"/>
            </w:tcBorders>
            <w:vAlign w:val="center"/>
            <w:hideMark/>
          </w:tcPr>
          <w:p w14:paraId="03C9189A" w14:textId="6308AD9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314.</w:t>
            </w:r>
          </w:p>
        </w:tc>
        <w:tc>
          <w:tcPr>
            <w:tcW w:w="6514" w:type="dxa"/>
            <w:tcBorders>
              <w:top w:val="nil"/>
              <w:left w:val="nil"/>
              <w:bottom w:val="single" w:sz="8" w:space="0" w:color="auto"/>
              <w:right w:val="single" w:sz="8" w:space="0" w:color="auto"/>
            </w:tcBorders>
            <w:vAlign w:val="center"/>
            <w:hideMark/>
          </w:tcPr>
          <w:p w14:paraId="54C1831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Base Filtro Aire</w:t>
            </w:r>
          </w:p>
        </w:tc>
        <w:tc>
          <w:tcPr>
            <w:tcW w:w="585" w:type="dxa"/>
            <w:tcBorders>
              <w:top w:val="nil"/>
              <w:left w:val="nil"/>
              <w:bottom w:val="single" w:sz="8" w:space="0" w:color="auto"/>
              <w:right w:val="single" w:sz="8" w:space="0" w:color="auto"/>
            </w:tcBorders>
            <w:vAlign w:val="center"/>
            <w:hideMark/>
          </w:tcPr>
          <w:p w14:paraId="1ECF091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79BA77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975703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95E562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3A65A6D" w14:textId="77777777" w:rsidTr="003C57C1">
        <w:trPr>
          <w:trHeight w:val="310"/>
        </w:trPr>
        <w:tc>
          <w:tcPr>
            <w:tcW w:w="416" w:type="dxa"/>
            <w:tcBorders>
              <w:top w:val="nil"/>
              <w:left w:val="single" w:sz="8" w:space="0" w:color="auto"/>
              <w:bottom w:val="single" w:sz="8" w:space="0" w:color="auto"/>
              <w:right w:val="single" w:sz="8" w:space="0" w:color="auto"/>
            </w:tcBorders>
            <w:vAlign w:val="center"/>
            <w:hideMark/>
          </w:tcPr>
          <w:p w14:paraId="0337BE5E" w14:textId="5EF7FC1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315.</w:t>
            </w:r>
          </w:p>
        </w:tc>
        <w:tc>
          <w:tcPr>
            <w:tcW w:w="6514" w:type="dxa"/>
            <w:tcBorders>
              <w:top w:val="nil"/>
              <w:left w:val="nil"/>
              <w:bottom w:val="single" w:sz="8" w:space="0" w:color="auto"/>
              <w:right w:val="single" w:sz="8" w:space="0" w:color="auto"/>
            </w:tcBorders>
            <w:vAlign w:val="center"/>
            <w:hideMark/>
          </w:tcPr>
          <w:p w14:paraId="0C8EC2E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Caucho Unión Cilindro</w:t>
            </w:r>
          </w:p>
        </w:tc>
        <w:tc>
          <w:tcPr>
            <w:tcW w:w="585" w:type="dxa"/>
            <w:tcBorders>
              <w:top w:val="nil"/>
              <w:left w:val="nil"/>
              <w:bottom w:val="single" w:sz="8" w:space="0" w:color="auto"/>
              <w:right w:val="single" w:sz="8" w:space="0" w:color="auto"/>
            </w:tcBorders>
            <w:vAlign w:val="center"/>
            <w:hideMark/>
          </w:tcPr>
          <w:p w14:paraId="5BD754C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EDC771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AD1238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44D46E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1CC7D76" w14:textId="77777777" w:rsidTr="003C57C1">
        <w:trPr>
          <w:trHeight w:val="105"/>
        </w:trPr>
        <w:tc>
          <w:tcPr>
            <w:tcW w:w="416" w:type="dxa"/>
            <w:tcBorders>
              <w:top w:val="nil"/>
              <w:left w:val="single" w:sz="8" w:space="0" w:color="auto"/>
              <w:bottom w:val="single" w:sz="8" w:space="0" w:color="auto"/>
              <w:right w:val="single" w:sz="8" w:space="0" w:color="auto"/>
            </w:tcBorders>
            <w:vAlign w:val="center"/>
            <w:hideMark/>
          </w:tcPr>
          <w:p w14:paraId="1FE7ABCA" w14:textId="6A8F5C8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316.</w:t>
            </w:r>
          </w:p>
        </w:tc>
        <w:tc>
          <w:tcPr>
            <w:tcW w:w="6514" w:type="dxa"/>
            <w:tcBorders>
              <w:top w:val="nil"/>
              <w:left w:val="nil"/>
              <w:bottom w:val="single" w:sz="8" w:space="0" w:color="auto"/>
              <w:right w:val="single" w:sz="8" w:space="0" w:color="auto"/>
            </w:tcBorders>
            <w:vAlign w:val="center"/>
            <w:hideMark/>
          </w:tcPr>
          <w:p w14:paraId="15B633F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Casquillo Unión Cilindro</w:t>
            </w:r>
          </w:p>
        </w:tc>
        <w:tc>
          <w:tcPr>
            <w:tcW w:w="585" w:type="dxa"/>
            <w:tcBorders>
              <w:top w:val="nil"/>
              <w:left w:val="nil"/>
              <w:bottom w:val="single" w:sz="8" w:space="0" w:color="auto"/>
              <w:right w:val="single" w:sz="8" w:space="0" w:color="auto"/>
            </w:tcBorders>
            <w:vAlign w:val="center"/>
            <w:hideMark/>
          </w:tcPr>
          <w:p w14:paraId="09F4141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3B3D19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47D0EE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CB2C8C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89CA1C8" w14:textId="77777777" w:rsidTr="003C57C1">
        <w:trPr>
          <w:trHeight w:val="60"/>
        </w:trPr>
        <w:tc>
          <w:tcPr>
            <w:tcW w:w="416" w:type="dxa"/>
            <w:tcBorders>
              <w:top w:val="nil"/>
              <w:left w:val="single" w:sz="8" w:space="0" w:color="auto"/>
              <w:bottom w:val="single" w:sz="8" w:space="0" w:color="auto"/>
              <w:right w:val="single" w:sz="8" w:space="0" w:color="auto"/>
            </w:tcBorders>
            <w:vAlign w:val="center"/>
            <w:hideMark/>
          </w:tcPr>
          <w:p w14:paraId="2CF6008B" w14:textId="18DD237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317.</w:t>
            </w:r>
          </w:p>
        </w:tc>
        <w:tc>
          <w:tcPr>
            <w:tcW w:w="6514" w:type="dxa"/>
            <w:tcBorders>
              <w:top w:val="nil"/>
              <w:left w:val="nil"/>
              <w:bottom w:val="single" w:sz="8" w:space="0" w:color="auto"/>
              <w:right w:val="single" w:sz="8" w:space="0" w:color="auto"/>
            </w:tcBorders>
            <w:vAlign w:val="center"/>
            <w:hideMark/>
          </w:tcPr>
          <w:p w14:paraId="747FA4D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Eje transmisión</w:t>
            </w:r>
          </w:p>
        </w:tc>
        <w:tc>
          <w:tcPr>
            <w:tcW w:w="585" w:type="dxa"/>
            <w:tcBorders>
              <w:top w:val="nil"/>
              <w:left w:val="nil"/>
              <w:bottom w:val="single" w:sz="8" w:space="0" w:color="auto"/>
              <w:right w:val="single" w:sz="8" w:space="0" w:color="auto"/>
            </w:tcBorders>
            <w:vAlign w:val="center"/>
            <w:hideMark/>
          </w:tcPr>
          <w:p w14:paraId="5FE2DB5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D05645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2E7E96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5F1CEF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28BC15C" w14:textId="77777777" w:rsidTr="003C57C1">
        <w:trPr>
          <w:trHeight w:val="267"/>
        </w:trPr>
        <w:tc>
          <w:tcPr>
            <w:tcW w:w="416" w:type="dxa"/>
            <w:tcBorders>
              <w:top w:val="nil"/>
              <w:left w:val="single" w:sz="8" w:space="0" w:color="auto"/>
              <w:bottom w:val="single" w:sz="8" w:space="0" w:color="auto"/>
              <w:right w:val="single" w:sz="8" w:space="0" w:color="auto"/>
            </w:tcBorders>
            <w:vAlign w:val="center"/>
            <w:hideMark/>
          </w:tcPr>
          <w:p w14:paraId="5BF75244" w14:textId="76A5B10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318.</w:t>
            </w:r>
          </w:p>
        </w:tc>
        <w:tc>
          <w:tcPr>
            <w:tcW w:w="6514" w:type="dxa"/>
            <w:tcBorders>
              <w:top w:val="nil"/>
              <w:left w:val="nil"/>
              <w:bottom w:val="single" w:sz="8" w:space="0" w:color="auto"/>
              <w:right w:val="single" w:sz="8" w:space="0" w:color="auto"/>
            </w:tcBorders>
            <w:vAlign w:val="center"/>
            <w:hideMark/>
          </w:tcPr>
          <w:p w14:paraId="3A1BE80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Protector Tubo Transmisión</w:t>
            </w:r>
          </w:p>
        </w:tc>
        <w:tc>
          <w:tcPr>
            <w:tcW w:w="585" w:type="dxa"/>
            <w:tcBorders>
              <w:top w:val="nil"/>
              <w:left w:val="nil"/>
              <w:bottom w:val="single" w:sz="8" w:space="0" w:color="auto"/>
              <w:right w:val="single" w:sz="8" w:space="0" w:color="auto"/>
            </w:tcBorders>
            <w:vAlign w:val="center"/>
            <w:hideMark/>
          </w:tcPr>
          <w:p w14:paraId="5BA1088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BD1989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2D76F0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DCB7D1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DF79E56" w14:textId="77777777" w:rsidTr="003C57C1">
        <w:trPr>
          <w:trHeight w:val="217"/>
        </w:trPr>
        <w:tc>
          <w:tcPr>
            <w:tcW w:w="416" w:type="dxa"/>
            <w:tcBorders>
              <w:top w:val="nil"/>
              <w:left w:val="single" w:sz="8" w:space="0" w:color="auto"/>
              <w:bottom w:val="single" w:sz="8" w:space="0" w:color="auto"/>
              <w:right w:val="single" w:sz="8" w:space="0" w:color="auto"/>
            </w:tcBorders>
            <w:vAlign w:val="center"/>
            <w:hideMark/>
          </w:tcPr>
          <w:p w14:paraId="2685E1FB" w14:textId="4D85CAA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319.</w:t>
            </w:r>
          </w:p>
        </w:tc>
        <w:tc>
          <w:tcPr>
            <w:tcW w:w="6514" w:type="dxa"/>
            <w:tcBorders>
              <w:top w:val="nil"/>
              <w:left w:val="nil"/>
              <w:bottom w:val="single" w:sz="8" w:space="0" w:color="auto"/>
              <w:right w:val="single" w:sz="8" w:space="0" w:color="auto"/>
            </w:tcBorders>
            <w:vAlign w:val="center"/>
            <w:hideMark/>
          </w:tcPr>
          <w:p w14:paraId="793B21D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Tubo Transmisión</w:t>
            </w:r>
          </w:p>
        </w:tc>
        <w:tc>
          <w:tcPr>
            <w:tcW w:w="585" w:type="dxa"/>
            <w:tcBorders>
              <w:top w:val="nil"/>
              <w:left w:val="nil"/>
              <w:bottom w:val="single" w:sz="8" w:space="0" w:color="auto"/>
              <w:right w:val="single" w:sz="8" w:space="0" w:color="auto"/>
            </w:tcBorders>
            <w:vAlign w:val="center"/>
            <w:hideMark/>
          </w:tcPr>
          <w:p w14:paraId="6C8D1B4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C5C503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C7EAE6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2F50CC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A558EC6" w14:textId="77777777" w:rsidTr="003C57C1">
        <w:trPr>
          <w:trHeight w:val="60"/>
        </w:trPr>
        <w:tc>
          <w:tcPr>
            <w:tcW w:w="416" w:type="dxa"/>
            <w:tcBorders>
              <w:top w:val="nil"/>
              <w:left w:val="single" w:sz="8" w:space="0" w:color="auto"/>
              <w:bottom w:val="single" w:sz="8" w:space="0" w:color="auto"/>
              <w:right w:val="single" w:sz="8" w:space="0" w:color="auto"/>
            </w:tcBorders>
            <w:vAlign w:val="center"/>
            <w:hideMark/>
          </w:tcPr>
          <w:p w14:paraId="0F8208A3" w14:textId="20BCA35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320.</w:t>
            </w:r>
          </w:p>
        </w:tc>
        <w:tc>
          <w:tcPr>
            <w:tcW w:w="6514" w:type="dxa"/>
            <w:tcBorders>
              <w:top w:val="nil"/>
              <w:left w:val="nil"/>
              <w:bottom w:val="single" w:sz="8" w:space="0" w:color="auto"/>
              <w:right w:val="single" w:sz="8" w:space="0" w:color="auto"/>
            </w:tcBorders>
            <w:vAlign w:val="center"/>
            <w:hideMark/>
          </w:tcPr>
          <w:p w14:paraId="0A91FBF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Cilindro</w:t>
            </w:r>
          </w:p>
        </w:tc>
        <w:tc>
          <w:tcPr>
            <w:tcW w:w="585" w:type="dxa"/>
            <w:tcBorders>
              <w:top w:val="nil"/>
              <w:left w:val="nil"/>
              <w:bottom w:val="single" w:sz="8" w:space="0" w:color="auto"/>
              <w:right w:val="single" w:sz="8" w:space="0" w:color="auto"/>
            </w:tcBorders>
            <w:vAlign w:val="center"/>
            <w:hideMark/>
          </w:tcPr>
          <w:p w14:paraId="1D7B95F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934BB6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7076C9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2DD997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1FCC55D" w14:textId="77777777" w:rsidTr="003C57C1">
        <w:trPr>
          <w:trHeight w:val="103"/>
        </w:trPr>
        <w:tc>
          <w:tcPr>
            <w:tcW w:w="416" w:type="dxa"/>
            <w:tcBorders>
              <w:top w:val="nil"/>
              <w:left w:val="single" w:sz="8" w:space="0" w:color="auto"/>
              <w:bottom w:val="single" w:sz="8" w:space="0" w:color="auto"/>
              <w:right w:val="single" w:sz="8" w:space="0" w:color="auto"/>
            </w:tcBorders>
            <w:vAlign w:val="center"/>
            <w:hideMark/>
          </w:tcPr>
          <w:p w14:paraId="2F531746" w14:textId="7FD21FC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321.</w:t>
            </w:r>
          </w:p>
        </w:tc>
        <w:tc>
          <w:tcPr>
            <w:tcW w:w="6514" w:type="dxa"/>
            <w:tcBorders>
              <w:top w:val="nil"/>
              <w:left w:val="nil"/>
              <w:bottom w:val="single" w:sz="8" w:space="0" w:color="auto"/>
              <w:right w:val="single" w:sz="8" w:space="0" w:color="auto"/>
            </w:tcBorders>
            <w:vAlign w:val="center"/>
            <w:hideMark/>
          </w:tcPr>
          <w:p w14:paraId="21B0AE0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Cigüeñal</w:t>
            </w:r>
          </w:p>
        </w:tc>
        <w:tc>
          <w:tcPr>
            <w:tcW w:w="585" w:type="dxa"/>
            <w:tcBorders>
              <w:top w:val="nil"/>
              <w:left w:val="nil"/>
              <w:bottom w:val="single" w:sz="8" w:space="0" w:color="auto"/>
              <w:right w:val="single" w:sz="8" w:space="0" w:color="auto"/>
            </w:tcBorders>
            <w:vAlign w:val="center"/>
            <w:hideMark/>
          </w:tcPr>
          <w:p w14:paraId="120FFA1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9FAE24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8C7C36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29FA80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C9B5E43" w14:textId="77777777" w:rsidTr="003C57C1">
        <w:trPr>
          <w:trHeight w:val="181"/>
        </w:trPr>
        <w:tc>
          <w:tcPr>
            <w:tcW w:w="416" w:type="dxa"/>
            <w:tcBorders>
              <w:top w:val="nil"/>
              <w:left w:val="single" w:sz="8" w:space="0" w:color="auto"/>
              <w:bottom w:val="single" w:sz="8" w:space="0" w:color="auto"/>
              <w:right w:val="single" w:sz="8" w:space="0" w:color="auto"/>
            </w:tcBorders>
            <w:vAlign w:val="center"/>
            <w:hideMark/>
          </w:tcPr>
          <w:p w14:paraId="392C77EC" w14:textId="3B1B29A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322.</w:t>
            </w:r>
          </w:p>
        </w:tc>
        <w:tc>
          <w:tcPr>
            <w:tcW w:w="6514" w:type="dxa"/>
            <w:tcBorders>
              <w:top w:val="nil"/>
              <w:left w:val="nil"/>
              <w:bottom w:val="single" w:sz="8" w:space="0" w:color="auto"/>
              <w:right w:val="single" w:sz="8" w:space="0" w:color="auto"/>
            </w:tcBorders>
            <w:vAlign w:val="center"/>
            <w:hideMark/>
          </w:tcPr>
          <w:p w14:paraId="7A016B3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Transmisión Completa</w:t>
            </w:r>
          </w:p>
        </w:tc>
        <w:tc>
          <w:tcPr>
            <w:tcW w:w="585" w:type="dxa"/>
            <w:tcBorders>
              <w:top w:val="nil"/>
              <w:left w:val="nil"/>
              <w:bottom w:val="single" w:sz="8" w:space="0" w:color="auto"/>
              <w:right w:val="single" w:sz="8" w:space="0" w:color="auto"/>
            </w:tcBorders>
            <w:vAlign w:val="center"/>
            <w:hideMark/>
          </w:tcPr>
          <w:p w14:paraId="237B8FC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646800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9A99C9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AE98B8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DA7661E" w14:textId="77777777" w:rsidTr="003C57C1">
        <w:trPr>
          <w:trHeight w:val="131"/>
        </w:trPr>
        <w:tc>
          <w:tcPr>
            <w:tcW w:w="416" w:type="dxa"/>
            <w:tcBorders>
              <w:top w:val="nil"/>
              <w:left w:val="single" w:sz="8" w:space="0" w:color="auto"/>
              <w:bottom w:val="single" w:sz="8" w:space="0" w:color="auto"/>
              <w:right w:val="single" w:sz="8" w:space="0" w:color="auto"/>
            </w:tcBorders>
            <w:vAlign w:val="center"/>
            <w:hideMark/>
          </w:tcPr>
          <w:p w14:paraId="4F7C1977" w14:textId="1C1ADE3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323.</w:t>
            </w:r>
          </w:p>
        </w:tc>
        <w:tc>
          <w:tcPr>
            <w:tcW w:w="6514" w:type="dxa"/>
            <w:tcBorders>
              <w:top w:val="nil"/>
              <w:left w:val="nil"/>
              <w:bottom w:val="single" w:sz="8" w:space="0" w:color="auto"/>
              <w:right w:val="single" w:sz="8" w:space="0" w:color="auto"/>
            </w:tcBorders>
            <w:vAlign w:val="center"/>
            <w:hideMark/>
          </w:tcPr>
          <w:p w14:paraId="66E9BE0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Bloque Motor</w:t>
            </w:r>
          </w:p>
        </w:tc>
        <w:tc>
          <w:tcPr>
            <w:tcW w:w="585" w:type="dxa"/>
            <w:tcBorders>
              <w:top w:val="nil"/>
              <w:left w:val="nil"/>
              <w:bottom w:val="single" w:sz="8" w:space="0" w:color="auto"/>
              <w:right w:val="single" w:sz="8" w:space="0" w:color="auto"/>
            </w:tcBorders>
            <w:vAlign w:val="center"/>
            <w:hideMark/>
          </w:tcPr>
          <w:p w14:paraId="302AE2B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84747D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19CBF8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56C7A9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50B2A48" w14:textId="77777777" w:rsidTr="003C57C1">
        <w:trPr>
          <w:trHeight w:val="66"/>
        </w:trPr>
        <w:tc>
          <w:tcPr>
            <w:tcW w:w="416" w:type="dxa"/>
            <w:tcBorders>
              <w:top w:val="nil"/>
              <w:left w:val="single" w:sz="8" w:space="0" w:color="auto"/>
              <w:bottom w:val="single" w:sz="8" w:space="0" w:color="auto"/>
              <w:right w:val="single" w:sz="8" w:space="0" w:color="auto"/>
            </w:tcBorders>
            <w:vAlign w:val="center"/>
            <w:hideMark/>
          </w:tcPr>
          <w:p w14:paraId="5A056B62" w14:textId="4DCAB97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324.</w:t>
            </w:r>
          </w:p>
        </w:tc>
        <w:tc>
          <w:tcPr>
            <w:tcW w:w="6514" w:type="dxa"/>
            <w:tcBorders>
              <w:top w:val="nil"/>
              <w:left w:val="nil"/>
              <w:bottom w:val="single" w:sz="8" w:space="0" w:color="auto"/>
              <w:right w:val="single" w:sz="8" w:space="0" w:color="auto"/>
            </w:tcBorders>
            <w:vAlign w:val="center"/>
            <w:hideMark/>
          </w:tcPr>
          <w:p w14:paraId="1CF56A5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Soga Arranque</w:t>
            </w:r>
          </w:p>
        </w:tc>
        <w:tc>
          <w:tcPr>
            <w:tcW w:w="585" w:type="dxa"/>
            <w:tcBorders>
              <w:top w:val="nil"/>
              <w:left w:val="nil"/>
              <w:bottom w:val="single" w:sz="8" w:space="0" w:color="auto"/>
              <w:right w:val="single" w:sz="8" w:space="0" w:color="auto"/>
            </w:tcBorders>
            <w:vAlign w:val="center"/>
            <w:hideMark/>
          </w:tcPr>
          <w:p w14:paraId="0DFC657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6CE51D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42762E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609122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603D60B" w14:textId="77777777" w:rsidTr="00F04FBD">
        <w:trPr>
          <w:trHeight w:val="315"/>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3861CF25" w14:textId="7539145E"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1B5480C1"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HIDROLAVADORA</w:t>
            </w:r>
          </w:p>
        </w:tc>
        <w:tc>
          <w:tcPr>
            <w:tcW w:w="585" w:type="dxa"/>
            <w:tcBorders>
              <w:top w:val="nil"/>
              <w:left w:val="nil"/>
              <w:bottom w:val="single" w:sz="8" w:space="0" w:color="auto"/>
              <w:right w:val="single" w:sz="8" w:space="0" w:color="auto"/>
            </w:tcBorders>
            <w:shd w:val="clear" w:color="000000" w:fill="BFBFBF"/>
            <w:vAlign w:val="center"/>
            <w:hideMark/>
          </w:tcPr>
          <w:p w14:paraId="13DC3C7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030763B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4D8A155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5616F9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0AC1F55" w14:textId="77777777" w:rsidTr="003C57C1">
        <w:trPr>
          <w:trHeight w:val="107"/>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1C372F14" w14:textId="29CF3EB4"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0C15C5E5"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PREVENTIVO HIDROLAVADORA -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3A559B7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0138E8D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7F4928B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4ABDF8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2A2DE95" w14:textId="77777777" w:rsidTr="003C57C1">
        <w:trPr>
          <w:trHeight w:val="372"/>
        </w:trPr>
        <w:tc>
          <w:tcPr>
            <w:tcW w:w="416" w:type="dxa"/>
            <w:tcBorders>
              <w:top w:val="nil"/>
              <w:left w:val="single" w:sz="8" w:space="0" w:color="auto"/>
              <w:bottom w:val="single" w:sz="8" w:space="0" w:color="auto"/>
              <w:right w:val="single" w:sz="8" w:space="0" w:color="auto"/>
            </w:tcBorders>
            <w:vAlign w:val="center"/>
            <w:hideMark/>
          </w:tcPr>
          <w:p w14:paraId="263AC411" w14:textId="0EA5503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325.</w:t>
            </w:r>
          </w:p>
        </w:tc>
        <w:tc>
          <w:tcPr>
            <w:tcW w:w="6514" w:type="dxa"/>
            <w:tcBorders>
              <w:top w:val="nil"/>
              <w:left w:val="nil"/>
              <w:bottom w:val="single" w:sz="8" w:space="0" w:color="auto"/>
              <w:right w:val="single" w:sz="8" w:space="0" w:color="auto"/>
            </w:tcBorders>
            <w:vAlign w:val="center"/>
            <w:hideMark/>
          </w:tcPr>
          <w:p w14:paraId="37807EE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Medición y revisión parte eléctrica, presión y temperatura, rutinas de limpieza, lavado externo e interno, revisión general de carbones, automático, rodamientos y empaques, reponiendo este último, revisión y ajuste racor regulador, rodamiento, manguera acople conexión rápida y arranque.</w:t>
            </w:r>
          </w:p>
        </w:tc>
        <w:tc>
          <w:tcPr>
            <w:tcW w:w="585" w:type="dxa"/>
            <w:tcBorders>
              <w:top w:val="nil"/>
              <w:left w:val="nil"/>
              <w:bottom w:val="single" w:sz="8" w:space="0" w:color="auto"/>
              <w:right w:val="single" w:sz="8" w:space="0" w:color="auto"/>
            </w:tcBorders>
            <w:vAlign w:val="center"/>
            <w:hideMark/>
          </w:tcPr>
          <w:p w14:paraId="5790CBF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8ECB19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B65F44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1591C6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2905580" w14:textId="77777777" w:rsidTr="003C57C1">
        <w:trPr>
          <w:trHeight w:val="419"/>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3D419AB9" w14:textId="77040D9F"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18D98593"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HIDROLAVADORA -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6BE6252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772B3CD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50C962C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8DEB345"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69B6F0B" w14:textId="77777777" w:rsidTr="003C57C1">
        <w:trPr>
          <w:trHeight w:val="679"/>
        </w:trPr>
        <w:tc>
          <w:tcPr>
            <w:tcW w:w="416" w:type="dxa"/>
            <w:tcBorders>
              <w:top w:val="nil"/>
              <w:left w:val="single" w:sz="8" w:space="0" w:color="auto"/>
              <w:bottom w:val="single" w:sz="8" w:space="0" w:color="auto"/>
              <w:right w:val="single" w:sz="8" w:space="0" w:color="auto"/>
            </w:tcBorders>
            <w:vAlign w:val="center"/>
            <w:hideMark/>
          </w:tcPr>
          <w:p w14:paraId="262CFDDF" w14:textId="718B885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326.</w:t>
            </w:r>
          </w:p>
        </w:tc>
        <w:tc>
          <w:tcPr>
            <w:tcW w:w="6514" w:type="dxa"/>
            <w:tcBorders>
              <w:top w:val="nil"/>
              <w:left w:val="nil"/>
              <w:bottom w:val="single" w:sz="8" w:space="0" w:color="auto"/>
              <w:right w:val="single" w:sz="8" w:space="0" w:color="auto"/>
            </w:tcBorders>
            <w:vAlign w:val="center"/>
            <w:hideMark/>
          </w:tcPr>
          <w:p w14:paraId="27141CE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Medición y revisión parte eléctrica, presión y temperatura, rutinas de limpieza, lavado externo e interno, revisión general de carbones, automático, rodamientos y empaques, reponiendo este último, revisión y ajuste racor regulador, rodamiento, manguera acople conexión rápida y arranque.</w:t>
            </w:r>
          </w:p>
        </w:tc>
        <w:tc>
          <w:tcPr>
            <w:tcW w:w="585" w:type="dxa"/>
            <w:tcBorders>
              <w:top w:val="nil"/>
              <w:left w:val="nil"/>
              <w:bottom w:val="single" w:sz="8" w:space="0" w:color="auto"/>
              <w:right w:val="single" w:sz="8" w:space="0" w:color="auto"/>
            </w:tcBorders>
            <w:vAlign w:val="center"/>
            <w:hideMark/>
          </w:tcPr>
          <w:p w14:paraId="49A6331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80303C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6B3A30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482524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CFD703F" w14:textId="77777777" w:rsidTr="003C57C1">
        <w:trPr>
          <w:trHeight w:val="351"/>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43FFDF80" w14:textId="10F97980"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4A2DF78F"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HIDROLAVADORA -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607EFC6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02A67C0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47F1B6C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EFD785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98DB7F9" w14:textId="77777777" w:rsidTr="003C57C1">
        <w:trPr>
          <w:trHeight w:val="114"/>
        </w:trPr>
        <w:tc>
          <w:tcPr>
            <w:tcW w:w="416" w:type="dxa"/>
            <w:tcBorders>
              <w:top w:val="nil"/>
              <w:left w:val="single" w:sz="8" w:space="0" w:color="auto"/>
              <w:bottom w:val="single" w:sz="8" w:space="0" w:color="auto"/>
              <w:right w:val="single" w:sz="8" w:space="0" w:color="auto"/>
            </w:tcBorders>
            <w:vAlign w:val="center"/>
            <w:hideMark/>
          </w:tcPr>
          <w:p w14:paraId="21C82344" w14:textId="4DB6D08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327.</w:t>
            </w:r>
          </w:p>
        </w:tc>
        <w:tc>
          <w:tcPr>
            <w:tcW w:w="6514" w:type="dxa"/>
            <w:tcBorders>
              <w:top w:val="nil"/>
              <w:left w:val="nil"/>
              <w:bottom w:val="single" w:sz="8" w:space="0" w:color="auto"/>
              <w:right w:val="single" w:sz="8" w:space="0" w:color="auto"/>
            </w:tcBorders>
            <w:vAlign w:val="center"/>
            <w:hideMark/>
          </w:tcPr>
          <w:p w14:paraId="15FD9D4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Kit pistón x 3 unidades.</w:t>
            </w:r>
          </w:p>
        </w:tc>
        <w:tc>
          <w:tcPr>
            <w:tcW w:w="585" w:type="dxa"/>
            <w:tcBorders>
              <w:top w:val="nil"/>
              <w:left w:val="nil"/>
              <w:bottom w:val="single" w:sz="8" w:space="0" w:color="auto"/>
              <w:right w:val="single" w:sz="8" w:space="0" w:color="auto"/>
            </w:tcBorders>
            <w:vAlign w:val="center"/>
            <w:hideMark/>
          </w:tcPr>
          <w:p w14:paraId="3D8781C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289EEE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09FF92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4270F9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B941D12" w14:textId="77777777" w:rsidTr="003C57C1">
        <w:trPr>
          <w:trHeight w:val="203"/>
        </w:trPr>
        <w:tc>
          <w:tcPr>
            <w:tcW w:w="416" w:type="dxa"/>
            <w:tcBorders>
              <w:top w:val="nil"/>
              <w:left w:val="single" w:sz="8" w:space="0" w:color="auto"/>
              <w:bottom w:val="single" w:sz="8" w:space="0" w:color="auto"/>
              <w:right w:val="single" w:sz="8" w:space="0" w:color="auto"/>
            </w:tcBorders>
            <w:vAlign w:val="center"/>
            <w:hideMark/>
          </w:tcPr>
          <w:p w14:paraId="1CD79411" w14:textId="796AD19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328.</w:t>
            </w:r>
          </w:p>
        </w:tc>
        <w:tc>
          <w:tcPr>
            <w:tcW w:w="6514" w:type="dxa"/>
            <w:tcBorders>
              <w:top w:val="nil"/>
              <w:left w:val="nil"/>
              <w:bottom w:val="single" w:sz="8" w:space="0" w:color="auto"/>
              <w:right w:val="single" w:sz="8" w:space="0" w:color="auto"/>
            </w:tcBorders>
            <w:vAlign w:val="center"/>
            <w:hideMark/>
          </w:tcPr>
          <w:p w14:paraId="15580407"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Kit sello presión de agua x 3 unidades.</w:t>
            </w:r>
          </w:p>
        </w:tc>
        <w:tc>
          <w:tcPr>
            <w:tcW w:w="585" w:type="dxa"/>
            <w:tcBorders>
              <w:top w:val="nil"/>
              <w:left w:val="nil"/>
              <w:bottom w:val="single" w:sz="8" w:space="0" w:color="auto"/>
              <w:right w:val="single" w:sz="8" w:space="0" w:color="auto"/>
            </w:tcBorders>
            <w:vAlign w:val="center"/>
            <w:hideMark/>
          </w:tcPr>
          <w:p w14:paraId="6C9F4EB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69AC77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AE2570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8316FA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C54F4A1" w14:textId="77777777" w:rsidTr="003C57C1">
        <w:trPr>
          <w:trHeight w:val="120"/>
        </w:trPr>
        <w:tc>
          <w:tcPr>
            <w:tcW w:w="416" w:type="dxa"/>
            <w:tcBorders>
              <w:top w:val="nil"/>
              <w:left w:val="single" w:sz="8" w:space="0" w:color="auto"/>
              <w:bottom w:val="single" w:sz="8" w:space="0" w:color="auto"/>
              <w:right w:val="single" w:sz="8" w:space="0" w:color="auto"/>
            </w:tcBorders>
            <w:vAlign w:val="center"/>
            <w:hideMark/>
          </w:tcPr>
          <w:p w14:paraId="2C2C347A" w14:textId="11F8569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329.</w:t>
            </w:r>
          </w:p>
        </w:tc>
        <w:tc>
          <w:tcPr>
            <w:tcW w:w="6514" w:type="dxa"/>
            <w:tcBorders>
              <w:top w:val="nil"/>
              <w:left w:val="nil"/>
              <w:bottom w:val="single" w:sz="8" w:space="0" w:color="auto"/>
              <w:right w:val="single" w:sz="8" w:space="0" w:color="auto"/>
            </w:tcBorders>
            <w:vAlign w:val="center"/>
            <w:hideMark/>
          </w:tcPr>
          <w:p w14:paraId="36E5E66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Kit sello presión de aceite x 3 unidades.</w:t>
            </w:r>
          </w:p>
        </w:tc>
        <w:tc>
          <w:tcPr>
            <w:tcW w:w="585" w:type="dxa"/>
            <w:tcBorders>
              <w:top w:val="nil"/>
              <w:left w:val="nil"/>
              <w:bottom w:val="single" w:sz="8" w:space="0" w:color="auto"/>
              <w:right w:val="single" w:sz="8" w:space="0" w:color="auto"/>
            </w:tcBorders>
            <w:vAlign w:val="center"/>
            <w:hideMark/>
          </w:tcPr>
          <w:p w14:paraId="2CC45B6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3F3466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6E18C6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5D520B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BAC6473" w14:textId="77777777" w:rsidTr="003C57C1">
        <w:trPr>
          <w:trHeight w:val="363"/>
        </w:trPr>
        <w:tc>
          <w:tcPr>
            <w:tcW w:w="416" w:type="dxa"/>
            <w:tcBorders>
              <w:top w:val="nil"/>
              <w:left w:val="single" w:sz="8" w:space="0" w:color="auto"/>
              <w:bottom w:val="single" w:sz="8" w:space="0" w:color="auto"/>
              <w:right w:val="single" w:sz="8" w:space="0" w:color="auto"/>
            </w:tcBorders>
            <w:vAlign w:val="center"/>
            <w:hideMark/>
          </w:tcPr>
          <w:p w14:paraId="7239B0C2" w14:textId="7F1DCD1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330.</w:t>
            </w:r>
          </w:p>
        </w:tc>
        <w:tc>
          <w:tcPr>
            <w:tcW w:w="6514" w:type="dxa"/>
            <w:tcBorders>
              <w:top w:val="nil"/>
              <w:left w:val="nil"/>
              <w:bottom w:val="single" w:sz="8" w:space="0" w:color="auto"/>
              <w:right w:val="single" w:sz="8" w:space="0" w:color="auto"/>
            </w:tcBorders>
            <w:vAlign w:val="center"/>
            <w:hideMark/>
          </w:tcPr>
          <w:p w14:paraId="2A3EEE6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Blinera </w:t>
            </w:r>
            <w:proofErr w:type="spellStart"/>
            <w:r w:rsidRPr="00F04FBD">
              <w:rPr>
                <w:color w:val="000000"/>
                <w:sz w:val="16"/>
                <w:szCs w:val="16"/>
                <w:lang w:val="es-CO" w:eastAsia="es-CO"/>
              </w:rPr>
              <w:t>oxilatoria</w:t>
            </w:r>
            <w:proofErr w:type="spellEnd"/>
          </w:p>
        </w:tc>
        <w:tc>
          <w:tcPr>
            <w:tcW w:w="585" w:type="dxa"/>
            <w:tcBorders>
              <w:top w:val="nil"/>
              <w:left w:val="nil"/>
              <w:bottom w:val="single" w:sz="8" w:space="0" w:color="auto"/>
              <w:right w:val="single" w:sz="8" w:space="0" w:color="auto"/>
            </w:tcBorders>
            <w:vAlign w:val="center"/>
            <w:hideMark/>
          </w:tcPr>
          <w:p w14:paraId="4B4BA1E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F90051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321520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05583C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9686252" w14:textId="77777777" w:rsidTr="003C57C1">
        <w:trPr>
          <w:trHeight w:val="254"/>
        </w:trPr>
        <w:tc>
          <w:tcPr>
            <w:tcW w:w="416" w:type="dxa"/>
            <w:tcBorders>
              <w:top w:val="nil"/>
              <w:left w:val="single" w:sz="8" w:space="0" w:color="auto"/>
              <w:bottom w:val="single" w:sz="8" w:space="0" w:color="auto"/>
              <w:right w:val="single" w:sz="8" w:space="0" w:color="auto"/>
            </w:tcBorders>
            <w:vAlign w:val="center"/>
            <w:hideMark/>
          </w:tcPr>
          <w:p w14:paraId="3F964175" w14:textId="3552ECF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331.</w:t>
            </w:r>
          </w:p>
        </w:tc>
        <w:tc>
          <w:tcPr>
            <w:tcW w:w="6514" w:type="dxa"/>
            <w:tcBorders>
              <w:top w:val="nil"/>
              <w:left w:val="nil"/>
              <w:bottom w:val="single" w:sz="8" w:space="0" w:color="auto"/>
              <w:right w:val="single" w:sz="8" w:space="0" w:color="auto"/>
            </w:tcBorders>
            <w:vAlign w:val="center"/>
            <w:hideMark/>
          </w:tcPr>
          <w:p w14:paraId="0259E96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resorte x 3 unidades </w:t>
            </w:r>
          </w:p>
        </w:tc>
        <w:tc>
          <w:tcPr>
            <w:tcW w:w="585" w:type="dxa"/>
            <w:tcBorders>
              <w:top w:val="nil"/>
              <w:left w:val="nil"/>
              <w:bottom w:val="single" w:sz="8" w:space="0" w:color="auto"/>
              <w:right w:val="single" w:sz="8" w:space="0" w:color="auto"/>
            </w:tcBorders>
            <w:vAlign w:val="center"/>
            <w:hideMark/>
          </w:tcPr>
          <w:p w14:paraId="4E5B6A8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412CF0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09C43E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5E626BA"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F5D33B0" w14:textId="77777777" w:rsidTr="003C57C1">
        <w:trPr>
          <w:trHeight w:val="258"/>
        </w:trPr>
        <w:tc>
          <w:tcPr>
            <w:tcW w:w="416" w:type="dxa"/>
            <w:tcBorders>
              <w:top w:val="nil"/>
              <w:left w:val="single" w:sz="8" w:space="0" w:color="auto"/>
              <w:bottom w:val="single" w:sz="8" w:space="0" w:color="auto"/>
              <w:right w:val="single" w:sz="8" w:space="0" w:color="auto"/>
            </w:tcBorders>
            <w:vAlign w:val="center"/>
            <w:hideMark/>
          </w:tcPr>
          <w:p w14:paraId="6490C454" w14:textId="4958828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332.</w:t>
            </w:r>
          </w:p>
        </w:tc>
        <w:tc>
          <w:tcPr>
            <w:tcW w:w="6514" w:type="dxa"/>
            <w:tcBorders>
              <w:top w:val="nil"/>
              <w:left w:val="nil"/>
              <w:bottom w:val="single" w:sz="8" w:space="0" w:color="auto"/>
              <w:right w:val="single" w:sz="8" w:space="0" w:color="auto"/>
            </w:tcBorders>
            <w:vAlign w:val="center"/>
            <w:hideMark/>
          </w:tcPr>
          <w:p w14:paraId="20C8B19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condenso motor </w:t>
            </w:r>
            <w:proofErr w:type="spellStart"/>
            <w:r w:rsidRPr="00F04FBD">
              <w:rPr>
                <w:color w:val="000000"/>
                <w:sz w:val="16"/>
                <w:szCs w:val="16"/>
                <w:lang w:val="es-CO" w:eastAsia="es-CO"/>
              </w:rPr>
              <w:t>hidrolavadora</w:t>
            </w:r>
            <w:proofErr w:type="spellEnd"/>
          </w:p>
        </w:tc>
        <w:tc>
          <w:tcPr>
            <w:tcW w:w="585" w:type="dxa"/>
            <w:tcBorders>
              <w:top w:val="nil"/>
              <w:left w:val="nil"/>
              <w:bottom w:val="single" w:sz="8" w:space="0" w:color="auto"/>
              <w:right w:val="single" w:sz="8" w:space="0" w:color="auto"/>
            </w:tcBorders>
            <w:vAlign w:val="center"/>
            <w:hideMark/>
          </w:tcPr>
          <w:p w14:paraId="4E52D1D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A48FDF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D43FD4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458024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2231013" w14:textId="77777777" w:rsidTr="003C57C1">
        <w:trPr>
          <w:trHeight w:val="262"/>
        </w:trPr>
        <w:tc>
          <w:tcPr>
            <w:tcW w:w="416" w:type="dxa"/>
            <w:tcBorders>
              <w:top w:val="nil"/>
              <w:left w:val="single" w:sz="8" w:space="0" w:color="auto"/>
              <w:bottom w:val="single" w:sz="8" w:space="0" w:color="auto"/>
              <w:right w:val="single" w:sz="8" w:space="0" w:color="auto"/>
            </w:tcBorders>
            <w:vAlign w:val="center"/>
            <w:hideMark/>
          </w:tcPr>
          <w:p w14:paraId="6594E08B" w14:textId="6394A95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333.</w:t>
            </w:r>
          </w:p>
        </w:tc>
        <w:tc>
          <w:tcPr>
            <w:tcW w:w="6514" w:type="dxa"/>
            <w:tcBorders>
              <w:top w:val="nil"/>
              <w:left w:val="nil"/>
              <w:bottom w:val="single" w:sz="8" w:space="0" w:color="auto"/>
              <w:right w:val="single" w:sz="8" w:space="0" w:color="auto"/>
            </w:tcBorders>
            <w:vAlign w:val="center"/>
            <w:hideMark/>
          </w:tcPr>
          <w:p w14:paraId="1B772D3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juego de carbones y escobillas</w:t>
            </w:r>
          </w:p>
        </w:tc>
        <w:tc>
          <w:tcPr>
            <w:tcW w:w="585" w:type="dxa"/>
            <w:tcBorders>
              <w:top w:val="nil"/>
              <w:left w:val="nil"/>
              <w:bottom w:val="single" w:sz="8" w:space="0" w:color="auto"/>
              <w:right w:val="single" w:sz="8" w:space="0" w:color="auto"/>
            </w:tcBorders>
            <w:vAlign w:val="center"/>
            <w:hideMark/>
          </w:tcPr>
          <w:p w14:paraId="460E15A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560B75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A66C6D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3E638F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F97DB96" w14:textId="77777777" w:rsidTr="003C57C1">
        <w:trPr>
          <w:trHeight w:val="139"/>
        </w:trPr>
        <w:tc>
          <w:tcPr>
            <w:tcW w:w="416" w:type="dxa"/>
            <w:tcBorders>
              <w:top w:val="nil"/>
              <w:left w:val="single" w:sz="8" w:space="0" w:color="auto"/>
              <w:bottom w:val="single" w:sz="8" w:space="0" w:color="auto"/>
              <w:right w:val="single" w:sz="8" w:space="0" w:color="auto"/>
            </w:tcBorders>
            <w:vAlign w:val="center"/>
            <w:hideMark/>
          </w:tcPr>
          <w:p w14:paraId="262C8E48" w14:textId="593089A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334.</w:t>
            </w:r>
          </w:p>
        </w:tc>
        <w:tc>
          <w:tcPr>
            <w:tcW w:w="6514" w:type="dxa"/>
            <w:tcBorders>
              <w:top w:val="nil"/>
              <w:left w:val="nil"/>
              <w:bottom w:val="single" w:sz="8" w:space="0" w:color="auto"/>
              <w:right w:val="single" w:sz="8" w:space="0" w:color="auto"/>
            </w:tcBorders>
            <w:vAlign w:val="center"/>
            <w:hideMark/>
          </w:tcPr>
          <w:p w14:paraId="165B30C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colector para motor </w:t>
            </w:r>
            <w:proofErr w:type="spellStart"/>
            <w:r w:rsidRPr="00F04FBD">
              <w:rPr>
                <w:color w:val="000000"/>
                <w:sz w:val="16"/>
                <w:szCs w:val="16"/>
                <w:lang w:val="es-CO" w:eastAsia="es-CO"/>
              </w:rPr>
              <w:t>hidrolavadora</w:t>
            </w:r>
            <w:proofErr w:type="spellEnd"/>
            <w:r w:rsidRPr="00F04FBD">
              <w:rPr>
                <w:color w:val="000000"/>
                <w:sz w:val="16"/>
                <w:szCs w:val="16"/>
                <w:lang w:val="es-CO" w:eastAsia="es-CO"/>
              </w:rPr>
              <w:t xml:space="preserve"> </w:t>
            </w:r>
          </w:p>
        </w:tc>
        <w:tc>
          <w:tcPr>
            <w:tcW w:w="585" w:type="dxa"/>
            <w:tcBorders>
              <w:top w:val="nil"/>
              <w:left w:val="nil"/>
              <w:bottom w:val="single" w:sz="8" w:space="0" w:color="auto"/>
              <w:right w:val="single" w:sz="8" w:space="0" w:color="auto"/>
            </w:tcBorders>
            <w:vAlign w:val="center"/>
            <w:hideMark/>
          </w:tcPr>
          <w:p w14:paraId="436B2D3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1B2788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6C70CA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D3CC68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C7658E7" w14:textId="77777777" w:rsidTr="003C57C1">
        <w:trPr>
          <w:trHeight w:val="198"/>
        </w:trPr>
        <w:tc>
          <w:tcPr>
            <w:tcW w:w="416" w:type="dxa"/>
            <w:tcBorders>
              <w:top w:val="nil"/>
              <w:left w:val="single" w:sz="8" w:space="0" w:color="auto"/>
              <w:bottom w:val="single" w:sz="8" w:space="0" w:color="auto"/>
              <w:right w:val="single" w:sz="8" w:space="0" w:color="auto"/>
            </w:tcBorders>
            <w:vAlign w:val="center"/>
            <w:hideMark/>
          </w:tcPr>
          <w:p w14:paraId="2FD00773" w14:textId="361E985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335.</w:t>
            </w:r>
          </w:p>
        </w:tc>
        <w:tc>
          <w:tcPr>
            <w:tcW w:w="6514" w:type="dxa"/>
            <w:tcBorders>
              <w:top w:val="nil"/>
              <w:left w:val="nil"/>
              <w:bottom w:val="single" w:sz="8" w:space="0" w:color="auto"/>
              <w:right w:val="single" w:sz="8" w:space="0" w:color="auto"/>
            </w:tcBorders>
            <w:vAlign w:val="center"/>
            <w:hideMark/>
          </w:tcPr>
          <w:p w14:paraId="5ABA874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manguera </w:t>
            </w:r>
          </w:p>
        </w:tc>
        <w:tc>
          <w:tcPr>
            <w:tcW w:w="585" w:type="dxa"/>
            <w:tcBorders>
              <w:top w:val="nil"/>
              <w:left w:val="nil"/>
              <w:bottom w:val="single" w:sz="8" w:space="0" w:color="auto"/>
              <w:right w:val="single" w:sz="8" w:space="0" w:color="auto"/>
            </w:tcBorders>
            <w:vAlign w:val="center"/>
            <w:hideMark/>
          </w:tcPr>
          <w:p w14:paraId="40E50AC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DDB7FE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8C5EA2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BB4A6F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AA966DA" w14:textId="77777777" w:rsidTr="003C57C1">
        <w:trPr>
          <w:trHeight w:val="277"/>
        </w:trPr>
        <w:tc>
          <w:tcPr>
            <w:tcW w:w="416" w:type="dxa"/>
            <w:tcBorders>
              <w:top w:val="nil"/>
              <w:left w:val="single" w:sz="8" w:space="0" w:color="auto"/>
              <w:bottom w:val="single" w:sz="8" w:space="0" w:color="auto"/>
              <w:right w:val="single" w:sz="8" w:space="0" w:color="auto"/>
            </w:tcBorders>
            <w:vAlign w:val="center"/>
            <w:hideMark/>
          </w:tcPr>
          <w:p w14:paraId="033D6379" w14:textId="4EC77AC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336.</w:t>
            </w:r>
          </w:p>
        </w:tc>
        <w:tc>
          <w:tcPr>
            <w:tcW w:w="6514" w:type="dxa"/>
            <w:tcBorders>
              <w:top w:val="nil"/>
              <w:left w:val="nil"/>
              <w:bottom w:val="single" w:sz="8" w:space="0" w:color="auto"/>
              <w:right w:val="single" w:sz="8" w:space="0" w:color="auto"/>
            </w:tcBorders>
            <w:vAlign w:val="center"/>
            <w:hideMark/>
          </w:tcPr>
          <w:p w14:paraId="651DCC5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pistola o lanza </w:t>
            </w:r>
            <w:proofErr w:type="spellStart"/>
            <w:r w:rsidRPr="00F04FBD">
              <w:rPr>
                <w:color w:val="000000"/>
                <w:sz w:val="16"/>
                <w:szCs w:val="16"/>
                <w:lang w:val="es-CO" w:eastAsia="es-CO"/>
              </w:rPr>
              <w:t>hidrolavadora</w:t>
            </w:r>
            <w:proofErr w:type="spellEnd"/>
          </w:p>
        </w:tc>
        <w:tc>
          <w:tcPr>
            <w:tcW w:w="585" w:type="dxa"/>
            <w:tcBorders>
              <w:top w:val="nil"/>
              <w:left w:val="nil"/>
              <w:bottom w:val="single" w:sz="8" w:space="0" w:color="auto"/>
              <w:right w:val="single" w:sz="8" w:space="0" w:color="auto"/>
            </w:tcBorders>
            <w:vAlign w:val="center"/>
            <w:hideMark/>
          </w:tcPr>
          <w:p w14:paraId="4335B02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DB2B02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B1C19D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019038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28C366D" w14:textId="77777777" w:rsidTr="003C57C1">
        <w:trPr>
          <w:trHeight w:val="213"/>
        </w:trPr>
        <w:tc>
          <w:tcPr>
            <w:tcW w:w="416" w:type="dxa"/>
            <w:tcBorders>
              <w:top w:val="nil"/>
              <w:left w:val="single" w:sz="8" w:space="0" w:color="auto"/>
              <w:bottom w:val="single" w:sz="8" w:space="0" w:color="auto"/>
              <w:right w:val="single" w:sz="8" w:space="0" w:color="auto"/>
            </w:tcBorders>
            <w:vAlign w:val="center"/>
            <w:hideMark/>
          </w:tcPr>
          <w:p w14:paraId="3FDB88FF" w14:textId="55BD119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337.</w:t>
            </w:r>
          </w:p>
        </w:tc>
        <w:tc>
          <w:tcPr>
            <w:tcW w:w="6514" w:type="dxa"/>
            <w:tcBorders>
              <w:top w:val="nil"/>
              <w:left w:val="nil"/>
              <w:bottom w:val="single" w:sz="8" w:space="0" w:color="auto"/>
              <w:right w:val="single" w:sz="8" w:space="0" w:color="auto"/>
            </w:tcBorders>
            <w:vAlign w:val="center"/>
            <w:hideMark/>
          </w:tcPr>
          <w:p w14:paraId="6423634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ventilador para motor</w:t>
            </w:r>
          </w:p>
        </w:tc>
        <w:tc>
          <w:tcPr>
            <w:tcW w:w="585" w:type="dxa"/>
            <w:tcBorders>
              <w:top w:val="nil"/>
              <w:left w:val="nil"/>
              <w:bottom w:val="single" w:sz="8" w:space="0" w:color="auto"/>
              <w:right w:val="single" w:sz="8" w:space="0" w:color="auto"/>
            </w:tcBorders>
            <w:vAlign w:val="center"/>
            <w:hideMark/>
          </w:tcPr>
          <w:p w14:paraId="3CA4369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2CF279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02F3C9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F34AAE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4D2345E" w14:textId="77777777" w:rsidTr="003C57C1">
        <w:trPr>
          <w:trHeight w:val="60"/>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0810F8C0" w14:textId="5158684E"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0E2388B0"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LAVADORA</w:t>
            </w:r>
          </w:p>
        </w:tc>
        <w:tc>
          <w:tcPr>
            <w:tcW w:w="585" w:type="dxa"/>
            <w:tcBorders>
              <w:top w:val="nil"/>
              <w:left w:val="nil"/>
              <w:bottom w:val="single" w:sz="8" w:space="0" w:color="auto"/>
              <w:right w:val="single" w:sz="8" w:space="0" w:color="auto"/>
            </w:tcBorders>
            <w:shd w:val="clear" w:color="000000" w:fill="BFBFBF"/>
            <w:vAlign w:val="center"/>
            <w:hideMark/>
          </w:tcPr>
          <w:p w14:paraId="043F7E7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12E43DE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5926AA9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B6C4CF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7DCE7C6" w14:textId="77777777" w:rsidTr="003C57C1">
        <w:trPr>
          <w:trHeight w:val="95"/>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4F2FC54D" w14:textId="47A656BF"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76B0FBED"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PREVENTIVO LAVADORA -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7EBDB4F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4ED39FE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27A926D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F45125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7E9B0FC" w14:textId="77777777" w:rsidTr="003C57C1">
        <w:trPr>
          <w:trHeight w:val="409"/>
        </w:trPr>
        <w:tc>
          <w:tcPr>
            <w:tcW w:w="416" w:type="dxa"/>
            <w:tcBorders>
              <w:top w:val="nil"/>
              <w:left w:val="single" w:sz="8" w:space="0" w:color="auto"/>
              <w:bottom w:val="single" w:sz="8" w:space="0" w:color="auto"/>
              <w:right w:val="single" w:sz="8" w:space="0" w:color="auto"/>
            </w:tcBorders>
            <w:vAlign w:val="center"/>
            <w:hideMark/>
          </w:tcPr>
          <w:p w14:paraId="30B466CE" w14:textId="535AB22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338.</w:t>
            </w:r>
          </w:p>
        </w:tc>
        <w:tc>
          <w:tcPr>
            <w:tcW w:w="6514" w:type="dxa"/>
            <w:tcBorders>
              <w:top w:val="nil"/>
              <w:left w:val="nil"/>
              <w:bottom w:val="single" w:sz="8" w:space="0" w:color="auto"/>
              <w:right w:val="single" w:sz="8" w:space="0" w:color="auto"/>
            </w:tcBorders>
            <w:vAlign w:val="center"/>
            <w:hideMark/>
          </w:tcPr>
          <w:p w14:paraId="13D8B87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Desarme, lavado y desinfección interna y externa, verificación de elementos eléctricos y electrónicos, tensión de correa, ajuste general, limpieza del desagüe, inspección y revisión de latonería y pintura.</w:t>
            </w:r>
          </w:p>
        </w:tc>
        <w:tc>
          <w:tcPr>
            <w:tcW w:w="585" w:type="dxa"/>
            <w:tcBorders>
              <w:top w:val="nil"/>
              <w:left w:val="nil"/>
              <w:bottom w:val="single" w:sz="8" w:space="0" w:color="auto"/>
              <w:right w:val="single" w:sz="8" w:space="0" w:color="auto"/>
            </w:tcBorders>
            <w:vAlign w:val="center"/>
            <w:hideMark/>
          </w:tcPr>
          <w:p w14:paraId="7C28851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986AC7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E93BE8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50124B4"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D47254A" w14:textId="77777777" w:rsidTr="003C57C1">
        <w:trPr>
          <w:trHeight w:val="275"/>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7B3771BC" w14:textId="59708689"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1913305C"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LAVADORA - INCLUIDO MANO DE OBRA</w:t>
            </w:r>
          </w:p>
        </w:tc>
        <w:tc>
          <w:tcPr>
            <w:tcW w:w="585" w:type="dxa"/>
            <w:tcBorders>
              <w:top w:val="nil"/>
              <w:left w:val="nil"/>
              <w:bottom w:val="single" w:sz="8" w:space="0" w:color="auto"/>
              <w:right w:val="single" w:sz="8" w:space="0" w:color="auto"/>
            </w:tcBorders>
            <w:shd w:val="clear" w:color="000000" w:fill="BFBFBF"/>
            <w:vAlign w:val="center"/>
            <w:hideMark/>
          </w:tcPr>
          <w:p w14:paraId="1033050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10549B9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18E18C4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FCE6D63"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A3A8AD5" w14:textId="77777777" w:rsidTr="003C57C1">
        <w:trPr>
          <w:trHeight w:val="60"/>
        </w:trPr>
        <w:tc>
          <w:tcPr>
            <w:tcW w:w="416" w:type="dxa"/>
            <w:tcBorders>
              <w:top w:val="nil"/>
              <w:left w:val="single" w:sz="8" w:space="0" w:color="auto"/>
              <w:bottom w:val="single" w:sz="8" w:space="0" w:color="auto"/>
              <w:right w:val="single" w:sz="8" w:space="0" w:color="auto"/>
            </w:tcBorders>
            <w:vAlign w:val="center"/>
            <w:hideMark/>
          </w:tcPr>
          <w:p w14:paraId="3D6E55CF" w14:textId="4CE61AD9"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339.</w:t>
            </w:r>
          </w:p>
        </w:tc>
        <w:tc>
          <w:tcPr>
            <w:tcW w:w="6514" w:type="dxa"/>
            <w:tcBorders>
              <w:top w:val="nil"/>
              <w:left w:val="nil"/>
              <w:bottom w:val="single" w:sz="8" w:space="0" w:color="auto"/>
              <w:right w:val="single" w:sz="8" w:space="0" w:color="auto"/>
            </w:tcBorders>
            <w:vAlign w:val="center"/>
            <w:hideMark/>
          </w:tcPr>
          <w:p w14:paraId="4CDEBC7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motor de piso.</w:t>
            </w:r>
          </w:p>
        </w:tc>
        <w:tc>
          <w:tcPr>
            <w:tcW w:w="585" w:type="dxa"/>
            <w:tcBorders>
              <w:top w:val="nil"/>
              <w:left w:val="nil"/>
              <w:bottom w:val="single" w:sz="8" w:space="0" w:color="auto"/>
              <w:right w:val="single" w:sz="8" w:space="0" w:color="auto"/>
            </w:tcBorders>
            <w:vAlign w:val="center"/>
            <w:hideMark/>
          </w:tcPr>
          <w:p w14:paraId="17F0178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70C2DBF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E7DC20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98ABB2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14F0F69" w14:textId="77777777" w:rsidTr="003C57C1">
        <w:trPr>
          <w:trHeight w:val="169"/>
        </w:trPr>
        <w:tc>
          <w:tcPr>
            <w:tcW w:w="416" w:type="dxa"/>
            <w:tcBorders>
              <w:top w:val="nil"/>
              <w:left w:val="single" w:sz="8" w:space="0" w:color="auto"/>
              <w:bottom w:val="single" w:sz="8" w:space="0" w:color="auto"/>
              <w:right w:val="single" w:sz="8" w:space="0" w:color="auto"/>
            </w:tcBorders>
            <w:vAlign w:val="center"/>
            <w:hideMark/>
          </w:tcPr>
          <w:p w14:paraId="52ECC1AE" w14:textId="32A0D1F2"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340.</w:t>
            </w:r>
          </w:p>
        </w:tc>
        <w:tc>
          <w:tcPr>
            <w:tcW w:w="6514" w:type="dxa"/>
            <w:tcBorders>
              <w:top w:val="nil"/>
              <w:left w:val="nil"/>
              <w:bottom w:val="single" w:sz="8" w:space="0" w:color="auto"/>
              <w:right w:val="single" w:sz="8" w:space="0" w:color="auto"/>
            </w:tcBorders>
            <w:vAlign w:val="center"/>
            <w:hideMark/>
          </w:tcPr>
          <w:p w14:paraId="5FCF01C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transmisión para lavadoras digitales.</w:t>
            </w:r>
          </w:p>
        </w:tc>
        <w:tc>
          <w:tcPr>
            <w:tcW w:w="585" w:type="dxa"/>
            <w:tcBorders>
              <w:top w:val="nil"/>
              <w:left w:val="nil"/>
              <w:bottom w:val="single" w:sz="8" w:space="0" w:color="auto"/>
              <w:right w:val="single" w:sz="8" w:space="0" w:color="auto"/>
            </w:tcBorders>
            <w:vAlign w:val="center"/>
            <w:hideMark/>
          </w:tcPr>
          <w:p w14:paraId="2385349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8408A1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EFF1F8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C6A33B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0F2C476" w14:textId="77777777" w:rsidTr="003C57C1">
        <w:trPr>
          <w:trHeight w:val="60"/>
        </w:trPr>
        <w:tc>
          <w:tcPr>
            <w:tcW w:w="416" w:type="dxa"/>
            <w:tcBorders>
              <w:top w:val="nil"/>
              <w:left w:val="single" w:sz="8" w:space="0" w:color="auto"/>
              <w:bottom w:val="single" w:sz="8" w:space="0" w:color="auto"/>
              <w:right w:val="single" w:sz="8" w:space="0" w:color="auto"/>
            </w:tcBorders>
            <w:vAlign w:val="center"/>
            <w:hideMark/>
          </w:tcPr>
          <w:p w14:paraId="710EE265" w14:textId="5EA305F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341.</w:t>
            </w:r>
          </w:p>
        </w:tc>
        <w:tc>
          <w:tcPr>
            <w:tcW w:w="6514" w:type="dxa"/>
            <w:tcBorders>
              <w:top w:val="nil"/>
              <w:left w:val="nil"/>
              <w:bottom w:val="single" w:sz="8" w:space="0" w:color="auto"/>
              <w:right w:val="single" w:sz="8" w:space="0" w:color="auto"/>
            </w:tcBorders>
            <w:vAlign w:val="center"/>
            <w:hideMark/>
          </w:tcPr>
          <w:p w14:paraId="63101FD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bomba de expulsión para lavadoras digitales.</w:t>
            </w:r>
          </w:p>
        </w:tc>
        <w:tc>
          <w:tcPr>
            <w:tcW w:w="585" w:type="dxa"/>
            <w:tcBorders>
              <w:top w:val="nil"/>
              <w:left w:val="nil"/>
              <w:bottom w:val="single" w:sz="8" w:space="0" w:color="auto"/>
              <w:right w:val="single" w:sz="8" w:space="0" w:color="auto"/>
            </w:tcBorders>
            <w:vAlign w:val="center"/>
            <w:hideMark/>
          </w:tcPr>
          <w:p w14:paraId="7CA1A11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FAECFF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06D2F7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7C1CD6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75A0735" w14:textId="77777777" w:rsidTr="003C57C1">
        <w:trPr>
          <w:trHeight w:val="114"/>
        </w:trPr>
        <w:tc>
          <w:tcPr>
            <w:tcW w:w="416" w:type="dxa"/>
            <w:tcBorders>
              <w:top w:val="nil"/>
              <w:left w:val="single" w:sz="8" w:space="0" w:color="auto"/>
              <w:bottom w:val="single" w:sz="8" w:space="0" w:color="auto"/>
              <w:right w:val="single" w:sz="8" w:space="0" w:color="auto"/>
            </w:tcBorders>
            <w:vAlign w:val="center"/>
            <w:hideMark/>
          </w:tcPr>
          <w:p w14:paraId="6C67B1FD" w14:textId="2F286810"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342.</w:t>
            </w:r>
          </w:p>
        </w:tc>
        <w:tc>
          <w:tcPr>
            <w:tcW w:w="6514" w:type="dxa"/>
            <w:tcBorders>
              <w:top w:val="nil"/>
              <w:left w:val="nil"/>
              <w:bottom w:val="single" w:sz="8" w:space="0" w:color="auto"/>
              <w:right w:val="single" w:sz="8" w:space="0" w:color="auto"/>
            </w:tcBorders>
            <w:vAlign w:val="center"/>
            <w:hideMark/>
          </w:tcPr>
          <w:p w14:paraId="61242FEB"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manguera de desagüe para lavadoras digitales.</w:t>
            </w:r>
          </w:p>
        </w:tc>
        <w:tc>
          <w:tcPr>
            <w:tcW w:w="585" w:type="dxa"/>
            <w:tcBorders>
              <w:top w:val="nil"/>
              <w:left w:val="nil"/>
              <w:bottom w:val="single" w:sz="8" w:space="0" w:color="auto"/>
              <w:right w:val="single" w:sz="8" w:space="0" w:color="auto"/>
            </w:tcBorders>
            <w:vAlign w:val="center"/>
            <w:hideMark/>
          </w:tcPr>
          <w:p w14:paraId="444F31B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D32660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1804D9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22D852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0905907" w14:textId="77777777" w:rsidTr="003C57C1">
        <w:trPr>
          <w:trHeight w:val="60"/>
        </w:trPr>
        <w:tc>
          <w:tcPr>
            <w:tcW w:w="416" w:type="dxa"/>
            <w:tcBorders>
              <w:top w:val="nil"/>
              <w:left w:val="single" w:sz="8" w:space="0" w:color="auto"/>
              <w:bottom w:val="single" w:sz="8" w:space="0" w:color="auto"/>
              <w:right w:val="single" w:sz="8" w:space="0" w:color="auto"/>
            </w:tcBorders>
            <w:vAlign w:val="center"/>
            <w:hideMark/>
          </w:tcPr>
          <w:p w14:paraId="73D339A8" w14:textId="3C2D0268"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343.</w:t>
            </w:r>
          </w:p>
        </w:tc>
        <w:tc>
          <w:tcPr>
            <w:tcW w:w="6514" w:type="dxa"/>
            <w:tcBorders>
              <w:top w:val="nil"/>
              <w:left w:val="nil"/>
              <w:bottom w:val="single" w:sz="8" w:space="0" w:color="auto"/>
              <w:right w:val="single" w:sz="8" w:space="0" w:color="auto"/>
            </w:tcBorders>
            <w:vAlign w:val="center"/>
            <w:hideMark/>
          </w:tcPr>
          <w:p w14:paraId="0957C979"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maguara de entrada para lavadoras digitales.</w:t>
            </w:r>
          </w:p>
        </w:tc>
        <w:tc>
          <w:tcPr>
            <w:tcW w:w="585" w:type="dxa"/>
            <w:tcBorders>
              <w:top w:val="nil"/>
              <w:left w:val="nil"/>
              <w:bottom w:val="single" w:sz="8" w:space="0" w:color="auto"/>
              <w:right w:val="single" w:sz="8" w:space="0" w:color="auto"/>
            </w:tcBorders>
            <w:vAlign w:val="center"/>
            <w:hideMark/>
          </w:tcPr>
          <w:p w14:paraId="07D8E45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6BC14E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87B9A9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8E69288"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9CEA046" w14:textId="77777777" w:rsidTr="003C57C1">
        <w:trPr>
          <w:trHeight w:val="199"/>
        </w:trPr>
        <w:tc>
          <w:tcPr>
            <w:tcW w:w="416" w:type="dxa"/>
            <w:tcBorders>
              <w:top w:val="nil"/>
              <w:left w:val="single" w:sz="8" w:space="0" w:color="auto"/>
              <w:bottom w:val="single" w:sz="8" w:space="0" w:color="auto"/>
              <w:right w:val="single" w:sz="8" w:space="0" w:color="auto"/>
            </w:tcBorders>
            <w:vAlign w:val="center"/>
            <w:hideMark/>
          </w:tcPr>
          <w:p w14:paraId="5CB4316A" w14:textId="25C22C6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344.</w:t>
            </w:r>
          </w:p>
        </w:tc>
        <w:tc>
          <w:tcPr>
            <w:tcW w:w="6514" w:type="dxa"/>
            <w:tcBorders>
              <w:top w:val="nil"/>
              <w:left w:val="nil"/>
              <w:bottom w:val="single" w:sz="8" w:space="0" w:color="auto"/>
              <w:right w:val="single" w:sz="8" w:space="0" w:color="auto"/>
            </w:tcBorders>
            <w:vAlign w:val="center"/>
            <w:hideMark/>
          </w:tcPr>
          <w:p w14:paraId="07D8A17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capacitor para lavadoras digitales.</w:t>
            </w:r>
          </w:p>
        </w:tc>
        <w:tc>
          <w:tcPr>
            <w:tcW w:w="585" w:type="dxa"/>
            <w:tcBorders>
              <w:top w:val="nil"/>
              <w:left w:val="nil"/>
              <w:bottom w:val="single" w:sz="8" w:space="0" w:color="auto"/>
              <w:right w:val="single" w:sz="8" w:space="0" w:color="auto"/>
            </w:tcBorders>
            <w:vAlign w:val="center"/>
            <w:hideMark/>
          </w:tcPr>
          <w:p w14:paraId="1CB7835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737498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F0D53A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D4E242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58C654F" w14:textId="77777777" w:rsidTr="003C57C1">
        <w:trPr>
          <w:trHeight w:val="209"/>
        </w:trPr>
        <w:tc>
          <w:tcPr>
            <w:tcW w:w="416" w:type="dxa"/>
            <w:tcBorders>
              <w:top w:val="nil"/>
              <w:left w:val="single" w:sz="8" w:space="0" w:color="auto"/>
              <w:bottom w:val="single" w:sz="8" w:space="0" w:color="auto"/>
              <w:right w:val="single" w:sz="8" w:space="0" w:color="auto"/>
            </w:tcBorders>
            <w:vAlign w:val="center"/>
            <w:hideMark/>
          </w:tcPr>
          <w:p w14:paraId="76E773AB" w14:textId="252DE5A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345.</w:t>
            </w:r>
          </w:p>
        </w:tc>
        <w:tc>
          <w:tcPr>
            <w:tcW w:w="6514" w:type="dxa"/>
            <w:tcBorders>
              <w:top w:val="nil"/>
              <w:left w:val="nil"/>
              <w:bottom w:val="single" w:sz="8" w:space="0" w:color="auto"/>
              <w:right w:val="single" w:sz="8" w:space="0" w:color="auto"/>
            </w:tcBorders>
            <w:vAlign w:val="center"/>
            <w:hideMark/>
          </w:tcPr>
          <w:p w14:paraId="284D69F3"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manguera de bomba para lavadoras digitales.</w:t>
            </w:r>
          </w:p>
        </w:tc>
        <w:tc>
          <w:tcPr>
            <w:tcW w:w="585" w:type="dxa"/>
            <w:tcBorders>
              <w:top w:val="nil"/>
              <w:left w:val="nil"/>
              <w:bottom w:val="single" w:sz="8" w:space="0" w:color="auto"/>
              <w:right w:val="single" w:sz="8" w:space="0" w:color="auto"/>
            </w:tcBorders>
            <w:vAlign w:val="center"/>
            <w:hideMark/>
          </w:tcPr>
          <w:p w14:paraId="3CE6487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9762DF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5CDE31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68E20C7"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C98A083" w14:textId="77777777" w:rsidTr="003C57C1">
        <w:trPr>
          <w:trHeight w:val="216"/>
        </w:trPr>
        <w:tc>
          <w:tcPr>
            <w:tcW w:w="416" w:type="dxa"/>
            <w:tcBorders>
              <w:top w:val="nil"/>
              <w:left w:val="single" w:sz="8" w:space="0" w:color="auto"/>
              <w:bottom w:val="single" w:sz="8" w:space="0" w:color="auto"/>
              <w:right w:val="single" w:sz="8" w:space="0" w:color="auto"/>
            </w:tcBorders>
            <w:vAlign w:val="center"/>
            <w:hideMark/>
          </w:tcPr>
          <w:p w14:paraId="36175AA5" w14:textId="6CCFEBAA"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346.</w:t>
            </w:r>
          </w:p>
        </w:tc>
        <w:tc>
          <w:tcPr>
            <w:tcW w:w="6514" w:type="dxa"/>
            <w:tcBorders>
              <w:top w:val="nil"/>
              <w:left w:val="nil"/>
              <w:bottom w:val="single" w:sz="8" w:space="0" w:color="auto"/>
              <w:right w:val="single" w:sz="8" w:space="0" w:color="auto"/>
            </w:tcBorders>
            <w:vAlign w:val="center"/>
            <w:hideMark/>
          </w:tcPr>
          <w:p w14:paraId="38FD48B4"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tarjeta de control para lavadoras digitales.</w:t>
            </w:r>
          </w:p>
        </w:tc>
        <w:tc>
          <w:tcPr>
            <w:tcW w:w="585" w:type="dxa"/>
            <w:tcBorders>
              <w:top w:val="nil"/>
              <w:left w:val="nil"/>
              <w:bottom w:val="single" w:sz="8" w:space="0" w:color="auto"/>
              <w:right w:val="single" w:sz="8" w:space="0" w:color="auto"/>
            </w:tcBorders>
            <w:vAlign w:val="center"/>
            <w:hideMark/>
          </w:tcPr>
          <w:p w14:paraId="67DAF64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62720A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61C106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6DAE8E5E"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E0E1D18" w14:textId="77777777" w:rsidTr="003C57C1">
        <w:trPr>
          <w:trHeight w:val="121"/>
        </w:trPr>
        <w:tc>
          <w:tcPr>
            <w:tcW w:w="416" w:type="dxa"/>
            <w:tcBorders>
              <w:top w:val="nil"/>
              <w:left w:val="single" w:sz="8" w:space="0" w:color="auto"/>
              <w:bottom w:val="single" w:sz="8" w:space="0" w:color="auto"/>
              <w:right w:val="single" w:sz="8" w:space="0" w:color="auto"/>
            </w:tcBorders>
            <w:vAlign w:val="center"/>
            <w:hideMark/>
          </w:tcPr>
          <w:p w14:paraId="66529EE0" w14:textId="7F90DB34"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347.</w:t>
            </w:r>
          </w:p>
        </w:tc>
        <w:tc>
          <w:tcPr>
            <w:tcW w:w="6514" w:type="dxa"/>
            <w:tcBorders>
              <w:top w:val="nil"/>
              <w:left w:val="nil"/>
              <w:bottom w:val="single" w:sz="8" w:space="0" w:color="auto"/>
              <w:right w:val="single" w:sz="8" w:space="0" w:color="auto"/>
            </w:tcBorders>
            <w:vAlign w:val="center"/>
            <w:hideMark/>
          </w:tcPr>
          <w:p w14:paraId="0AA5D6B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válvula solenoide entrada agua. </w:t>
            </w:r>
          </w:p>
        </w:tc>
        <w:tc>
          <w:tcPr>
            <w:tcW w:w="585" w:type="dxa"/>
            <w:tcBorders>
              <w:top w:val="nil"/>
              <w:left w:val="nil"/>
              <w:bottom w:val="single" w:sz="8" w:space="0" w:color="auto"/>
              <w:right w:val="single" w:sz="8" w:space="0" w:color="auto"/>
            </w:tcBorders>
            <w:vAlign w:val="center"/>
            <w:hideMark/>
          </w:tcPr>
          <w:p w14:paraId="1729D33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A989E1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BF5287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71EA78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273F549" w14:textId="77777777" w:rsidTr="003C57C1">
        <w:trPr>
          <w:trHeight w:val="194"/>
        </w:trPr>
        <w:tc>
          <w:tcPr>
            <w:tcW w:w="416" w:type="dxa"/>
            <w:tcBorders>
              <w:top w:val="nil"/>
              <w:left w:val="single" w:sz="8" w:space="0" w:color="auto"/>
              <w:bottom w:val="single" w:sz="8" w:space="0" w:color="auto"/>
              <w:right w:val="single" w:sz="8" w:space="0" w:color="auto"/>
            </w:tcBorders>
            <w:vAlign w:val="center"/>
            <w:hideMark/>
          </w:tcPr>
          <w:p w14:paraId="0E7EF1E5" w14:textId="7336633B"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348.</w:t>
            </w:r>
          </w:p>
        </w:tc>
        <w:tc>
          <w:tcPr>
            <w:tcW w:w="6514" w:type="dxa"/>
            <w:tcBorders>
              <w:top w:val="nil"/>
              <w:left w:val="nil"/>
              <w:bottom w:val="single" w:sz="8" w:space="0" w:color="auto"/>
              <w:right w:val="single" w:sz="8" w:space="0" w:color="auto"/>
            </w:tcBorders>
            <w:vAlign w:val="center"/>
            <w:hideMark/>
          </w:tcPr>
          <w:p w14:paraId="37129F4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del presostato para lavadoras digitales.</w:t>
            </w:r>
          </w:p>
        </w:tc>
        <w:tc>
          <w:tcPr>
            <w:tcW w:w="585" w:type="dxa"/>
            <w:tcBorders>
              <w:top w:val="nil"/>
              <w:left w:val="nil"/>
              <w:bottom w:val="single" w:sz="8" w:space="0" w:color="auto"/>
              <w:right w:val="single" w:sz="8" w:space="0" w:color="auto"/>
            </w:tcBorders>
            <w:vAlign w:val="center"/>
            <w:hideMark/>
          </w:tcPr>
          <w:p w14:paraId="60764741"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498733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789B0D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58522576"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265A9CA" w14:textId="77777777" w:rsidTr="003C57C1">
        <w:trPr>
          <w:trHeight w:val="269"/>
        </w:trPr>
        <w:tc>
          <w:tcPr>
            <w:tcW w:w="416" w:type="dxa"/>
            <w:tcBorders>
              <w:top w:val="nil"/>
              <w:left w:val="single" w:sz="8" w:space="0" w:color="auto"/>
              <w:bottom w:val="single" w:sz="8" w:space="0" w:color="auto"/>
              <w:right w:val="single" w:sz="8" w:space="0" w:color="auto"/>
            </w:tcBorders>
            <w:vAlign w:val="center"/>
            <w:hideMark/>
          </w:tcPr>
          <w:p w14:paraId="1595CE0F" w14:textId="0889CCB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349.</w:t>
            </w:r>
          </w:p>
        </w:tc>
        <w:tc>
          <w:tcPr>
            <w:tcW w:w="6514" w:type="dxa"/>
            <w:tcBorders>
              <w:top w:val="nil"/>
              <w:left w:val="nil"/>
              <w:bottom w:val="single" w:sz="8" w:space="0" w:color="auto"/>
              <w:right w:val="single" w:sz="8" w:space="0" w:color="auto"/>
            </w:tcBorders>
            <w:vAlign w:val="center"/>
            <w:hideMark/>
          </w:tcPr>
          <w:p w14:paraId="2F0ED57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transmisión de lavadora sencilla.</w:t>
            </w:r>
          </w:p>
        </w:tc>
        <w:tc>
          <w:tcPr>
            <w:tcW w:w="585" w:type="dxa"/>
            <w:tcBorders>
              <w:top w:val="nil"/>
              <w:left w:val="nil"/>
              <w:bottom w:val="single" w:sz="8" w:space="0" w:color="auto"/>
              <w:right w:val="single" w:sz="8" w:space="0" w:color="auto"/>
            </w:tcBorders>
            <w:vAlign w:val="center"/>
            <w:hideMark/>
          </w:tcPr>
          <w:p w14:paraId="671F082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C895BB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2C8FA21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D4A31D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DD1665E" w14:textId="77777777" w:rsidTr="003C57C1">
        <w:trPr>
          <w:trHeight w:val="125"/>
        </w:trPr>
        <w:tc>
          <w:tcPr>
            <w:tcW w:w="416" w:type="dxa"/>
            <w:tcBorders>
              <w:top w:val="nil"/>
              <w:left w:val="single" w:sz="8" w:space="0" w:color="auto"/>
              <w:bottom w:val="single" w:sz="8" w:space="0" w:color="auto"/>
              <w:right w:val="single" w:sz="8" w:space="0" w:color="auto"/>
            </w:tcBorders>
            <w:vAlign w:val="center"/>
            <w:hideMark/>
          </w:tcPr>
          <w:p w14:paraId="512F912F" w14:textId="297E585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350.</w:t>
            </w:r>
          </w:p>
        </w:tc>
        <w:tc>
          <w:tcPr>
            <w:tcW w:w="6514" w:type="dxa"/>
            <w:tcBorders>
              <w:top w:val="nil"/>
              <w:left w:val="nil"/>
              <w:bottom w:val="single" w:sz="8" w:space="0" w:color="auto"/>
              <w:right w:val="single" w:sz="8" w:space="0" w:color="auto"/>
            </w:tcBorders>
            <w:vAlign w:val="center"/>
            <w:hideMark/>
          </w:tcPr>
          <w:p w14:paraId="28E19A0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reloj del lavado para lavadora sencilla.</w:t>
            </w:r>
          </w:p>
        </w:tc>
        <w:tc>
          <w:tcPr>
            <w:tcW w:w="585" w:type="dxa"/>
            <w:tcBorders>
              <w:top w:val="nil"/>
              <w:left w:val="nil"/>
              <w:bottom w:val="single" w:sz="8" w:space="0" w:color="auto"/>
              <w:right w:val="single" w:sz="8" w:space="0" w:color="auto"/>
            </w:tcBorders>
            <w:vAlign w:val="center"/>
            <w:hideMark/>
          </w:tcPr>
          <w:p w14:paraId="71DE01B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CF48BC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CA3BB2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304F508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4CFE50BD" w14:textId="77777777" w:rsidTr="003C57C1">
        <w:trPr>
          <w:trHeight w:val="60"/>
        </w:trPr>
        <w:tc>
          <w:tcPr>
            <w:tcW w:w="416" w:type="dxa"/>
            <w:tcBorders>
              <w:top w:val="nil"/>
              <w:left w:val="single" w:sz="8" w:space="0" w:color="auto"/>
              <w:bottom w:val="single" w:sz="8" w:space="0" w:color="auto"/>
              <w:right w:val="single" w:sz="8" w:space="0" w:color="auto"/>
            </w:tcBorders>
            <w:vAlign w:val="center"/>
            <w:hideMark/>
          </w:tcPr>
          <w:p w14:paraId="155112BF" w14:textId="6F0F409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351.</w:t>
            </w:r>
          </w:p>
        </w:tc>
        <w:tc>
          <w:tcPr>
            <w:tcW w:w="6514" w:type="dxa"/>
            <w:tcBorders>
              <w:top w:val="nil"/>
              <w:left w:val="nil"/>
              <w:bottom w:val="single" w:sz="8" w:space="0" w:color="auto"/>
              <w:right w:val="single" w:sz="8" w:space="0" w:color="auto"/>
            </w:tcBorders>
            <w:vAlign w:val="center"/>
            <w:hideMark/>
          </w:tcPr>
          <w:p w14:paraId="6248E0C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motor de la lavadora para lavadora sencilla.</w:t>
            </w:r>
          </w:p>
        </w:tc>
        <w:tc>
          <w:tcPr>
            <w:tcW w:w="585" w:type="dxa"/>
            <w:tcBorders>
              <w:top w:val="nil"/>
              <w:left w:val="nil"/>
              <w:bottom w:val="single" w:sz="8" w:space="0" w:color="auto"/>
              <w:right w:val="single" w:sz="8" w:space="0" w:color="auto"/>
            </w:tcBorders>
            <w:vAlign w:val="center"/>
            <w:hideMark/>
          </w:tcPr>
          <w:p w14:paraId="20E3553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C49A1B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3FCD7E7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9794950"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ED6AB16" w14:textId="77777777" w:rsidTr="003C57C1">
        <w:trPr>
          <w:trHeight w:val="336"/>
        </w:trPr>
        <w:tc>
          <w:tcPr>
            <w:tcW w:w="416" w:type="dxa"/>
            <w:tcBorders>
              <w:top w:val="nil"/>
              <w:left w:val="single" w:sz="8" w:space="0" w:color="auto"/>
              <w:bottom w:val="single" w:sz="8" w:space="0" w:color="auto"/>
              <w:right w:val="single" w:sz="8" w:space="0" w:color="auto"/>
            </w:tcBorders>
            <w:vAlign w:val="center"/>
            <w:hideMark/>
          </w:tcPr>
          <w:p w14:paraId="536C31DC" w14:textId="372CE16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lastRenderedPageBreak/>
              <w:t>352.</w:t>
            </w:r>
          </w:p>
        </w:tc>
        <w:tc>
          <w:tcPr>
            <w:tcW w:w="6514" w:type="dxa"/>
            <w:tcBorders>
              <w:top w:val="nil"/>
              <w:left w:val="nil"/>
              <w:bottom w:val="single" w:sz="8" w:space="0" w:color="auto"/>
              <w:right w:val="single" w:sz="8" w:space="0" w:color="auto"/>
            </w:tcBorders>
            <w:vAlign w:val="center"/>
            <w:hideMark/>
          </w:tcPr>
          <w:p w14:paraId="78C19E88"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correas en general para lavadora sencilla.</w:t>
            </w:r>
          </w:p>
        </w:tc>
        <w:tc>
          <w:tcPr>
            <w:tcW w:w="585" w:type="dxa"/>
            <w:tcBorders>
              <w:top w:val="nil"/>
              <w:left w:val="nil"/>
              <w:bottom w:val="single" w:sz="8" w:space="0" w:color="auto"/>
              <w:right w:val="single" w:sz="8" w:space="0" w:color="auto"/>
            </w:tcBorders>
            <w:vAlign w:val="center"/>
            <w:hideMark/>
          </w:tcPr>
          <w:p w14:paraId="36EBD0E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0FB9ED6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6AD49CA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98B44A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66DED3A" w14:textId="77777777" w:rsidTr="003C57C1">
        <w:trPr>
          <w:trHeight w:val="127"/>
        </w:trPr>
        <w:tc>
          <w:tcPr>
            <w:tcW w:w="416" w:type="dxa"/>
            <w:tcBorders>
              <w:top w:val="nil"/>
              <w:left w:val="single" w:sz="8" w:space="0" w:color="auto"/>
              <w:bottom w:val="single" w:sz="8" w:space="0" w:color="auto"/>
              <w:right w:val="single" w:sz="8" w:space="0" w:color="auto"/>
            </w:tcBorders>
            <w:vAlign w:val="center"/>
            <w:hideMark/>
          </w:tcPr>
          <w:p w14:paraId="3C6E7024" w14:textId="4FD0077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353.</w:t>
            </w:r>
          </w:p>
        </w:tc>
        <w:tc>
          <w:tcPr>
            <w:tcW w:w="6514" w:type="dxa"/>
            <w:tcBorders>
              <w:top w:val="nil"/>
              <w:left w:val="nil"/>
              <w:bottom w:val="single" w:sz="8" w:space="0" w:color="auto"/>
              <w:right w:val="single" w:sz="8" w:space="0" w:color="auto"/>
            </w:tcBorders>
            <w:vAlign w:val="center"/>
            <w:hideMark/>
          </w:tcPr>
          <w:p w14:paraId="73D0E65F"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reloj del secado para lavadora sencilla.</w:t>
            </w:r>
          </w:p>
        </w:tc>
        <w:tc>
          <w:tcPr>
            <w:tcW w:w="585" w:type="dxa"/>
            <w:tcBorders>
              <w:top w:val="nil"/>
              <w:left w:val="nil"/>
              <w:bottom w:val="single" w:sz="8" w:space="0" w:color="auto"/>
              <w:right w:val="single" w:sz="8" w:space="0" w:color="auto"/>
            </w:tcBorders>
            <w:vAlign w:val="center"/>
            <w:hideMark/>
          </w:tcPr>
          <w:p w14:paraId="3022CDC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423D7AD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B9EC71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548017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1CE8DB03" w14:textId="77777777" w:rsidTr="003C57C1">
        <w:trPr>
          <w:trHeight w:val="332"/>
        </w:trPr>
        <w:tc>
          <w:tcPr>
            <w:tcW w:w="416" w:type="dxa"/>
            <w:tcBorders>
              <w:top w:val="nil"/>
              <w:left w:val="single" w:sz="8" w:space="0" w:color="auto"/>
              <w:bottom w:val="single" w:sz="8" w:space="0" w:color="auto"/>
              <w:right w:val="single" w:sz="8" w:space="0" w:color="auto"/>
            </w:tcBorders>
            <w:vAlign w:val="center"/>
            <w:hideMark/>
          </w:tcPr>
          <w:p w14:paraId="5232BB96" w14:textId="7ABAE193"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354.</w:t>
            </w:r>
          </w:p>
        </w:tc>
        <w:tc>
          <w:tcPr>
            <w:tcW w:w="6514" w:type="dxa"/>
            <w:tcBorders>
              <w:top w:val="nil"/>
              <w:left w:val="nil"/>
              <w:bottom w:val="single" w:sz="8" w:space="0" w:color="auto"/>
              <w:right w:val="single" w:sz="8" w:space="0" w:color="auto"/>
            </w:tcBorders>
            <w:vAlign w:val="center"/>
            <w:hideMark/>
          </w:tcPr>
          <w:p w14:paraId="7F534A72"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chumacera del secado para lavadora sencilla.</w:t>
            </w:r>
          </w:p>
        </w:tc>
        <w:tc>
          <w:tcPr>
            <w:tcW w:w="585" w:type="dxa"/>
            <w:tcBorders>
              <w:top w:val="nil"/>
              <w:left w:val="nil"/>
              <w:bottom w:val="single" w:sz="8" w:space="0" w:color="auto"/>
              <w:right w:val="single" w:sz="8" w:space="0" w:color="auto"/>
            </w:tcBorders>
            <w:vAlign w:val="center"/>
            <w:hideMark/>
          </w:tcPr>
          <w:p w14:paraId="395BF94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1876774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3CB976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47BD00B"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7C5320F4" w14:textId="77777777" w:rsidTr="003C57C1">
        <w:trPr>
          <w:trHeight w:val="201"/>
        </w:trPr>
        <w:tc>
          <w:tcPr>
            <w:tcW w:w="416" w:type="dxa"/>
            <w:tcBorders>
              <w:top w:val="nil"/>
              <w:left w:val="single" w:sz="8" w:space="0" w:color="auto"/>
              <w:bottom w:val="single" w:sz="8" w:space="0" w:color="auto"/>
              <w:right w:val="single" w:sz="8" w:space="0" w:color="auto"/>
            </w:tcBorders>
            <w:vAlign w:val="center"/>
            <w:hideMark/>
          </w:tcPr>
          <w:p w14:paraId="2C26D197" w14:textId="6E6CCEF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355.</w:t>
            </w:r>
          </w:p>
        </w:tc>
        <w:tc>
          <w:tcPr>
            <w:tcW w:w="6514" w:type="dxa"/>
            <w:tcBorders>
              <w:top w:val="nil"/>
              <w:left w:val="nil"/>
              <w:bottom w:val="single" w:sz="8" w:space="0" w:color="auto"/>
              <w:right w:val="single" w:sz="8" w:space="0" w:color="auto"/>
            </w:tcBorders>
            <w:vAlign w:val="center"/>
            <w:hideMark/>
          </w:tcPr>
          <w:p w14:paraId="68435CFA"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motor de la secadora para lavadora sencilla.</w:t>
            </w:r>
          </w:p>
        </w:tc>
        <w:tc>
          <w:tcPr>
            <w:tcW w:w="585" w:type="dxa"/>
            <w:tcBorders>
              <w:top w:val="nil"/>
              <w:left w:val="nil"/>
              <w:bottom w:val="single" w:sz="8" w:space="0" w:color="auto"/>
              <w:right w:val="single" w:sz="8" w:space="0" w:color="auto"/>
            </w:tcBorders>
            <w:vAlign w:val="center"/>
            <w:hideMark/>
          </w:tcPr>
          <w:p w14:paraId="7B52DBD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4C83B4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0096853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98206F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F1028DF" w14:textId="77777777" w:rsidTr="003C57C1">
        <w:trPr>
          <w:trHeight w:val="338"/>
        </w:trPr>
        <w:tc>
          <w:tcPr>
            <w:tcW w:w="416" w:type="dxa"/>
            <w:tcBorders>
              <w:top w:val="nil"/>
              <w:left w:val="single" w:sz="8" w:space="0" w:color="auto"/>
              <w:bottom w:val="single" w:sz="8" w:space="0" w:color="auto"/>
              <w:right w:val="single" w:sz="8" w:space="0" w:color="auto"/>
            </w:tcBorders>
            <w:vAlign w:val="center"/>
            <w:hideMark/>
          </w:tcPr>
          <w:p w14:paraId="1C241E73" w14:textId="5F4BEE35"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356.</w:t>
            </w:r>
          </w:p>
        </w:tc>
        <w:tc>
          <w:tcPr>
            <w:tcW w:w="6514" w:type="dxa"/>
            <w:tcBorders>
              <w:top w:val="nil"/>
              <w:left w:val="nil"/>
              <w:bottom w:val="single" w:sz="8" w:space="0" w:color="auto"/>
              <w:right w:val="single" w:sz="8" w:space="0" w:color="auto"/>
            </w:tcBorders>
            <w:vAlign w:val="center"/>
            <w:hideMark/>
          </w:tcPr>
          <w:p w14:paraId="30B0EFEE"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manguera de desagüe para lavadoras sencilla.</w:t>
            </w:r>
          </w:p>
        </w:tc>
        <w:tc>
          <w:tcPr>
            <w:tcW w:w="585" w:type="dxa"/>
            <w:tcBorders>
              <w:top w:val="nil"/>
              <w:left w:val="nil"/>
              <w:bottom w:val="single" w:sz="8" w:space="0" w:color="auto"/>
              <w:right w:val="single" w:sz="8" w:space="0" w:color="auto"/>
            </w:tcBorders>
            <w:vAlign w:val="center"/>
            <w:hideMark/>
          </w:tcPr>
          <w:p w14:paraId="0EF1424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8873AF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6EEB60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ECB0F21"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71E193C" w14:textId="77777777" w:rsidTr="003C57C1">
        <w:trPr>
          <w:trHeight w:val="192"/>
        </w:trPr>
        <w:tc>
          <w:tcPr>
            <w:tcW w:w="416" w:type="dxa"/>
            <w:tcBorders>
              <w:top w:val="nil"/>
              <w:left w:val="single" w:sz="8" w:space="0" w:color="auto"/>
              <w:bottom w:val="single" w:sz="8" w:space="0" w:color="auto"/>
              <w:right w:val="single" w:sz="8" w:space="0" w:color="auto"/>
            </w:tcBorders>
            <w:vAlign w:val="center"/>
            <w:hideMark/>
          </w:tcPr>
          <w:p w14:paraId="59FCE294" w14:textId="7EFE4E6D"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357.</w:t>
            </w:r>
          </w:p>
        </w:tc>
        <w:tc>
          <w:tcPr>
            <w:tcW w:w="6514" w:type="dxa"/>
            <w:tcBorders>
              <w:top w:val="nil"/>
              <w:left w:val="nil"/>
              <w:bottom w:val="single" w:sz="8" w:space="0" w:color="auto"/>
              <w:right w:val="single" w:sz="8" w:space="0" w:color="auto"/>
            </w:tcBorders>
            <w:vAlign w:val="center"/>
            <w:hideMark/>
          </w:tcPr>
          <w:p w14:paraId="558D3370"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 xml:space="preserve">Suministro e instalación de 10 </w:t>
            </w:r>
            <w:proofErr w:type="spellStart"/>
            <w:r w:rsidRPr="00F04FBD">
              <w:rPr>
                <w:color w:val="000000"/>
                <w:sz w:val="16"/>
                <w:szCs w:val="16"/>
                <w:lang w:val="es-CO" w:eastAsia="es-CO"/>
              </w:rPr>
              <w:t>mfd</w:t>
            </w:r>
            <w:proofErr w:type="spellEnd"/>
            <w:r w:rsidRPr="00F04FBD">
              <w:rPr>
                <w:color w:val="000000"/>
                <w:sz w:val="16"/>
                <w:szCs w:val="16"/>
                <w:lang w:val="es-CO" w:eastAsia="es-CO"/>
              </w:rPr>
              <w:t xml:space="preserve"> a 50 </w:t>
            </w:r>
            <w:proofErr w:type="spellStart"/>
            <w:r w:rsidRPr="00F04FBD">
              <w:rPr>
                <w:color w:val="000000"/>
                <w:sz w:val="16"/>
                <w:szCs w:val="16"/>
                <w:lang w:val="es-CO" w:eastAsia="es-CO"/>
              </w:rPr>
              <w:t>mfd</w:t>
            </w:r>
            <w:proofErr w:type="spellEnd"/>
            <w:r w:rsidRPr="00F04FBD">
              <w:rPr>
                <w:color w:val="000000"/>
                <w:sz w:val="16"/>
                <w:szCs w:val="16"/>
                <w:lang w:val="es-CO" w:eastAsia="es-CO"/>
              </w:rPr>
              <w:t>.</w:t>
            </w:r>
          </w:p>
        </w:tc>
        <w:tc>
          <w:tcPr>
            <w:tcW w:w="585" w:type="dxa"/>
            <w:tcBorders>
              <w:top w:val="nil"/>
              <w:left w:val="nil"/>
              <w:bottom w:val="single" w:sz="8" w:space="0" w:color="auto"/>
              <w:right w:val="single" w:sz="8" w:space="0" w:color="auto"/>
            </w:tcBorders>
            <w:vAlign w:val="center"/>
            <w:hideMark/>
          </w:tcPr>
          <w:p w14:paraId="24FB2A34"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528ED08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4BE38BE3"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37A550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6EC84B8" w14:textId="77777777" w:rsidTr="003C57C1">
        <w:trPr>
          <w:trHeight w:val="128"/>
        </w:trPr>
        <w:tc>
          <w:tcPr>
            <w:tcW w:w="416" w:type="dxa"/>
            <w:tcBorders>
              <w:top w:val="nil"/>
              <w:left w:val="single" w:sz="8" w:space="0" w:color="auto"/>
              <w:bottom w:val="single" w:sz="8" w:space="0" w:color="auto"/>
              <w:right w:val="single" w:sz="8" w:space="0" w:color="auto"/>
            </w:tcBorders>
            <w:vAlign w:val="center"/>
            <w:hideMark/>
          </w:tcPr>
          <w:p w14:paraId="18BAE525" w14:textId="7D13B05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358.</w:t>
            </w:r>
          </w:p>
        </w:tc>
        <w:tc>
          <w:tcPr>
            <w:tcW w:w="6514" w:type="dxa"/>
            <w:tcBorders>
              <w:top w:val="nil"/>
              <w:left w:val="nil"/>
              <w:bottom w:val="single" w:sz="8" w:space="0" w:color="auto"/>
              <w:right w:val="single" w:sz="8" w:space="0" w:color="auto"/>
            </w:tcBorders>
            <w:vAlign w:val="center"/>
            <w:hideMark/>
          </w:tcPr>
          <w:p w14:paraId="54F587D1"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guaya del freno secado.</w:t>
            </w:r>
          </w:p>
        </w:tc>
        <w:tc>
          <w:tcPr>
            <w:tcW w:w="585" w:type="dxa"/>
            <w:tcBorders>
              <w:top w:val="nil"/>
              <w:left w:val="nil"/>
              <w:bottom w:val="single" w:sz="8" w:space="0" w:color="auto"/>
              <w:right w:val="single" w:sz="8" w:space="0" w:color="auto"/>
            </w:tcBorders>
            <w:vAlign w:val="center"/>
            <w:hideMark/>
          </w:tcPr>
          <w:p w14:paraId="6A6852C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F3CDE82"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1D30F3E0"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7A089942"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6C3E167D" w14:textId="77777777" w:rsidTr="003C57C1">
        <w:trPr>
          <w:trHeight w:val="197"/>
        </w:trPr>
        <w:tc>
          <w:tcPr>
            <w:tcW w:w="416" w:type="dxa"/>
            <w:tcBorders>
              <w:top w:val="nil"/>
              <w:left w:val="single" w:sz="8" w:space="0" w:color="auto"/>
              <w:bottom w:val="single" w:sz="8" w:space="0" w:color="auto"/>
              <w:right w:val="single" w:sz="8" w:space="0" w:color="auto"/>
            </w:tcBorders>
            <w:vAlign w:val="center"/>
            <w:hideMark/>
          </w:tcPr>
          <w:p w14:paraId="2AAC578B" w14:textId="77620141"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359.</w:t>
            </w:r>
          </w:p>
        </w:tc>
        <w:tc>
          <w:tcPr>
            <w:tcW w:w="6514" w:type="dxa"/>
            <w:tcBorders>
              <w:top w:val="nil"/>
              <w:left w:val="nil"/>
              <w:bottom w:val="single" w:sz="8" w:space="0" w:color="auto"/>
              <w:right w:val="single" w:sz="8" w:space="0" w:color="auto"/>
            </w:tcBorders>
            <w:vAlign w:val="center"/>
            <w:hideMark/>
          </w:tcPr>
          <w:p w14:paraId="30A73B06"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Suministro e instalación de caucho y resorte para desagüe lavadoras sencilla.</w:t>
            </w:r>
          </w:p>
        </w:tc>
        <w:tc>
          <w:tcPr>
            <w:tcW w:w="585" w:type="dxa"/>
            <w:tcBorders>
              <w:top w:val="nil"/>
              <w:left w:val="nil"/>
              <w:bottom w:val="single" w:sz="8" w:space="0" w:color="auto"/>
              <w:right w:val="single" w:sz="8" w:space="0" w:color="auto"/>
            </w:tcBorders>
            <w:vAlign w:val="center"/>
            <w:hideMark/>
          </w:tcPr>
          <w:p w14:paraId="1A90329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28F29E4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EAF038C"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1B28186F"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30B0731E" w14:textId="77777777" w:rsidTr="003C57C1">
        <w:trPr>
          <w:trHeight w:val="216"/>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24F1B425" w14:textId="05D7053D" w:rsidR="00F04FBD" w:rsidRPr="00F04FBD" w:rsidRDefault="00F04FBD" w:rsidP="00F04FBD">
            <w:pPr>
              <w:autoSpaceDE/>
              <w:autoSpaceDN/>
              <w:jc w:val="center"/>
              <w:rPr>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6798B74C"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CORRECTIVO AIRE ACONDICIONADO DE 30 TONELADAS</w:t>
            </w:r>
          </w:p>
        </w:tc>
        <w:tc>
          <w:tcPr>
            <w:tcW w:w="585" w:type="dxa"/>
            <w:tcBorders>
              <w:top w:val="nil"/>
              <w:left w:val="nil"/>
              <w:bottom w:val="single" w:sz="8" w:space="0" w:color="auto"/>
              <w:right w:val="single" w:sz="8" w:space="0" w:color="auto"/>
            </w:tcBorders>
            <w:shd w:val="clear" w:color="000000" w:fill="BFBFBF"/>
            <w:vAlign w:val="center"/>
            <w:hideMark/>
          </w:tcPr>
          <w:p w14:paraId="68BCBFDD"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2C1978A6"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68363957"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0342B1ED"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2DD31B07" w14:textId="77777777" w:rsidTr="003C57C1">
        <w:trPr>
          <w:trHeight w:val="149"/>
        </w:trPr>
        <w:tc>
          <w:tcPr>
            <w:tcW w:w="416" w:type="dxa"/>
            <w:tcBorders>
              <w:top w:val="nil"/>
              <w:left w:val="single" w:sz="8" w:space="0" w:color="auto"/>
              <w:bottom w:val="single" w:sz="8" w:space="0" w:color="auto"/>
              <w:right w:val="single" w:sz="8" w:space="0" w:color="auto"/>
            </w:tcBorders>
            <w:vAlign w:val="center"/>
            <w:hideMark/>
          </w:tcPr>
          <w:p w14:paraId="7C3D0B35" w14:textId="24F0BAEC"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360.</w:t>
            </w:r>
          </w:p>
        </w:tc>
        <w:tc>
          <w:tcPr>
            <w:tcW w:w="6514" w:type="dxa"/>
            <w:tcBorders>
              <w:top w:val="nil"/>
              <w:left w:val="nil"/>
              <w:bottom w:val="single" w:sz="8" w:space="0" w:color="auto"/>
              <w:right w:val="single" w:sz="8" w:space="0" w:color="auto"/>
            </w:tcBorders>
            <w:vAlign w:val="center"/>
            <w:hideMark/>
          </w:tcPr>
          <w:p w14:paraId="4CE3E1C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Mantenimiento correctivo aire del auditorio (30 toneladas)</w:t>
            </w:r>
          </w:p>
        </w:tc>
        <w:tc>
          <w:tcPr>
            <w:tcW w:w="585" w:type="dxa"/>
            <w:tcBorders>
              <w:top w:val="nil"/>
              <w:left w:val="nil"/>
              <w:bottom w:val="single" w:sz="8" w:space="0" w:color="auto"/>
              <w:right w:val="single" w:sz="8" w:space="0" w:color="auto"/>
            </w:tcBorders>
            <w:vAlign w:val="center"/>
            <w:hideMark/>
          </w:tcPr>
          <w:p w14:paraId="5D59239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3FB7870A"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7EC45808"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D721D19"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0C1D6496" w14:textId="77777777" w:rsidTr="003C57C1">
        <w:trPr>
          <w:trHeight w:val="162"/>
        </w:trPr>
        <w:tc>
          <w:tcPr>
            <w:tcW w:w="416" w:type="dxa"/>
            <w:tcBorders>
              <w:top w:val="nil"/>
              <w:left w:val="single" w:sz="8" w:space="0" w:color="auto"/>
              <w:bottom w:val="single" w:sz="8" w:space="0" w:color="auto"/>
              <w:right w:val="single" w:sz="8" w:space="0" w:color="auto"/>
            </w:tcBorders>
            <w:shd w:val="clear" w:color="000000" w:fill="BFBFBF"/>
            <w:vAlign w:val="center"/>
            <w:hideMark/>
          </w:tcPr>
          <w:p w14:paraId="16C0B84F" w14:textId="423FA755" w:rsidR="00F04FBD" w:rsidRPr="00F04FBD" w:rsidRDefault="00F04FBD" w:rsidP="00F04FBD">
            <w:pPr>
              <w:autoSpaceDE/>
              <w:autoSpaceDN/>
              <w:jc w:val="center"/>
              <w:rPr>
                <w:b/>
                <w:bCs/>
                <w:color w:val="000000"/>
                <w:sz w:val="16"/>
                <w:szCs w:val="16"/>
                <w:lang w:val="es-CO" w:eastAsia="es-CO"/>
              </w:rPr>
            </w:pPr>
          </w:p>
        </w:tc>
        <w:tc>
          <w:tcPr>
            <w:tcW w:w="6514" w:type="dxa"/>
            <w:tcBorders>
              <w:top w:val="nil"/>
              <w:left w:val="nil"/>
              <w:bottom w:val="single" w:sz="8" w:space="0" w:color="auto"/>
              <w:right w:val="single" w:sz="8" w:space="0" w:color="auto"/>
            </w:tcBorders>
            <w:shd w:val="clear" w:color="000000" w:fill="BFBFBF"/>
            <w:vAlign w:val="center"/>
            <w:hideMark/>
          </w:tcPr>
          <w:p w14:paraId="7A6B5D3A" w14:textId="77777777" w:rsidR="00F04FBD" w:rsidRPr="00F04FBD" w:rsidRDefault="00F04FBD" w:rsidP="00F04FBD">
            <w:pPr>
              <w:autoSpaceDE/>
              <w:autoSpaceDN/>
              <w:jc w:val="both"/>
              <w:rPr>
                <w:b/>
                <w:bCs/>
                <w:color w:val="000000"/>
                <w:sz w:val="16"/>
                <w:szCs w:val="16"/>
                <w:lang w:val="es-CO" w:eastAsia="es-CO"/>
              </w:rPr>
            </w:pPr>
            <w:r w:rsidRPr="00F04FBD">
              <w:rPr>
                <w:b/>
                <w:bCs/>
                <w:color w:val="000000"/>
                <w:sz w:val="16"/>
                <w:szCs w:val="16"/>
                <w:lang w:val="es-CO" w:eastAsia="es-CO"/>
              </w:rPr>
              <w:t>MANTENIMIENTO PREVENTIVO AIRE ACONDICIONADO DE 30 TONELADAS</w:t>
            </w:r>
          </w:p>
        </w:tc>
        <w:tc>
          <w:tcPr>
            <w:tcW w:w="585" w:type="dxa"/>
            <w:tcBorders>
              <w:top w:val="nil"/>
              <w:left w:val="nil"/>
              <w:bottom w:val="single" w:sz="8" w:space="0" w:color="auto"/>
              <w:right w:val="single" w:sz="8" w:space="0" w:color="auto"/>
            </w:tcBorders>
            <w:shd w:val="clear" w:color="000000" w:fill="BFBFBF"/>
            <w:vAlign w:val="center"/>
            <w:hideMark/>
          </w:tcPr>
          <w:p w14:paraId="03E4728F"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w:t>
            </w:r>
          </w:p>
        </w:tc>
        <w:tc>
          <w:tcPr>
            <w:tcW w:w="986" w:type="dxa"/>
            <w:tcBorders>
              <w:top w:val="nil"/>
              <w:left w:val="nil"/>
              <w:bottom w:val="single" w:sz="8" w:space="0" w:color="auto"/>
              <w:right w:val="single" w:sz="8" w:space="0" w:color="auto"/>
            </w:tcBorders>
            <w:shd w:val="clear" w:color="000000" w:fill="BFBFBF"/>
            <w:vAlign w:val="center"/>
            <w:hideMark/>
          </w:tcPr>
          <w:p w14:paraId="6E0B8E6B"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shd w:val="clear" w:color="000000" w:fill="BFBFBF"/>
            <w:vAlign w:val="center"/>
            <w:hideMark/>
          </w:tcPr>
          <w:p w14:paraId="4C63A119"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25280A3C" w14:textId="77777777" w:rsidR="00F04FBD" w:rsidRPr="00F04FBD" w:rsidRDefault="00F04FBD" w:rsidP="00F04FBD">
            <w:pPr>
              <w:autoSpaceDE/>
              <w:autoSpaceDN/>
              <w:rPr>
                <w:rFonts w:ascii="Times New Roman" w:hAnsi="Times New Roman" w:cs="Times New Roman"/>
                <w:lang w:val="es-CO" w:eastAsia="es-CO"/>
              </w:rPr>
            </w:pPr>
          </w:p>
        </w:tc>
      </w:tr>
      <w:tr w:rsidR="00F04FBD" w:rsidRPr="00F04FBD" w14:paraId="5F3EED7C" w14:textId="77777777" w:rsidTr="003C57C1">
        <w:trPr>
          <w:trHeight w:val="155"/>
        </w:trPr>
        <w:tc>
          <w:tcPr>
            <w:tcW w:w="416" w:type="dxa"/>
            <w:tcBorders>
              <w:top w:val="nil"/>
              <w:left w:val="single" w:sz="8" w:space="0" w:color="auto"/>
              <w:bottom w:val="single" w:sz="8" w:space="0" w:color="auto"/>
              <w:right w:val="single" w:sz="8" w:space="0" w:color="auto"/>
            </w:tcBorders>
            <w:vAlign w:val="center"/>
            <w:hideMark/>
          </w:tcPr>
          <w:p w14:paraId="5EA8783A" w14:textId="1F03392E"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361.</w:t>
            </w:r>
          </w:p>
        </w:tc>
        <w:tc>
          <w:tcPr>
            <w:tcW w:w="6514" w:type="dxa"/>
            <w:tcBorders>
              <w:top w:val="nil"/>
              <w:left w:val="nil"/>
              <w:bottom w:val="single" w:sz="8" w:space="0" w:color="auto"/>
              <w:right w:val="single" w:sz="8" w:space="0" w:color="auto"/>
            </w:tcBorders>
            <w:vAlign w:val="center"/>
            <w:hideMark/>
          </w:tcPr>
          <w:p w14:paraId="00192995" w14:textId="77777777" w:rsidR="00F04FBD" w:rsidRPr="00F04FBD" w:rsidRDefault="00F04FBD" w:rsidP="00F04FBD">
            <w:pPr>
              <w:autoSpaceDE/>
              <w:autoSpaceDN/>
              <w:jc w:val="both"/>
              <w:rPr>
                <w:color w:val="000000"/>
                <w:sz w:val="16"/>
                <w:szCs w:val="16"/>
                <w:lang w:val="es-CO" w:eastAsia="es-CO"/>
              </w:rPr>
            </w:pPr>
            <w:r w:rsidRPr="00F04FBD">
              <w:rPr>
                <w:color w:val="000000"/>
                <w:sz w:val="16"/>
                <w:szCs w:val="16"/>
                <w:lang w:val="es-CO" w:eastAsia="es-CO"/>
              </w:rPr>
              <w:t>Mantenimiento preventivo aire del auditorio (30 toneladas)</w:t>
            </w:r>
          </w:p>
        </w:tc>
        <w:tc>
          <w:tcPr>
            <w:tcW w:w="585" w:type="dxa"/>
            <w:tcBorders>
              <w:top w:val="nil"/>
              <w:left w:val="nil"/>
              <w:bottom w:val="single" w:sz="8" w:space="0" w:color="auto"/>
              <w:right w:val="single" w:sz="8" w:space="0" w:color="auto"/>
            </w:tcBorders>
            <w:vAlign w:val="center"/>
            <w:hideMark/>
          </w:tcPr>
          <w:p w14:paraId="605CEACE"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1</w:t>
            </w:r>
          </w:p>
        </w:tc>
        <w:tc>
          <w:tcPr>
            <w:tcW w:w="986" w:type="dxa"/>
            <w:tcBorders>
              <w:top w:val="nil"/>
              <w:left w:val="nil"/>
              <w:bottom w:val="single" w:sz="8" w:space="0" w:color="auto"/>
              <w:right w:val="single" w:sz="8" w:space="0" w:color="auto"/>
            </w:tcBorders>
            <w:vAlign w:val="center"/>
            <w:hideMark/>
          </w:tcPr>
          <w:p w14:paraId="67A8CB1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987" w:type="dxa"/>
            <w:tcBorders>
              <w:top w:val="nil"/>
              <w:left w:val="nil"/>
              <w:bottom w:val="single" w:sz="8" w:space="0" w:color="auto"/>
              <w:right w:val="single" w:sz="8" w:space="0" w:color="auto"/>
            </w:tcBorders>
            <w:vAlign w:val="center"/>
            <w:hideMark/>
          </w:tcPr>
          <w:p w14:paraId="5183E1D5" w14:textId="77777777" w:rsidR="00F04FBD" w:rsidRPr="00F04FBD" w:rsidRDefault="00F04FBD" w:rsidP="00F04FBD">
            <w:pPr>
              <w:autoSpaceDE/>
              <w:autoSpaceDN/>
              <w:jc w:val="center"/>
              <w:rPr>
                <w:color w:val="000000"/>
                <w:sz w:val="16"/>
                <w:szCs w:val="16"/>
                <w:lang w:val="es-CO" w:eastAsia="es-CO"/>
              </w:rPr>
            </w:pPr>
            <w:r w:rsidRPr="00F04FBD">
              <w:rPr>
                <w:color w:val="000000"/>
                <w:sz w:val="16"/>
                <w:szCs w:val="16"/>
                <w:lang w:val="es-CO" w:eastAsia="es-CO"/>
              </w:rPr>
              <w:t> </w:t>
            </w:r>
          </w:p>
        </w:tc>
        <w:tc>
          <w:tcPr>
            <w:tcW w:w="160" w:type="dxa"/>
            <w:vAlign w:val="center"/>
            <w:hideMark/>
          </w:tcPr>
          <w:p w14:paraId="4B7B9639" w14:textId="77777777" w:rsidR="00F04FBD" w:rsidRPr="00F04FBD" w:rsidRDefault="00F04FBD" w:rsidP="00F04FBD">
            <w:pPr>
              <w:autoSpaceDE/>
              <w:autoSpaceDN/>
              <w:rPr>
                <w:rFonts w:ascii="Times New Roman" w:hAnsi="Times New Roman" w:cs="Times New Roman"/>
                <w:lang w:val="es-CO" w:eastAsia="es-CO"/>
              </w:rPr>
            </w:pPr>
          </w:p>
        </w:tc>
      </w:tr>
    </w:tbl>
    <w:p w14:paraId="70B585F1" w14:textId="77777777" w:rsidR="007E46CC" w:rsidRDefault="007E46CC" w:rsidP="00032103">
      <w:pPr>
        <w:tabs>
          <w:tab w:val="left" w:pos="240"/>
        </w:tabs>
        <w:autoSpaceDE/>
        <w:autoSpaceDN/>
        <w:contextualSpacing/>
        <w:rPr>
          <w:b/>
          <w:u w:val="single"/>
          <w:lang w:val="es-CO"/>
        </w:rPr>
      </w:pPr>
    </w:p>
    <w:p w14:paraId="60EAA21C" w14:textId="77777777" w:rsidR="00DF276C" w:rsidRDefault="00DF276C" w:rsidP="00032103">
      <w:pPr>
        <w:tabs>
          <w:tab w:val="left" w:pos="240"/>
        </w:tabs>
        <w:autoSpaceDE/>
        <w:autoSpaceDN/>
        <w:contextualSpacing/>
        <w:rPr>
          <w:b/>
          <w:u w:val="single"/>
          <w:lang w:val="es-CO"/>
        </w:rPr>
      </w:pPr>
    </w:p>
    <w:p w14:paraId="2C3240B7" w14:textId="77777777" w:rsidR="00DF276C" w:rsidRDefault="00DF276C" w:rsidP="00032103">
      <w:pPr>
        <w:tabs>
          <w:tab w:val="left" w:pos="240"/>
        </w:tabs>
        <w:autoSpaceDE/>
        <w:autoSpaceDN/>
        <w:contextualSpacing/>
        <w:rPr>
          <w:b/>
          <w:u w:val="single"/>
          <w:lang w:val="es-CO"/>
        </w:rPr>
      </w:pPr>
    </w:p>
    <w:p w14:paraId="3FD05CD9" w14:textId="77777777" w:rsidR="00AB360D" w:rsidRPr="007E46CC" w:rsidRDefault="00AB360D" w:rsidP="00032103">
      <w:pPr>
        <w:tabs>
          <w:tab w:val="left" w:pos="240"/>
        </w:tabs>
        <w:autoSpaceDE/>
        <w:autoSpaceDN/>
        <w:contextualSpacing/>
        <w:rPr>
          <w:b/>
          <w:u w:val="single"/>
          <w:lang w:val="es-CO"/>
        </w:rPr>
      </w:pPr>
    </w:p>
    <w:p w14:paraId="7EDB43C3" w14:textId="77777777" w:rsidR="007E46CC" w:rsidRPr="007E46CC" w:rsidRDefault="007E46CC" w:rsidP="007E46CC">
      <w:pPr>
        <w:tabs>
          <w:tab w:val="left" w:pos="240"/>
        </w:tabs>
        <w:autoSpaceDE/>
        <w:autoSpaceDN/>
        <w:contextualSpacing/>
        <w:jc w:val="center"/>
        <w:rPr>
          <w:b/>
          <w:u w:val="single"/>
          <w:lang w:val="es-CO"/>
        </w:rPr>
      </w:pPr>
    </w:p>
    <w:p w14:paraId="51C8E1E9" w14:textId="77777777" w:rsidR="008E0618" w:rsidRPr="007E46CC" w:rsidRDefault="008E0618" w:rsidP="007E46CC">
      <w:pPr>
        <w:tabs>
          <w:tab w:val="left" w:pos="-1080"/>
          <w:tab w:val="left" w:pos="0"/>
        </w:tabs>
        <w:jc w:val="center"/>
        <w:rPr>
          <w:b/>
          <w:szCs w:val="22"/>
        </w:rPr>
      </w:pPr>
    </w:p>
    <w:p w14:paraId="760867FC" w14:textId="77777777" w:rsidR="008E0618" w:rsidRPr="007E46CC" w:rsidRDefault="008E0618" w:rsidP="007E46CC">
      <w:pPr>
        <w:tabs>
          <w:tab w:val="left" w:pos="-1080"/>
          <w:tab w:val="left" w:pos="0"/>
        </w:tabs>
        <w:jc w:val="center"/>
        <w:rPr>
          <w:b/>
          <w:szCs w:val="22"/>
        </w:rPr>
      </w:pPr>
    </w:p>
    <w:p w14:paraId="19122271" w14:textId="67BFFA20" w:rsidR="007A6670" w:rsidRPr="007E46CC" w:rsidRDefault="007A6670" w:rsidP="007E46CC">
      <w:pPr>
        <w:tabs>
          <w:tab w:val="left" w:pos="-1080"/>
          <w:tab w:val="left" w:pos="0"/>
        </w:tabs>
        <w:jc w:val="center"/>
        <w:rPr>
          <w:b/>
          <w:szCs w:val="22"/>
        </w:rPr>
      </w:pPr>
    </w:p>
    <w:p w14:paraId="4AEB9CDA" w14:textId="77777777" w:rsidR="007A6670" w:rsidRPr="007E46CC" w:rsidRDefault="007A6670" w:rsidP="007E46CC">
      <w:pPr>
        <w:tabs>
          <w:tab w:val="left" w:pos="-1080"/>
          <w:tab w:val="left" w:pos="0"/>
        </w:tabs>
        <w:jc w:val="center"/>
        <w:rPr>
          <w:b/>
          <w:szCs w:val="22"/>
        </w:rPr>
      </w:pPr>
    </w:p>
    <w:p w14:paraId="65377308" w14:textId="298C6EAA" w:rsidR="00EA13EE" w:rsidRPr="007E46CC" w:rsidRDefault="00EA13EE" w:rsidP="007E46CC">
      <w:pPr>
        <w:pStyle w:val="Textoindependiente"/>
        <w:spacing w:line="360" w:lineRule="auto"/>
        <w:jc w:val="both"/>
        <w:rPr>
          <w:rFonts w:cs="Arial"/>
          <w:sz w:val="18"/>
          <w:szCs w:val="19"/>
        </w:rPr>
      </w:pPr>
      <w:r w:rsidRPr="007E46CC">
        <w:rPr>
          <w:rFonts w:cs="Arial"/>
          <w:sz w:val="18"/>
          <w:szCs w:val="19"/>
        </w:rPr>
        <w:t xml:space="preserve">[Firma representante legal del Proponente o del Proponente persona natural] </w:t>
      </w:r>
    </w:p>
    <w:p w14:paraId="1B44F132" w14:textId="77777777" w:rsidR="00EA13EE" w:rsidRPr="007E46CC" w:rsidRDefault="00EA13EE" w:rsidP="007E46CC">
      <w:pPr>
        <w:pStyle w:val="Textoindependiente"/>
        <w:spacing w:line="360" w:lineRule="auto"/>
        <w:jc w:val="both"/>
        <w:rPr>
          <w:rFonts w:cs="Arial"/>
          <w:sz w:val="18"/>
        </w:rPr>
      </w:pPr>
      <w:r w:rsidRPr="007E46CC">
        <w:rPr>
          <w:rFonts w:cs="Arial"/>
          <w:sz w:val="18"/>
        </w:rPr>
        <w:t xml:space="preserve">Nombre: [______________________________________________________] </w:t>
      </w:r>
    </w:p>
    <w:p w14:paraId="3EE5C53C" w14:textId="77777777" w:rsidR="00EA13EE" w:rsidRPr="007E46CC" w:rsidRDefault="00EA13EE" w:rsidP="007E46CC">
      <w:pPr>
        <w:pStyle w:val="Textoindependiente"/>
        <w:spacing w:line="360" w:lineRule="auto"/>
        <w:jc w:val="both"/>
        <w:rPr>
          <w:rFonts w:cs="Arial"/>
          <w:sz w:val="18"/>
        </w:rPr>
      </w:pPr>
      <w:r w:rsidRPr="007E46CC">
        <w:rPr>
          <w:rFonts w:cs="Arial"/>
          <w:sz w:val="18"/>
        </w:rPr>
        <w:t xml:space="preserve">Cargo: [________________________________________________________] </w:t>
      </w:r>
    </w:p>
    <w:p w14:paraId="32CA9ACD" w14:textId="6AC11993" w:rsidR="003142F0" w:rsidRPr="00706C6F" w:rsidRDefault="00EA13EE" w:rsidP="007E46CC">
      <w:pPr>
        <w:pStyle w:val="Textoindependiente"/>
        <w:spacing w:line="360" w:lineRule="auto"/>
        <w:ind w:left="708" w:hanging="708"/>
        <w:jc w:val="both"/>
        <w:rPr>
          <w:rFonts w:cs="Arial"/>
          <w:sz w:val="20"/>
        </w:rPr>
      </w:pPr>
      <w:r w:rsidRPr="007E46CC">
        <w:rPr>
          <w:rFonts w:cs="Arial"/>
          <w:sz w:val="18"/>
        </w:rPr>
        <w:t>Documento de Identidad: [_________________________________________]</w:t>
      </w:r>
    </w:p>
    <w:sectPr w:rsidR="003142F0" w:rsidRPr="00706C6F" w:rsidSect="0006576D">
      <w:footerReference w:type="default" r:id="rId8"/>
      <w:headerReference w:type="first" r:id="rId9"/>
      <w:footerReference w:type="first" r:id="rId10"/>
      <w:type w:val="continuous"/>
      <w:pgSz w:w="12242" w:h="15842" w:code="1"/>
      <w:pgMar w:top="1213" w:right="1134" w:bottom="851" w:left="1418" w:header="1134" w:footer="524" w:gutter="0"/>
      <w:pgBorders>
        <w:top w:val="single" w:sz="6" w:space="1" w:color="auto"/>
        <w:left w:val="single" w:sz="6" w:space="4" w:color="auto"/>
        <w:bottom w:val="single" w:sz="6" w:space="1" w:color="auto"/>
        <w:right w:val="single" w:sz="6"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97FD4" w14:textId="77777777" w:rsidR="00B95886" w:rsidRDefault="00B95886" w:rsidP="004E5B6E">
      <w:r>
        <w:separator/>
      </w:r>
    </w:p>
  </w:endnote>
  <w:endnote w:type="continuationSeparator" w:id="0">
    <w:p w14:paraId="6386718F" w14:textId="77777777" w:rsidR="00B95886" w:rsidRDefault="00B9588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Arial Unicode MS"/>
    <w:charset w:val="00"/>
    <w:family w:val="auto"/>
    <w:pitch w:val="variable"/>
  </w:font>
  <w:font w:name="Arial Narrow">
    <w:panose1 w:val="020B0606020202030204"/>
    <w:charset w:val="00"/>
    <w:family w:val="swiss"/>
    <w:pitch w:val="variable"/>
    <w:sig w:usb0="00000287" w:usb1="00000800" w:usb2="00000000" w:usb3="00000000" w:csb0="0000009F"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580051"/>
      <w:docPartObj>
        <w:docPartGallery w:val="Page Numbers (Bottom of Page)"/>
        <w:docPartUnique/>
      </w:docPartObj>
    </w:sdtPr>
    <w:sdtContent>
      <w:sdt>
        <w:sdtPr>
          <w:id w:val="31580052"/>
          <w:docPartObj>
            <w:docPartGallery w:val="Page Numbers (Top of Page)"/>
            <w:docPartUnique/>
          </w:docPartObj>
        </w:sdtPr>
        <w:sdtContent>
          <w:p w14:paraId="400048EC" w14:textId="37C6E2A8" w:rsidR="00CA0B29" w:rsidRDefault="00CA0B29">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sidR="00706C6F">
              <w:rPr>
                <w:b/>
                <w:noProof/>
              </w:rPr>
              <w:t>42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06C6F">
              <w:rPr>
                <w:b/>
                <w:noProof/>
              </w:rPr>
              <w:t>43</w:t>
            </w:r>
            <w:r>
              <w:rPr>
                <w:b/>
                <w:sz w:val="24"/>
                <w:szCs w:val="24"/>
              </w:rPr>
              <w:fldChar w:fldCharType="end"/>
            </w:r>
          </w:p>
          <w:p w14:paraId="65FA6F4E" w14:textId="77777777" w:rsidR="00CA0B29" w:rsidRDefault="00000000">
            <w:pPr>
              <w:pStyle w:val="Piedepgina"/>
              <w:jc w:val="center"/>
            </w:pPr>
          </w:p>
        </w:sdtContent>
      </w:sdt>
    </w:sdtContent>
  </w:sdt>
  <w:p w14:paraId="538D00EA" w14:textId="77777777" w:rsidR="00CA0B29" w:rsidRDefault="00CA0B2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CA0B29" w:rsidRPr="004456B1" w14:paraId="5A37941D" w14:textId="77777777" w:rsidTr="00AC039A">
      <w:trPr>
        <w:cantSplit/>
        <w:trHeight w:val="1368"/>
        <w:jc w:val="center"/>
      </w:trPr>
      <w:tc>
        <w:tcPr>
          <w:tcW w:w="2737" w:type="dxa"/>
          <w:vAlign w:val="center"/>
        </w:tcPr>
        <w:p w14:paraId="3A833242" w14:textId="77777777" w:rsidR="00CA0B29" w:rsidRDefault="00CA0B29" w:rsidP="00AC039A">
          <w:pPr>
            <w:pStyle w:val="Encabezado"/>
            <w:rPr>
              <w:rFonts w:ascii="Tahoma" w:hAnsi="Tahoma" w:cs="Tahoma"/>
              <w:b/>
              <w:sz w:val="10"/>
              <w:szCs w:val="10"/>
              <w:lang w:val="es-CO"/>
            </w:rPr>
          </w:pPr>
        </w:p>
        <w:p w14:paraId="562BD322" w14:textId="77777777" w:rsidR="00CA0B29" w:rsidRDefault="00CA0B29" w:rsidP="00AC039A">
          <w:pPr>
            <w:pStyle w:val="Encabezado"/>
            <w:rPr>
              <w:rFonts w:ascii="Tahoma" w:hAnsi="Tahoma" w:cs="Tahoma"/>
              <w:b/>
              <w:sz w:val="10"/>
              <w:szCs w:val="10"/>
              <w:lang w:val="es-CO"/>
            </w:rPr>
          </w:pPr>
        </w:p>
        <w:p w14:paraId="6A4FB24A" w14:textId="77777777" w:rsidR="00CA0B29" w:rsidRDefault="00CA0B29" w:rsidP="00AC039A">
          <w:pPr>
            <w:pStyle w:val="Encabezado"/>
            <w:rPr>
              <w:rFonts w:ascii="Tahoma" w:hAnsi="Tahoma" w:cs="Tahoma"/>
              <w:b/>
              <w:sz w:val="10"/>
              <w:szCs w:val="10"/>
              <w:lang w:val="es-CO"/>
            </w:rPr>
          </w:pPr>
        </w:p>
        <w:p w14:paraId="0E77B327" w14:textId="77777777" w:rsidR="00CA0B29" w:rsidRDefault="00CA0B29" w:rsidP="00AC039A">
          <w:pPr>
            <w:pStyle w:val="Encabezado"/>
            <w:rPr>
              <w:rFonts w:ascii="Tahoma" w:hAnsi="Tahoma" w:cs="Tahoma"/>
              <w:b/>
              <w:sz w:val="10"/>
              <w:szCs w:val="10"/>
              <w:lang w:val="es-CO"/>
            </w:rPr>
          </w:pPr>
        </w:p>
        <w:p w14:paraId="212092B9" w14:textId="77777777" w:rsidR="00CA0B29" w:rsidRDefault="00CA0B29" w:rsidP="00AC039A">
          <w:pPr>
            <w:pStyle w:val="Encabezado"/>
            <w:rPr>
              <w:rFonts w:ascii="Tahoma" w:hAnsi="Tahoma" w:cs="Tahoma"/>
              <w:b/>
              <w:sz w:val="10"/>
              <w:szCs w:val="10"/>
              <w:lang w:val="es-CO"/>
            </w:rPr>
          </w:pPr>
        </w:p>
        <w:p w14:paraId="79A9757B" w14:textId="77777777" w:rsidR="00CA0B29" w:rsidRDefault="00CA0B29"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750CEB50" w14:textId="77777777" w:rsidR="00CA0B29" w:rsidRDefault="00CA0B29" w:rsidP="00AC039A">
          <w:pPr>
            <w:pStyle w:val="Encabezado"/>
            <w:rPr>
              <w:rFonts w:ascii="Tahoma" w:hAnsi="Tahoma" w:cs="Tahoma"/>
              <w:b/>
              <w:sz w:val="10"/>
              <w:szCs w:val="10"/>
              <w:lang w:val="es-CO"/>
            </w:rPr>
          </w:pPr>
        </w:p>
        <w:p w14:paraId="0BAC512E" w14:textId="77777777" w:rsidR="00CA0B29" w:rsidRPr="004456B1" w:rsidRDefault="00CA0B29"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6CB30196" w14:textId="77777777" w:rsidR="00CA0B29" w:rsidRDefault="00CA0B29"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2A50DA52" w14:textId="77777777" w:rsidR="00CA0B29" w:rsidRPr="004456B1" w:rsidRDefault="00CA0B29" w:rsidP="00AC039A">
          <w:pPr>
            <w:pStyle w:val="Encabezado"/>
            <w:rPr>
              <w:rFonts w:ascii="Tahoma" w:hAnsi="Tahoma" w:cs="Tahoma"/>
              <w:sz w:val="10"/>
              <w:szCs w:val="10"/>
              <w:lang w:val="es-CO"/>
            </w:rPr>
          </w:pPr>
        </w:p>
      </w:tc>
      <w:tc>
        <w:tcPr>
          <w:tcW w:w="2835" w:type="dxa"/>
          <w:vAlign w:val="center"/>
        </w:tcPr>
        <w:p w14:paraId="7AD434F5" w14:textId="77777777" w:rsidR="00CA0B29" w:rsidRDefault="00CA0B29" w:rsidP="00AC039A">
          <w:pPr>
            <w:pStyle w:val="Encabezado"/>
            <w:rPr>
              <w:rFonts w:ascii="Tahoma" w:hAnsi="Tahoma" w:cs="Tahoma"/>
              <w:b/>
              <w:sz w:val="10"/>
              <w:szCs w:val="10"/>
              <w:lang w:val="es-CO"/>
            </w:rPr>
          </w:pPr>
        </w:p>
        <w:p w14:paraId="3A008B8C" w14:textId="77777777" w:rsidR="00CA0B29" w:rsidRDefault="00CA0B29" w:rsidP="00AC039A">
          <w:pPr>
            <w:pStyle w:val="Encabezado"/>
            <w:rPr>
              <w:rFonts w:ascii="Tahoma" w:hAnsi="Tahoma" w:cs="Tahoma"/>
              <w:b/>
              <w:sz w:val="10"/>
              <w:szCs w:val="10"/>
              <w:lang w:val="es-CO"/>
            </w:rPr>
          </w:pPr>
        </w:p>
        <w:p w14:paraId="41F64D1B" w14:textId="77777777" w:rsidR="00CA0B29" w:rsidRDefault="00CA0B29" w:rsidP="00AC039A">
          <w:pPr>
            <w:pStyle w:val="Encabezado"/>
            <w:rPr>
              <w:rFonts w:ascii="Tahoma" w:hAnsi="Tahoma" w:cs="Tahoma"/>
              <w:b/>
              <w:sz w:val="10"/>
              <w:szCs w:val="10"/>
              <w:lang w:val="es-CO"/>
            </w:rPr>
          </w:pPr>
        </w:p>
        <w:p w14:paraId="20F8D715" w14:textId="77777777" w:rsidR="00CA0B29" w:rsidRDefault="00CA0B29" w:rsidP="00AC039A">
          <w:pPr>
            <w:pStyle w:val="Encabezado"/>
            <w:rPr>
              <w:rFonts w:ascii="Tahoma" w:hAnsi="Tahoma" w:cs="Tahoma"/>
              <w:b/>
              <w:sz w:val="10"/>
              <w:szCs w:val="10"/>
              <w:lang w:val="es-CO"/>
            </w:rPr>
          </w:pPr>
        </w:p>
        <w:p w14:paraId="0560050B" w14:textId="77777777" w:rsidR="00CA0B29" w:rsidRDefault="00CA0B29" w:rsidP="00AC039A">
          <w:pPr>
            <w:pStyle w:val="Encabezado"/>
            <w:rPr>
              <w:rFonts w:ascii="Tahoma" w:hAnsi="Tahoma" w:cs="Tahoma"/>
              <w:b/>
              <w:sz w:val="10"/>
              <w:szCs w:val="10"/>
              <w:lang w:val="es-CO"/>
            </w:rPr>
          </w:pPr>
        </w:p>
        <w:p w14:paraId="4FAE2441" w14:textId="77777777" w:rsidR="00CA0B29" w:rsidRDefault="00CA0B29" w:rsidP="00AC039A">
          <w:pPr>
            <w:pStyle w:val="Encabezado"/>
            <w:rPr>
              <w:rFonts w:ascii="Tahoma" w:hAnsi="Tahoma" w:cs="Tahoma"/>
              <w:b/>
              <w:sz w:val="10"/>
              <w:szCs w:val="10"/>
              <w:lang w:val="es-CO"/>
            </w:rPr>
          </w:pPr>
        </w:p>
        <w:p w14:paraId="66B1A05C" w14:textId="77777777" w:rsidR="00CA0B29" w:rsidRDefault="00CA0B29"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4761E5F4" w14:textId="77777777" w:rsidR="00CA0B29" w:rsidRPr="004456B1" w:rsidRDefault="00CA0B29"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11BF9723" w14:textId="77777777" w:rsidR="00CA0B29" w:rsidRPr="004456B1" w:rsidRDefault="00CA0B29"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7E15D6DA" w14:textId="77777777" w:rsidR="00CA0B29" w:rsidRDefault="00CA0B29"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26E071CB" w14:textId="77777777" w:rsidR="00CA0B29" w:rsidRPr="004456B1" w:rsidRDefault="00CA0B29" w:rsidP="00AC039A">
          <w:pPr>
            <w:pStyle w:val="Encabezado"/>
            <w:rPr>
              <w:rFonts w:ascii="Tahoma" w:hAnsi="Tahoma" w:cs="Tahoma"/>
              <w:sz w:val="10"/>
              <w:szCs w:val="10"/>
              <w:lang w:val="es-CO"/>
            </w:rPr>
          </w:pPr>
        </w:p>
      </w:tc>
      <w:tc>
        <w:tcPr>
          <w:tcW w:w="2694" w:type="dxa"/>
          <w:vAlign w:val="center"/>
        </w:tcPr>
        <w:p w14:paraId="0B7A3152" w14:textId="77777777" w:rsidR="00CA0B29" w:rsidRDefault="00CA0B29" w:rsidP="00AC039A">
          <w:pPr>
            <w:pStyle w:val="Encabezado"/>
            <w:rPr>
              <w:rFonts w:ascii="Tahoma" w:hAnsi="Tahoma" w:cs="Tahoma"/>
              <w:b/>
              <w:sz w:val="10"/>
              <w:szCs w:val="10"/>
              <w:lang w:val="es-CO"/>
            </w:rPr>
          </w:pPr>
        </w:p>
        <w:p w14:paraId="69C2CF95" w14:textId="77777777" w:rsidR="00CA0B29" w:rsidRDefault="00CA0B29" w:rsidP="00AC039A">
          <w:pPr>
            <w:pStyle w:val="Encabezado"/>
            <w:rPr>
              <w:rFonts w:ascii="Tahoma" w:hAnsi="Tahoma" w:cs="Tahoma"/>
              <w:b/>
              <w:sz w:val="10"/>
              <w:szCs w:val="10"/>
              <w:lang w:val="es-CO"/>
            </w:rPr>
          </w:pPr>
        </w:p>
        <w:p w14:paraId="71A27B31" w14:textId="77777777" w:rsidR="00CA0B29" w:rsidRDefault="00CA0B29" w:rsidP="00AC039A">
          <w:pPr>
            <w:pStyle w:val="Encabezado"/>
            <w:rPr>
              <w:rFonts w:ascii="Tahoma" w:hAnsi="Tahoma" w:cs="Tahoma"/>
              <w:b/>
              <w:sz w:val="10"/>
              <w:szCs w:val="10"/>
              <w:lang w:val="es-CO"/>
            </w:rPr>
          </w:pPr>
        </w:p>
        <w:p w14:paraId="015CEE81" w14:textId="77777777" w:rsidR="00CA0B29" w:rsidRDefault="00CA0B29" w:rsidP="00AC039A">
          <w:pPr>
            <w:pStyle w:val="Encabezado"/>
            <w:rPr>
              <w:rFonts w:ascii="Tahoma" w:hAnsi="Tahoma" w:cs="Tahoma"/>
              <w:b/>
              <w:sz w:val="10"/>
              <w:szCs w:val="10"/>
              <w:lang w:val="es-CO"/>
            </w:rPr>
          </w:pPr>
        </w:p>
        <w:p w14:paraId="65368D53" w14:textId="77777777" w:rsidR="00CA0B29" w:rsidRDefault="00CA0B29" w:rsidP="00AC039A">
          <w:pPr>
            <w:pStyle w:val="Encabezado"/>
            <w:rPr>
              <w:rFonts w:ascii="Tahoma" w:hAnsi="Tahoma" w:cs="Tahoma"/>
              <w:b/>
              <w:sz w:val="10"/>
              <w:szCs w:val="10"/>
              <w:lang w:val="es-CO"/>
            </w:rPr>
          </w:pPr>
        </w:p>
        <w:p w14:paraId="78D88769" w14:textId="77777777" w:rsidR="00CA0B29" w:rsidRDefault="00CA0B29" w:rsidP="00AC039A">
          <w:pPr>
            <w:pStyle w:val="Encabezado"/>
            <w:rPr>
              <w:rFonts w:ascii="Tahoma" w:hAnsi="Tahoma" w:cs="Tahoma"/>
              <w:b/>
              <w:sz w:val="10"/>
              <w:szCs w:val="10"/>
              <w:lang w:val="es-CO"/>
            </w:rPr>
          </w:pPr>
        </w:p>
        <w:p w14:paraId="25CFBFC8" w14:textId="77777777" w:rsidR="00CA0B29" w:rsidRPr="004456B1" w:rsidRDefault="00CA0B29"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2DFD2038" w14:textId="77777777" w:rsidR="00CA0B29" w:rsidRDefault="00CA0B29" w:rsidP="00AC039A">
          <w:pPr>
            <w:pStyle w:val="Encabezado"/>
            <w:rPr>
              <w:rFonts w:ascii="Tahoma" w:hAnsi="Tahoma" w:cs="Tahoma"/>
              <w:sz w:val="10"/>
              <w:szCs w:val="10"/>
              <w:lang w:val="es-CO"/>
            </w:rPr>
          </w:pPr>
        </w:p>
        <w:p w14:paraId="62C9BF89" w14:textId="77777777" w:rsidR="00CA0B29" w:rsidRPr="00151CAF" w:rsidRDefault="00CA0B29"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70C5D7A3" w14:textId="77777777" w:rsidR="00CA0B29" w:rsidRDefault="00CA0B29"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70EE857E" w14:textId="77777777" w:rsidR="00CA0B29" w:rsidRPr="004456B1" w:rsidRDefault="00CA0B29" w:rsidP="00AC039A">
          <w:pPr>
            <w:pStyle w:val="Encabezado"/>
            <w:rPr>
              <w:rFonts w:ascii="Tahoma" w:hAnsi="Tahoma" w:cs="Tahoma"/>
              <w:sz w:val="10"/>
              <w:szCs w:val="10"/>
              <w:lang w:val="es-CO"/>
            </w:rPr>
          </w:pPr>
        </w:p>
      </w:tc>
      <w:tc>
        <w:tcPr>
          <w:tcW w:w="2835" w:type="dxa"/>
          <w:vAlign w:val="center"/>
        </w:tcPr>
        <w:p w14:paraId="09842797" w14:textId="77777777" w:rsidR="00CA0B29" w:rsidRDefault="00CA0B29" w:rsidP="00AC039A">
          <w:pPr>
            <w:pStyle w:val="Encabezado"/>
            <w:rPr>
              <w:rFonts w:ascii="Tahoma" w:hAnsi="Tahoma" w:cs="Tahoma"/>
              <w:b/>
              <w:sz w:val="10"/>
              <w:szCs w:val="10"/>
              <w:lang w:val="es-CO"/>
            </w:rPr>
          </w:pPr>
        </w:p>
        <w:p w14:paraId="2DEF863A" w14:textId="77777777" w:rsidR="00CA0B29" w:rsidRDefault="00CA0B29" w:rsidP="00AC039A">
          <w:pPr>
            <w:pStyle w:val="Encabezado"/>
            <w:rPr>
              <w:rFonts w:ascii="Tahoma" w:hAnsi="Tahoma" w:cs="Tahoma"/>
              <w:b/>
              <w:sz w:val="10"/>
              <w:szCs w:val="10"/>
              <w:lang w:val="es-CO"/>
            </w:rPr>
          </w:pPr>
        </w:p>
        <w:p w14:paraId="58FD25A7" w14:textId="77777777" w:rsidR="00CA0B29" w:rsidRDefault="00CA0B29" w:rsidP="00AC039A">
          <w:pPr>
            <w:pStyle w:val="Encabezado"/>
            <w:rPr>
              <w:rFonts w:ascii="Tahoma" w:hAnsi="Tahoma" w:cs="Tahoma"/>
              <w:b/>
              <w:sz w:val="10"/>
              <w:szCs w:val="10"/>
              <w:lang w:val="es-CO"/>
            </w:rPr>
          </w:pPr>
        </w:p>
        <w:p w14:paraId="029A558F" w14:textId="77777777" w:rsidR="00CA0B29" w:rsidRDefault="00CA0B29" w:rsidP="00AC039A">
          <w:pPr>
            <w:pStyle w:val="Encabezado"/>
            <w:rPr>
              <w:rFonts w:ascii="Tahoma" w:hAnsi="Tahoma" w:cs="Tahoma"/>
              <w:b/>
              <w:sz w:val="10"/>
              <w:szCs w:val="10"/>
              <w:lang w:val="es-CO"/>
            </w:rPr>
          </w:pPr>
        </w:p>
        <w:p w14:paraId="75D0F2E9" w14:textId="77777777" w:rsidR="00CA0B29" w:rsidRDefault="00CA0B29" w:rsidP="00AC039A">
          <w:pPr>
            <w:pStyle w:val="Encabezado"/>
            <w:rPr>
              <w:rFonts w:ascii="Tahoma" w:hAnsi="Tahoma" w:cs="Tahoma"/>
              <w:b/>
              <w:sz w:val="10"/>
              <w:szCs w:val="10"/>
              <w:lang w:val="es-CO"/>
            </w:rPr>
          </w:pPr>
        </w:p>
        <w:p w14:paraId="6C03DC0A" w14:textId="77777777" w:rsidR="00CA0B29" w:rsidRDefault="00CA0B29" w:rsidP="00AC039A">
          <w:pPr>
            <w:pStyle w:val="Encabezado"/>
            <w:rPr>
              <w:rFonts w:ascii="Tahoma" w:hAnsi="Tahoma" w:cs="Tahoma"/>
              <w:b/>
              <w:sz w:val="10"/>
              <w:szCs w:val="10"/>
              <w:lang w:val="es-CO"/>
            </w:rPr>
          </w:pPr>
        </w:p>
        <w:p w14:paraId="6B1D6517" w14:textId="77777777" w:rsidR="00CA0B29" w:rsidRDefault="00CA0B29"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61BC0E20" w14:textId="77777777" w:rsidR="00CA0B29" w:rsidRPr="004456B1" w:rsidRDefault="00CA0B29" w:rsidP="00AC039A">
          <w:pPr>
            <w:pStyle w:val="Encabezado"/>
            <w:rPr>
              <w:rFonts w:ascii="Tahoma" w:hAnsi="Tahoma" w:cs="Tahoma"/>
              <w:b/>
              <w:sz w:val="10"/>
              <w:szCs w:val="10"/>
              <w:lang w:val="es-CO"/>
            </w:rPr>
          </w:pPr>
        </w:p>
        <w:p w14:paraId="0676DBB0" w14:textId="77777777" w:rsidR="00CA0B29" w:rsidRPr="004456B1" w:rsidRDefault="00CA0B29"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18D69E4B" w14:textId="77777777" w:rsidR="00CA0B29" w:rsidRDefault="00CA0B29"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7C83754A" w14:textId="77777777" w:rsidR="00CA0B29" w:rsidRPr="004456B1" w:rsidRDefault="00CA0B29" w:rsidP="00AC039A">
          <w:pPr>
            <w:pStyle w:val="Encabezado"/>
            <w:rPr>
              <w:rFonts w:ascii="Tahoma" w:hAnsi="Tahoma" w:cs="Tahoma"/>
              <w:sz w:val="10"/>
              <w:szCs w:val="10"/>
              <w:lang w:val="es-CO"/>
            </w:rPr>
          </w:pPr>
        </w:p>
      </w:tc>
    </w:tr>
  </w:tbl>
  <w:p w14:paraId="2139FCAC" w14:textId="77777777" w:rsidR="00CA0B29" w:rsidRDefault="00CA0B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4483A" w14:textId="77777777" w:rsidR="00B95886" w:rsidRDefault="00B95886" w:rsidP="004E5B6E">
      <w:r>
        <w:separator/>
      </w:r>
    </w:p>
  </w:footnote>
  <w:footnote w:type="continuationSeparator" w:id="0">
    <w:p w14:paraId="62936A91" w14:textId="77777777" w:rsidR="00B95886" w:rsidRDefault="00B95886"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A0B29" w:rsidRPr="00285C0D" w14:paraId="5474696B" w14:textId="77777777" w:rsidTr="00AC039A">
      <w:trPr>
        <w:trHeight w:val="399"/>
        <w:jc w:val="center"/>
      </w:trPr>
      <w:tc>
        <w:tcPr>
          <w:tcW w:w="2125" w:type="dxa"/>
          <w:vAlign w:val="center"/>
        </w:tcPr>
        <w:p w14:paraId="4D7EBC0D" w14:textId="77777777" w:rsidR="00CA0B29" w:rsidRPr="000B3CBA" w:rsidRDefault="00CA0B29"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116</w:t>
          </w:r>
          <w:r w:rsidRPr="000B3CBA">
            <w:rPr>
              <w:b/>
              <w:sz w:val="18"/>
              <w:szCs w:val="18"/>
            </w:rPr>
            <w:fldChar w:fldCharType="end"/>
          </w:r>
        </w:p>
      </w:tc>
      <w:tc>
        <w:tcPr>
          <w:tcW w:w="5670" w:type="dxa"/>
          <w:vMerge w:val="restart"/>
          <w:vAlign w:val="center"/>
        </w:tcPr>
        <w:p w14:paraId="12012634" w14:textId="77777777" w:rsidR="00CA0B29" w:rsidRPr="000B3CBA" w:rsidRDefault="00CA0B29" w:rsidP="00AC039A">
          <w:pPr>
            <w:jc w:val="center"/>
            <w:rPr>
              <w:sz w:val="18"/>
              <w:szCs w:val="18"/>
            </w:rPr>
          </w:pPr>
          <w:r w:rsidRPr="001B7937">
            <w:t>ADQUIRIR BIENES Y SERVICIOS</w:t>
          </w:r>
        </w:p>
      </w:tc>
      <w:tc>
        <w:tcPr>
          <w:tcW w:w="2458" w:type="dxa"/>
          <w:vMerge w:val="restart"/>
        </w:tcPr>
        <w:p w14:paraId="51234672" w14:textId="77777777" w:rsidR="00CA0B29" w:rsidRPr="00285C0D" w:rsidRDefault="00CA0B29" w:rsidP="00AC039A">
          <w:pPr>
            <w:jc w:val="center"/>
            <w:rPr>
              <w:noProof/>
              <w:sz w:val="24"/>
              <w:szCs w:val="24"/>
              <w:lang w:val="es-CO" w:eastAsia="es-CO"/>
            </w:rPr>
          </w:pPr>
        </w:p>
        <w:p w14:paraId="51526E09" w14:textId="77777777" w:rsidR="00CA0B29" w:rsidRPr="00285C0D" w:rsidRDefault="00CA0B29" w:rsidP="00AC039A">
          <w:pPr>
            <w:jc w:val="center"/>
            <w:rPr>
              <w:noProof/>
              <w:sz w:val="24"/>
              <w:szCs w:val="24"/>
              <w:lang w:val="es-CO" w:eastAsia="es-CO"/>
            </w:rPr>
          </w:pPr>
          <w:r>
            <w:rPr>
              <w:noProof/>
              <w:sz w:val="24"/>
              <w:szCs w:val="24"/>
              <w:lang w:val="es-CO" w:eastAsia="es-CO"/>
            </w:rPr>
            <w:drawing>
              <wp:inline distT="0" distB="0" distL="0" distR="0" wp14:anchorId="47C18018" wp14:editId="655C0477">
                <wp:extent cx="952758" cy="510139"/>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953047" cy="510294"/>
                        </a:xfrm>
                        <a:prstGeom prst="rect">
                          <a:avLst/>
                        </a:prstGeom>
                        <a:noFill/>
                        <a:ln w="9525">
                          <a:noFill/>
                          <a:miter lim="800000"/>
                          <a:headEnd/>
                          <a:tailEnd/>
                        </a:ln>
                      </pic:spPr>
                    </pic:pic>
                  </a:graphicData>
                </a:graphic>
              </wp:inline>
            </w:drawing>
          </w:r>
        </w:p>
        <w:p w14:paraId="62543B50" w14:textId="77777777" w:rsidR="00CA0B29" w:rsidRPr="00285C0D" w:rsidRDefault="00CA0B29"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A0B29" w:rsidRPr="00285C0D" w14:paraId="79901630" w14:textId="77777777" w:rsidTr="00AC039A">
      <w:trPr>
        <w:trHeight w:val="199"/>
        <w:jc w:val="center"/>
      </w:trPr>
      <w:tc>
        <w:tcPr>
          <w:tcW w:w="2125" w:type="dxa"/>
          <w:vAlign w:val="center"/>
        </w:tcPr>
        <w:p w14:paraId="10FD034B" w14:textId="77777777" w:rsidR="00CA0B29" w:rsidRPr="0069301C" w:rsidRDefault="00CA0B29"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55740A6B" w14:textId="77777777" w:rsidR="00CA0B29" w:rsidRPr="00285C0D" w:rsidRDefault="00CA0B29" w:rsidP="00AC039A">
          <w:pPr>
            <w:jc w:val="center"/>
            <w:rPr>
              <w:sz w:val="24"/>
              <w:szCs w:val="24"/>
            </w:rPr>
          </w:pPr>
        </w:p>
      </w:tc>
      <w:tc>
        <w:tcPr>
          <w:tcW w:w="2458" w:type="dxa"/>
          <w:vMerge/>
        </w:tcPr>
        <w:p w14:paraId="5FC09139" w14:textId="77777777" w:rsidR="00CA0B29" w:rsidRPr="00285C0D" w:rsidRDefault="00CA0B29" w:rsidP="00AC039A">
          <w:pPr>
            <w:rPr>
              <w:sz w:val="24"/>
              <w:szCs w:val="24"/>
            </w:rPr>
          </w:pPr>
        </w:p>
      </w:tc>
    </w:tr>
    <w:tr w:rsidR="00CA0B29" w:rsidRPr="00285C0D" w14:paraId="08761EE0" w14:textId="77777777" w:rsidTr="00AC039A">
      <w:trPr>
        <w:trHeight w:val="399"/>
        <w:jc w:val="center"/>
      </w:trPr>
      <w:tc>
        <w:tcPr>
          <w:tcW w:w="2125" w:type="dxa"/>
          <w:vAlign w:val="center"/>
        </w:tcPr>
        <w:p w14:paraId="27B03184" w14:textId="77777777" w:rsidR="00CA0B29" w:rsidRPr="0069301C" w:rsidRDefault="00CA0B29" w:rsidP="00AC039A">
          <w:pPr>
            <w:rPr>
              <w:b/>
              <w:sz w:val="18"/>
              <w:szCs w:val="18"/>
            </w:rPr>
          </w:pPr>
          <w:r w:rsidRPr="0069301C">
            <w:rPr>
              <w:b/>
              <w:sz w:val="18"/>
              <w:szCs w:val="18"/>
            </w:rPr>
            <w:t xml:space="preserve">Fecha:  </w:t>
          </w:r>
        </w:p>
      </w:tc>
      <w:tc>
        <w:tcPr>
          <w:tcW w:w="5670" w:type="dxa"/>
          <w:vMerge w:val="restart"/>
          <w:vAlign w:val="center"/>
        </w:tcPr>
        <w:p w14:paraId="2D685505" w14:textId="77777777" w:rsidR="00CA0B29" w:rsidRPr="000B3CBA" w:rsidRDefault="00CA0B29" w:rsidP="00E83D40">
          <w:pPr>
            <w:jc w:val="center"/>
            <w:rPr>
              <w:sz w:val="18"/>
              <w:szCs w:val="18"/>
            </w:rPr>
          </w:pPr>
          <w:r>
            <w:t xml:space="preserve">PLIEGO SELECCIÓN ABREVIADA MENOR CUANTIA      </w:t>
          </w:r>
        </w:p>
      </w:tc>
      <w:tc>
        <w:tcPr>
          <w:tcW w:w="2458" w:type="dxa"/>
          <w:vMerge/>
        </w:tcPr>
        <w:p w14:paraId="16925FE9" w14:textId="77777777" w:rsidR="00CA0B29" w:rsidRPr="00285C0D" w:rsidRDefault="00CA0B29" w:rsidP="00AC039A">
          <w:pPr>
            <w:rPr>
              <w:sz w:val="24"/>
              <w:szCs w:val="24"/>
            </w:rPr>
          </w:pPr>
        </w:p>
      </w:tc>
    </w:tr>
    <w:tr w:rsidR="00CA0B29" w:rsidRPr="00285C0D" w14:paraId="649F94EF" w14:textId="77777777" w:rsidTr="00AC039A">
      <w:trPr>
        <w:trHeight w:val="97"/>
        <w:jc w:val="center"/>
      </w:trPr>
      <w:tc>
        <w:tcPr>
          <w:tcW w:w="2125" w:type="dxa"/>
          <w:vAlign w:val="center"/>
        </w:tcPr>
        <w:p w14:paraId="368B37D0" w14:textId="77777777" w:rsidR="00CA0B29" w:rsidRPr="0069301C" w:rsidRDefault="00CA0B29" w:rsidP="00AC039A">
          <w:pPr>
            <w:rPr>
              <w:b/>
              <w:sz w:val="18"/>
              <w:szCs w:val="18"/>
            </w:rPr>
          </w:pPr>
          <w:r>
            <w:rPr>
              <w:b/>
              <w:sz w:val="18"/>
              <w:szCs w:val="18"/>
            </w:rPr>
            <w:t>Versión: 0</w:t>
          </w:r>
        </w:p>
      </w:tc>
      <w:tc>
        <w:tcPr>
          <w:tcW w:w="5670" w:type="dxa"/>
          <w:vMerge/>
        </w:tcPr>
        <w:p w14:paraId="15E9087F" w14:textId="77777777" w:rsidR="00CA0B29" w:rsidRPr="00285C0D" w:rsidRDefault="00CA0B29" w:rsidP="00AC039A">
          <w:pPr>
            <w:rPr>
              <w:sz w:val="24"/>
              <w:szCs w:val="24"/>
            </w:rPr>
          </w:pPr>
        </w:p>
      </w:tc>
      <w:tc>
        <w:tcPr>
          <w:tcW w:w="2458" w:type="dxa"/>
          <w:vMerge/>
        </w:tcPr>
        <w:p w14:paraId="27F7B320" w14:textId="77777777" w:rsidR="00CA0B29" w:rsidRPr="00285C0D" w:rsidRDefault="00CA0B29" w:rsidP="00AC039A">
          <w:pPr>
            <w:rPr>
              <w:sz w:val="24"/>
              <w:szCs w:val="24"/>
            </w:rPr>
          </w:pPr>
        </w:p>
      </w:tc>
    </w:tr>
  </w:tbl>
  <w:p w14:paraId="59218B82" w14:textId="77777777" w:rsidR="00CA0B29" w:rsidRDefault="00CA0B29"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07FA205A"/>
    <w:multiLevelType w:val="hybridMultilevel"/>
    <w:tmpl w:val="98D4A2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0" w15:restartNumberingAfterBreak="0">
    <w:nsid w:val="6A57579A"/>
    <w:multiLevelType w:val="hybridMultilevel"/>
    <w:tmpl w:val="1B68C370"/>
    <w:lvl w:ilvl="0" w:tplc="240A0001">
      <w:start w:val="1"/>
      <w:numFmt w:val="bullet"/>
      <w:lvlText w:val=""/>
      <w:lvlJc w:val="left"/>
      <w:pPr>
        <w:ind w:left="720" w:hanging="360"/>
      </w:pPr>
      <w:rPr>
        <w:rFonts w:ascii="Symbol" w:hAnsi="Symbol" w:hint="default"/>
      </w:rPr>
    </w:lvl>
    <w:lvl w:ilvl="1" w:tplc="3DDA1F4A">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0271124">
    <w:abstractNumId w:val="13"/>
  </w:num>
  <w:num w:numId="2" w16cid:durableId="1968198717">
    <w:abstractNumId w:val="17"/>
  </w:num>
  <w:num w:numId="3" w16cid:durableId="453867086">
    <w:abstractNumId w:val="18"/>
  </w:num>
  <w:num w:numId="4" w16cid:durableId="741102438">
    <w:abstractNumId w:val="19"/>
  </w:num>
  <w:num w:numId="5" w16cid:durableId="1178690480">
    <w:abstractNumId w:val="8"/>
  </w:num>
  <w:num w:numId="6" w16cid:durableId="224070129">
    <w:abstractNumId w:val="3"/>
  </w:num>
  <w:num w:numId="7" w16cid:durableId="37050535">
    <w:abstractNumId w:val="2"/>
  </w:num>
  <w:num w:numId="8" w16cid:durableId="663096535">
    <w:abstractNumId w:val="1"/>
  </w:num>
  <w:num w:numId="9" w16cid:durableId="1608004035">
    <w:abstractNumId w:val="0"/>
  </w:num>
  <w:num w:numId="10" w16cid:durableId="951209456">
    <w:abstractNumId w:val="9"/>
  </w:num>
  <w:num w:numId="11" w16cid:durableId="983461253">
    <w:abstractNumId w:val="7"/>
  </w:num>
  <w:num w:numId="12" w16cid:durableId="1619800370">
    <w:abstractNumId w:val="6"/>
  </w:num>
  <w:num w:numId="13" w16cid:durableId="986086686">
    <w:abstractNumId w:val="5"/>
  </w:num>
  <w:num w:numId="14" w16cid:durableId="506752003">
    <w:abstractNumId w:val="4"/>
  </w:num>
  <w:num w:numId="15" w16cid:durableId="181944442">
    <w:abstractNumId w:val="10"/>
  </w:num>
  <w:num w:numId="16" w16cid:durableId="1877038206">
    <w:abstractNumId w:val="12"/>
  </w:num>
  <w:num w:numId="17" w16cid:durableId="2022274131">
    <w:abstractNumId w:val="14"/>
  </w:num>
  <w:num w:numId="18" w16cid:durableId="915817638">
    <w:abstractNumId w:val="16"/>
  </w:num>
  <w:num w:numId="19" w16cid:durableId="1624577978">
    <w:abstractNumId w:val="22"/>
  </w:num>
  <w:num w:numId="20" w16cid:durableId="2078359712">
    <w:abstractNumId w:val="21"/>
  </w:num>
  <w:num w:numId="21" w16cid:durableId="1699965375">
    <w:abstractNumId w:val="15"/>
  </w:num>
  <w:num w:numId="22" w16cid:durableId="1605334837">
    <w:abstractNumId w:val="20"/>
  </w:num>
  <w:num w:numId="23" w16cid:durableId="118300870">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68A"/>
    <w:rsid w:val="00001FE0"/>
    <w:rsid w:val="00002BBD"/>
    <w:rsid w:val="00004E01"/>
    <w:rsid w:val="00005E5E"/>
    <w:rsid w:val="00006C6D"/>
    <w:rsid w:val="000100EC"/>
    <w:rsid w:val="000101D1"/>
    <w:rsid w:val="000117A9"/>
    <w:rsid w:val="00014A37"/>
    <w:rsid w:val="00017036"/>
    <w:rsid w:val="00017201"/>
    <w:rsid w:val="000201BE"/>
    <w:rsid w:val="00024EB9"/>
    <w:rsid w:val="00027B79"/>
    <w:rsid w:val="000310EB"/>
    <w:rsid w:val="00032103"/>
    <w:rsid w:val="00032AF6"/>
    <w:rsid w:val="000345EB"/>
    <w:rsid w:val="00034E3A"/>
    <w:rsid w:val="00040BDF"/>
    <w:rsid w:val="00040EB3"/>
    <w:rsid w:val="000410DA"/>
    <w:rsid w:val="000418CB"/>
    <w:rsid w:val="00042642"/>
    <w:rsid w:val="0004336E"/>
    <w:rsid w:val="00044AEB"/>
    <w:rsid w:val="000460BB"/>
    <w:rsid w:val="000460DC"/>
    <w:rsid w:val="00047363"/>
    <w:rsid w:val="00050223"/>
    <w:rsid w:val="000509B7"/>
    <w:rsid w:val="00051CF2"/>
    <w:rsid w:val="00055F90"/>
    <w:rsid w:val="000567C5"/>
    <w:rsid w:val="000569E7"/>
    <w:rsid w:val="00057494"/>
    <w:rsid w:val="00057FB7"/>
    <w:rsid w:val="00061A52"/>
    <w:rsid w:val="00061E0D"/>
    <w:rsid w:val="00061F50"/>
    <w:rsid w:val="00062044"/>
    <w:rsid w:val="000622F4"/>
    <w:rsid w:val="000622F9"/>
    <w:rsid w:val="0006576D"/>
    <w:rsid w:val="00066EAE"/>
    <w:rsid w:val="00070206"/>
    <w:rsid w:val="00071D60"/>
    <w:rsid w:val="00072A4D"/>
    <w:rsid w:val="00073F73"/>
    <w:rsid w:val="0007418F"/>
    <w:rsid w:val="00074451"/>
    <w:rsid w:val="00074998"/>
    <w:rsid w:val="00076B85"/>
    <w:rsid w:val="00080FC5"/>
    <w:rsid w:val="00081898"/>
    <w:rsid w:val="00081FFE"/>
    <w:rsid w:val="000831F1"/>
    <w:rsid w:val="00084A88"/>
    <w:rsid w:val="00084C56"/>
    <w:rsid w:val="0008530B"/>
    <w:rsid w:val="00085496"/>
    <w:rsid w:val="00086AA8"/>
    <w:rsid w:val="00087075"/>
    <w:rsid w:val="0009045E"/>
    <w:rsid w:val="00093FA9"/>
    <w:rsid w:val="00094010"/>
    <w:rsid w:val="00094185"/>
    <w:rsid w:val="00095796"/>
    <w:rsid w:val="000961FE"/>
    <w:rsid w:val="000A039B"/>
    <w:rsid w:val="000A067F"/>
    <w:rsid w:val="000A0A89"/>
    <w:rsid w:val="000A5F1D"/>
    <w:rsid w:val="000A6598"/>
    <w:rsid w:val="000A7060"/>
    <w:rsid w:val="000B05AA"/>
    <w:rsid w:val="000B0992"/>
    <w:rsid w:val="000B26B3"/>
    <w:rsid w:val="000B31D5"/>
    <w:rsid w:val="000B39A0"/>
    <w:rsid w:val="000B3CBA"/>
    <w:rsid w:val="000B58B2"/>
    <w:rsid w:val="000C022B"/>
    <w:rsid w:val="000C0250"/>
    <w:rsid w:val="000C029C"/>
    <w:rsid w:val="000C063F"/>
    <w:rsid w:val="000C531A"/>
    <w:rsid w:val="000C5412"/>
    <w:rsid w:val="000C595C"/>
    <w:rsid w:val="000C5B6F"/>
    <w:rsid w:val="000C6E5C"/>
    <w:rsid w:val="000C706E"/>
    <w:rsid w:val="000C7650"/>
    <w:rsid w:val="000C7B0B"/>
    <w:rsid w:val="000D01B8"/>
    <w:rsid w:val="000D0F05"/>
    <w:rsid w:val="000D218D"/>
    <w:rsid w:val="000D22E3"/>
    <w:rsid w:val="000D3103"/>
    <w:rsid w:val="000D3181"/>
    <w:rsid w:val="000D3210"/>
    <w:rsid w:val="000D41F1"/>
    <w:rsid w:val="000D453A"/>
    <w:rsid w:val="000D5D0E"/>
    <w:rsid w:val="000D7E5E"/>
    <w:rsid w:val="000D7E61"/>
    <w:rsid w:val="000E00AC"/>
    <w:rsid w:val="000E07F3"/>
    <w:rsid w:val="000E0C4B"/>
    <w:rsid w:val="000E0F74"/>
    <w:rsid w:val="000E1D2B"/>
    <w:rsid w:val="000E2388"/>
    <w:rsid w:val="000E2BC9"/>
    <w:rsid w:val="000E4917"/>
    <w:rsid w:val="000E51AC"/>
    <w:rsid w:val="000E58F8"/>
    <w:rsid w:val="000E7E25"/>
    <w:rsid w:val="000F000A"/>
    <w:rsid w:val="000F02CD"/>
    <w:rsid w:val="000F0ED9"/>
    <w:rsid w:val="000F12C6"/>
    <w:rsid w:val="000F312F"/>
    <w:rsid w:val="000F3343"/>
    <w:rsid w:val="000F537F"/>
    <w:rsid w:val="000F78DF"/>
    <w:rsid w:val="000F79FE"/>
    <w:rsid w:val="001001CD"/>
    <w:rsid w:val="00100821"/>
    <w:rsid w:val="00100F8F"/>
    <w:rsid w:val="001013C6"/>
    <w:rsid w:val="001018FE"/>
    <w:rsid w:val="00101966"/>
    <w:rsid w:val="00102117"/>
    <w:rsid w:val="001035CE"/>
    <w:rsid w:val="00103FD8"/>
    <w:rsid w:val="0010780B"/>
    <w:rsid w:val="00113089"/>
    <w:rsid w:val="00113B37"/>
    <w:rsid w:val="0011423C"/>
    <w:rsid w:val="00114DA1"/>
    <w:rsid w:val="00115173"/>
    <w:rsid w:val="00115652"/>
    <w:rsid w:val="001159FE"/>
    <w:rsid w:val="00116754"/>
    <w:rsid w:val="00116CE0"/>
    <w:rsid w:val="001205A8"/>
    <w:rsid w:val="00121AB2"/>
    <w:rsid w:val="00122096"/>
    <w:rsid w:val="00122ADF"/>
    <w:rsid w:val="00122D2D"/>
    <w:rsid w:val="001231F5"/>
    <w:rsid w:val="00125E24"/>
    <w:rsid w:val="001261A9"/>
    <w:rsid w:val="001267DD"/>
    <w:rsid w:val="00126E56"/>
    <w:rsid w:val="0013015A"/>
    <w:rsid w:val="001345C5"/>
    <w:rsid w:val="00135099"/>
    <w:rsid w:val="00136284"/>
    <w:rsid w:val="00136763"/>
    <w:rsid w:val="00137041"/>
    <w:rsid w:val="00137328"/>
    <w:rsid w:val="001400ED"/>
    <w:rsid w:val="001427F1"/>
    <w:rsid w:val="00143498"/>
    <w:rsid w:val="00147730"/>
    <w:rsid w:val="00147837"/>
    <w:rsid w:val="0015113E"/>
    <w:rsid w:val="00151285"/>
    <w:rsid w:val="00151AE4"/>
    <w:rsid w:val="00152DEB"/>
    <w:rsid w:val="001548EF"/>
    <w:rsid w:val="00154D94"/>
    <w:rsid w:val="0015557B"/>
    <w:rsid w:val="00155588"/>
    <w:rsid w:val="001632E0"/>
    <w:rsid w:val="00164127"/>
    <w:rsid w:val="00164E57"/>
    <w:rsid w:val="00166205"/>
    <w:rsid w:val="00166575"/>
    <w:rsid w:val="00166902"/>
    <w:rsid w:val="001700A9"/>
    <w:rsid w:val="00170D5A"/>
    <w:rsid w:val="00171610"/>
    <w:rsid w:val="00171829"/>
    <w:rsid w:val="00172BAF"/>
    <w:rsid w:val="001731A2"/>
    <w:rsid w:val="00174161"/>
    <w:rsid w:val="00175645"/>
    <w:rsid w:val="00176829"/>
    <w:rsid w:val="0017682A"/>
    <w:rsid w:val="00176DFD"/>
    <w:rsid w:val="0017714F"/>
    <w:rsid w:val="00181F05"/>
    <w:rsid w:val="00183408"/>
    <w:rsid w:val="00183EAC"/>
    <w:rsid w:val="001847C0"/>
    <w:rsid w:val="001901D1"/>
    <w:rsid w:val="00191528"/>
    <w:rsid w:val="00191A02"/>
    <w:rsid w:val="00191ED9"/>
    <w:rsid w:val="00192BBE"/>
    <w:rsid w:val="00193381"/>
    <w:rsid w:val="00194127"/>
    <w:rsid w:val="00195A8B"/>
    <w:rsid w:val="00195BC5"/>
    <w:rsid w:val="0019618A"/>
    <w:rsid w:val="001A0DE5"/>
    <w:rsid w:val="001A24AA"/>
    <w:rsid w:val="001A4560"/>
    <w:rsid w:val="001A4E58"/>
    <w:rsid w:val="001A5C82"/>
    <w:rsid w:val="001A613E"/>
    <w:rsid w:val="001A6E07"/>
    <w:rsid w:val="001A7DA9"/>
    <w:rsid w:val="001B0864"/>
    <w:rsid w:val="001B089E"/>
    <w:rsid w:val="001B1768"/>
    <w:rsid w:val="001B3EBF"/>
    <w:rsid w:val="001B5891"/>
    <w:rsid w:val="001B60A8"/>
    <w:rsid w:val="001B6473"/>
    <w:rsid w:val="001B6557"/>
    <w:rsid w:val="001B7937"/>
    <w:rsid w:val="001B7D07"/>
    <w:rsid w:val="001B7D26"/>
    <w:rsid w:val="001B7F1E"/>
    <w:rsid w:val="001C201C"/>
    <w:rsid w:val="001C2C6D"/>
    <w:rsid w:val="001C3649"/>
    <w:rsid w:val="001C364C"/>
    <w:rsid w:val="001C3D2C"/>
    <w:rsid w:val="001C4E40"/>
    <w:rsid w:val="001C4EB7"/>
    <w:rsid w:val="001C5018"/>
    <w:rsid w:val="001C52F0"/>
    <w:rsid w:val="001C6A00"/>
    <w:rsid w:val="001C7F05"/>
    <w:rsid w:val="001D0320"/>
    <w:rsid w:val="001D0C1A"/>
    <w:rsid w:val="001D1A43"/>
    <w:rsid w:val="001D246E"/>
    <w:rsid w:val="001D2A0E"/>
    <w:rsid w:val="001D4013"/>
    <w:rsid w:val="001D4F26"/>
    <w:rsid w:val="001D67CD"/>
    <w:rsid w:val="001D6CBD"/>
    <w:rsid w:val="001D6CE9"/>
    <w:rsid w:val="001E03B7"/>
    <w:rsid w:val="001E3B6D"/>
    <w:rsid w:val="001E3BA5"/>
    <w:rsid w:val="001E6C90"/>
    <w:rsid w:val="001E73A5"/>
    <w:rsid w:val="001F1E3E"/>
    <w:rsid w:val="001F1F8A"/>
    <w:rsid w:val="001F202B"/>
    <w:rsid w:val="001F2714"/>
    <w:rsid w:val="001F2758"/>
    <w:rsid w:val="001F42DB"/>
    <w:rsid w:val="001F49AE"/>
    <w:rsid w:val="001F4E98"/>
    <w:rsid w:val="0020066F"/>
    <w:rsid w:val="00201180"/>
    <w:rsid w:val="002019F2"/>
    <w:rsid w:val="00202301"/>
    <w:rsid w:val="002028FD"/>
    <w:rsid w:val="002037E2"/>
    <w:rsid w:val="00204201"/>
    <w:rsid w:val="00205E94"/>
    <w:rsid w:val="0020704F"/>
    <w:rsid w:val="0021115E"/>
    <w:rsid w:val="00212D66"/>
    <w:rsid w:val="00213BAD"/>
    <w:rsid w:val="00215197"/>
    <w:rsid w:val="002157EA"/>
    <w:rsid w:val="00215A74"/>
    <w:rsid w:val="00216F1A"/>
    <w:rsid w:val="00220CB6"/>
    <w:rsid w:val="002226D2"/>
    <w:rsid w:val="00223698"/>
    <w:rsid w:val="00224E4F"/>
    <w:rsid w:val="002250DE"/>
    <w:rsid w:val="00225155"/>
    <w:rsid w:val="00225E89"/>
    <w:rsid w:val="0022759A"/>
    <w:rsid w:val="00230979"/>
    <w:rsid w:val="00231071"/>
    <w:rsid w:val="002310E5"/>
    <w:rsid w:val="002310FA"/>
    <w:rsid w:val="00231875"/>
    <w:rsid w:val="00232E03"/>
    <w:rsid w:val="00233335"/>
    <w:rsid w:val="0023407C"/>
    <w:rsid w:val="002350C9"/>
    <w:rsid w:val="00235368"/>
    <w:rsid w:val="0023577F"/>
    <w:rsid w:val="00236D04"/>
    <w:rsid w:val="00237EB0"/>
    <w:rsid w:val="00240DC7"/>
    <w:rsid w:val="00240E23"/>
    <w:rsid w:val="0024226D"/>
    <w:rsid w:val="00242659"/>
    <w:rsid w:val="00246398"/>
    <w:rsid w:val="00246EE4"/>
    <w:rsid w:val="002476D9"/>
    <w:rsid w:val="00247A34"/>
    <w:rsid w:val="00251D2B"/>
    <w:rsid w:val="0025324D"/>
    <w:rsid w:val="0025348C"/>
    <w:rsid w:val="00253A78"/>
    <w:rsid w:val="00253F2D"/>
    <w:rsid w:val="00254D88"/>
    <w:rsid w:val="00254F1F"/>
    <w:rsid w:val="00254F88"/>
    <w:rsid w:val="0025690B"/>
    <w:rsid w:val="00256E5D"/>
    <w:rsid w:val="00260C52"/>
    <w:rsid w:val="0026374D"/>
    <w:rsid w:val="00267AEA"/>
    <w:rsid w:val="00270E13"/>
    <w:rsid w:val="0027323E"/>
    <w:rsid w:val="00276CF2"/>
    <w:rsid w:val="002777E3"/>
    <w:rsid w:val="0027783F"/>
    <w:rsid w:val="002801D8"/>
    <w:rsid w:val="0028145A"/>
    <w:rsid w:val="00281CCB"/>
    <w:rsid w:val="00282557"/>
    <w:rsid w:val="00282604"/>
    <w:rsid w:val="00282EA4"/>
    <w:rsid w:val="00284CAC"/>
    <w:rsid w:val="00285C0D"/>
    <w:rsid w:val="00286B58"/>
    <w:rsid w:val="002903A9"/>
    <w:rsid w:val="00290BE3"/>
    <w:rsid w:val="0029384E"/>
    <w:rsid w:val="00293A69"/>
    <w:rsid w:val="00293FC5"/>
    <w:rsid w:val="00296944"/>
    <w:rsid w:val="00297FCC"/>
    <w:rsid w:val="002A0835"/>
    <w:rsid w:val="002A10E0"/>
    <w:rsid w:val="002A287D"/>
    <w:rsid w:val="002A2E50"/>
    <w:rsid w:val="002A3A69"/>
    <w:rsid w:val="002A3F95"/>
    <w:rsid w:val="002A5D9F"/>
    <w:rsid w:val="002B0A80"/>
    <w:rsid w:val="002B2A41"/>
    <w:rsid w:val="002B2EF2"/>
    <w:rsid w:val="002B4D75"/>
    <w:rsid w:val="002B69AC"/>
    <w:rsid w:val="002C0B6A"/>
    <w:rsid w:val="002C0CF5"/>
    <w:rsid w:val="002C10DA"/>
    <w:rsid w:val="002C1140"/>
    <w:rsid w:val="002C1C2E"/>
    <w:rsid w:val="002C23E7"/>
    <w:rsid w:val="002C25DE"/>
    <w:rsid w:val="002C3C2B"/>
    <w:rsid w:val="002C3F9D"/>
    <w:rsid w:val="002C566D"/>
    <w:rsid w:val="002C5E2F"/>
    <w:rsid w:val="002C67CC"/>
    <w:rsid w:val="002C6E3B"/>
    <w:rsid w:val="002C7E49"/>
    <w:rsid w:val="002D1FAE"/>
    <w:rsid w:val="002D2AA5"/>
    <w:rsid w:val="002D302B"/>
    <w:rsid w:val="002D323B"/>
    <w:rsid w:val="002D45AA"/>
    <w:rsid w:val="002D56C9"/>
    <w:rsid w:val="002D6954"/>
    <w:rsid w:val="002E17FF"/>
    <w:rsid w:val="002E18B8"/>
    <w:rsid w:val="002E34BD"/>
    <w:rsid w:val="002E3D5C"/>
    <w:rsid w:val="002E40FC"/>
    <w:rsid w:val="002E435A"/>
    <w:rsid w:val="002E43A6"/>
    <w:rsid w:val="002E598F"/>
    <w:rsid w:val="002E60EF"/>
    <w:rsid w:val="002E626E"/>
    <w:rsid w:val="002E65D2"/>
    <w:rsid w:val="002E7818"/>
    <w:rsid w:val="002F02DF"/>
    <w:rsid w:val="002F0655"/>
    <w:rsid w:val="002F3447"/>
    <w:rsid w:val="002F3D40"/>
    <w:rsid w:val="002F4341"/>
    <w:rsid w:val="002F51DD"/>
    <w:rsid w:val="002F54DA"/>
    <w:rsid w:val="002F6467"/>
    <w:rsid w:val="002F7175"/>
    <w:rsid w:val="00300A2F"/>
    <w:rsid w:val="00301256"/>
    <w:rsid w:val="00302134"/>
    <w:rsid w:val="00304275"/>
    <w:rsid w:val="00304885"/>
    <w:rsid w:val="00305BA4"/>
    <w:rsid w:val="003069E1"/>
    <w:rsid w:val="003104D3"/>
    <w:rsid w:val="00310BD4"/>
    <w:rsid w:val="00310DD4"/>
    <w:rsid w:val="00311F40"/>
    <w:rsid w:val="003142F0"/>
    <w:rsid w:val="003147EA"/>
    <w:rsid w:val="003156C2"/>
    <w:rsid w:val="00316275"/>
    <w:rsid w:val="00317713"/>
    <w:rsid w:val="00317761"/>
    <w:rsid w:val="00320EB3"/>
    <w:rsid w:val="003226BE"/>
    <w:rsid w:val="003249F4"/>
    <w:rsid w:val="0032570A"/>
    <w:rsid w:val="00326CF7"/>
    <w:rsid w:val="00327814"/>
    <w:rsid w:val="00332577"/>
    <w:rsid w:val="00332C5C"/>
    <w:rsid w:val="00333420"/>
    <w:rsid w:val="00333D72"/>
    <w:rsid w:val="00334A01"/>
    <w:rsid w:val="0033548A"/>
    <w:rsid w:val="00335D37"/>
    <w:rsid w:val="003364FD"/>
    <w:rsid w:val="00336975"/>
    <w:rsid w:val="00337602"/>
    <w:rsid w:val="00337E50"/>
    <w:rsid w:val="00340FA7"/>
    <w:rsid w:val="00341743"/>
    <w:rsid w:val="003428B8"/>
    <w:rsid w:val="00346ECC"/>
    <w:rsid w:val="00347BE6"/>
    <w:rsid w:val="003515AC"/>
    <w:rsid w:val="003516E2"/>
    <w:rsid w:val="00352608"/>
    <w:rsid w:val="00352A4C"/>
    <w:rsid w:val="003574C0"/>
    <w:rsid w:val="00357CB3"/>
    <w:rsid w:val="003604FF"/>
    <w:rsid w:val="00360E03"/>
    <w:rsid w:val="0036289E"/>
    <w:rsid w:val="00362F79"/>
    <w:rsid w:val="00364C6D"/>
    <w:rsid w:val="0036567B"/>
    <w:rsid w:val="00365A68"/>
    <w:rsid w:val="00365BF1"/>
    <w:rsid w:val="003669CB"/>
    <w:rsid w:val="00366F2B"/>
    <w:rsid w:val="003714BA"/>
    <w:rsid w:val="00372370"/>
    <w:rsid w:val="00374057"/>
    <w:rsid w:val="00374313"/>
    <w:rsid w:val="00374BA5"/>
    <w:rsid w:val="00380591"/>
    <w:rsid w:val="00381AFA"/>
    <w:rsid w:val="00382167"/>
    <w:rsid w:val="0038315B"/>
    <w:rsid w:val="00384F41"/>
    <w:rsid w:val="003859C7"/>
    <w:rsid w:val="00386EA2"/>
    <w:rsid w:val="0038747A"/>
    <w:rsid w:val="00393EE5"/>
    <w:rsid w:val="0039667B"/>
    <w:rsid w:val="00397251"/>
    <w:rsid w:val="003978B0"/>
    <w:rsid w:val="003A2A1F"/>
    <w:rsid w:val="003A3680"/>
    <w:rsid w:val="003A4FBA"/>
    <w:rsid w:val="003A5051"/>
    <w:rsid w:val="003A50EA"/>
    <w:rsid w:val="003A74DE"/>
    <w:rsid w:val="003B0E05"/>
    <w:rsid w:val="003B13AE"/>
    <w:rsid w:val="003B2271"/>
    <w:rsid w:val="003B3D4F"/>
    <w:rsid w:val="003B43FC"/>
    <w:rsid w:val="003B54A6"/>
    <w:rsid w:val="003B6E36"/>
    <w:rsid w:val="003C066B"/>
    <w:rsid w:val="003C315C"/>
    <w:rsid w:val="003C446E"/>
    <w:rsid w:val="003C5786"/>
    <w:rsid w:val="003C57C1"/>
    <w:rsid w:val="003C5FD1"/>
    <w:rsid w:val="003C615C"/>
    <w:rsid w:val="003C62A3"/>
    <w:rsid w:val="003C6858"/>
    <w:rsid w:val="003D0036"/>
    <w:rsid w:val="003D16FC"/>
    <w:rsid w:val="003D2347"/>
    <w:rsid w:val="003D23ED"/>
    <w:rsid w:val="003D25DC"/>
    <w:rsid w:val="003D2C15"/>
    <w:rsid w:val="003D3F38"/>
    <w:rsid w:val="003D506D"/>
    <w:rsid w:val="003D5929"/>
    <w:rsid w:val="003D5D33"/>
    <w:rsid w:val="003D6A88"/>
    <w:rsid w:val="003E3916"/>
    <w:rsid w:val="003E470C"/>
    <w:rsid w:val="003E6EA0"/>
    <w:rsid w:val="003E711C"/>
    <w:rsid w:val="003F29B5"/>
    <w:rsid w:val="003F6F25"/>
    <w:rsid w:val="0040315F"/>
    <w:rsid w:val="0040431A"/>
    <w:rsid w:val="00412CCD"/>
    <w:rsid w:val="0041333D"/>
    <w:rsid w:val="00414213"/>
    <w:rsid w:val="00414A49"/>
    <w:rsid w:val="004155C1"/>
    <w:rsid w:val="00415EBF"/>
    <w:rsid w:val="004175AC"/>
    <w:rsid w:val="00420024"/>
    <w:rsid w:val="00420D2D"/>
    <w:rsid w:val="0042158E"/>
    <w:rsid w:val="00421671"/>
    <w:rsid w:val="004218C5"/>
    <w:rsid w:val="004226E4"/>
    <w:rsid w:val="00422DD7"/>
    <w:rsid w:val="004247C0"/>
    <w:rsid w:val="0043176F"/>
    <w:rsid w:val="00431F51"/>
    <w:rsid w:val="00432619"/>
    <w:rsid w:val="00433341"/>
    <w:rsid w:val="0043533E"/>
    <w:rsid w:val="0043585C"/>
    <w:rsid w:val="00436597"/>
    <w:rsid w:val="00436C38"/>
    <w:rsid w:val="00437CAE"/>
    <w:rsid w:val="00437FF9"/>
    <w:rsid w:val="00441741"/>
    <w:rsid w:val="00442534"/>
    <w:rsid w:val="00442A99"/>
    <w:rsid w:val="00443C61"/>
    <w:rsid w:val="00445F27"/>
    <w:rsid w:val="00446678"/>
    <w:rsid w:val="00446D74"/>
    <w:rsid w:val="00447247"/>
    <w:rsid w:val="00450396"/>
    <w:rsid w:val="00450F99"/>
    <w:rsid w:val="00450FC1"/>
    <w:rsid w:val="004535DA"/>
    <w:rsid w:val="004553B3"/>
    <w:rsid w:val="00456253"/>
    <w:rsid w:val="00457E13"/>
    <w:rsid w:val="0046051B"/>
    <w:rsid w:val="00461937"/>
    <w:rsid w:val="00461EF3"/>
    <w:rsid w:val="00462901"/>
    <w:rsid w:val="00462B97"/>
    <w:rsid w:val="00463B1A"/>
    <w:rsid w:val="00464010"/>
    <w:rsid w:val="00465119"/>
    <w:rsid w:val="00470B9B"/>
    <w:rsid w:val="0047206E"/>
    <w:rsid w:val="004732BA"/>
    <w:rsid w:val="00473FD1"/>
    <w:rsid w:val="00475081"/>
    <w:rsid w:val="004773C0"/>
    <w:rsid w:val="00477B86"/>
    <w:rsid w:val="00481BE5"/>
    <w:rsid w:val="0048250E"/>
    <w:rsid w:val="00482FC1"/>
    <w:rsid w:val="00485E33"/>
    <w:rsid w:val="00486161"/>
    <w:rsid w:val="0048704A"/>
    <w:rsid w:val="00487DF0"/>
    <w:rsid w:val="00492F42"/>
    <w:rsid w:val="0049302B"/>
    <w:rsid w:val="00493DB3"/>
    <w:rsid w:val="004955D5"/>
    <w:rsid w:val="0049684B"/>
    <w:rsid w:val="00496BB4"/>
    <w:rsid w:val="004A151D"/>
    <w:rsid w:val="004A1D4D"/>
    <w:rsid w:val="004A6219"/>
    <w:rsid w:val="004A6706"/>
    <w:rsid w:val="004B0657"/>
    <w:rsid w:val="004B0C6E"/>
    <w:rsid w:val="004B355D"/>
    <w:rsid w:val="004B3874"/>
    <w:rsid w:val="004B43ED"/>
    <w:rsid w:val="004B4C10"/>
    <w:rsid w:val="004C0E24"/>
    <w:rsid w:val="004C1B7A"/>
    <w:rsid w:val="004C2541"/>
    <w:rsid w:val="004C476A"/>
    <w:rsid w:val="004C6231"/>
    <w:rsid w:val="004C7317"/>
    <w:rsid w:val="004D0410"/>
    <w:rsid w:val="004D09FC"/>
    <w:rsid w:val="004D0A11"/>
    <w:rsid w:val="004D1DA5"/>
    <w:rsid w:val="004D2034"/>
    <w:rsid w:val="004D4438"/>
    <w:rsid w:val="004D4CF7"/>
    <w:rsid w:val="004D7105"/>
    <w:rsid w:val="004D7284"/>
    <w:rsid w:val="004D7AC3"/>
    <w:rsid w:val="004E0167"/>
    <w:rsid w:val="004E0DCF"/>
    <w:rsid w:val="004E10B2"/>
    <w:rsid w:val="004E2728"/>
    <w:rsid w:val="004E3CE1"/>
    <w:rsid w:val="004E4044"/>
    <w:rsid w:val="004E4726"/>
    <w:rsid w:val="004E4EBE"/>
    <w:rsid w:val="004E5B6E"/>
    <w:rsid w:val="004E5DC3"/>
    <w:rsid w:val="004E680C"/>
    <w:rsid w:val="004F09A8"/>
    <w:rsid w:val="004F1B66"/>
    <w:rsid w:val="004F2239"/>
    <w:rsid w:val="004F2808"/>
    <w:rsid w:val="004F3A32"/>
    <w:rsid w:val="004F4035"/>
    <w:rsid w:val="004F50F9"/>
    <w:rsid w:val="004F6652"/>
    <w:rsid w:val="0050029B"/>
    <w:rsid w:val="005002B4"/>
    <w:rsid w:val="0050137D"/>
    <w:rsid w:val="005027C7"/>
    <w:rsid w:val="00503819"/>
    <w:rsid w:val="00503D58"/>
    <w:rsid w:val="005047CC"/>
    <w:rsid w:val="00504DF0"/>
    <w:rsid w:val="005055CE"/>
    <w:rsid w:val="0050594D"/>
    <w:rsid w:val="005067F6"/>
    <w:rsid w:val="00506E1B"/>
    <w:rsid w:val="00507144"/>
    <w:rsid w:val="0051021D"/>
    <w:rsid w:val="00510235"/>
    <w:rsid w:val="005110BA"/>
    <w:rsid w:val="005110FB"/>
    <w:rsid w:val="0051292A"/>
    <w:rsid w:val="005146DB"/>
    <w:rsid w:val="0051472E"/>
    <w:rsid w:val="005151DF"/>
    <w:rsid w:val="0051594B"/>
    <w:rsid w:val="00516902"/>
    <w:rsid w:val="00516CBF"/>
    <w:rsid w:val="00522654"/>
    <w:rsid w:val="00522D4E"/>
    <w:rsid w:val="005235BD"/>
    <w:rsid w:val="00525C48"/>
    <w:rsid w:val="005267F1"/>
    <w:rsid w:val="0052763E"/>
    <w:rsid w:val="005303AA"/>
    <w:rsid w:val="00531A5E"/>
    <w:rsid w:val="00531D53"/>
    <w:rsid w:val="005331B7"/>
    <w:rsid w:val="005335E5"/>
    <w:rsid w:val="00536BA4"/>
    <w:rsid w:val="005379AD"/>
    <w:rsid w:val="00543E92"/>
    <w:rsid w:val="005444E5"/>
    <w:rsid w:val="00544ADD"/>
    <w:rsid w:val="00544B88"/>
    <w:rsid w:val="00547E0D"/>
    <w:rsid w:val="00550B58"/>
    <w:rsid w:val="00550C3E"/>
    <w:rsid w:val="00550D01"/>
    <w:rsid w:val="00551072"/>
    <w:rsid w:val="005541FD"/>
    <w:rsid w:val="0055620B"/>
    <w:rsid w:val="00560111"/>
    <w:rsid w:val="00562493"/>
    <w:rsid w:val="00562624"/>
    <w:rsid w:val="00563007"/>
    <w:rsid w:val="00563B31"/>
    <w:rsid w:val="0056415C"/>
    <w:rsid w:val="00565411"/>
    <w:rsid w:val="0056569B"/>
    <w:rsid w:val="00566230"/>
    <w:rsid w:val="0057058C"/>
    <w:rsid w:val="005718B8"/>
    <w:rsid w:val="0057302B"/>
    <w:rsid w:val="005733B5"/>
    <w:rsid w:val="00574EC0"/>
    <w:rsid w:val="00575974"/>
    <w:rsid w:val="005762FB"/>
    <w:rsid w:val="00576996"/>
    <w:rsid w:val="00577917"/>
    <w:rsid w:val="0058051B"/>
    <w:rsid w:val="00580DCF"/>
    <w:rsid w:val="00580FDE"/>
    <w:rsid w:val="00582DF6"/>
    <w:rsid w:val="0058375D"/>
    <w:rsid w:val="00584437"/>
    <w:rsid w:val="00585675"/>
    <w:rsid w:val="005869AE"/>
    <w:rsid w:val="00587EC3"/>
    <w:rsid w:val="005901EB"/>
    <w:rsid w:val="00590815"/>
    <w:rsid w:val="00590DD1"/>
    <w:rsid w:val="00591164"/>
    <w:rsid w:val="005916F5"/>
    <w:rsid w:val="00592358"/>
    <w:rsid w:val="005936FE"/>
    <w:rsid w:val="00595B2B"/>
    <w:rsid w:val="005965C7"/>
    <w:rsid w:val="005A2887"/>
    <w:rsid w:val="005A2D95"/>
    <w:rsid w:val="005A4177"/>
    <w:rsid w:val="005A5ECB"/>
    <w:rsid w:val="005A6F23"/>
    <w:rsid w:val="005B0671"/>
    <w:rsid w:val="005B1A5B"/>
    <w:rsid w:val="005B1F88"/>
    <w:rsid w:val="005B263A"/>
    <w:rsid w:val="005B26E0"/>
    <w:rsid w:val="005B336D"/>
    <w:rsid w:val="005B3ABC"/>
    <w:rsid w:val="005B4BBF"/>
    <w:rsid w:val="005B56CA"/>
    <w:rsid w:val="005B6908"/>
    <w:rsid w:val="005B6CA6"/>
    <w:rsid w:val="005B6DE4"/>
    <w:rsid w:val="005B70F1"/>
    <w:rsid w:val="005B72F5"/>
    <w:rsid w:val="005C220C"/>
    <w:rsid w:val="005C333F"/>
    <w:rsid w:val="005C358B"/>
    <w:rsid w:val="005C42A9"/>
    <w:rsid w:val="005C450D"/>
    <w:rsid w:val="005C61F2"/>
    <w:rsid w:val="005C651D"/>
    <w:rsid w:val="005C7781"/>
    <w:rsid w:val="005D0065"/>
    <w:rsid w:val="005D2FBF"/>
    <w:rsid w:val="005E2CAF"/>
    <w:rsid w:val="005E3CE1"/>
    <w:rsid w:val="005E475F"/>
    <w:rsid w:val="005E4A58"/>
    <w:rsid w:val="005E5E5A"/>
    <w:rsid w:val="005E6FCC"/>
    <w:rsid w:val="005F018B"/>
    <w:rsid w:val="005F0299"/>
    <w:rsid w:val="005F132F"/>
    <w:rsid w:val="005F1FB2"/>
    <w:rsid w:val="005F3A77"/>
    <w:rsid w:val="005F474D"/>
    <w:rsid w:val="005F4E1E"/>
    <w:rsid w:val="005F5077"/>
    <w:rsid w:val="005F53C1"/>
    <w:rsid w:val="005F628B"/>
    <w:rsid w:val="005F6AB3"/>
    <w:rsid w:val="005F6DA0"/>
    <w:rsid w:val="0060085D"/>
    <w:rsid w:val="00601C6A"/>
    <w:rsid w:val="00602303"/>
    <w:rsid w:val="006023AC"/>
    <w:rsid w:val="0060253E"/>
    <w:rsid w:val="00602F03"/>
    <w:rsid w:val="006032C1"/>
    <w:rsid w:val="006035C7"/>
    <w:rsid w:val="00604170"/>
    <w:rsid w:val="00604CF9"/>
    <w:rsid w:val="00604F29"/>
    <w:rsid w:val="00605E4B"/>
    <w:rsid w:val="0060722E"/>
    <w:rsid w:val="00610B21"/>
    <w:rsid w:val="0061168D"/>
    <w:rsid w:val="00611C19"/>
    <w:rsid w:val="00611D67"/>
    <w:rsid w:val="00614768"/>
    <w:rsid w:val="006147E6"/>
    <w:rsid w:val="00615246"/>
    <w:rsid w:val="006158DE"/>
    <w:rsid w:val="00615C21"/>
    <w:rsid w:val="006214B6"/>
    <w:rsid w:val="00621840"/>
    <w:rsid w:val="0062248B"/>
    <w:rsid w:val="006234B5"/>
    <w:rsid w:val="00623822"/>
    <w:rsid w:val="00623BF8"/>
    <w:rsid w:val="006244C3"/>
    <w:rsid w:val="00627F4B"/>
    <w:rsid w:val="00630B61"/>
    <w:rsid w:val="00633D6C"/>
    <w:rsid w:val="00634BBA"/>
    <w:rsid w:val="00635EFC"/>
    <w:rsid w:val="00636FEA"/>
    <w:rsid w:val="00640629"/>
    <w:rsid w:val="00640DA4"/>
    <w:rsid w:val="0064207A"/>
    <w:rsid w:val="00642347"/>
    <w:rsid w:val="00642F2D"/>
    <w:rsid w:val="00642F8B"/>
    <w:rsid w:val="00644114"/>
    <w:rsid w:val="00644519"/>
    <w:rsid w:val="00644A35"/>
    <w:rsid w:val="00644FF7"/>
    <w:rsid w:val="0064543D"/>
    <w:rsid w:val="006455C9"/>
    <w:rsid w:val="006458E3"/>
    <w:rsid w:val="00645A1B"/>
    <w:rsid w:val="00646624"/>
    <w:rsid w:val="00646CFC"/>
    <w:rsid w:val="00647B09"/>
    <w:rsid w:val="00647FC9"/>
    <w:rsid w:val="006517B2"/>
    <w:rsid w:val="00653263"/>
    <w:rsid w:val="00653B28"/>
    <w:rsid w:val="00654C02"/>
    <w:rsid w:val="006573D9"/>
    <w:rsid w:val="0066125C"/>
    <w:rsid w:val="00662DC2"/>
    <w:rsid w:val="00664540"/>
    <w:rsid w:val="00664874"/>
    <w:rsid w:val="00665923"/>
    <w:rsid w:val="00667246"/>
    <w:rsid w:val="006673DB"/>
    <w:rsid w:val="0066769F"/>
    <w:rsid w:val="00667F5B"/>
    <w:rsid w:val="00670326"/>
    <w:rsid w:val="00670991"/>
    <w:rsid w:val="006712C9"/>
    <w:rsid w:val="00672CAE"/>
    <w:rsid w:val="00672E7C"/>
    <w:rsid w:val="0067318D"/>
    <w:rsid w:val="00673399"/>
    <w:rsid w:val="00673598"/>
    <w:rsid w:val="0067417B"/>
    <w:rsid w:val="00677F18"/>
    <w:rsid w:val="006846A4"/>
    <w:rsid w:val="0068681D"/>
    <w:rsid w:val="0069020A"/>
    <w:rsid w:val="00690447"/>
    <w:rsid w:val="006907ED"/>
    <w:rsid w:val="0069301C"/>
    <w:rsid w:val="00693280"/>
    <w:rsid w:val="006947FD"/>
    <w:rsid w:val="00694E97"/>
    <w:rsid w:val="006975EE"/>
    <w:rsid w:val="00697AF6"/>
    <w:rsid w:val="006A0288"/>
    <w:rsid w:val="006A0C8E"/>
    <w:rsid w:val="006A2823"/>
    <w:rsid w:val="006A3F20"/>
    <w:rsid w:val="006A457B"/>
    <w:rsid w:val="006A49F8"/>
    <w:rsid w:val="006A4D0D"/>
    <w:rsid w:val="006A5E72"/>
    <w:rsid w:val="006A64A5"/>
    <w:rsid w:val="006A6F8A"/>
    <w:rsid w:val="006A7469"/>
    <w:rsid w:val="006B0676"/>
    <w:rsid w:val="006B2DCD"/>
    <w:rsid w:val="006B3157"/>
    <w:rsid w:val="006B40DE"/>
    <w:rsid w:val="006B4AF9"/>
    <w:rsid w:val="006B5B40"/>
    <w:rsid w:val="006C4419"/>
    <w:rsid w:val="006C46DC"/>
    <w:rsid w:val="006C4E38"/>
    <w:rsid w:val="006C545F"/>
    <w:rsid w:val="006C5C5D"/>
    <w:rsid w:val="006C677A"/>
    <w:rsid w:val="006C6901"/>
    <w:rsid w:val="006C6E3F"/>
    <w:rsid w:val="006D0576"/>
    <w:rsid w:val="006D0795"/>
    <w:rsid w:val="006D105D"/>
    <w:rsid w:val="006D175E"/>
    <w:rsid w:val="006D1C74"/>
    <w:rsid w:val="006D2F11"/>
    <w:rsid w:val="006D36CC"/>
    <w:rsid w:val="006D38AB"/>
    <w:rsid w:val="006D58AE"/>
    <w:rsid w:val="006D6B65"/>
    <w:rsid w:val="006D7213"/>
    <w:rsid w:val="006D779E"/>
    <w:rsid w:val="006E2D66"/>
    <w:rsid w:val="006E34FC"/>
    <w:rsid w:val="006E3509"/>
    <w:rsid w:val="006E37B9"/>
    <w:rsid w:val="006E3C2C"/>
    <w:rsid w:val="006E5627"/>
    <w:rsid w:val="006E59CB"/>
    <w:rsid w:val="006E5A0B"/>
    <w:rsid w:val="006E615D"/>
    <w:rsid w:val="006E6774"/>
    <w:rsid w:val="006F38BA"/>
    <w:rsid w:val="006F4B9C"/>
    <w:rsid w:val="006F4F83"/>
    <w:rsid w:val="006F6999"/>
    <w:rsid w:val="006F7967"/>
    <w:rsid w:val="0070086E"/>
    <w:rsid w:val="0070108C"/>
    <w:rsid w:val="00701A98"/>
    <w:rsid w:val="00702134"/>
    <w:rsid w:val="0070293A"/>
    <w:rsid w:val="00705787"/>
    <w:rsid w:val="00706129"/>
    <w:rsid w:val="00706C6F"/>
    <w:rsid w:val="00707C56"/>
    <w:rsid w:val="00711423"/>
    <w:rsid w:val="00712D5F"/>
    <w:rsid w:val="00714DD4"/>
    <w:rsid w:val="00714F8C"/>
    <w:rsid w:val="00717E06"/>
    <w:rsid w:val="00717E55"/>
    <w:rsid w:val="00720EFE"/>
    <w:rsid w:val="00720F1D"/>
    <w:rsid w:val="00721012"/>
    <w:rsid w:val="00721BE5"/>
    <w:rsid w:val="00721CCA"/>
    <w:rsid w:val="00722689"/>
    <w:rsid w:val="0072291C"/>
    <w:rsid w:val="00722D53"/>
    <w:rsid w:val="00722FAE"/>
    <w:rsid w:val="00723E39"/>
    <w:rsid w:val="007267E9"/>
    <w:rsid w:val="00727750"/>
    <w:rsid w:val="007308AE"/>
    <w:rsid w:val="00730D21"/>
    <w:rsid w:val="007325AC"/>
    <w:rsid w:val="007339F7"/>
    <w:rsid w:val="00733C1C"/>
    <w:rsid w:val="00734933"/>
    <w:rsid w:val="00735CB5"/>
    <w:rsid w:val="0073602E"/>
    <w:rsid w:val="00737DEA"/>
    <w:rsid w:val="007403CB"/>
    <w:rsid w:val="00742856"/>
    <w:rsid w:val="00743763"/>
    <w:rsid w:val="00743C49"/>
    <w:rsid w:val="00745358"/>
    <w:rsid w:val="007455B9"/>
    <w:rsid w:val="00746F42"/>
    <w:rsid w:val="00750833"/>
    <w:rsid w:val="00751957"/>
    <w:rsid w:val="00751E11"/>
    <w:rsid w:val="00754A68"/>
    <w:rsid w:val="00754BD4"/>
    <w:rsid w:val="00754DC1"/>
    <w:rsid w:val="00755735"/>
    <w:rsid w:val="00757FFD"/>
    <w:rsid w:val="00760CB4"/>
    <w:rsid w:val="00761F75"/>
    <w:rsid w:val="007621B1"/>
    <w:rsid w:val="00762271"/>
    <w:rsid w:val="007624BF"/>
    <w:rsid w:val="00763184"/>
    <w:rsid w:val="0076689E"/>
    <w:rsid w:val="00767228"/>
    <w:rsid w:val="00771A4E"/>
    <w:rsid w:val="00772BC6"/>
    <w:rsid w:val="0077397D"/>
    <w:rsid w:val="00775180"/>
    <w:rsid w:val="00775C7A"/>
    <w:rsid w:val="00777E83"/>
    <w:rsid w:val="00780A4C"/>
    <w:rsid w:val="007818D9"/>
    <w:rsid w:val="00781E9A"/>
    <w:rsid w:val="00782180"/>
    <w:rsid w:val="00782D4D"/>
    <w:rsid w:val="00785BDF"/>
    <w:rsid w:val="00787D19"/>
    <w:rsid w:val="00791283"/>
    <w:rsid w:val="00791667"/>
    <w:rsid w:val="00792585"/>
    <w:rsid w:val="00794566"/>
    <w:rsid w:val="00797442"/>
    <w:rsid w:val="007A1032"/>
    <w:rsid w:val="007A14A7"/>
    <w:rsid w:val="007A23B1"/>
    <w:rsid w:val="007A4A87"/>
    <w:rsid w:val="007A52D5"/>
    <w:rsid w:val="007A6670"/>
    <w:rsid w:val="007A6882"/>
    <w:rsid w:val="007A6B86"/>
    <w:rsid w:val="007A6BE0"/>
    <w:rsid w:val="007A6E94"/>
    <w:rsid w:val="007A79DE"/>
    <w:rsid w:val="007B0975"/>
    <w:rsid w:val="007B1B69"/>
    <w:rsid w:val="007B2B66"/>
    <w:rsid w:val="007B443F"/>
    <w:rsid w:val="007C2977"/>
    <w:rsid w:val="007C351D"/>
    <w:rsid w:val="007C37A6"/>
    <w:rsid w:val="007C4E70"/>
    <w:rsid w:val="007C6C89"/>
    <w:rsid w:val="007C7324"/>
    <w:rsid w:val="007C78CF"/>
    <w:rsid w:val="007D1757"/>
    <w:rsid w:val="007D729A"/>
    <w:rsid w:val="007E1F3B"/>
    <w:rsid w:val="007E36EE"/>
    <w:rsid w:val="007E3E28"/>
    <w:rsid w:val="007E46CC"/>
    <w:rsid w:val="007E4EE8"/>
    <w:rsid w:val="007E59DD"/>
    <w:rsid w:val="007E6165"/>
    <w:rsid w:val="007E7B54"/>
    <w:rsid w:val="007E7F82"/>
    <w:rsid w:val="007F039D"/>
    <w:rsid w:val="007F0CC2"/>
    <w:rsid w:val="007F1F3A"/>
    <w:rsid w:val="007F3D48"/>
    <w:rsid w:val="007F412E"/>
    <w:rsid w:val="007F525F"/>
    <w:rsid w:val="007F5387"/>
    <w:rsid w:val="007F5D26"/>
    <w:rsid w:val="007F60BA"/>
    <w:rsid w:val="007F636D"/>
    <w:rsid w:val="008002B5"/>
    <w:rsid w:val="00803C0D"/>
    <w:rsid w:val="00804F99"/>
    <w:rsid w:val="00804FF5"/>
    <w:rsid w:val="0080575D"/>
    <w:rsid w:val="00805DCE"/>
    <w:rsid w:val="0080718F"/>
    <w:rsid w:val="00807803"/>
    <w:rsid w:val="008107FA"/>
    <w:rsid w:val="00810A33"/>
    <w:rsid w:val="00814172"/>
    <w:rsid w:val="00817ECF"/>
    <w:rsid w:val="00823000"/>
    <w:rsid w:val="00824FAC"/>
    <w:rsid w:val="00825162"/>
    <w:rsid w:val="008259B1"/>
    <w:rsid w:val="00825B58"/>
    <w:rsid w:val="00825C42"/>
    <w:rsid w:val="00830874"/>
    <w:rsid w:val="00830DB4"/>
    <w:rsid w:val="00830F3D"/>
    <w:rsid w:val="008312ED"/>
    <w:rsid w:val="008315D7"/>
    <w:rsid w:val="0083418D"/>
    <w:rsid w:val="008344D4"/>
    <w:rsid w:val="00834EFA"/>
    <w:rsid w:val="00837867"/>
    <w:rsid w:val="0084005A"/>
    <w:rsid w:val="008416DB"/>
    <w:rsid w:val="0084241C"/>
    <w:rsid w:val="008443E1"/>
    <w:rsid w:val="00845202"/>
    <w:rsid w:val="00847868"/>
    <w:rsid w:val="00847CA0"/>
    <w:rsid w:val="00847F66"/>
    <w:rsid w:val="0085026D"/>
    <w:rsid w:val="00852BE3"/>
    <w:rsid w:val="0085384B"/>
    <w:rsid w:val="00853B13"/>
    <w:rsid w:val="0085461A"/>
    <w:rsid w:val="00855392"/>
    <w:rsid w:val="00855A9D"/>
    <w:rsid w:val="00857B90"/>
    <w:rsid w:val="00861882"/>
    <w:rsid w:val="00865388"/>
    <w:rsid w:val="008661C1"/>
    <w:rsid w:val="0086669C"/>
    <w:rsid w:val="00871050"/>
    <w:rsid w:val="00873290"/>
    <w:rsid w:val="0087399B"/>
    <w:rsid w:val="008739F0"/>
    <w:rsid w:val="00874959"/>
    <w:rsid w:val="00874B7B"/>
    <w:rsid w:val="00876829"/>
    <w:rsid w:val="00882B1F"/>
    <w:rsid w:val="00883B3B"/>
    <w:rsid w:val="00885820"/>
    <w:rsid w:val="0088709A"/>
    <w:rsid w:val="008876C7"/>
    <w:rsid w:val="00887C51"/>
    <w:rsid w:val="00887F9B"/>
    <w:rsid w:val="00890C88"/>
    <w:rsid w:val="00891D27"/>
    <w:rsid w:val="00894647"/>
    <w:rsid w:val="00894859"/>
    <w:rsid w:val="00895231"/>
    <w:rsid w:val="008960AA"/>
    <w:rsid w:val="00896757"/>
    <w:rsid w:val="00896F99"/>
    <w:rsid w:val="00897417"/>
    <w:rsid w:val="008975AC"/>
    <w:rsid w:val="0089780F"/>
    <w:rsid w:val="008978FE"/>
    <w:rsid w:val="008A071C"/>
    <w:rsid w:val="008A074E"/>
    <w:rsid w:val="008A122F"/>
    <w:rsid w:val="008A200D"/>
    <w:rsid w:val="008A5659"/>
    <w:rsid w:val="008A5B18"/>
    <w:rsid w:val="008A7052"/>
    <w:rsid w:val="008A740C"/>
    <w:rsid w:val="008B04E3"/>
    <w:rsid w:val="008B24BA"/>
    <w:rsid w:val="008B2D48"/>
    <w:rsid w:val="008B3267"/>
    <w:rsid w:val="008B342F"/>
    <w:rsid w:val="008B4FEB"/>
    <w:rsid w:val="008B54FA"/>
    <w:rsid w:val="008B5BEE"/>
    <w:rsid w:val="008B5EAD"/>
    <w:rsid w:val="008B657A"/>
    <w:rsid w:val="008B6A41"/>
    <w:rsid w:val="008B6FEC"/>
    <w:rsid w:val="008B7782"/>
    <w:rsid w:val="008C1EC0"/>
    <w:rsid w:val="008C23A5"/>
    <w:rsid w:val="008C402D"/>
    <w:rsid w:val="008C4EDE"/>
    <w:rsid w:val="008D0664"/>
    <w:rsid w:val="008D14D4"/>
    <w:rsid w:val="008D182A"/>
    <w:rsid w:val="008D33AD"/>
    <w:rsid w:val="008D6B97"/>
    <w:rsid w:val="008D755B"/>
    <w:rsid w:val="008D75EE"/>
    <w:rsid w:val="008D787C"/>
    <w:rsid w:val="008E0618"/>
    <w:rsid w:val="008E0752"/>
    <w:rsid w:val="008E20EF"/>
    <w:rsid w:val="008E4EDA"/>
    <w:rsid w:val="008E6CAA"/>
    <w:rsid w:val="008F0512"/>
    <w:rsid w:val="008F15AB"/>
    <w:rsid w:val="008F4067"/>
    <w:rsid w:val="008F4F5D"/>
    <w:rsid w:val="008F68AA"/>
    <w:rsid w:val="008F757A"/>
    <w:rsid w:val="008F760F"/>
    <w:rsid w:val="008F76CC"/>
    <w:rsid w:val="00900257"/>
    <w:rsid w:val="00900953"/>
    <w:rsid w:val="0090145A"/>
    <w:rsid w:val="009019D6"/>
    <w:rsid w:val="00901D60"/>
    <w:rsid w:val="00902367"/>
    <w:rsid w:val="009042A0"/>
    <w:rsid w:val="00904D03"/>
    <w:rsid w:val="0090602A"/>
    <w:rsid w:val="0091101C"/>
    <w:rsid w:val="00920FC5"/>
    <w:rsid w:val="00921105"/>
    <w:rsid w:val="00921859"/>
    <w:rsid w:val="00921986"/>
    <w:rsid w:val="00921EE2"/>
    <w:rsid w:val="00922125"/>
    <w:rsid w:val="0092274C"/>
    <w:rsid w:val="00923E4A"/>
    <w:rsid w:val="00924905"/>
    <w:rsid w:val="00924C4D"/>
    <w:rsid w:val="0092515A"/>
    <w:rsid w:val="0092692D"/>
    <w:rsid w:val="00927427"/>
    <w:rsid w:val="00930682"/>
    <w:rsid w:val="009313CE"/>
    <w:rsid w:val="0093151E"/>
    <w:rsid w:val="00932A4F"/>
    <w:rsid w:val="00934108"/>
    <w:rsid w:val="0093444B"/>
    <w:rsid w:val="0093506B"/>
    <w:rsid w:val="009359FB"/>
    <w:rsid w:val="00936C62"/>
    <w:rsid w:val="00936F91"/>
    <w:rsid w:val="009375B4"/>
    <w:rsid w:val="00941C1F"/>
    <w:rsid w:val="00941F81"/>
    <w:rsid w:val="00943334"/>
    <w:rsid w:val="009439B1"/>
    <w:rsid w:val="0094444E"/>
    <w:rsid w:val="009469FB"/>
    <w:rsid w:val="00946E1A"/>
    <w:rsid w:val="00947110"/>
    <w:rsid w:val="00950404"/>
    <w:rsid w:val="00951BE3"/>
    <w:rsid w:val="009562CC"/>
    <w:rsid w:val="009606E1"/>
    <w:rsid w:val="00961375"/>
    <w:rsid w:val="009618E4"/>
    <w:rsid w:val="00963508"/>
    <w:rsid w:val="009636C5"/>
    <w:rsid w:val="0096589C"/>
    <w:rsid w:val="00967633"/>
    <w:rsid w:val="00967ECB"/>
    <w:rsid w:val="00970EE8"/>
    <w:rsid w:val="0097187E"/>
    <w:rsid w:val="00972EC3"/>
    <w:rsid w:val="009754D4"/>
    <w:rsid w:val="0097664F"/>
    <w:rsid w:val="00980BF4"/>
    <w:rsid w:val="00981FE2"/>
    <w:rsid w:val="00982030"/>
    <w:rsid w:val="0098266E"/>
    <w:rsid w:val="009826BD"/>
    <w:rsid w:val="00983B25"/>
    <w:rsid w:val="00984A12"/>
    <w:rsid w:val="0098527D"/>
    <w:rsid w:val="00987E8B"/>
    <w:rsid w:val="009905C1"/>
    <w:rsid w:val="0099246E"/>
    <w:rsid w:val="00995210"/>
    <w:rsid w:val="00995614"/>
    <w:rsid w:val="009958AB"/>
    <w:rsid w:val="00995DAF"/>
    <w:rsid w:val="00996165"/>
    <w:rsid w:val="009A1275"/>
    <w:rsid w:val="009A1ACD"/>
    <w:rsid w:val="009A293C"/>
    <w:rsid w:val="009A4897"/>
    <w:rsid w:val="009A4EB2"/>
    <w:rsid w:val="009A5E39"/>
    <w:rsid w:val="009A5FFF"/>
    <w:rsid w:val="009A7AF2"/>
    <w:rsid w:val="009A7F0C"/>
    <w:rsid w:val="009B001F"/>
    <w:rsid w:val="009B0A0A"/>
    <w:rsid w:val="009B0E73"/>
    <w:rsid w:val="009B1258"/>
    <w:rsid w:val="009B1B98"/>
    <w:rsid w:val="009B2E2F"/>
    <w:rsid w:val="009B412A"/>
    <w:rsid w:val="009B5791"/>
    <w:rsid w:val="009B5C8A"/>
    <w:rsid w:val="009B63DF"/>
    <w:rsid w:val="009B6DD5"/>
    <w:rsid w:val="009C202C"/>
    <w:rsid w:val="009C45FF"/>
    <w:rsid w:val="009C59AC"/>
    <w:rsid w:val="009D2CE3"/>
    <w:rsid w:val="009D43D8"/>
    <w:rsid w:val="009D4781"/>
    <w:rsid w:val="009D4845"/>
    <w:rsid w:val="009D4DF6"/>
    <w:rsid w:val="009D7EBE"/>
    <w:rsid w:val="009E0472"/>
    <w:rsid w:val="009E0488"/>
    <w:rsid w:val="009E0546"/>
    <w:rsid w:val="009E163F"/>
    <w:rsid w:val="009E20BE"/>
    <w:rsid w:val="009E2188"/>
    <w:rsid w:val="009E26B1"/>
    <w:rsid w:val="009E31FA"/>
    <w:rsid w:val="009E398B"/>
    <w:rsid w:val="009E43C6"/>
    <w:rsid w:val="009E58F1"/>
    <w:rsid w:val="009F028D"/>
    <w:rsid w:val="009F0F55"/>
    <w:rsid w:val="009F3432"/>
    <w:rsid w:val="009F401E"/>
    <w:rsid w:val="009F4758"/>
    <w:rsid w:val="009F47E6"/>
    <w:rsid w:val="009F4C65"/>
    <w:rsid w:val="009F4ED3"/>
    <w:rsid w:val="009F60E8"/>
    <w:rsid w:val="009F6662"/>
    <w:rsid w:val="009F7136"/>
    <w:rsid w:val="009F7167"/>
    <w:rsid w:val="00A025BA"/>
    <w:rsid w:val="00A02CE7"/>
    <w:rsid w:val="00A034C6"/>
    <w:rsid w:val="00A03692"/>
    <w:rsid w:val="00A0384B"/>
    <w:rsid w:val="00A038DC"/>
    <w:rsid w:val="00A0777D"/>
    <w:rsid w:val="00A07A4A"/>
    <w:rsid w:val="00A10BFB"/>
    <w:rsid w:val="00A10DAB"/>
    <w:rsid w:val="00A117CE"/>
    <w:rsid w:val="00A125CA"/>
    <w:rsid w:val="00A14545"/>
    <w:rsid w:val="00A14ECC"/>
    <w:rsid w:val="00A159E7"/>
    <w:rsid w:val="00A17FCB"/>
    <w:rsid w:val="00A2094F"/>
    <w:rsid w:val="00A20D00"/>
    <w:rsid w:val="00A21625"/>
    <w:rsid w:val="00A27C05"/>
    <w:rsid w:val="00A27CF2"/>
    <w:rsid w:val="00A27E8E"/>
    <w:rsid w:val="00A30A0D"/>
    <w:rsid w:val="00A314B4"/>
    <w:rsid w:val="00A3283A"/>
    <w:rsid w:val="00A35007"/>
    <w:rsid w:val="00A36B0B"/>
    <w:rsid w:val="00A36D26"/>
    <w:rsid w:val="00A36FC9"/>
    <w:rsid w:val="00A4038F"/>
    <w:rsid w:val="00A40B29"/>
    <w:rsid w:val="00A416B4"/>
    <w:rsid w:val="00A41B6D"/>
    <w:rsid w:val="00A431A8"/>
    <w:rsid w:val="00A439C0"/>
    <w:rsid w:val="00A46728"/>
    <w:rsid w:val="00A471CC"/>
    <w:rsid w:val="00A47473"/>
    <w:rsid w:val="00A5041B"/>
    <w:rsid w:val="00A51229"/>
    <w:rsid w:val="00A5156E"/>
    <w:rsid w:val="00A51F1D"/>
    <w:rsid w:val="00A52F00"/>
    <w:rsid w:val="00A54F64"/>
    <w:rsid w:val="00A61952"/>
    <w:rsid w:val="00A61FA1"/>
    <w:rsid w:val="00A63A14"/>
    <w:rsid w:val="00A64B5D"/>
    <w:rsid w:val="00A6594A"/>
    <w:rsid w:val="00A65E34"/>
    <w:rsid w:val="00A65F67"/>
    <w:rsid w:val="00A70595"/>
    <w:rsid w:val="00A70C93"/>
    <w:rsid w:val="00A71B22"/>
    <w:rsid w:val="00A72B69"/>
    <w:rsid w:val="00A7370C"/>
    <w:rsid w:val="00A73BF2"/>
    <w:rsid w:val="00A81DA5"/>
    <w:rsid w:val="00A85D4B"/>
    <w:rsid w:val="00A85EBC"/>
    <w:rsid w:val="00A865CF"/>
    <w:rsid w:val="00A87580"/>
    <w:rsid w:val="00A917B2"/>
    <w:rsid w:val="00A923BA"/>
    <w:rsid w:val="00A92E9B"/>
    <w:rsid w:val="00A946DB"/>
    <w:rsid w:val="00A94B13"/>
    <w:rsid w:val="00A965C4"/>
    <w:rsid w:val="00A96765"/>
    <w:rsid w:val="00A96BB7"/>
    <w:rsid w:val="00AA003C"/>
    <w:rsid w:val="00AA27A0"/>
    <w:rsid w:val="00AA33D1"/>
    <w:rsid w:val="00AA347C"/>
    <w:rsid w:val="00AA3689"/>
    <w:rsid w:val="00AA5F46"/>
    <w:rsid w:val="00AA6019"/>
    <w:rsid w:val="00AA6257"/>
    <w:rsid w:val="00AA74E9"/>
    <w:rsid w:val="00AB0546"/>
    <w:rsid w:val="00AB2711"/>
    <w:rsid w:val="00AB27A1"/>
    <w:rsid w:val="00AB2D98"/>
    <w:rsid w:val="00AB360D"/>
    <w:rsid w:val="00AB56B2"/>
    <w:rsid w:val="00AC039A"/>
    <w:rsid w:val="00AC19C4"/>
    <w:rsid w:val="00AC479D"/>
    <w:rsid w:val="00AC5122"/>
    <w:rsid w:val="00AC56EF"/>
    <w:rsid w:val="00AC5E0F"/>
    <w:rsid w:val="00AC6590"/>
    <w:rsid w:val="00AC70DA"/>
    <w:rsid w:val="00AC7703"/>
    <w:rsid w:val="00AD037C"/>
    <w:rsid w:val="00AD0AB9"/>
    <w:rsid w:val="00AD12AF"/>
    <w:rsid w:val="00AD1658"/>
    <w:rsid w:val="00AD2A5D"/>
    <w:rsid w:val="00AD482F"/>
    <w:rsid w:val="00AD4CF8"/>
    <w:rsid w:val="00AD65B5"/>
    <w:rsid w:val="00AD68FD"/>
    <w:rsid w:val="00AE0476"/>
    <w:rsid w:val="00AE2B66"/>
    <w:rsid w:val="00AE3EFC"/>
    <w:rsid w:val="00AE4E83"/>
    <w:rsid w:val="00AE4F9E"/>
    <w:rsid w:val="00AE72EA"/>
    <w:rsid w:val="00AF0BC1"/>
    <w:rsid w:val="00AF1E75"/>
    <w:rsid w:val="00AF3027"/>
    <w:rsid w:val="00AF45A5"/>
    <w:rsid w:val="00AF5691"/>
    <w:rsid w:val="00AF5A8F"/>
    <w:rsid w:val="00AF68CC"/>
    <w:rsid w:val="00AF6CEE"/>
    <w:rsid w:val="00AF7570"/>
    <w:rsid w:val="00AF7F8A"/>
    <w:rsid w:val="00B0112C"/>
    <w:rsid w:val="00B03390"/>
    <w:rsid w:val="00B0491F"/>
    <w:rsid w:val="00B04FDE"/>
    <w:rsid w:val="00B05404"/>
    <w:rsid w:val="00B058DC"/>
    <w:rsid w:val="00B059BC"/>
    <w:rsid w:val="00B07AC7"/>
    <w:rsid w:val="00B14559"/>
    <w:rsid w:val="00B14BBA"/>
    <w:rsid w:val="00B1654D"/>
    <w:rsid w:val="00B16FD5"/>
    <w:rsid w:val="00B17025"/>
    <w:rsid w:val="00B20723"/>
    <w:rsid w:val="00B21130"/>
    <w:rsid w:val="00B21C2A"/>
    <w:rsid w:val="00B222CE"/>
    <w:rsid w:val="00B23C8C"/>
    <w:rsid w:val="00B23CED"/>
    <w:rsid w:val="00B25B18"/>
    <w:rsid w:val="00B26BFD"/>
    <w:rsid w:val="00B27707"/>
    <w:rsid w:val="00B305E2"/>
    <w:rsid w:val="00B30AE6"/>
    <w:rsid w:val="00B31020"/>
    <w:rsid w:val="00B315EB"/>
    <w:rsid w:val="00B34743"/>
    <w:rsid w:val="00B34EC9"/>
    <w:rsid w:val="00B35F8C"/>
    <w:rsid w:val="00B365AE"/>
    <w:rsid w:val="00B37818"/>
    <w:rsid w:val="00B41F6C"/>
    <w:rsid w:val="00B41F9C"/>
    <w:rsid w:val="00B42630"/>
    <w:rsid w:val="00B42C2D"/>
    <w:rsid w:val="00B4653E"/>
    <w:rsid w:val="00B5095A"/>
    <w:rsid w:val="00B511CB"/>
    <w:rsid w:val="00B515A4"/>
    <w:rsid w:val="00B5167A"/>
    <w:rsid w:val="00B538D9"/>
    <w:rsid w:val="00B5390D"/>
    <w:rsid w:val="00B53C27"/>
    <w:rsid w:val="00B54850"/>
    <w:rsid w:val="00B554FE"/>
    <w:rsid w:val="00B55A98"/>
    <w:rsid w:val="00B57F9A"/>
    <w:rsid w:val="00B62035"/>
    <w:rsid w:val="00B63287"/>
    <w:rsid w:val="00B6347F"/>
    <w:rsid w:val="00B63F63"/>
    <w:rsid w:val="00B67801"/>
    <w:rsid w:val="00B67F46"/>
    <w:rsid w:val="00B72191"/>
    <w:rsid w:val="00B73D3E"/>
    <w:rsid w:val="00B745C3"/>
    <w:rsid w:val="00B76145"/>
    <w:rsid w:val="00B76902"/>
    <w:rsid w:val="00B80AD9"/>
    <w:rsid w:val="00B81E8E"/>
    <w:rsid w:val="00B81EE6"/>
    <w:rsid w:val="00B83715"/>
    <w:rsid w:val="00B84029"/>
    <w:rsid w:val="00B8411E"/>
    <w:rsid w:val="00B84852"/>
    <w:rsid w:val="00B85624"/>
    <w:rsid w:val="00B86227"/>
    <w:rsid w:val="00B86864"/>
    <w:rsid w:val="00B86C55"/>
    <w:rsid w:val="00B91021"/>
    <w:rsid w:val="00B9144F"/>
    <w:rsid w:val="00B925D6"/>
    <w:rsid w:val="00B9262B"/>
    <w:rsid w:val="00B92E11"/>
    <w:rsid w:val="00B93D94"/>
    <w:rsid w:val="00B95886"/>
    <w:rsid w:val="00B9607C"/>
    <w:rsid w:val="00BA0E90"/>
    <w:rsid w:val="00BA0EA3"/>
    <w:rsid w:val="00BA11DF"/>
    <w:rsid w:val="00BA3722"/>
    <w:rsid w:val="00BA3C8C"/>
    <w:rsid w:val="00BA3D56"/>
    <w:rsid w:val="00BB67F5"/>
    <w:rsid w:val="00BC0C3E"/>
    <w:rsid w:val="00BC1916"/>
    <w:rsid w:val="00BC22FD"/>
    <w:rsid w:val="00BC2D44"/>
    <w:rsid w:val="00BD10C2"/>
    <w:rsid w:val="00BD19AE"/>
    <w:rsid w:val="00BD1EF2"/>
    <w:rsid w:val="00BD30AE"/>
    <w:rsid w:val="00BD4B6F"/>
    <w:rsid w:val="00BD549D"/>
    <w:rsid w:val="00BD5D53"/>
    <w:rsid w:val="00BD6E55"/>
    <w:rsid w:val="00BD70D7"/>
    <w:rsid w:val="00BD7976"/>
    <w:rsid w:val="00BD7CD0"/>
    <w:rsid w:val="00BE04F3"/>
    <w:rsid w:val="00BE2063"/>
    <w:rsid w:val="00BE2712"/>
    <w:rsid w:val="00BE46F7"/>
    <w:rsid w:val="00BE61FB"/>
    <w:rsid w:val="00BE659C"/>
    <w:rsid w:val="00BE66D4"/>
    <w:rsid w:val="00BE75FD"/>
    <w:rsid w:val="00BF3049"/>
    <w:rsid w:val="00BF3A57"/>
    <w:rsid w:val="00BF4DC9"/>
    <w:rsid w:val="00BF569E"/>
    <w:rsid w:val="00BF704D"/>
    <w:rsid w:val="00BF7844"/>
    <w:rsid w:val="00C000FE"/>
    <w:rsid w:val="00C00276"/>
    <w:rsid w:val="00C0076A"/>
    <w:rsid w:val="00C03725"/>
    <w:rsid w:val="00C04DE0"/>
    <w:rsid w:val="00C05C06"/>
    <w:rsid w:val="00C05EEC"/>
    <w:rsid w:val="00C06BED"/>
    <w:rsid w:val="00C07103"/>
    <w:rsid w:val="00C07186"/>
    <w:rsid w:val="00C101E6"/>
    <w:rsid w:val="00C10B48"/>
    <w:rsid w:val="00C10C21"/>
    <w:rsid w:val="00C1215C"/>
    <w:rsid w:val="00C1280E"/>
    <w:rsid w:val="00C12912"/>
    <w:rsid w:val="00C139C6"/>
    <w:rsid w:val="00C14739"/>
    <w:rsid w:val="00C16EF8"/>
    <w:rsid w:val="00C175D0"/>
    <w:rsid w:val="00C17C7B"/>
    <w:rsid w:val="00C17CE3"/>
    <w:rsid w:val="00C2076E"/>
    <w:rsid w:val="00C20979"/>
    <w:rsid w:val="00C2121C"/>
    <w:rsid w:val="00C227A7"/>
    <w:rsid w:val="00C25BDF"/>
    <w:rsid w:val="00C309E2"/>
    <w:rsid w:val="00C30CF3"/>
    <w:rsid w:val="00C31A75"/>
    <w:rsid w:val="00C31F9A"/>
    <w:rsid w:val="00C34069"/>
    <w:rsid w:val="00C341D8"/>
    <w:rsid w:val="00C35B6D"/>
    <w:rsid w:val="00C36E32"/>
    <w:rsid w:val="00C37B96"/>
    <w:rsid w:val="00C42F02"/>
    <w:rsid w:val="00C4351F"/>
    <w:rsid w:val="00C4416A"/>
    <w:rsid w:val="00C44308"/>
    <w:rsid w:val="00C45D81"/>
    <w:rsid w:val="00C47366"/>
    <w:rsid w:val="00C50106"/>
    <w:rsid w:val="00C502C9"/>
    <w:rsid w:val="00C527B3"/>
    <w:rsid w:val="00C53B39"/>
    <w:rsid w:val="00C53B8C"/>
    <w:rsid w:val="00C547BE"/>
    <w:rsid w:val="00C5702E"/>
    <w:rsid w:val="00C57E1F"/>
    <w:rsid w:val="00C623CA"/>
    <w:rsid w:val="00C64080"/>
    <w:rsid w:val="00C67D3E"/>
    <w:rsid w:val="00C7019C"/>
    <w:rsid w:val="00C719F3"/>
    <w:rsid w:val="00C734C2"/>
    <w:rsid w:val="00C73EF7"/>
    <w:rsid w:val="00C74074"/>
    <w:rsid w:val="00C757D1"/>
    <w:rsid w:val="00C8107F"/>
    <w:rsid w:val="00C8217D"/>
    <w:rsid w:val="00C83F52"/>
    <w:rsid w:val="00C84DBD"/>
    <w:rsid w:val="00C85AD0"/>
    <w:rsid w:val="00C8654A"/>
    <w:rsid w:val="00C86EFE"/>
    <w:rsid w:val="00C873E8"/>
    <w:rsid w:val="00C87E87"/>
    <w:rsid w:val="00C900C7"/>
    <w:rsid w:val="00C90B24"/>
    <w:rsid w:val="00C9118A"/>
    <w:rsid w:val="00C9129A"/>
    <w:rsid w:val="00C91561"/>
    <w:rsid w:val="00C91722"/>
    <w:rsid w:val="00C94839"/>
    <w:rsid w:val="00C951C8"/>
    <w:rsid w:val="00C96349"/>
    <w:rsid w:val="00C964A1"/>
    <w:rsid w:val="00CA0B29"/>
    <w:rsid w:val="00CA2119"/>
    <w:rsid w:val="00CA24FD"/>
    <w:rsid w:val="00CA4713"/>
    <w:rsid w:val="00CA5018"/>
    <w:rsid w:val="00CA59BA"/>
    <w:rsid w:val="00CA7929"/>
    <w:rsid w:val="00CA7A74"/>
    <w:rsid w:val="00CB04B5"/>
    <w:rsid w:val="00CB0C09"/>
    <w:rsid w:val="00CB3250"/>
    <w:rsid w:val="00CC0021"/>
    <w:rsid w:val="00CC2A78"/>
    <w:rsid w:val="00CC31F1"/>
    <w:rsid w:val="00CC4989"/>
    <w:rsid w:val="00CC6FBE"/>
    <w:rsid w:val="00CD0299"/>
    <w:rsid w:val="00CD0575"/>
    <w:rsid w:val="00CD11F2"/>
    <w:rsid w:val="00CD14FE"/>
    <w:rsid w:val="00CD3A04"/>
    <w:rsid w:val="00CD4E0C"/>
    <w:rsid w:val="00CD702E"/>
    <w:rsid w:val="00CE0063"/>
    <w:rsid w:val="00CE006F"/>
    <w:rsid w:val="00CE2738"/>
    <w:rsid w:val="00CE4670"/>
    <w:rsid w:val="00CE53E1"/>
    <w:rsid w:val="00CE6075"/>
    <w:rsid w:val="00CE65BD"/>
    <w:rsid w:val="00CE6A38"/>
    <w:rsid w:val="00CE6BEA"/>
    <w:rsid w:val="00CE73FD"/>
    <w:rsid w:val="00CE7FE8"/>
    <w:rsid w:val="00CF12B2"/>
    <w:rsid w:val="00CF22FE"/>
    <w:rsid w:val="00CF3F57"/>
    <w:rsid w:val="00CF4F95"/>
    <w:rsid w:val="00CF5921"/>
    <w:rsid w:val="00D00183"/>
    <w:rsid w:val="00D002AD"/>
    <w:rsid w:val="00D010CD"/>
    <w:rsid w:val="00D023D0"/>
    <w:rsid w:val="00D02A0C"/>
    <w:rsid w:val="00D02E1E"/>
    <w:rsid w:val="00D033AE"/>
    <w:rsid w:val="00D0657B"/>
    <w:rsid w:val="00D0666B"/>
    <w:rsid w:val="00D0771A"/>
    <w:rsid w:val="00D104BF"/>
    <w:rsid w:val="00D11355"/>
    <w:rsid w:val="00D16871"/>
    <w:rsid w:val="00D17261"/>
    <w:rsid w:val="00D17884"/>
    <w:rsid w:val="00D17AE7"/>
    <w:rsid w:val="00D17FE3"/>
    <w:rsid w:val="00D229BF"/>
    <w:rsid w:val="00D22E94"/>
    <w:rsid w:val="00D232BF"/>
    <w:rsid w:val="00D24BBD"/>
    <w:rsid w:val="00D24CD1"/>
    <w:rsid w:val="00D24DA6"/>
    <w:rsid w:val="00D25BE3"/>
    <w:rsid w:val="00D267AF"/>
    <w:rsid w:val="00D3008F"/>
    <w:rsid w:val="00D30E27"/>
    <w:rsid w:val="00D31DF6"/>
    <w:rsid w:val="00D32539"/>
    <w:rsid w:val="00D35572"/>
    <w:rsid w:val="00D355AA"/>
    <w:rsid w:val="00D366EB"/>
    <w:rsid w:val="00D37075"/>
    <w:rsid w:val="00D37871"/>
    <w:rsid w:val="00D4048D"/>
    <w:rsid w:val="00D417E7"/>
    <w:rsid w:val="00D42353"/>
    <w:rsid w:val="00D42992"/>
    <w:rsid w:val="00D42B01"/>
    <w:rsid w:val="00D42F67"/>
    <w:rsid w:val="00D45465"/>
    <w:rsid w:val="00D45659"/>
    <w:rsid w:val="00D464A0"/>
    <w:rsid w:val="00D46B8A"/>
    <w:rsid w:val="00D47920"/>
    <w:rsid w:val="00D500B1"/>
    <w:rsid w:val="00D50271"/>
    <w:rsid w:val="00D505B5"/>
    <w:rsid w:val="00D50F83"/>
    <w:rsid w:val="00D50FA7"/>
    <w:rsid w:val="00D51885"/>
    <w:rsid w:val="00D520CD"/>
    <w:rsid w:val="00D53974"/>
    <w:rsid w:val="00D53E0B"/>
    <w:rsid w:val="00D5578F"/>
    <w:rsid w:val="00D55C70"/>
    <w:rsid w:val="00D56668"/>
    <w:rsid w:val="00D622BE"/>
    <w:rsid w:val="00D64AEC"/>
    <w:rsid w:val="00D64D21"/>
    <w:rsid w:val="00D65AA0"/>
    <w:rsid w:val="00D6646B"/>
    <w:rsid w:val="00D67099"/>
    <w:rsid w:val="00D7131B"/>
    <w:rsid w:val="00D72773"/>
    <w:rsid w:val="00D73F44"/>
    <w:rsid w:val="00D74D50"/>
    <w:rsid w:val="00D74D95"/>
    <w:rsid w:val="00D77E6A"/>
    <w:rsid w:val="00D803C9"/>
    <w:rsid w:val="00D8051A"/>
    <w:rsid w:val="00D84B61"/>
    <w:rsid w:val="00D85686"/>
    <w:rsid w:val="00D867E7"/>
    <w:rsid w:val="00D8699A"/>
    <w:rsid w:val="00D86B6A"/>
    <w:rsid w:val="00D86C26"/>
    <w:rsid w:val="00D876A7"/>
    <w:rsid w:val="00D878B7"/>
    <w:rsid w:val="00D87E8B"/>
    <w:rsid w:val="00D901AB"/>
    <w:rsid w:val="00D90D94"/>
    <w:rsid w:val="00D940C5"/>
    <w:rsid w:val="00D94D95"/>
    <w:rsid w:val="00D94E84"/>
    <w:rsid w:val="00D9532D"/>
    <w:rsid w:val="00D95DDD"/>
    <w:rsid w:val="00D96815"/>
    <w:rsid w:val="00D974D7"/>
    <w:rsid w:val="00DA107F"/>
    <w:rsid w:val="00DA1E80"/>
    <w:rsid w:val="00DA47E9"/>
    <w:rsid w:val="00DA4E6D"/>
    <w:rsid w:val="00DB0128"/>
    <w:rsid w:val="00DB0CDD"/>
    <w:rsid w:val="00DB2E9B"/>
    <w:rsid w:val="00DB3CAD"/>
    <w:rsid w:val="00DB5232"/>
    <w:rsid w:val="00DB7ACD"/>
    <w:rsid w:val="00DB7FC5"/>
    <w:rsid w:val="00DC01F2"/>
    <w:rsid w:val="00DC060C"/>
    <w:rsid w:val="00DC18C9"/>
    <w:rsid w:val="00DC2162"/>
    <w:rsid w:val="00DC3B6A"/>
    <w:rsid w:val="00DC763F"/>
    <w:rsid w:val="00DC7E36"/>
    <w:rsid w:val="00DC7EF3"/>
    <w:rsid w:val="00DD1079"/>
    <w:rsid w:val="00DD2DF5"/>
    <w:rsid w:val="00DD421D"/>
    <w:rsid w:val="00DD4892"/>
    <w:rsid w:val="00DE074C"/>
    <w:rsid w:val="00DE0C86"/>
    <w:rsid w:val="00DE1566"/>
    <w:rsid w:val="00DE284D"/>
    <w:rsid w:val="00DE3012"/>
    <w:rsid w:val="00DE57BE"/>
    <w:rsid w:val="00DE74BD"/>
    <w:rsid w:val="00DE75CD"/>
    <w:rsid w:val="00DF042B"/>
    <w:rsid w:val="00DF1C27"/>
    <w:rsid w:val="00DF25F0"/>
    <w:rsid w:val="00DF276C"/>
    <w:rsid w:val="00DF3529"/>
    <w:rsid w:val="00DF5399"/>
    <w:rsid w:val="00DF7042"/>
    <w:rsid w:val="00DF7784"/>
    <w:rsid w:val="00E001CC"/>
    <w:rsid w:val="00E00431"/>
    <w:rsid w:val="00E00721"/>
    <w:rsid w:val="00E02336"/>
    <w:rsid w:val="00E0354F"/>
    <w:rsid w:val="00E03BAA"/>
    <w:rsid w:val="00E04BCD"/>
    <w:rsid w:val="00E056B7"/>
    <w:rsid w:val="00E05986"/>
    <w:rsid w:val="00E061D6"/>
    <w:rsid w:val="00E064C4"/>
    <w:rsid w:val="00E06D48"/>
    <w:rsid w:val="00E06FD1"/>
    <w:rsid w:val="00E071E3"/>
    <w:rsid w:val="00E07E5E"/>
    <w:rsid w:val="00E113AF"/>
    <w:rsid w:val="00E11C2B"/>
    <w:rsid w:val="00E11DD9"/>
    <w:rsid w:val="00E11E54"/>
    <w:rsid w:val="00E129DD"/>
    <w:rsid w:val="00E21079"/>
    <w:rsid w:val="00E225CA"/>
    <w:rsid w:val="00E244C3"/>
    <w:rsid w:val="00E246C6"/>
    <w:rsid w:val="00E246FD"/>
    <w:rsid w:val="00E2599D"/>
    <w:rsid w:val="00E30427"/>
    <w:rsid w:val="00E30C56"/>
    <w:rsid w:val="00E3229A"/>
    <w:rsid w:val="00E32C85"/>
    <w:rsid w:val="00E32D02"/>
    <w:rsid w:val="00E36163"/>
    <w:rsid w:val="00E3678A"/>
    <w:rsid w:val="00E37E95"/>
    <w:rsid w:val="00E40177"/>
    <w:rsid w:val="00E419A4"/>
    <w:rsid w:val="00E42E0C"/>
    <w:rsid w:val="00E4349C"/>
    <w:rsid w:val="00E43992"/>
    <w:rsid w:val="00E45855"/>
    <w:rsid w:val="00E52136"/>
    <w:rsid w:val="00E52283"/>
    <w:rsid w:val="00E52642"/>
    <w:rsid w:val="00E528BD"/>
    <w:rsid w:val="00E52F69"/>
    <w:rsid w:val="00E532F7"/>
    <w:rsid w:val="00E536DF"/>
    <w:rsid w:val="00E54A2E"/>
    <w:rsid w:val="00E56CF2"/>
    <w:rsid w:val="00E609F6"/>
    <w:rsid w:val="00E6267A"/>
    <w:rsid w:val="00E6268C"/>
    <w:rsid w:val="00E63032"/>
    <w:rsid w:val="00E64676"/>
    <w:rsid w:val="00E64F5E"/>
    <w:rsid w:val="00E651FF"/>
    <w:rsid w:val="00E665F9"/>
    <w:rsid w:val="00E66804"/>
    <w:rsid w:val="00E70338"/>
    <w:rsid w:val="00E7238C"/>
    <w:rsid w:val="00E777AC"/>
    <w:rsid w:val="00E77A34"/>
    <w:rsid w:val="00E77EAF"/>
    <w:rsid w:val="00E80170"/>
    <w:rsid w:val="00E806CD"/>
    <w:rsid w:val="00E8141C"/>
    <w:rsid w:val="00E83D40"/>
    <w:rsid w:val="00E84B54"/>
    <w:rsid w:val="00E84D7C"/>
    <w:rsid w:val="00E90F07"/>
    <w:rsid w:val="00E922FA"/>
    <w:rsid w:val="00E92438"/>
    <w:rsid w:val="00E92753"/>
    <w:rsid w:val="00E92E10"/>
    <w:rsid w:val="00E93175"/>
    <w:rsid w:val="00E93304"/>
    <w:rsid w:val="00E936DD"/>
    <w:rsid w:val="00E93BE6"/>
    <w:rsid w:val="00E95D20"/>
    <w:rsid w:val="00E97210"/>
    <w:rsid w:val="00E9761B"/>
    <w:rsid w:val="00EA0430"/>
    <w:rsid w:val="00EA13EE"/>
    <w:rsid w:val="00EA17EE"/>
    <w:rsid w:val="00EA32C7"/>
    <w:rsid w:val="00EA33E0"/>
    <w:rsid w:val="00EA42BA"/>
    <w:rsid w:val="00EA6956"/>
    <w:rsid w:val="00EA6A0F"/>
    <w:rsid w:val="00EB31B5"/>
    <w:rsid w:val="00EB38D0"/>
    <w:rsid w:val="00EB4117"/>
    <w:rsid w:val="00EB49D4"/>
    <w:rsid w:val="00EB50EE"/>
    <w:rsid w:val="00EB5596"/>
    <w:rsid w:val="00EB73EE"/>
    <w:rsid w:val="00EB7765"/>
    <w:rsid w:val="00EC06AA"/>
    <w:rsid w:val="00EC1D36"/>
    <w:rsid w:val="00EC2558"/>
    <w:rsid w:val="00EC3FFE"/>
    <w:rsid w:val="00EC53D6"/>
    <w:rsid w:val="00ED34C4"/>
    <w:rsid w:val="00ED3EB9"/>
    <w:rsid w:val="00ED488F"/>
    <w:rsid w:val="00ED523F"/>
    <w:rsid w:val="00ED6243"/>
    <w:rsid w:val="00ED68F5"/>
    <w:rsid w:val="00ED6A92"/>
    <w:rsid w:val="00ED6C6B"/>
    <w:rsid w:val="00ED7599"/>
    <w:rsid w:val="00EE0787"/>
    <w:rsid w:val="00EE179F"/>
    <w:rsid w:val="00EE20BC"/>
    <w:rsid w:val="00EE2247"/>
    <w:rsid w:val="00EE4335"/>
    <w:rsid w:val="00EE45BC"/>
    <w:rsid w:val="00EE48D8"/>
    <w:rsid w:val="00EE6D79"/>
    <w:rsid w:val="00EE726D"/>
    <w:rsid w:val="00EE72FB"/>
    <w:rsid w:val="00EE7358"/>
    <w:rsid w:val="00EE7A92"/>
    <w:rsid w:val="00EF0D49"/>
    <w:rsid w:val="00EF4600"/>
    <w:rsid w:val="00EF49BB"/>
    <w:rsid w:val="00EF51BE"/>
    <w:rsid w:val="00EF53B8"/>
    <w:rsid w:val="00EF5D48"/>
    <w:rsid w:val="00EF6044"/>
    <w:rsid w:val="00F00B6F"/>
    <w:rsid w:val="00F036D5"/>
    <w:rsid w:val="00F040DC"/>
    <w:rsid w:val="00F0487A"/>
    <w:rsid w:val="00F04FBD"/>
    <w:rsid w:val="00F070CF"/>
    <w:rsid w:val="00F101D9"/>
    <w:rsid w:val="00F1274E"/>
    <w:rsid w:val="00F12D8D"/>
    <w:rsid w:val="00F1368B"/>
    <w:rsid w:val="00F144C7"/>
    <w:rsid w:val="00F14938"/>
    <w:rsid w:val="00F151AD"/>
    <w:rsid w:val="00F153FA"/>
    <w:rsid w:val="00F15B41"/>
    <w:rsid w:val="00F16C10"/>
    <w:rsid w:val="00F1759D"/>
    <w:rsid w:val="00F17FA8"/>
    <w:rsid w:val="00F20ECC"/>
    <w:rsid w:val="00F22430"/>
    <w:rsid w:val="00F2287C"/>
    <w:rsid w:val="00F22AF9"/>
    <w:rsid w:val="00F22EDE"/>
    <w:rsid w:val="00F25642"/>
    <w:rsid w:val="00F26321"/>
    <w:rsid w:val="00F2664C"/>
    <w:rsid w:val="00F26FFE"/>
    <w:rsid w:val="00F3087C"/>
    <w:rsid w:val="00F316C7"/>
    <w:rsid w:val="00F318CD"/>
    <w:rsid w:val="00F31E0E"/>
    <w:rsid w:val="00F324D1"/>
    <w:rsid w:val="00F34828"/>
    <w:rsid w:val="00F34FA0"/>
    <w:rsid w:val="00F34FFA"/>
    <w:rsid w:val="00F35599"/>
    <w:rsid w:val="00F35E8F"/>
    <w:rsid w:val="00F3778A"/>
    <w:rsid w:val="00F405DD"/>
    <w:rsid w:val="00F41E50"/>
    <w:rsid w:val="00F440F5"/>
    <w:rsid w:val="00F44F29"/>
    <w:rsid w:val="00F46D9E"/>
    <w:rsid w:val="00F5073F"/>
    <w:rsid w:val="00F519BB"/>
    <w:rsid w:val="00F51CBF"/>
    <w:rsid w:val="00F538CD"/>
    <w:rsid w:val="00F55876"/>
    <w:rsid w:val="00F560EE"/>
    <w:rsid w:val="00F60C12"/>
    <w:rsid w:val="00F60D02"/>
    <w:rsid w:val="00F61A02"/>
    <w:rsid w:val="00F61FD4"/>
    <w:rsid w:val="00F622C6"/>
    <w:rsid w:val="00F62710"/>
    <w:rsid w:val="00F62819"/>
    <w:rsid w:val="00F635DF"/>
    <w:rsid w:val="00F63801"/>
    <w:rsid w:val="00F63BCD"/>
    <w:rsid w:val="00F64DA7"/>
    <w:rsid w:val="00F66296"/>
    <w:rsid w:val="00F66EF8"/>
    <w:rsid w:val="00F67F51"/>
    <w:rsid w:val="00F7211B"/>
    <w:rsid w:val="00F74306"/>
    <w:rsid w:val="00F7738A"/>
    <w:rsid w:val="00F81F35"/>
    <w:rsid w:val="00F8204D"/>
    <w:rsid w:val="00F8232D"/>
    <w:rsid w:val="00F844DF"/>
    <w:rsid w:val="00F84E3B"/>
    <w:rsid w:val="00F87252"/>
    <w:rsid w:val="00F9167B"/>
    <w:rsid w:val="00F92EA1"/>
    <w:rsid w:val="00F97684"/>
    <w:rsid w:val="00F97A78"/>
    <w:rsid w:val="00F97E28"/>
    <w:rsid w:val="00FA029F"/>
    <w:rsid w:val="00FA03CA"/>
    <w:rsid w:val="00FA0D74"/>
    <w:rsid w:val="00FA189F"/>
    <w:rsid w:val="00FA1995"/>
    <w:rsid w:val="00FA1A86"/>
    <w:rsid w:val="00FA1E81"/>
    <w:rsid w:val="00FA2602"/>
    <w:rsid w:val="00FA46B5"/>
    <w:rsid w:val="00FA5D89"/>
    <w:rsid w:val="00FA708E"/>
    <w:rsid w:val="00FA7961"/>
    <w:rsid w:val="00FA7F31"/>
    <w:rsid w:val="00FB05EB"/>
    <w:rsid w:val="00FB1368"/>
    <w:rsid w:val="00FB1EFA"/>
    <w:rsid w:val="00FB5673"/>
    <w:rsid w:val="00FB5C41"/>
    <w:rsid w:val="00FB67D7"/>
    <w:rsid w:val="00FC1114"/>
    <w:rsid w:val="00FC15CB"/>
    <w:rsid w:val="00FC2121"/>
    <w:rsid w:val="00FC362C"/>
    <w:rsid w:val="00FC3A2E"/>
    <w:rsid w:val="00FC4FA7"/>
    <w:rsid w:val="00FC614D"/>
    <w:rsid w:val="00FC6CB9"/>
    <w:rsid w:val="00FD09A6"/>
    <w:rsid w:val="00FD0AB2"/>
    <w:rsid w:val="00FD0C21"/>
    <w:rsid w:val="00FD2859"/>
    <w:rsid w:val="00FD3732"/>
    <w:rsid w:val="00FD5666"/>
    <w:rsid w:val="00FE0814"/>
    <w:rsid w:val="00FE18AA"/>
    <w:rsid w:val="00FE1F35"/>
    <w:rsid w:val="00FE2479"/>
    <w:rsid w:val="00FE3A91"/>
    <w:rsid w:val="00FE4B57"/>
    <w:rsid w:val="00FE501C"/>
    <w:rsid w:val="00FE5024"/>
    <w:rsid w:val="00FE640E"/>
    <w:rsid w:val="00FE7124"/>
    <w:rsid w:val="00FF2F90"/>
    <w:rsid w:val="00FF40CE"/>
    <w:rsid w:val="00FF536F"/>
    <w:rsid w:val="00FF5657"/>
    <w:rsid w:val="00FF6715"/>
    <w:rsid w:val="00FF6DC6"/>
    <w:rsid w:val="00FF6EBC"/>
    <w:rsid w:val="00FF7A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D6F9CF6"/>
  <w15:docId w15:val="{840C17A3-6328-4942-94CF-A84D570AF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uiPriority="99"/>
    <w:lsdException w:name="List Continue 4" w:uiPriority="99"/>
    <w:lsdException w:name="List Continue 5" w:uiPriority="99"/>
    <w:lsdException w:name="Message Header"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4B57"/>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a vistosa - Énfasis 12,List Paragraph1,Use Case List Paragraph,Lista vistosa - Énfasis 13,Ha,titulo 3,HOJA,Bolita,BO,BOLADEF,Párrafo de lista21,BOLA,Nivel 1 OS"/>
    <w:basedOn w:val="Normal"/>
    <w:link w:val="PrrafodelistaCar"/>
    <w:uiPriority w:val="1"/>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Lista vistosa - Énfasis 13 Car,Ha Car,titulo 3 Car"/>
    <w:link w:val="Prrafodelista"/>
    <w:uiPriority w:val="1"/>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Títulos Principales sin numeración,Puesto1,AL Título,Título AL,Títul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Título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11 pt,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TRABAJO,Aries,k,No Spacing,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TRABAJO Car,Aries Car,k Car,No Spacing Car,Formato Car,Sin espaciado3 Car,Sin espaciado11 Car,Sin espaciado21 Car,PONAL Car,No Spacing Car Car Car Car,No Spacing Car Car Car1"/>
    <w:link w:val="Sinespaciado"/>
    <w:uiPriority w:val="1"/>
    <w:qFormat/>
    <w:rsid w:val="00B538D9"/>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2,Car2"/>
    <w:basedOn w:val="Normal"/>
    <w:link w:val="Textoindependiente2Car"/>
    <w:rsid w:val="007818D9"/>
    <w:pPr>
      <w:spacing w:after="120" w:line="480" w:lineRule="auto"/>
    </w:pPr>
  </w:style>
  <w:style w:type="character" w:customStyle="1" w:styleId="Textoindependiente2Car">
    <w:name w:val="Texto independiente 2 Car"/>
    <w:aliases w:val="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Fuerte">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4">
    <w:name w:val="Texto independiente(."/>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5">
    <w:name w:val="Texto independiente(."/>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character" w:customStyle="1" w:styleId="st">
    <w:name w:val="st"/>
    <w:basedOn w:val="Fuentedeprrafopredeter"/>
    <w:rsid w:val="00F61FD4"/>
  </w:style>
  <w:style w:type="character" w:customStyle="1" w:styleId="texto3">
    <w:name w:val="texto3"/>
    <w:basedOn w:val="Fuentedeprrafopredeter"/>
    <w:rsid w:val="00FB1368"/>
    <w:rPr>
      <w:color w:val="000000"/>
      <w:sz w:val="16"/>
      <w:szCs w:val="16"/>
    </w:rPr>
  </w:style>
  <w:style w:type="paragraph" w:customStyle="1" w:styleId="Pa16">
    <w:name w:val="Pa16"/>
    <w:basedOn w:val="Normal"/>
    <w:next w:val="Normal"/>
    <w:rsid w:val="001231F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1231F5"/>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1231F5"/>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1231F5"/>
    <w:pPr>
      <w:suppressAutoHyphens/>
      <w:autoSpaceDN/>
      <w:adjustRightInd/>
      <w:spacing w:line="191" w:lineRule="atLeast"/>
    </w:pPr>
    <w:rPr>
      <w:rFonts w:ascii="Times New Roman" w:eastAsia="Calibri" w:hAnsi="Times New Roman"/>
      <w:color w:val="auto"/>
      <w:lang w:val="es-CO" w:eastAsia="ar-SA"/>
    </w:rPr>
  </w:style>
  <w:style w:type="character" w:styleId="nfasis">
    <w:name w:val="Emphasis"/>
    <w:uiPriority w:val="20"/>
    <w:qFormat/>
    <w:rsid w:val="001231F5"/>
    <w:rPr>
      <w:i/>
      <w:iCs/>
    </w:rPr>
  </w:style>
  <w:style w:type="paragraph" w:customStyle="1" w:styleId="font6">
    <w:name w:val="font6"/>
    <w:basedOn w:val="Normal"/>
    <w:rsid w:val="001231F5"/>
    <w:pPr>
      <w:autoSpaceDE/>
      <w:autoSpaceDN/>
      <w:spacing w:before="100" w:beforeAutospacing="1" w:after="100" w:afterAutospacing="1"/>
    </w:pPr>
    <w:rPr>
      <w:color w:val="000000"/>
      <w:lang w:val="es-CO" w:eastAsia="es-CO"/>
    </w:rPr>
  </w:style>
  <w:style w:type="paragraph" w:customStyle="1" w:styleId="xl63">
    <w:name w:val="xl63"/>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64">
    <w:name w:val="xl64"/>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5">
    <w:name w:val="xl65"/>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val="es-CO" w:eastAsia="es-CO"/>
    </w:rPr>
  </w:style>
  <w:style w:type="paragraph" w:customStyle="1" w:styleId="xl66">
    <w:name w:val="xl66"/>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7">
    <w:name w:val="xl67"/>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s-CO" w:eastAsia="es-CO"/>
    </w:rPr>
  </w:style>
  <w:style w:type="paragraph" w:customStyle="1" w:styleId="xl68">
    <w:name w:val="xl68"/>
    <w:basedOn w:val="Normal"/>
    <w:rsid w:val="001231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lang w:val="es-CO" w:eastAsia="es-CO"/>
    </w:rPr>
  </w:style>
  <w:style w:type="paragraph" w:customStyle="1" w:styleId="xl69">
    <w:name w:val="xl69"/>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0">
    <w:name w:val="xl70"/>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lang w:val="es-CO" w:eastAsia="es-CO"/>
    </w:rPr>
  </w:style>
  <w:style w:type="paragraph" w:customStyle="1" w:styleId="xl71">
    <w:name w:val="xl71"/>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2">
    <w:name w:val="xl72"/>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73">
    <w:name w:val="xl73"/>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1231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sz w:val="16"/>
      <w:szCs w:val="16"/>
      <w:lang w:val="es-CO" w:eastAsia="es-CO"/>
    </w:rPr>
  </w:style>
  <w:style w:type="paragraph" w:customStyle="1" w:styleId="xl75">
    <w:name w:val="xl75"/>
    <w:basedOn w:val="Normal"/>
    <w:rsid w:val="001231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sz w:val="16"/>
      <w:szCs w:val="16"/>
      <w:lang w:val="es-CO" w:eastAsia="es-CO"/>
    </w:rPr>
  </w:style>
  <w:style w:type="paragraph" w:customStyle="1" w:styleId="xl76">
    <w:name w:val="xl76"/>
    <w:basedOn w:val="Normal"/>
    <w:rsid w:val="001231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77">
    <w:name w:val="xl77"/>
    <w:basedOn w:val="Normal"/>
    <w:rsid w:val="001231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78">
    <w:name w:val="xl78"/>
    <w:basedOn w:val="Normal"/>
    <w:rsid w:val="001231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character" w:customStyle="1" w:styleId="description">
    <w:name w:val="description"/>
    <w:basedOn w:val="Fuentedeprrafopredeter"/>
    <w:rsid w:val="001231F5"/>
  </w:style>
  <w:style w:type="paragraph" w:customStyle="1" w:styleId="CarCarCar0">
    <w:name w:val="Car Car Car"/>
    <w:basedOn w:val="Normal"/>
    <w:rsid w:val="00B14559"/>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4559"/>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4559"/>
    <w:pPr>
      <w:autoSpaceDE/>
      <w:autoSpaceDN/>
      <w:spacing w:after="160" w:line="240" w:lineRule="exact"/>
    </w:pPr>
    <w:rPr>
      <w:rFonts w:ascii="Verdana" w:hAnsi="Verdana" w:cs="Verdana"/>
      <w:lang w:val="es-CO" w:eastAsia="en-US"/>
    </w:rPr>
  </w:style>
  <w:style w:type="paragraph" w:customStyle="1" w:styleId="Style48">
    <w:name w:val="Style48"/>
    <w:basedOn w:val="Normal"/>
    <w:uiPriority w:val="99"/>
    <w:rsid w:val="00164E57"/>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164E57"/>
    <w:pPr>
      <w:widowControl w:val="0"/>
      <w:adjustRightInd w:val="0"/>
      <w:jc w:val="both"/>
    </w:pPr>
    <w:rPr>
      <w:rFonts w:ascii="Arial Narrow" w:hAnsi="Arial Narrow" w:cs="Times New Roman"/>
      <w:sz w:val="24"/>
      <w:szCs w:val="24"/>
      <w:lang w:val="es-ES"/>
    </w:rPr>
  </w:style>
  <w:style w:type="character" w:customStyle="1" w:styleId="st1">
    <w:name w:val="st1"/>
    <w:basedOn w:val="Fuentedeprrafopredeter"/>
    <w:rsid w:val="00E02336"/>
  </w:style>
  <w:style w:type="table" w:customStyle="1" w:styleId="Tablaconcuadrcula1">
    <w:name w:val="Tabla con cuadrícula1"/>
    <w:basedOn w:val="Tablanormal"/>
    <w:next w:val="Tablaconcuadrcula"/>
    <w:uiPriority w:val="39"/>
    <w:rsid w:val="005047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3B13A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E6A38"/>
  </w:style>
  <w:style w:type="table" w:customStyle="1" w:styleId="Tablaconcuadrcula3">
    <w:name w:val="Tabla con cuadrícula3"/>
    <w:basedOn w:val="Tablanormal"/>
    <w:next w:val="Tablaconcuadrcula"/>
    <w:rsid w:val="00CE6A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9">
    <w:name w:val="xl79"/>
    <w:basedOn w:val="Normal"/>
    <w:rsid w:val="00CE6A38"/>
    <w:pPr>
      <w:pBdr>
        <w:top w:val="double" w:sz="6" w:space="0" w:color="auto"/>
        <w:left w:val="single" w:sz="4" w:space="0" w:color="auto"/>
        <w:bottom w:val="single" w:sz="4" w:space="0" w:color="auto"/>
        <w:right w:val="double" w:sz="6" w:space="0" w:color="auto"/>
      </w:pBdr>
      <w:autoSpaceDE/>
      <w:autoSpaceDN/>
      <w:spacing w:before="100" w:beforeAutospacing="1" w:after="100" w:afterAutospacing="1"/>
      <w:textAlignment w:val="center"/>
    </w:pPr>
    <w:rPr>
      <w:rFonts w:ascii="Times New Roman" w:hAnsi="Times New Roman" w:cs="Times New Roman"/>
      <w:b/>
      <w:bCs/>
      <w:lang w:val="es-CO" w:eastAsia="es-CO"/>
    </w:rPr>
  </w:style>
  <w:style w:type="paragraph" w:customStyle="1" w:styleId="xl80">
    <w:name w:val="xl80"/>
    <w:basedOn w:val="Normal"/>
    <w:rsid w:val="00CE6A38"/>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81">
    <w:name w:val="xl81"/>
    <w:basedOn w:val="Normal"/>
    <w:rsid w:val="00CE6A38"/>
    <w:pPr>
      <w:pBdr>
        <w:top w:val="single" w:sz="4" w:space="0" w:color="auto"/>
        <w:left w:val="single" w:sz="4" w:space="0" w:color="auto"/>
        <w:bottom w:val="single" w:sz="4" w:space="0" w:color="auto"/>
        <w:right w:val="double" w:sz="6"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82">
    <w:name w:val="xl82"/>
    <w:basedOn w:val="Normal"/>
    <w:rsid w:val="00CE6A38"/>
    <w:pPr>
      <w:pBdr>
        <w:top w:val="single" w:sz="4" w:space="0" w:color="auto"/>
        <w:left w:val="single" w:sz="4" w:space="0" w:color="auto"/>
        <w:bottom w:val="single" w:sz="4" w:space="0" w:color="auto"/>
        <w:right w:val="double" w:sz="6"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83">
    <w:name w:val="xl83"/>
    <w:basedOn w:val="Normal"/>
    <w:rsid w:val="00CE6A38"/>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84">
    <w:name w:val="xl84"/>
    <w:basedOn w:val="Normal"/>
    <w:rsid w:val="00CE6A38"/>
    <w:pPr>
      <w:pBdr>
        <w:top w:val="single" w:sz="4" w:space="0" w:color="auto"/>
        <w:left w:val="single" w:sz="4" w:space="0" w:color="auto"/>
        <w:bottom w:val="single" w:sz="4" w:space="0" w:color="auto"/>
        <w:right w:val="double" w:sz="6" w:space="0" w:color="auto"/>
      </w:pBdr>
      <w:autoSpaceDE/>
      <w:autoSpaceDN/>
      <w:spacing w:before="100" w:beforeAutospacing="1" w:after="100" w:afterAutospacing="1"/>
      <w:textAlignment w:val="center"/>
    </w:pPr>
    <w:rPr>
      <w:rFonts w:ascii="Times New Roman" w:hAnsi="Times New Roman" w:cs="Times New Roman"/>
      <w:color w:val="000000"/>
      <w:lang w:val="es-CO" w:eastAsia="es-CO"/>
    </w:rPr>
  </w:style>
  <w:style w:type="paragraph" w:customStyle="1" w:styleId="xl85">
    <w:name w:val="xl85"/>
    <w:basedOn w:val="Normal"/>
    <w:rsid w:val="00CE6A38"/>
    <w:pPr>
      <w:pBdr>
        <w:top w:val="single" w:sz="4" w:space="0" w:color="auto"/>
        <w:left w:val="double" w:sz="6"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86">
    <w:name w:val="xl86"/>
    <w:basedOn w:val="Normal"/>
    <w:rsid w:val="00CE6A38"/>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87">
    <w:name w:val="xl87"/>
    <w:basedOn w:val="Normal"/>
    <w:rsid w:val="00CE6A38"/>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88">
    <w:name w:val="xl88"/>
    <w:basedOn w:val="Normal"/>
    <w:rsid w:val="00CE6A38"/>
    <w:pPr>
      <w:pBdr>
        <w:top w:val="single" w:sz="4" w:space="0" w:color="auto"/>
        <w:left w:val="single" w:sz="4" w:space="0" w:color="auto"/>
        <w:bottom w:val="single" w:sz="4" w:space="0" w:color="auto"/>
        <w:right w:val="double" w:sz="6" w:space="0" w:color="auto"/>
      </w:pBdr>
      <w:shd w:val="clear" w:color="000000" w:fill="B8CCE4"/>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89">
    <w:name w:val="xl89"/>
    <w:basedOn w:val="Normal"/>
    <w:rsid w:val="00CE6A38"/>
    <w:pPr>
      <w:pBdr>
        <w:top w:val="single" w:sz="4" w:space="0" w:color="auto"/>
        <w:left w:val="double" w:sz="6"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90">
    <w:name w:val="xl90"/>
    <w:basedOn w:val="Normal"/>
    <w:rsid w:val="00CE6A38"/>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91">
    <w:name w:val="xl91"/>
    <w:basedOn w:val="Normal"/>
    <w:rsid w:val="00CE6A38"/>
    <w:pPr>
      <w:pBdr>
        <w:top w:val="single" w:sz="4" w:space="0" w:color="auto"/>
        <w:left w:val="single" w:sz="4" w:space="0" w:color="auto"/>
        <w:bottom w:val="single" w:sz="4" w:space="0" w:color="auto"/>
        <w:right w:val="double" w:sz="6" w:space="0" w:color="auto"/>
      </w:pBdr>
      <w:shd w:val="clear" w:color="000000" w:fill="B8CCE4"/>
      <w:autoSpaceDE/>
      <w:autoSpaceDN/>
      <w:spacing w:before="100" w:beforeAutospacing="1" w:after="100" w:afterAutospacing="1"/>
      <w:textAlignment w:val="center"/>
    </w:pPr>
    <w:rPr>
      <w:rFonts w:ascii="Times New Roman" w:hAnsi="Times New Roman" w:cs="Times New Roman"/>
      <w:color w:val="000000"/>
      <w:lang w:val="es-CO" w:eastAsia="es-CO"/>
    </w:rPr>
  </w:style>
  <w:style w:type="paragraph" w:customStyle="1" w:styleId="xl92">
    <w:name w:val="xl92"/>
    <w:basedOn w:val="Normal"/>
    <w:rsid w:val="00CE6A38"/>
    <w:pPr>
      <w:pBdr>
        <w:top w:val="double" w:sz="6" w:space="0" w:color="auto"/>
        <w:left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3">
    <w:name w:val="xl93"/>
    <w:basedOn w:val="Normal"/>
    <w:rsid w:val="00CE6A38"/>
    <w:pPr>
      <w:pBdr>
        <w:top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4">
    <w:name w:val="xl94"/>
    <w:basedOn w:val="Normal"/>
    <w:rsid w:val="00CE6A38"/>
    <w:pPr>
      <w:pBdr>
        <w:top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5">
    <w:name w:val="xl95"/>
    <w:basedOn w:val="Normal"/>
    <w:rsid w:val="00CE6A38"/>
    <w:pPr>
      <w:pBdr>
        <w:left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6">
    <w:name w:val="xl96"/>
    <w:basedOn w:val="Normal"/>
    <w:rsid w:val="00CE6A38"/>
    <w:pPr>
      <w:pBdr>
        <w:right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7">
    <w:name w:val="xl97"/>
    <w:basedOn w:val="Normal"/>
    <w:rsid w:val="00CE6A38"/>
    <w:pPr>
      <w:pBdr>
        <w:left w:val="double" w:sz="6" w:space="0" w:color="auto"/>
        <w:bottom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8">
    <w:name w:val="xl98"/>
    <w:basedOn w:val="Normal"/>
    <w:rsid w:val="00CE6A38"/>
    <w:pPr>
      <w:pBdr>
        <w:bottom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9">
    <w:name w:val="xl99"/>
    <w:basedOn w:val="Normal"/>
    <w:rsid w:val="00CE6A38"/>
    <w:pPr>
      <w:pBdr>
        <w:bottom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Pa2">
    <w:name w:val="Pa2"/>
    <w:basedOn w:val="Default"/>
    <w:next w:val="Default"/>
    <w:uiPriority w:val="99"/>
    <w:rsid w:val="00F61A02"/>
    <w:pPr>
      <w:spacing w:line="241" w:lineRule="atLeast"/>
    </w:pPr>
    <w:rPr>
      <w:rFonts w:ascii="Dax" w:hAnsi="Dax"/>
      <w:color w:val="auto"/>
      <w:lang w:val="es-CO" w:eastAsia="es-CO"/>
    </w:rPr>
  </w:style>
  <w:style w:type="character" w:customStyle="1" w:styleId="A1">
    <w:name w:val="A1"/>
    <w:uiPriority w:val="99"/>
    <w:rsid w:val="00F61A02"/>
    <w:rPr>
      <w:rFonts w:cs="Dax"/>
      <w:color w:val="000000"/>
      <w:sz w:val="18"/>
      <w:szCs w:val="18"/>
    </w:rPr>
  </w:style>
  <w:style w:type="character" w:customStyle="1" w:styleId="TtuloCar1">
    <w:name w:val="Título Car1"/>
    <w:link w:val="Title0"/>
    <w:uiPriority w:val="10"/>
    <w:rsid w:val="002B2EF2"/>
    <w:rPr>
      <w:rFonts w:ascii="Arial" w:hAnsi="Arial"/>
      <w:b/>
      <w:sz w:val="24"/>
      <w:lang w:val="es-ES" w:eastAsia="es-ES"/>
    </w:rPr>
  </w:style>
  <w:style w:type="paragraph" w:customStyle="1" w:styleId="Prrafodelista11">
    <w:name w:val="Párrafo de lista11"/>
    <w:basedOn w:val="Normal"/>
    <w:qFormat/>
    <w:rsid w:val="002B2EF2"/>
    <w:pPr>
      <w:autoSpaceDE/>
      <w:autoSpaceDN/>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2B2EF2"/>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2B2EF2"/>
    <w:pPr>
      <w:ind w:left="426"/>
      <w:jc w:val="both"/>
    </w:pPr>
    <w:rPr>
      <w:sz w:val="24"/>
      <w:szCs w:val="24"/>
      <w:lang w:val="es-CO"/>
    </w:rPr>
  </w:style>
  <w:style w:type="character" w:customStyle="1" w:styleId="apple-converted-space">
    <w:name w:val="apple-converted-space"/>
    <w:basedOn w:val="Fuentedeprrafopredeter"/>
    <w:rsid w:val="002B2EF2"/>
  </w:style>
  <w:style w:type="character" w:customStyle="1" w:styleId="pie2">
    <w:name w:val="pie2"/>
    <w:rsid w:val="002B2EF2"/>
  </w:style>
  <w:style w:type="paragraph" w:customStyle="1" w:styleId="xmsonormal">
    <w:name w:val="x_msonormal"/>
    <w:basedOn w:val="Normal"/>
    <w:rsid w:val="002B2EF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onar1">
    <w:name w:val="Mencionar1"/>
    <w:uiPriority w:val="99"/>
    <w:semiHidden/>
    <w:unhideWhenUsed/>
    <w:rsid w:val="002B2EF2"/>
    <w:rPr>
      <w:color w:val="2B579A"/>
      <w:shd w:val="clear" w:color="auto" w:fill="E6E6E6"/>
    </w:rPr>
  </w:style>
  <w:style w:type="character" w:customStyle="1" w:styleId="a">
    <w:name w:val="a"/>
    <w:rsid w:val="002B2EF2"/>
  </w:style>
  <w:style w:type="character" w:customStyle="1" w:styleId="DefaultCar">
    <w:name w:val="Default Car"/>
    <w:link w:val="Default"/>
    <w:locked/>
    <w:rsid w:val="006032C1"/>
    <w:rPr>
      <w:rFonts w:ascii="Verdana" w:hAnsi="Verdana"/>
      <w:color w:val="000000"/>
      <w:sz w:val="24"/>
      <w:szCs w:val="24"/>
      <w:lang w:val="es-ES" w:eastAsia="es-ES"/>
    </w:rPr>
  </w:style>
  <w:style w:type="paragraph" w:customStyle="1" w:styleId="2">
    <w:name w:val="2"/>
    <w:basedOn w:val="Normal"/>
    <w:next w:val="Ttulo"/>
    <w:qFormat/>
    <w:rsid w:val="00225E89"/>
    <w:pPr>
      <w:autoSpaceDE/>
      <w:autoSpaceDN/>
      <w:jc w:val="center"/>
    </w:pPr>
    <w:rPr>
      <w:rFonts w:cs="Times New Roman"/>
      <w:b/>
      <w:sz w:val="24"/>
      <w:lang w:val="es-ES"/>
    </w:rPr>
  </w:style>
  <w:style w:type="character" w:customStyle="1" w:styleId="NoSpacingChar">
    <w:name w:val="No Spacing Char"/>
    <w:link w:val="Sinespaciado1"/>
    <w:locked/>
    <w:rsid w:val="00B8411E"/>
    <w:rPr>
      <w:sz w:val="24"/>
      <w:szCs w:val="24"/>
      <w:lang w:eastAsia="es-ES"/>
    </w:rPr>
  </w:style>
  <w:style w:type="character" w:customStyle="1" w:styleId="NormalArialCar">
    <w:name w:val="Normal + Arial Car"/>
    <w:aliases w:val="normal + arial Car"/>
    <w:link w:val="NormalArial"/>
    <w:rsid w:val="00824FAC"/>
    <w:rPr>
      <w:rFonts w:ascii="Arial" w:hAnsi="Arial"/>
      <w:sz w:val="22"/>
      <w:szCs w:val="24"/>
      <w:lang w:eastAsia="es-ES"/>
    </w:rPr>
  </w:style>
  <w:style w:type="character" w:customStyle="1" w:styleId="Mencinsinresolver1">
    <w:name w:val="Mención sin resolver1"/>
    <w:basedOn w:val="Fuentedeprrafopredeter"/>
    <w:uiPriority w:val="99"/>
    <w:semiHidden/>
    <w:unhideWhenUsed/>
    <w:rsid w:val="00824FAC"/>
    <w:rPr>
      <w:color w:val="808080"/>
      <w:shd w:val="clear" w:color="auto" w:fill="E6E6E6"/>
    </w:rPr>
  </w:style>
  <w:style w:type="paragraph" w:customStyle="1" w:styleId="a0">
    <w:basedOn w:val="Ttulo1"/>
    <w:next w:val="Normal"/>
    <w:uiPriority w:val="39"/>
    <w:qFormat/>
    <w:rsid w:val="008A122F"/>
    <w:pPr>
      <w:spacing w:before="240" w:after="60"/>
      <w:jc w:val="left"/>
      <w:outlineLvl w:val="9"/>
    </w:pPr>
    <w:rPr>
      <w:rFonts w:ascii="Cambria" w:hAnsi="Cambria" w:cs="Times New Roman"/>
      <w:b/>
      <w:bCs/>
      <w:kern w:val="32"/>
      <w:sz w:val="32"/>
      <w:szCs w:val="32"/>
    </w:rPr>
  </w:style>
  <w:style w:type="character" w:customStyle="1" w:styleId="Mencionar2">
    <w:name w:val="Mencionar2"/>
    <w:uiPriority w:val="99"/>
    <w:semiHidden/>
    <w:unhideWhenUsed/>
    <w:rsid w:val="008A122F"/>
    <w:rPr>
      <w:color w:val="2B579A"/>
      <w:shd w:val="clear" w:color="auto" w:fill="E6E6E6"/>
    </w:rPr>
  </w:style>
  <w:style w:type="paragraph" w:customStyle="1" w:styleId="a2">
    <w:basedOn w:val="Normal"/>
    <w:next w:val="Normal"/>
    <w:qFormat/>
    <w:rsid w:val="00CC2A78"/>
    <w:pPr>
      <w:autoSpaceDE/>
      <w:autoSpaceDN/>
      <w:jc w:val="center"/>
    </w:pPr>
    <w:rPr>
      <w:rFonts w:cs="Times New Roman"/>
      <w:b/>
      <w:sz w:val="24"/>
      <w:lang w:val="es-ES"/>
    </w:rPr>
  </w:style>
  <w:style w:type="character" w:customStyle="1" w:styleId="PuestoCar">
    <w:name w:val="Puesto Car"/>
    <w:rsid w:val="00061E0D"/>
    <w:rPr>
      <w:rFonts w:ascii="Arial" w:hAnsi="Arial"/>
      <w:b/>
      <w:sz w:val="24"/>
      <w:lang w:val="es-ES" w:eastAsia="es-ES"/>
    </w:rPr>
  </w:style>
  <w:style w:type="paragraph" w:customStyle="1" w:styleId="unico">
    <w:name w:val="unico"/>
    <w:basedOn w:val="Normal"/>
    <w:rsid w:val="00061E0D"/>
    <w:pPr>
      <w:autoSpaceDE/>
      <w:autoSpaceDN/>
      <w:spacing w:before="100" w:beforeAutospacing="1" w:after="100" w:afterAutospacing="1"/>
      <w:jc w:val="both"/>
    </w:pPr>
    <w:rPr>
      <w:sz w:val="24"/>
      <w:szCs w:val="24"/>
      <w:lang w:val="es-CO" w:eastAsia="es-CO"/>
    </w:rPr>
  </w:style>
  <w:style w:type="paragraph" w:styleId="Revisin">
    <w:name w:val="Revision"/>
    <w:hidden/>
    <w:uiPriority w:val="99"/>
    <w:semiHidden/>
    <w:rsid w:val="00061E0D"/>
    <w:rPr>
      <w:sz w:val="24"/>
      <w:szCs w:val="24"/>
      <w:lang w:val="es-ES" w:eastAsia="es-ES"/>
    </w:rPr>
  </w:style>
  <w:style w:type="paragraph" w:customStyle="1" w:styleId="subtitulos">
    <w:name w:val="subtitulos"/>
    <w:basedOn w:val="Normal"/>
    <w:rsid w:val="00061E0D"/>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061E0D"/>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ListParagraphChar">
    <w:name w:val="List Paragraph Char"/>
    <w:link w:val="Prrafodelista1"/>
    <w:locked/>
    <w:rsid w:val="00061E0D"/>
    <w:rPr>
      <w:sz w:val="24"/>
      <w:szCs w:val="24"/>
      <w:lang w:eastAsia="es-ES"/>
    </w:rPr>
  </w:style>
  <w:style w:type="table" w:customStyle="1" w:styleId="TableGrid">
    <w:name w:val="TableGrid"/>
    <w:rsid w:val="00256E5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merodelnea">
    <w:name w:val="line number"/>
    <w:basedOn w:val="Fuentedeprrafopredeter"/>
    <w:uiPriority w:val="99"/>
    <w:semiHidden/>
    <w:unhideWhenUsed/>
    <w:rsid w:val="000B05AA"/>
  </w:style>
  <w:style w:type="character" w:styleId="Textodelmarcadordeposicin">
    <w:name w:val="Placeholder Text"/>
    <w:basedOn w:val="Fuentedeprrafopredeter"/>
    <w:uiPriority w:val="99"/>
    <w:semiHidden/>
    <w:rsid w:val="000B05AA"/>
    <w:rPr>
      <w:color w:val="808080"/>
    </w:rPr>
  </w:style>
  <w:style w:type="character" w:customStyle="1" w:styleId="normaltextrun">
    <w:name w:val="normaltextrun"/>
    <w:basedOn w:val="Fuentedeprrafopredeter"/>
    <w:rsid w:val="000B05AA"/>
  </w:style>
  <w:style w:type="character" w:customStyle="1" w:styleId="eop">
    <w:name w:val="eop"/>
    <w:basedOn w:val="Fuentedeprrafopredeter"/>
    <w:rsid w:val="000B05AA"/>
  </w:style>
  <w:style w:type="paragraph" w:customStyle="1" w:styleId="paragraph">
    <w:name w:val="paragraph"/>
    <w:basedOn w:val="Normal"/>
    <w:rsid w:val="000B05A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0B05AA"/>
    <w:rPr>
      <w:color w:val="605E5C"/>
      <w:shd w:val="clear" w:color="auto" w:fill="E1DFDD"/>
    </w:rPr>
  </w:style>
  <w:style w:type="paragraph" w:customStyle="1" w:styleId="Title0">
    <w:name w:val="Title0"/>
    <w:basedOn w:val="Normal"/>
    <w:next w:val="Normal"/>
    <w:link w:val="TtuloCar1"/>
    <w:uiPriority w:val="10"/>
    <w:qFormat/>
    <w:rsid w:val="000B05AA"/>
    <w:pPr>
      <w:contextualSpacing/>
    </w:pPr>
    <w:rPr>
      <w:rFonts w:cs="Times New Roman"/>
      <w:b/>
      <w:sz w:val="24"/>
      <w:lang w:val="es-ES"/>
    </w:rPr>
  </w:style>
  <w:style w:type="paragraph" w:customStyle="1" w:styleId="arial">
    <w:name w:val="arial"/>
    <w:basedOn w:val="Normal"/>
    <w:link w:val="arialCar"/>
    <w:rsid w:val="000B05AA"/>
    <w:pPr>
      <w:autoSpaceDE/>
      <w:autoSpaceDN/>
      <w:jc w:val="both"/>
    </w:pPr>
    <w:rPr>
      <w:rFonts w:eastAsia="Calibri" w:cs="Times New Roman"/>
      <w:sz w:val="24"/>
      <w:szCs w:val="24"/>
      <w:lang w:val="es-CO"/>
    </w:rPr>
  </w:style>
  <w:style w:type="character" w:customStyle="1" w:styleId="arialCar">
    <w:name w:val="arial Car"/>
    <w:link w:val="arial"/>
    <w:rsid w:val="000B05AA"/>
    <w:rPr>
      <w:rFonts w:ascii="Arial" w:eastAsia="Calibri" w:hAnsi="Arial"/>
      <w:sz w:val="24"/>
      <w:szCs w:val="24"/>
      <w:lang w:eastAsia="es-ES"/>
    </w:rPr>
  </w:style>
  <w:style w:type="character" w:customStyle="1" w:styleId="Mencinsinresolver3">
    <w:name w:val="Mención sin resolver3"/>
    <w:basedOn w:val="Fuentedeprrafopredeter"/>
    <w:uiPriority w:val="99"/>
    <w:semiHidden/>
    <w:unhideWhenUsed/>
    <w:rsid w:val="000B05AA"/>
    <w:rPr>
      <w:color w:val="605E5C"/>
      <w:shd w:val="clear" w:color="auto" w:fill="E1DFDD"/>
    </w:rPr>
  </w:style>
  <w:style w:type="character" w:customStyle="1" w:styleId="fontstyle01">
    <w:name w:val="fontstyle01"/>
    <w:rsid w:val="000B05AA"/>
    <w:rPr>
      <w:rFonts w:ascii="Arial" w:hAnsi="Arial" w:cs="Arial" w:hint="default"/>
      <w:b w:val="0"/>
      <w:bCs w:val="0"/>
      <w:i w:val="0"/>
      <w:iCs w:val="0"/>
      <w:color w:val="000000"/>
      <w:sz w:val="20"/>
      <w:szCs w:val="20"/>
    </w:rPr>
  </w:style>
  <w:style w:type="character" w:customStyle="1" w:styleId="fontstyle21">
    <w:name w:val="fontstyle21"/>
    <w:rsid w:val="000B05AA"/>
    <w:rPr>
      <w:rFonts w:ascii="Arial" w:hAnsi="Arial" w:cs="Arial" w:hint="default"/>
      <w:b w:val="0"/>
      <w:bCs w:val="0"/>
      <w:i/>
      <w:iCs/>
      <w:color w:val="000000"/>
      <w:sz w:val="20"/>
      <w:szCs w:val="20"/>
    </w:rPr>
  </w:style>
  <w:style w:type="character" w:customStyle="1" w:styleId="NormalWebCar">
    <w:name w:val="Normal (Web) Car"/>
    <w:link w:val="NormalWeb"/>
    <w:uiPriority w:val="99"/>
    <w:rsid w:val="000B05AA"/>
    <w:rPr>
      <w:sz w:val="24"/>
      <w:szCs w:val="24"/>
    </w:rPr>
  </w:style>
  <w:style w:type="paragraph" w:customStyle="1" w:styleId="Etiqueta">
    <w:name w:val="Etiqueta"/>
    <w:basedOn w:val="Normal"/>
    <w:rsid w:val="000B05AA"/>
    <w:pPr>
      <w:suppressLineNumbers/>
      <w:suppressAutoHyphens/>
      <w:autoSpaceDE/>
      <w:autoSpaceDN/>
      <w:spacing w:before="120" w:after="120"/>
    </w:pPr>
    <w:rPr>
      <w:rFonts w:ascii="Times New Roman" w:eastAsia="PMingLiU" w:hAnsi="Times New Roman" w:cs="Times New Roman"/>
      <w:i/>
      <w:lang w:val="es-ES"/>
    </w:rPr>
  </w:style>
  <w:style w:type="paragraph" w:customStyle="1" w:styleId="xl100">
    <w:name w:val="xl100"/>
    <w:basedOn w:val="Normal"/>
    <w:rsid w:val="000B05AA"/>
    <w:pPr>
      <w:pBdr>
        <w:top w:val="single" w:sz="12"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1">
    <w:name w:val="xl101"/>
    <w:basedOn w:val="Normal"/>
    <w:rsid w:val="000B05AA"/>
    <w:pPr>
      <w:pBdr>
        <w:top w:val="single" w:sz="12"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2">
    <w:name w:val="xl102"/>
    <w:basedOn w:val="Normal"/>
    <w:rsid w:val="000B05AA"/>
    <w:pPr>
      <w:pBdr>
        <w:top w:val="single" w:sz="12" w:space="0" w:color="auto"/>
        <w:right w:val="single" w:sz="12"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3">
    <w:name w:val="xl103"/>
    <w:basedOn w:val="Normal"/>
    <w:rsid w:val="000B05AA"/>
    <w:pPr>
      <w:pBdr>
        <w:left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104">
    <w:name w:val="xl104"/>
    <w:basedOn w:val="Normal"/>
    <w:rsid w:val="000B05A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105">
    <w:name w:val="xl105"/>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106">
    <w:name w:val="xl106"/>
    <w:basedOn w:val="Normal"/>
    <w:rsid w:val="000B05A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hAnsi="Calibri" w:cs="Times New Roman"/>
      <w:color w:val="000000"/>
      <w:sz w:val="24"/>
      <w:szCs w:val="24"/>
      <w:lang w:val="es-CO" w:eastAsia="es-CO"/>
    </w:rPr>
  </w:style>
  <w:style w:type="paragraph" w:customStyle="1" w:styleId="xl107">
    <w:name w:val="xl107"/>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ahoma" w:hAnsi="Tahoma" w:cs="Tahoma"/>
      <w:sz w:val="24"/>
      <w:szCs w:val="24"/>
      <w:lang w:val="es-CO" w:eastAsia="es-CO"/>
    </w:rPr>
  </w:style>
  <w:style w:type="paragraph" w:customStyle="1" w:styleId="xl108">
    <w:name w:val="xl108"/>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sz w:val="24"/>
      <w:szCs w:val="24"/>
      <w:lang w:val="es-CO" w:eastAsia="es-CO"/>
    </w:rPr>
  </w:style>
  <w:style w:type="paragraph" w:customStyle="1" w:styleId="xl109">
    <w:name w:val="xl109"/>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sz w:val="24"/>
      <w:szCs w:val="24"/>
      <w:lang w:val="es-CO" w:eastAsia="es-CO"/>
    </w:rPr>
  </w:style>
  <w:style w:type="paragraph" w:customStyle="1" w:styleId="xl110">
    <w:name w:val="xl110"/>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val="es-CO" w:eastAsia="es-CO"/>
    </w:rPr>
  </w:style>
  <w:style w:type="paragraph" w:customStyle="1" w:styleId="xl111">
    <w:name w:val="xl111"/>
    <w:basedOn w:val="Normal"/>
    <w:rsid w:val="000B05AA"/>
    <w:pPr>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2">
    <w:name w:val="xl112"/>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113">
    <w:name w:val="xl113"/>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14">
    <w:name w:val="xl114"/>
    <w:basedOn w:val="Normal"/>
    <w:rsid w:val="000B05AA"/>
    <w:pPr>
      <w:pBdr>
        <w:top w:val="single" w:sz="12" w:space="0" w:color="auto"/>
        <w:left w:val="single" w:sz="12" w:space="0" w:color="auto"/>
        <w:bottom w:val="single" w:sz="12" w:space="0" w:color="auto"/>
      </w:pBdr>
      <w:autoSpaceDE/>
      <w:autoSpaceDN/>
      <w:spacing w:before="100" w:beforeAutospacing="1" w:after="100" w:afterAutospacing="1"/>
      <w:jc w:val="center"/>
    </w:pPr>
    <w:rPr>
      <w:b/>
      <w:bCs/>
      <w:sz w:val="24"/>
      <w:szCs w:val="24"/>
      <w:lang w:val="es-CO" w:eastAsia="es-CO"/>
    </w:rPr>
  </w:style>
  <w:style w:type="paragraph" w:customStyle="1" w:styleId="xl115">
    <w:name w:val="xl115"/>
    <w:basedOn w:val="Normal"/>
    <w:rsid w:val="000B05AA"/>
    <w:pPr>
      <w:pBdr>
        <w:top w:val="single" w:sz="12" w:space="0" w:color="auto"/>
        <w:bottom w:val="single" w:sz="12" w:space="0" w:color="auto"/>
      </w:pBdr>
      <w:autoSpaceDE/>
      <w:autoSpaceDN/>
      <w:spacing w:before="100" w:beforeAutospacing="1" w:after="100" w:afterAutospacing="1"/>
      <w:jc w:val="center"/>
    </w:pPr>
    <w:rPr>
      <w:b/>
      <w:bCs/>
      <w:sz w:val="24"/>
      <w:szCs w:val="24"/>
      <w:lang w:val="es-CO" w:eastAsia="es-CO"/>
    </w:rPr>
  </w:style>
  <w:style w:type="paragraph" w:customStyle="1" w:styleId="xl116">
    <w:name w:val="xl116"/>
    <w:basedOn w:val="Normal"/>
    <w:rsid w:val="000B05AA"/>
    <w:pPr>
      <w:pBdr>
        <w:top w:val="single" w:sz="12" w:space="0" w:color="auto"/>
        <w:left w:val="single" w:sz="12" w:space="0" w:color="auto"/>
        <w:bottom w:val="single" w:sz="12"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0B05AA"/>
    <w:pPr>
      <w:pBdr>
        <w:top w:val="single" w:sz="12" w:space="0" w:color="auto"/>
        <w:bottom w:val="single" w:sz="12"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0B05AA"/>
    <w:pPr>
      <w:pBdr>
        <w:top w:val="single" w:sz="12" w:space="0" w:color="auto"/>
        <w:bottom w:val="single" w:sz="12" w:space="0" w:color="auto"/>
        <w:right w:val="single" w:sz="12"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0B05AA"/>
    <w:pPr>
      <w:pBdr>
        <w:top w:val="single" w:sz="12" w:space="0" w:color="auto"/>
        <w:left w:val="single" w:sz="12" w:space="0" w:color="auto"/>
        <w:bottom w:val="single" w:sz="12"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0B05AA"/>
    <w:pPr>
      <w:pBdr>
        <w:top w:val="single" w:sz="12" w:space="0" w:color="auto"/>
        <w:bottom w:val="single" w:sz="12"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msonormal0">
    <w:name w:val="msonormal"/>
    <w:basedOn w:val="Normal"/>
    <w:rsid w:val="000B05A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7">
    <w:name w:val="font7"/>
    <w:basedOn w:val="Normal"/>
    <w:rsid w:val="000B05AA"/>
    <w:pPr>
      <w:autoSpaceDE/>
      <w:autoSpaceDN/>
      <w:spacing w:before="100" w:beforeAutospacing="1" w:after="100" w:afterAutospacing="1"/>
    </w:pPr>
    <w:rPr>
      <w:color w:val="000000"/>
      <w:lang w:val="es-CO" w:eastAsia="es-CO"/>
    </w:rPr>
  </w:style>
  <w:style w:type="table" w:customStyle="1" w:styleId="Tablaconcuadrcula11">
    <w:name w:val="Tabla con cuadrícula11"/>
    <w:basedOn w:val="Tablanormal"/>
    <w:next w:val="Tablaconcuadrcula"/>
    <w:uiPriority w:val="39"/>
    <w:rsid w:val="000B05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B05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B05AA"/>
    <w:pPr>
      <w:widowControl w:val="0"/>
    </w:pPr>
    <w:rPr>
      <w:rFonts w:ascii="Cambria" w:eastAsia="Cambria" w:hAnsi="Cambria" w:cs="Cambria"/>
      <w:sz w:val="22"/>
      <w:szCs w:val="22"/>
      <w:lang w:val="en-US" w:eastAsia="en-US" w:bidi="en-US"/>
    </w:rPr>
  </w:style>
  <w:style w:type="paragraph" w:customStyle="1" w:styleId="CM41">
    <w:name w:val="CM41"/>
    <w:basedOn w:val="Default"/>
    <w:next w:val="Default"/>
    <w:uiPriority w:val="99"/>
    <w:rsid w:val="000B05AA"/>
    <w:rPr>
      <w:rFonts w:ascii="Arial" w:hAnsi="Arial" w:cs="Arial"/>
      <w:color w:val="auto"/>
      <w:lang w:val="es-CO" w:eastAsia="es-CO"/>
    </w:rPr>
  </w:style>
  <w:style w:type="paragraph" w:customStyle="1" w:styleId="CM15">
    <w:name w:val="CM15"/>
    <w:basedOn w:val="Default"/>
    <w:next w:val="Default"/>
    <w:uiPriority w:val="99"/>
    <w:rsid w:val="000B05AA"/>
    <w:rPr>
      <w:rFonts w:ascii="Arial" w:hAnsi="Arial" w:cs="Arial"/>
      <w:color w:val="auto"/>
      <w:lang w:val="es-CO" w:eastAsia="es-CO"/>
    </w:rPr>
  </w:style>
  <w:style w:type="paragraph" w:customStyle="1" w:styleId="CM8">
    <w:name w:val="CM8"/>
    <w:basedOn w:val="Default"/>
    <w:next w:val="Default"/>
    <w:uiPriority w:val="99"/>
    <w:rsid w:val="000B05AA"/>
    <w:pPr>
      <w:spacing w:line="291" w:lineRule="atLeast"/>
    </w:pPr>
    <w:rPr>
      <w:rFonts w:ascii="Arial" w:hAnsi="Arial" w:cs="Arial"/>
      <w:color w:val="auto"/>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332512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77509150">
      <w:bodyDiv w:val="1"/>
      <w:marLeft w:val="0"/>
      <w:marRight w:val="0"/>
      <w:marTop w:val="0"/>
      <w:marBottom w:val="0"/>
      <w:divBdr>
        <w:top w:val="none" w:sz="0" w:space="0" w:color="auto"/>
        <w:left w:val="none" w:sz="0" w:space="0" w:color="auto"/>
        <w:bottom w:val="none" w:sz="0" w:space="0" w:color="auto"/>
        <w:right w:val="none" w:sz="0" w:space="0" w:color="auto"/>
      </w:divBdr>
    </w:div>
    <w:div w:id="425616666">
      <w:bodyDiv w:val="1"/>
      <w:marLeft w:val="0"/>
      <w:marRight w:val="0"/>
      <w:marTop w:val="0"/>
      <w:marBottom w:val="0"/>
      <w:divBdr>
        <w:top w:val="none" w:sz="0" w:space="0" w:color="auto"/>
        <w:left w:val="none" w:sz="0" w:space="0" w:color="auto"/>
        <w:bottom w:val="none" w:sz="0" w:space="0" w:color="auto"/>
        <w:right w:val="none" w:sz="0" w:space="0" w:color="auto"/>
      </w:divBdr>
    </w:div>
    <w:div w:id="543248789">
      <w:bodyDiv w:val="1"/>
      <w:marLeft w:val="0"/>
      <w:marRight w:val="0"/>
      <w:marTop w:val="0"/>
      <w:marBottom w:val="0"/>
      <w:divBdr>
        <w:top w:val="none" w:sz="0" w:space="0" w:color="auto"/>
        <w:left w:val="none" w:sz="0" w:space="0" w:color="auto"/>
        <w:bottom w:val="none" w:sz="0" w:space="0" w:color="auto"/>
        <w:right w:val="none" w:sz="0" w:space="0" w:color="auto"/>
      </w:divBdr>
    </w:div>
    <w:div w:id="550044772">
      <w:bodyDiv w:val="1"/>
      <w:marLeft w:val="0"/>
      <w:marRight w:val="0"/>
      <w:marTop w:val="0"/>
      <w:marBottom w:val="0"/>
      <w:divBdr>
        <w:top w:val="none" w:sz="0" w:space="0" w:color="auto"/>
        <w:left w:val="none" w:sz="0" w:space="0" w:color="auto"/>
        <w:bottom w:val="none" w:sz="0" w:space="0" w:color="auto"/>
        <w:right w:val="none" w:sz="0" w:space="0" w:color="auto"/>
      </w:divBdr>
    </w:div>
    <w:div w:id="93960456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8429224">
      <w:bodyDiv w:val="1"/>
      <w:marLeft w:val="0"/>
      <w:marRight w:val="0"/>
      <w:marTop w:val="0"/>
      <w:marBottom w:val="0"/>
      <w:divBdr>
        <w:top w:val="none" w:sz="0" w:space="0" w:color="auto"/>
        <w:left w:val="none" w:sz="0" w:space="0" w:color="auto"/>
        <w:bottom w:val="none" w:sz="0" w:space="0" w:color="auto"/>
        <w:right w:val="none" w:sz="0" w:space="0" w:color="auto"/>
      </w:divBdr>
    </w:div>
    <w:div w:id="1317493237">
      <w:bodyDiv w:val="1"/>
      <w:marLeft w:val="0"/>
      <w:marRight w:val="0"/>
      <w:marTop w:val="0"/>
      <w:marBottom w:val="0"/>
      <w:divBdr>
        <w:top w:val="none" w:sz="0" w:space="0" w:color="auto"/>
        <w:left w:val="none" w:sz="0" w:space="0" w:color="auto"/>
        <w:bottom w:val="none" w:sz="0" w:space="0" w:color="auto"/>
        <w:right w:val="none" w:sz="0" w:space="0" w:color="auto"/>
      </w:divBdr>
    </w:div>
    <w:div w:id="1319846218">
      <w:bodyDiv w:val="1"/>
      <w:marLeft w:val="0"/>
      <w:marRight w:val="0"/>
      <w:marTop w:val="0"/>
      <w:marBottom w:val="0"/>
      <w:divBdr>
        <w:top w:val="none" w:sz="0" w:space="0" w:color="auto"/>
        <w:left w:val="none" w:sz="0" w:space="0" w:color="auto"/>
        <w:bottom w:val="none" w:sz="0" w:space="0" w:color="auto"/>
        <w:right w:val="none" w:sz="0" w:space="0" w:color="auto"/>
      </w:divBdr>
    </w:div>
    <w:div w:id="1582176247">
      <w:bodyDiv w:val="1"/>
      <w:marLeft w:val="0"/>
      <w:marRight w:val="0"/>
      <w:marTop w:val="0"/>
      <w:marBottom w:val="0"/>
      <w:divBdr>
        <w:top w:val="none" w:sz="0" w:space="0" w:color="auto"/>
        <w:left w:val="none" w:sz="0" w:space="0" w:color="auto"/>
        <w:bottom w:val="none" w:sz="0" w:space="0" w:color="auto"/>
        <w:right w:val="none" w:sz="0" w:space="0" w:color="auto"/>
      </w:divBdr>
    </w:div>
    <w:div w:id="189157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E1F53-EC21-42AB-A86C-92D6961ED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16</Pages>
  <Words>8005</Words>
  <Characters>44028</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DESUC OFCON</cp:lastModifiedBy>
  <cp:revision>326</cp:revision>
  <cp:lastPrinted>2020-11-05T21:10:00Z</cp:lastPrinted>
  <dcterms:created xsi:type="dcterms:W3CDTF">2020-10-27T02:46:00Z</dcterms:created>
  <dcterms:modified xsi:type="dcterms:W3CDTF">2026-07-10T18:47:00Z</dcterms:modified>
</cp:coreProperties>
</file>