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82931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32F9">
        <w:rPr>
          <w:rFonts w:ascii="Trebuchet MS" w:eastAsia="MS Mincho" w:hAnsi="Trebuchet MS" w:cs="Arial"/>
          <w:sz w:val="22"/>
          <w:szCs w:val="22"/>
          <w:lang w:val="es-ES"/>
        </w:rPr>
        <w:t>MEDINA CARMONA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32F9">
        <w:rPr>
          <w:rFonts w:ascii="Trebuchet MS" w:eastAsia="MS Mincho" w:hAnsi="Trebuchet MS" w:cs="Arial"/>
          <w:sz w:val="22"/>
          <w:szCs w:val="22"/>
          <w:lang w:val="es-ES"/>
        </w:rPr>
        <w:t>DIANA CAROLINA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732F9">
        <w:rPr>
          <w:rFonts w:ascii="Trebuchet MS" w:eastAsia="MS Mincho" w:hAnsi="Trebuchet MS" w:cs="Arial"/>
          <w:sz w:val="22"/>
          <w:szCs w:val="22"/>
          <w:lang w:val="es-ES"/>
        </w:rPr>
        <w:t>28556365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145D4C8" w:rsidR="00065F9C" w:rsidRPr="00DD7AEB" w:rsidRDefault="00121FC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F00F0B8" wp14:editId="49C74B2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4ECCB" w14:textId="77777777" w:rsidR="000732F9" w:rsidRDefault="000732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BE202" w14:textId="77777777" w:rsidR="000732F9" w:rsidRDefault="000732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3DBEF" w14:textId="77777777" w:rsidR="000732F9" w:rsidRDefault="000732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D6005D" w14:textId="77777777" w:rsidR="000732F9" w:rsidRDefault="000732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23861" w14:textId="77777777" w:rsidR="000732F9" w:rsidRDefault="000732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732F9"/>
    <w:rsid w:val="00091359"/>
    <w:rsid w:val="001038EB"/>
    <w:rsid w:val="00115948"/>
    <w:rsid w:val="00121FCC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6B95DD-1C11-4CE0-8A36-1BC32706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