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C4E71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745C">
        <w:rPr>
          <w:rFonts w:ascii="Trebuchet MS" w:eastAsia="MS Mincho" w:hAnsi="Trebuchet MS" w:cs="Arial"/>
          <w:sz w:val="22"/>
          <w:szCs w:val="22"/>
          <w:lang w:val="es-ES"/>
        </w:rPr>
        <w:t>Garay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745C">
        <w:rPr>
          <w:rFonts w:ascii="Trebuchet MS" w:eastAsia="MS Mincho" w:hAnsi="Trebuchet MS" w:cs="Arial"/>
          <w:sz w:val="22"/>
          <w:szCs w:val="22"/>
          <w:lang w:val="es-ES"/>
        </w:rPr>
        <w:t>Ana María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B745C">
        <w:rPr>
          <w:rFonts w:ascii="Trebuchet MS" w:eastAsia="MS Mincho" w:hAnsi="Trebuchet MS" w:cs="Arial"/>
          <w:sz w:val="22"/>
          <w:szCs w:val="22"/>
          <w:lang w:val="es-ES"/>
        </w:rPr>
        <w:t>1020724424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FBD9EF1" w:rsidR="00065F9C" w:rsidRPr="00DD7AEB" w:rsidRDefault="00E1513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88740D8" wp14:editId="52A0D14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A85A3" w14:textId="77777777" w:rsidR="00DB745C" w:rsidRDefault="00DB74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074A9" w14:textId="77777777" w:rsidR="00DB745C" w:rsidRDefault="00DB74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27EC4" w14:textId="77777777" w:rsidR="00DB745C" w:rsidRDefault="00DB74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E3A19" w14:textId="77777777" w:rsidR="00DB745C" w:rsidRDefault="00DB74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C49FA" w14:textId="77777777" w:rsidR="00DB745C" w:rsidRDefault="00DB74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745C"/>
    <w:rsid w:val="00DC606C"/>
    <w:rsid w:val="00DD4F05"/>
    <w:rsid w:val="00DF425F"/>
    <w:rsid w:val="00DF7C4A"/>
    <w:rsid w:val="00E112EE"/>
    <w:rsid w:val="00E11DED"/>
    <w:rsid w:val="00E1513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C9EFBC2-3E5A-4A74-A9CD-657BCA7B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