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3A3EB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401FC">
        <w:rPr>
          <w:rFonts w:ascii="Trebuchet MS" w:eastAsia="MS Mincho" w:hAnsi="Trebuchet MS" w:cs="Arial"/>
          <w:sz w:val="22"/>
          <w:szCs w:val="22"/>
          <w:lang w:val="es-ES"/>
        </w:rPr>
        <w:t>SALAZAR MAFLA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401FC">
        <w:rPr>
          <w:rFonts w:ascii="Trebuchet MS" w:eastAsia="MS Mincho" w:hAnsi="Trebuchet MS" w:cs="Arial"/>
          <w:sz w:val="22"/>
          <w:szCs w:val="22"/>
          <w:lang w:val="es-ES"/>
        </w:rPr>
        <w:t>MALLER VANESSA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401FC">
        <w:rPr>
          <w:rFonts w:ascii="Trebuchet MS" w:eastAsia="MS Mincho" w:hAnsi="Trebuchet MS" w:cs="Arial"/>
          <w:sz w:val="22"/>
          <w:szCs w:val="22"/>
          <w:lang w:val="es-ES"/>
        </w:rPr>
        <w:t>1007587227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315A6D" w:rsidR="00065F9C" w:rsidRPr="00DD7AEB" w:rsidRDefault="0008233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66D6DF" wp14:editId="3196F63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3F2BC" w14:textId="77777777" w:rsidR="008401FC" w:rsidRDefault="008401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60021" w14:textId="77777777" w:rsidR="008401FC" w:rsidRDefault="008401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73F09" w14:textId="77777777" w:rsidR="008401FC" w:rsidRDefault="008401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3B67F" w14:textId="77777777" w:rsidR="008401FC" w:rsidRDefault="008401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E4B0" w14:textId="77777777" w:rsidR="008401FC" w:rsidRDefault="008401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2339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16F78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01FC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B452557-4305-4A53-960D-86D5EABFD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algon</cp:lastModifiedBy>
  <cp:revision>2</cp:revision>
  <dcterms:created xsi:type="dcterms:W3CDTF">2026-07-11T01:12:00Z</dcterms:created>
  <dcterms:modified xsi:type="dcterms:W3CDTF">2026-07-11T01:12:00Z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