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8E4968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F5C51">
        <w:rPr>
          <w:rFonts w:ascii="Trebuchet MS" w:eastAsia="MS Mincho" w:hAnsi="Trebuchet MS" w:cs="Arial"/>
          <w:sz w:val="22"/>
          <w:szCs w:val="22"/>
          <w:lang w:val="es-ES"/>
        </w:rPr>
        <w:t>CARVAJAL MACHUCA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F5C51">
        <w:rPr>
          <w:rFonts w:ascii="Trebuchet MS" w:eastAsia="MS Mincho" w:hAnsi="Trebuchet MS" w:cs="Arial"/>
          <w:sz w:val="22"/>
          <w:szCs w:val="22"/>
          <w:lang w:val="es-ES"/>
        </w:rPr>
        <w:t>MARITZA LILIANA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F5C51">
        <w:rPr>
          <w:rFonts w:ascii="Trebuchet MS" w:eastAsia="MS Mincho" w:hAnsi="Trebuchet MS" w:cs="Arial"/>
          <w:sz w:val="22"/>
          <w:szCs w:val="22"/>
          <w:lang w:val="es-ES"/>
        </w:rPr>
        <w:t>46668042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04EA387" w:rsidR="00065F9C" w:rsidRPr="00DD7AEB" w:rsidRDefault="00F1086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3E458B1" wp14:editId="4C2DB98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90E478" w14:textId="77777777" w:rsidR="00EF5C51" w:rsidRDefault="00EF5C5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CBAD9E" w14:textId="77777777" w:rsidR="00EF5C51" w:rsidRDefault="00EF5C5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5FCB4" w14:textId="77777777" w:rsidR="00EF5C51" w:rsidRDefault="00EF5C5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24B28" w14:textId="77777777" w:rsidR="00EF5C51" w:rsidRDefault="00EF5C5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78F0CA" w14:textId="77777777" w:rsidR="00EF5C51" w:rsidRDefault="00EF5C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EF5C51"/>
    <w:rsid w:val="00F1086E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C76CE60F-9071-4AFE-9262-0FA96A4DB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