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38F244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7850">
        <w:rPr>
          <w:rFonts w:ascii="Trebuchet MS" w:eastAsia="MS Mincho" w:hAnsi="Trebuchet MS" w:cs="Arial"/>
          <w:sz w:val="22"/>
          <w:szCs w:val="22"/>
          <w:lang w:val="es-ES"/>
        </w:rPr>
        <w:t>TAPIAS SERRANO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7850">
        <w:rPr>
          <w:rFonts w:ascii="Trebuchet MS" w:eastAsia="MS Mincho" w:hAnsi="Trebuchet MS" w:cs="Arial"/>
          <w:sz w:val="22"/>
          <w:szCs w:val="22"/>
          <w:lang w:val="es-ES"/>
        </w:rPr>
        <w:t>GUSTAVO ADOLFO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87850">
        <w:rPr>
          <w:rFonts w:ascii="Trebuchet MS" w:eastAsia="MS Mincho" w:hAnsi="Trebuchet MS" w:cs="Arial"/>
          <w:sz w:val="22"/>
          <w:szCs w:val="22"/>
          <w:lang w:val="es-ES"/>
        </w:rPr>
        <w:t>91270622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9B7A20" w:rsidR="00065F9C" w:rsidRPr="00DD7AEB" w:rsidRDefault="006830B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A906D4" wp14:editId="1100427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64ADF" w14:textId="77777777" w:rsidR="00D87850" w:rsidRDefault="00D878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16F14" w14:textId="77777777" w:rsidR="00D87850" w:rsidRDefault="00D8785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1D705" w14:textId="77777777" w:rsidR="00D87850" w:rsidRDefault="00D878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3CECC" w14:textId="77777777" w:rsidR="00D87850" w:rsidRDefault="00D878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D9516" w14:textId="77777777" w:rsidR="00D87850" w:rsidRDefault="00D878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30BC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7850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75A7933-0E2A-4A74-A232-61CB7868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