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320026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44890">
        <w:rPr>
          <w:rFonts w:ascii="Trebuchet MS" w:eastAsia="MS Mincho" w:hAnsi="Trebuchet MS" w:cs="Arial"/>
          <w:sz w:val="22"/>
          <w:szCs w:val="22"/>
          <w:lang w:val="es-ES"/>
        </w:rPr>
        <w:t>MEJIA VALCARCEL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44890">
        <w:rPr>
          <w:rFonts w:ascii="Trebuchet MS" w:eastAsia="MS Mincho" w:hAnsi="Trebuchet MS" w:cs="Arial"/>
          <w:sz w:val="22"/>
          <w:szCs w:val="22"/>
          <w:lang w:val="es-ES"/>
        </w:rPr>
        <w:t>MARIELA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44890">
        <w:rPr>
          <w:rFonts w:ascii="Trebuchet MS" w:eastAsia="MS Mincho" w:hAnsi="Trebuchet MS" w:cs="Arial"/>
          <w:sz w:val="22"/>
          <w:szCs w:val="22"/>
          <w:lang w:val="es-ES"/>
        </w:rPr>
        <w:t>24048081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6B29F48" w:rsidR="00065F9C" w:rsidRPr="00DD7AEB" w:rsidRDefault="0023363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D957933" wp14:editId="2C2F77B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0C1F03" w14:textId="77777777" w:rsidR="00D44890" w:rsidRDefault="00D4489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8C60A" w14:textId="77777777" w:rsidR="00D44890" w:rsidRDefault="00D4489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4C51B" w14:textId="77777777" w:rsidR="00D44890" w:rsidRDefault="00D448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DA6C2" w14:textId="77777777" w:rsidR="00D44890" w:rsidRDefault="00D4489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BF7311" w14:textId="77777777" w:rsidR="00D44890" w:rsidRDefault="00D4489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3638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44890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01908B4-9975-4337-9F39-3906E709C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