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CD4C63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1FCA">
        <w:rPr>
          <w:rFonts w:ascii="Trebuchet MS" w:eastAsia="MS Mincho" w:hAnsi="Trebuchet MS" w:cs="Arial"/>
          <w:sz w:val="22"/>
          <w:szCs w:val="22"/>
          <w:lang w:val="es-ES"/>
        </w:rPr>
        <w:t>CABALLERO FONTECHA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1FCA">
        <w:rPr>
          <w:rFonts w:ascii="Trebuchet MS" w:eastAsia="MS Mincho" w:hAnsi="Trebuchet MS" w:cs="Arial"/>
          <w:sz w:val="22"/>
          <w:szCs w:val="22"/>
          <w:lang w:val="es-ES"/>
        </w:rPr>
        <w:t>ROBINSON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31FCA">
        <w:rPr>
          <w:rFonts w:ascii="Trebuchet MS" w:eastAsia="MS Mincho" w:hAnsi="Trebuchet MS" w:cs="Arial"/>
          <w:sz w:val="22"/>
          <w:szCs w:val="22"/>
          <w:lang w:val="es-ES"/>
        </w:rPr>
        <w:t>98547144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4306BEB" w:rsidR="00065F9C" w:rsidRPr="00DD7AEB" w:rsidRDefault="007C4C2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0A90689" wp14:editId="107B791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BD8F7" w14:textId="77777777" w:rsidR="00931FCA" w:rsidRDefault="00931F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EAEC7" w14:textId="77777777" w:rsidR="00931FCA" w:rsidRDefault="00931F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B24E" w14:textId="77777777" w:rsidR="00931FCA" w:rsidRDefault="00931F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A067B2" w14:textId="77777777" w:rsidR="00931FCA" w:rsidRDefault="00931F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ACF386" w14:textId="77777777" w:rsidR="00931FCA" w:rsidRDefault="00931F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C4C2E"/>
    <w:rsid w:val="007E1AAA"/>
    <w:rsid w:val="007E5341"/>
    <w:rsid w:val="008424B2"/>
    <w:rsid w:val="008643EA"/>
    <w:rsid w:val="008A2E75"/>
    <w:rsid w:val="008C2B38"/>
    <w:rsid w:val="008D46A5"/>
    <w:rsid w:val="00931FCA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8D20A24-E036-405E-8ECC-F4A1635FB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2026-07-07T01:51:00Z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