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DC8110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0412">
        <w:rPr>
          <w:rFonts w:ascii="Trebuchet MS" w:eastAsia="MS Mincho" w:hAnsi="Trebuchet MS" w:cs="Arial"/>
          <w:sz w:val="22"/>
          <w:szCs w:val="22"/>
          <w:lang w:val="es-ES"/>
        </w:rPr>
        <w:t>CAYCEDO ROMERO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0412">
        <w:rPr>
          <w:rFonts w:ascii="Trebuchet MS" w:eastAsia="MS Mincho" w:hAnsi="Trebuchet MS" w:cs="Arial"/>
          <w:sz w:val="22"/>
          <w:szCs w:val="22"/>
          <w:lang w:val="es-ES"/>
        </w:rPr>
        <w:t>WILSON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930412">
        <w:rPr>
          <w:rFonts w:ascii="Trebuchet MS" w:eastAsia="MS Mincho" w:hAnsi="Trebuchet MS" w:cs="Arial"/>
          <w:sz w:val="22"/>
          <w:szCs w:val="22"/>
          <w:lang w:val="es-ES"/>
        </w:rPr>
        <w:t>93374356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D99F1AE" w:rsidR="00065F9C" w:rsidRPr="00DD7AEB" w:rsidRDefault="000B33F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15D9AD01" wp14:editId="107939A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BD476" w14:textId="77777777" w:rsidR="00496CCC" w:rsidRDefault="00496CCC" w:rsidP="00481573">
      <w:r>
        <w:separator/>
      </w:r>
    </w:p>
  </w:endnote>
  <w:endnote w:type="continuationSeparator" w:id="0">
    <w:p w14:paraId="7202F4BD" w14:textId="77777777" w:rsidR="00496CCC" w:rsidRDefault="00496CC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686C6" w14:textId="77777777" w:rsidR="00930412" w:rsidRDefault="009304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426B7" w14:textId="77777777" w:rsidR="00930412" w:rsidRDefault="009304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7C0D1" w14:textId="77777777" w:rsidR="00930412" w:rsidRDefault="009304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007F4" w14:textId="77777777" w:rsidR="00496CCC" w:rsidRDefault="00496CCC" w:rsidP="00481573">
      <w:r>
        <w:separator/>
      </w:r>
    </w:p>
  </w:footnote>
  <w:footnote w:type="continuationSeparator" w:id="0">
    <w:p w14:paraId="2799C815" w14:textId="77777777" w:rsidR="00496CCC" w:rsidRDefault="00496CC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9D6BD" w14:textId="77777777" w:rsidR="00930412" w:rsidRDefault="009304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216FB" w14:textId="77777777" w:rsidR="00930412" w:rsidRDefault="009304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B33F0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96CCC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B63E6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0412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6190513-82E7-4924-A03A-5D48A9EFB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2026-07-14T03:32:00Z</dcterms:created>
  <dcterms:modified xsi:type="dcterms:W3CDTF">2026-07-14T03:32:00Z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