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616C85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0281">
        <w:rPr>
          <w:rFonts w:ascii="Trebuchet MS" w:eastAsia="MS Mincho" w:hAnsi="Trebuchet MS" w:cs="Arial"/>
          <w:sz w:val="22"/>
          <w:szCs w:val="22"/>
          <w:lang w:val="es-ES"/>
        </w:rPr>
        <w:t>RAMIREZ GASCA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0281">
        <w:rPr>
          <w:rFonts w:ascii="Trebuchet MS" w:eastAsia="MS Mincho" w:hAnsi="Trebuchet MS" w:cs="Arial"/>
          <w:sz w:val="22"/>
          <w:szCs w:val="22"/>
          <w:lang w:val="es-ES"/>
        </w:rPr>
        <w:t>JAIME HERNAN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30281">
        <w:rPr>
          <w:rFonts w:ascii="Trebuchet MS" w:eastAsia="MS Mincho" w:hAnsi="Trebuchet MS" w:cs="Arial"/>
          <w:sz w:val="22"/>
          <w:szCs w:val="22"/>
          <w:lang w:val="es-ES"/>
        </w:rPr>
        <w:t>12270207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74F2E61" w:rsidR="00065F9C" w:rsidRPr="00DD7AEB" w:rsidRDefault="0023412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3B303F4" wp14:editId="4DAFFFC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C8D04" w14:textId="77777777" w:rsidR="00130281" w:rsidRDefault="0013028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DEE432" w14:textId="77777777" w:rsidR="00130281" w:rsidRDefault="0013028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8A99D" w14:textId="77777777" w:rsidR="00130281" w:rsidRDefault="001302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1AE2A" w14:textId="77777777" w:rsidR="00130281" w:rsidRDefault="0013028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297C9" w14:textId="77777777" w:rsidR="00130281" w:rsidRDefault="001302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0281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126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51F29E1-C9DA-4901-ACEF-36C87E3CB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