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3B2C54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96364">
        <w:rPr>
          <w:rFonts w:ascii="Trebuchet MS" w:eastAsia="MS Mincho" w:hAnsi="Trebuchet MS" w:cs="Arial"/>
          <w:sz w:val="22"/>
          <w:szCs w:val="22"/>
          <w:lang w:val="es-ES"/>
        </w:rPr>
        <w:t>MORALES ACOSTA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96364">
        <w:rPr>
          <w:rFonts w:ascii="Trebuchet MS" w:eastAsia="MS Mincho" w:hAnsi="Trebuchet MS" w:cs="Arial"/>
          <w:sz w:val="22"/>
          <w:szCs w:val="22"/>
          <w:lang w:val="es-ES"/>
        </w:rPr>
        <w:t>BERTHA YANEIR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96364">
        <w:rPr>
          <w:rFonts w:ascii="Trebuchet MS" w:eastAsia="MS Mincho" w:hAnsi="Trebuchet MS" w:cs="Arial"/>
          <w:sz w:val="22"/>
          <w:szCs w:val="22"/>
          <w:lang w:val="es-ES"/>
        </w:rPr>
        <w:t>52172615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0796C88" w:rsidR="00065F9C" w:rsidRPr="00DD7AEB" w:rsidRDefault="005E4A8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D457D51" wp14:editId="45C4284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799BF0" w14:textId="77777777" w:rsidR="00E96364" w:rsidRDefault="00E963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26EB2" w14:textId="77777777" w:rsidR="00E96364" w:rsidRDefault="00E9636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01C42" w14:textId="77777777" w:rsidR="00E96364" w:rsidRDefault="00E963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7D493" w14:textId="77777777" w:rsidR="00E96364" w:rsidRDefault="00E963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DEC12" w14:textId="77777777" w:rsidR="00E96364" w:rsidRDefault="00E963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E4A8A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96364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A7536B9-B75D-4513-A30F-3DD983E53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