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1FF349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20CA8">
        <w:rPr>
          <w:rFonts w:ascii="Trebuchet MS" w:eastAsia="MS Mincho" w:hAnsi="Trebuchet MS" w:cs="Arial"/>
          <w:sz w:val="22"/>
          <w:szCs w:val="22"/>
          <w:lang w:val="es-ES"/>
        </w:rPr>
        <w:t>Bolívar Camargo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20CA8">
        <w:rPr>
          <w:rFonts w:ascii="Trebuchet MS" w:eastAsia="MS Mincho" w:hAnsi="Trebuchet MS" w:cs="Arial"/>
          <w:sz w:val="22"/>
          <w:szCs w:val="22"/>
          <w:lang w:val="es-ES"/>
        </w:rPr>
        <w:t>Edgar Alexander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20CA8">
        <w:rPr>
          <w:rFonts w:ascii="Trebuchet MS" w:eastAsia="MS Mincho" w:hAnsi="Trebuchet MS" w:cs="Arial"/>
          <w:sz w:val="22"/>
          <w:szCs w:val="22"/>
          <w:lang w:val="es-ES"/>
        </w:rPr>
        <w:t>98624705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63B3845" w:rsidR="00065F9C" w:rsidRPr="00DD7AEB" w:rsidRDefault="00C74F6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68EA8648" wp14:editId="61803108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0AE488" w14:textId="77777777" w:rsidR="00620CA8" w:rsidRDefault="00620C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7B392D" w14:textId="77777777" w:rsidR="00620CA8" w:rsidRDefault="00620CA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DB6ED6" w14:textId="77777777" w:rsidR="00620CA8" w:rsidRDefault="00620CA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2A6123" w14:textId="77777777" w:rsidR="00620CA8" w:rsidRDefault="00620CA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0FA3A" w14:textId="77777777" w:rsidR="00620CA8" w:rsidRDefault="00620CA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0CA8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74F62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77BE6EED-6849-4528-BA98-E86542CFE2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