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28F283" w14:textId="77777777" w:rsidR="00EA115C" w:rsidRPr="008656D4" w:rsidRDefault="00EA115C">
      <w:pPr>
        <w:rPr>
          <w:rFonts w:ascii="Trebuchet MS" w:hAnsi="Trebuchet MS"/>
          <w:sz w:val="20"/>
          <w:szCs w:val="20"/>
        </w:rPr>
      </w:pPr>
    </w:p>
    <w:p w14:paraId="5CF975C8" w14:textId="77777777" w:rsidR="00EA115C" w:rsidRPr="008656D4" w:rsidRDefault="00EA115C">
      <w:pPr>
        <w:rPr>
          <w:rFonts w:ascii="Trebuchet MS" w:hAnsi="Trebuchet MS"/>
          <w:sz w:val="20"/>
          <w:szCs w:val="20"/>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w:t>
      </w:r>
      <w:r w:rsidRPr="008656D4">
        <w:rPr>
          <w:rFonts w:ascii="Trebuchet MS" w:hAnsi="Trebuchet MS" w:cs="Arial"/>
          <w:i/>
          <w:sz w:val="20"/>
          <w:lang w:val="es-CO" w:eastAsia="es-CO"/>
        </w:rPr>
        <w:lastRenderedPageBreak/>
        <w:t xml:space="preserve">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w:t>
      </w:r>
      <w:r w:rsidRPr="008656D4">
        <w:rPr>
          <w:rFonts w:ascii="Trebuchet MS" w:hAnsi="Trebuchet MS" w:cs="Arial"/>
          <w:sz w:val="20"/>
          <w:lang w:val="es-CO" w:eastAsia="es-CO"/>
        </w:rPr>
        <w:lastRenderedPageBreak/>
        <w:t xml:space="preserve">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015760A2"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072237">
        <w:rPr>
          <w:rFonts w:ascii="Trebuchet MS" w:eastAsia="Times New Roman" w:hAnsi="Trebuchet MS" w:cs="Arial"/>
          <w:b w:val="0"/>
          <w:sz w:val="20"/>
          <w:lang w:val="es-CO" w:eastAsia="es-CO"/>
        </w:rPr>
        <w:t>DEFENSORES PÚBLICOS ANTE LOS TRIBUNALES</w:t>
      </w:r>
      <w:r w:rsidRPr="008656D4">
        <w:rPr>
          <w:rFonts w:ascii="Trebuchet MS" w:eastAsia="Times New Roman" w:hAnsi="Trebuchet MS" w:cs="Arial"/>
          <w:b w:val="0"/>
          <w:sz w:val="20"/>
          <w:lang w:val="es-CO" w:eastAsia="es-CO"/>
        </w:rPr>
        <w:t xml:space="preserve"> en el programa </w:t>
      </w:r>
      <w:r w:rsidR="00072237">
        <w:rPr>
          <w:rFonts w:ascii="Trebuchet MS" w:eastAsia="Times New Roman" w:hAnsi="Trebuchet MS" w:cs="Arial"/>
          <w:b w:val="0"/>
          <w:sz w:val="20"/>
          <w:lang w:val="es-CO" w:eastAsia="es-CO"/>
        </w:rPr>
        <w:t>PENAL MILITAR</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w:t>
      </w:r>
      <w:r w:rsidRPr="008656D4">
        <w:rPr>
          <w:rFonts w:ascii="Trebuchet MS" w:hAnsi="Trebuchet MS" w:cs="Arial"/>
          <w:bCs/>
          <w:sz w:val="20"/>
          <w:szCs w:val="20"/>
        </w:rPr>
        <w:lastRenderedPageBreak/>
        <w:t xml:space="preserve">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w:t>
      </w:r>
      <w:r w:rsidRPr="008656D4">
        <w:rPr>
          <w:rFonts w:ascii="Trebuchet MS" w:hAnsi="Trebuchet MS" w:cs="Arial"/>
          <w:bCs/>
          <w:sz w:val="20"/>
          <w:szCs w:val="20"/>
        </w:rPr>
        <w:lastRenderedPageBreak/>
        <w:t xml:space="preserve">en cada uno de los procesos o casos asignados, con el fin de garantizar la eficiencia, eficacia y la calidad en la representación judicial y optimizar la prestación del Servicio Nacional de 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En lo que respecta a los fundamentos jurídicos de la modalidad de selección de los Defensores </w:t>
      </w:r>
      <w:r w:rsidRPr="008656D4">
        <w:rPr>
          <w:rFonts w:ascii="Trebuchet MS" w:eastAsia="MS Mincho" w:hAnsi="Trebuchet MS" w:cs="Arial"/>
          <w:b w:val="0"/>
          <w:bCs/>
          <w:sz w:val="20"/>
          <w:lang w:val="es-ES_tradnl" w:eastAsia="en-US"/>
        </w:rPr>
        <w:lastRenderedPageBreak/>
        <w:t>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4.Compatibilidad con el régimen de contratación directa: El literal h) del numeral 4 del artículo </w:t>
      </w:r>
      <w:r w:rsidRPr="008656D4">
        <w:rPr>
          <w:rFonts w:ascii="Trebuchet MS" w:eastAsia="MS Mincho" w:hAnsi="Trebuchet MS" w:cs="Arial"/>
          <w:b w:val="0"/>
          <w:bCs/>
          <w:sz w:val="20"/>
          <w:lang w:val="es-ES_tradnl" w:eastAsia="en-US"/>
        </w:rPr>
        <w:lastRenderedPageBreak/>
        <w:t>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2F351C45"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072237">
        <w:rPr>
          <w:rFonts w:ascii="Trebuchet MS" w:hAnsi="Trebuchet MS" w:cs="Arial"/>
          <w:sz w:val="20"/>
          <w:szCs w:val="20"/>
        </w:rPr>
        <w:t>VEINTINUEVE MILLONES CIENTO OCHENTA Y CINCO MIL M/CTE</w:t>
      </w:r>
      <w:r w:rsidRPr="008656D4">
        <w:rPr>
          <w:rFonts w:ascii="Trebuchet MS" w:hAnsi="Trebuchet MS" w:cs="Arial"/>
          <w:sz w:val="20"/>
          <w:szCs w:val="20"/>
        </w:rPr>
        <w:t xml:space="preserve"> PESOS M/CTE (</w:t>
      </w:r>
      <w:r w:rsidR="00072237">
        <w:rPr>
          <w:rFonts w:ascii="Trebuchet MS" w:hAnsi="Trebuchet MS" w:cs="Arial"/>
          <w:sz w:val="20"/>
          <w:szCs w:val="20"/>
        </w:rPr>
        <w:t>$ 29.185.000,00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5968B750"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072237">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072237">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363339CB"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072237">
        <w:rPr>
          <w:rFonts w:ascii="Trebuchet MS" w:hAnsi="Trebuchet MS" w:cs="Arial"/>
          <w:b/>
          <w:sz w:val="20"/>
          <w:szCs w:val="20"/>
        </w:rPr>
        <w:t>CINCO MILLONES OCHOCIENTOS TREINTA Y SIETE MIL M/CTE</w:t>
      </w:r>
      <w:r w:rsidRPr="008656D4">
        <w:rPr>
          <w:rFonts w:ascii="Trebuchet MS" w:hAnsi="Trebuchet MS" w:cs="Arial"/>
          <w:b/>
          <w:sz w:val="20"/>
          <w:szCs w:val="20"/>
        </w:rPr>
        <w:t xml:space="preserve"> (</w:t>
      </w:r>
      <w:r w:rsidR="00072237">
        <w:rPr>
          <w:rFonts w:ascii="Trebuchet MS" w:hAnsi="Trebuchet MS" w:cs="Arial"/>
          <w:b/>
          <w:sz w:val="20"/>
          <w:szCs w:val="20"/>
        </w:rPr>
        <w:t>$ 5.837.000,00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w:t>
      </w:r>
      <w:r w:rsidRPr="008656D4">
        <w:rPr>
          <w:rFonts w:ascii="Trebuchet MS" w:hAnsi="Trebuchet MS"/>
          <w:sz w:val="20"/>
          <w:szCs w:val="20"/>
          <w:lang w:val="es-ES"/>
        </w:rPr>
        <w:lastRenderedPageBreak/>
        <w:t xml:space="preserve">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77777777" w:rsidR="00B66E00" w:rsidRPr="008656D4" w:rsidRDefault="00B66E00"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3DA3D79E"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072237">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1599C25D"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072237">
        <w:rPr>
          <w:rFonts w:ascii="Trebuchet MS" w:hAnsi="Trebuchet MS" w:cs="Arial"/>
          <w:b w:val="0"/>
          <w:sz w:val="20"/>
        </w:rPr>
        <w:t>CIRCUITO JUDICIAL BUCARAMANGA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072237">
        <w:rPr>
          <w:rFonts w:ascii="Trebuchet MS" w:hAnsi="Trebuchet MS" w:cs="Arial"/>
          <w:b w:val="0"/>
          <w:sz w:val="20"/>
        </w:rPr>
        <w:t>SANTANDER</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1A3102CB" w:rsidR="00EA115C" w:rsidRPr="008656D4" w:rsidRDefault="00AF4318"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6544DB9E" wp14:editId="39BF0834">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65A1AE5A" w:rsidR="000B6679" w:rsidRPr="008656D4" w:rsidRDefault="00072237" w:rsidP="009D5B49">
            <w:pPr>
              <w:jc w:val="both"/>
              <w:rPr>
                <w:rFonts w:ascii="Trebuchet MS" w:eastAsia="Calibri" w:hAnsi="Trebuchet MS" w:cs="Arial"/>
                <w:i/>
                <w:color w:val="A6A6A6"/>
                <w:sz w:val="20"/>
                <w:szCs w:val="20"/>
              </w:rPr>
            </w:pPr>
            <w:r>
              <w:rPr>
                <w:rFonts w:ascii="Trebuchet MS" w:hAnsi="Trebuchet MS" w:cs="Arial"/>
                <w:sz w:val="20"/>
                <w:szCs w:val="20"/>
              </w:rPr>
              <w:t>SANTANDER</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637C0803" w:rsidR="000B6679" w:rsidRPr="008656D4" w:rsidRDefault="00072237"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02-07-2026</w:t>
            </w:r>
          </w:p>
        </w:tc>
      </w:tr>
      <w:tr w:rsidR="000B6679" w:rsidRPr="008656D4" w14:paraId="71B4EB8D" w14:textId="77777777" w:rsidTr="009D5B49">
        <w:tc>
          <w:tcPr>
            <w:tcW w:w="8586" w:type="dxa"/>
            <w:gridSpan w:val="2"/>
            <w:vAlign w:val="center"/>
          </w:tcPr>
          <w:p w14:paraId="03947764" w14:textId="0A5F5F68"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072237">
              <w:rPr>
                <w:rFonts w:ascii="Trebuchet MS" w:hAnsi="Trebuchet MS" w:cs="Arial"/>
                <w:sz w:val="20"/>
                <w:szCs w:val="20"/>
              </w:rPr>
              <w:t>$ 29.185.000,00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5B6D6C72" w:rsidR="00AE01A2" w:rsidRPr="008656D4" w:rsidRDefault="00072237"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SANTANDER</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7B919" w14:textId="77777777" w:rsidR="008A7147" w:rsidRDefault="008A7147">
      <w:r>
        <w:separator/>
      </w:r>
    </w:p>
  </w:endnote>
  <w:endnote w:type="continuationSeparator" w:id="0">
    <w:p w14:paraId="5EE760CA" w14:textId="77777777" w:rsidR="008A7147" w:rsidRDefault="008A7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312E" w14:textId="77777777" w:rsidR="00072237" w:rsidRDefault="0007223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0719F35E"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AF4318">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AF4318">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B7736" w14:textId="77777777" w:rsidR="00072237" w:rsidRDefault="00072237">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48339" w14:textId="77777777" w:rsidR="008A7147" w:rsidRDefault="008A7147">
      <w:r>
        <w:separator/>
      </w:r>
    </w:p>
  </w:footnote>
  <w:footnote w:type="continuationSeparator" w:id="0">
    <w:p w14:paraId="14D82C29" w14:textId="77777777" w:rsidR="008A7147" w:rsidRDefault="008A71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B085A" w14:textId="77777777" w:rsidR="00072237" w:rsidRDefault="0007223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CF46D" w14:textId="77777777" w:rsidR="00072237" w:rsidRDefault="00072237">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237"/>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318"/>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BFD55AA5-B3B3-42F1-AFA0-ABEBA33791EE}">
  <ds:schemaRefs>
    <ds:schemaRef ds:uri="office.server.policy"/>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5.xml><?xml version="1.0" encoding="utf-8"?>
<ds:datastoreItem xmlns:ds="http://schemas.openxmlformats.org/officeDocument/2006/customXml" ds:itemID="{A2EDA22B-2486-4B84-9E63-3D1AE2663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8392</Words>
  <Characters>47836</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22</cp:revision>
  <cp:lastPrinted>2021-11-23T21:55:00Z</cp:lastPrinted>
  <dcterms:created xsi:type="dcterms:W3CDTF">2026-01-13T20:20:00Z</dcterms:created>
  <dcterms:modified xsi:type="dcterms:W3CDTF">2026-07-05T14:11:00Z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