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DA6718" w14:textId="77777777" w:rsidR="00B32547" w:rsidRDefault="00B32547" w:rsidP="00B32547">
      <w:pPr>
        <w:pStyle w:val="InviasNormal"/>
        <w:spacing w:after="120"/>
        <w:jc w:val="left"/>
        <w:rPr>
          <w:b/>
          <w:sz w:val="20"/>
          <w:szCs w:val="20"/>
        </w:rPr>
      </w:pPr>
      <w:r w:rsidRPr="0075248B">
        <w:rPr>
          <w:lang w:val="es-MX"/>
        </w:rPr>
        <w:t>INV- LP 001-2026</w:t>
      </w:r>
    </w:p>
    <w:p w14:paraId="476CD4F8" w14:textId="77777777" w:rsidR="00872641" w:rsidRPr="00872641" w:rsidRDefault="00872641" w:rsidP="4F247025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4F247025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3F432F94" w14:textId="77777777" w:rsidR="00B32547" w:rsidRDefault="00B32547" w:rsidP="00B3254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0F852300" w14:textId="77777777" w:rsidR="00B32547" w:rsidRDefault="00B32547" w:rsidP="00B32547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019C6F80" w14:textId="77777777" w:rsidR="00B32547" w:rsidRDefault="00B32547" w:rsidP="00B32547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659A8EF7" w14:textId="77777777" w:rsidR="00505608" w:rsidRDefault="00505608" w:rsidP="00505608">
      <w:pPr>
        <w:pStyle w:val="InviasNormal"/>
        <w:spacing w:after="120"/>
        <w:rPr>
          <w:sz w:val="20"/>
          <w:szCs w:val="20"/>
        </w:rPr>
      </w:pPr>
      <w:r w:rsidRPr="007E108C">
        <w:rPr>
          <w:b/>
          <w:sz w:val="20"/>
          <w:szCs w:val="20"/>
        </w:rPr>
        <w:t>REFERENCIA:</w:t>
      </w:r>
      <w:r w:rsidRPr="007E108C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</w:t>
      </w:r>
      <w:r w:rsidRPr="007E108C">
        <w:rPr>
          <w:lang w:val="es-MX"/>
        </w:rPr>
        <w:t xml:space="preserve">INV- LP 001-2026 </w:t>
      </w:r>
      <w:r w:rsidRPr="007E108C">
        <w:rPr>
          <w:sz w:val="20"/>
          <w:szCs w:val="20"/>
        </w:rPr>
        <w:t xml:space="preserve">en adelante el “Proceso de Contratación” </w:t>
      </w:r>
    </w:p>
    <w:p w14:paraId="756B7BCF" w14:textId="359B2D28" w:rsidR="00505608" w:rsidRPr="007E108C" w:rsidRDefault="00FB0A77" w:rsidP="00505608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>Objeto:</w:t>
      </w:r>
      <w:r w:rsidR="003B4648">
        <w:rPr>
          <w:sz w:val="20"/>
          <w:szCs w:val="20"/>
        </w:rPr>
        <w:t xml:space="preserve"> </w:t>
      </w:r>
      <w:r w:rsidR="00505608" w:rsidRPr="007E108C">
        <w:rPr>
          <w:rFonts w:eastAsia="Arial Narrow"/>
          <w:iCs/>
        </w:rPr>
        <w:t>CONSTRUCCION DE VÍAS DE ACCESO, PUENTE Y OBRAS COMPLEMENTARIAS ZONA INDUSTRIAL – SECTOR MALTERÍA DE LA CIUDAD DE MANIZALES</w:t>
      </w: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C107CB" w14:textId="77777777" w:rsidR="007B102E" w:rsidRDefault="007B102E" w:rsidP="00F1053F">
      <w:pPr>
        <w:spacing w:after="0" w:line="240" w:lineRule="auto"/>
      </w:pPr>
      <w:r>
        <w:separator/>
      </w:r>
    </w:p>
  </w:endnote>
  <w:endnote w:type="continuationSeparator" w:id="0">
    <w:p w14:paraId="55A5B7C8" w14:textId="77777777" w:rsidR="007B102E" w:rsidRDefault="007B102E" w:rsidP="00F1053F">
      <w:pPr>
        <w:spacing w:after="0" w:line="240" w:lineRule="auto"/>
      </w:pPr>
      <w:r>
        <w:continuationSeparator/>
      </w:r>
    </w:p>
  </w:endnote>
  <w:endnote w:type="continuationNotice" w:id="1">
    <w:p w14:paraId="7800110D" w14:textId="77777777" w:rsidR="007B102E" w:rsidRDefault="007B10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B4C3D" w14:textId="77777777" w:rsidR="001C748B" w:rsidRDefault="001C748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40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87"/>
      <w:gridCol w:w="1910"/>
      <w:gridCol w:w="974"/>
      <w:gridCol w:w="686"/>
    </w:tblGrid>
    <w:tr w:rsidR="00392388" w:rsidRPr="00AD7F5E" w14:paraId="1FEB71E2" w14:textId="77777777" w:rsidTr="00331A88">
      <w:trPr>
        <w:trHeight w:val="220"/>
      </w:trPr>
      <w:tc>
        <w:tcPr>
          <w:tcW w:w="90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19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1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7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22B926EB" w:rsidR="00392388" w:rsidRPr="00AD7F5E" w:rsidRDefault="001C748B" w:rsidP="00331A88">
          <w:pPr>
            <w:spacing w:after="4"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E944C" w14:textId="77777777" w:rsidR="001C748B" w:rsidRDefault="001C74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AF5B9" w14:textId="77777777" w:rsidR="007B102E" w:rsidRDefault="007B102E" w:rsidP="00F1053F">
      <w:pPr>
        <w:spacing w:after="0" w:line="240" w:lineRule="auto"/>
      </w:pPr>
      <w:r>
        <w:separator/>
      </w:r>
    </w:p>
  </w:footnote>
  <w:footnote w:type="continuationSeparator" w:id="0">
    <w:p w14:paraId="161C3BD4" w14:textId="77777777" w:rsidR="007B102E" w:rsidRDefault="007B102E" w:rsidP="00F1053F">
      <w:pPr>
        <w:spacing w:after="0" w:line="240" w:lineRule="auto"/>
      </w:pPr>
      <w:r>
        <w:continuationSeparator/>
      </w:r>
    </w:p>
  </w:footnote>
  <w:footnote w:type="continuationNotice" w:id="1">
    <w:p w14:paraId="4EF5A5BE" w14:textId="77777777" w:rsidR="007B102E" w:rsidRDefault="007B10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811CA" w14:textId="77777777" w:rsidR="001C748B" w:rsidRDefault="001C748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872641" w:rsidRPr="00AD7F5E" w14:paraId="5DA04D49" w14:textId="77777777" w:rsidTr="15EBF9EB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6C2DB6E2" w:rsidR="00872641" w:rsidRPr="00AD7F5E" w:rsidRDefault="6A7D0AE3" w:rsidP="6A7D0AE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A7D0AE3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872641" w:rsidRPr="00AD7F5E" w14:paraId="047023CD" w14:textId="77777777" w:rsidTr="15EBF9E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A7B0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A7B0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15EBF9EB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5F8B2B4B" w:rsidR="00872641" w:rsidRPr="00AD7F5E" w:rsidRDefault="15EBF9EB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15EBF9EB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79F68" w14:textId="77777777" w:rsidR="001C748B" w:rsidRDefault="001C74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B4648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A7B0E"/>
    <w:rsid w:val="004D3647"/>
    <w:rsid w:val="004E662C"/>
    <w:rsid w:val="004F165C"/>
    <w:rsid w:val="00505608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5248B"/>
    <w:rsid w:val="00786F28"/>
    <w:rsid w:val="00791956"/>
    <w:rsid w:val="007B102E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3254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370DA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0A77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B35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B35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911A73B-FEF7-49D6-AC0B-BF4AB3431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259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Muñoz Muñoz</cp:lastModifiedBy>
  <cp:revision>14</cp:revision>
  <cp:lastPrinted>2020-11-13T22:25:00Z</cp:lastPrinted>
  <dcterms:created xsi:type="dcterms:W3CDTF">2022-08-02T17:33:00Z</dcterms:created>
  <dcterms:modified xsi:type="dcterms:W3CDTF">2026-07-14T23:32:00Z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