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A883A" w14:textId="4784469C" w:rsidR="00BB16A2" w:rsidRPr="008A4A9E" w:rsidRDefault="004C7628" w:rsidP="00866A0B">
      <w:pPr>
        <w:pStyle w:val="Textoindependiente"/>
        <w:spacing w:before="11"/>
        <w:rPr>
          <w:b/>
        </w:rPr>
      </w:pPr>
      <w:r w:rsidRPr="008A4A9E">
        <w:rPr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4D0ECC84" wp14:editId="56F47D42">
                <wp:simplePos x="0" y="0"/>
                <wp:positionH relativeFrom="page">
                  <wp:posOffset>1004570</wp:posOffset>
                </wp:positionH>
                <wp:positionV relativeFrom="paragraph">
                  <wp:posOffset>239395</wp:posOffset>
                </wp:positionV>
                <wp:extent cx="5666105" cy="407035"/>
                <wp:effectExtent l="0" t="0" r="10795" b="1206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6105" cy="40703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F34A3" w14:textId="7B7465B4" w:rsidR="004C7628" w:rsidRDefault="001C046D" w:rsidP="004C7628">
                            <w:pPr>
                              <w:shd w:val="clear" w:color="auto" w:fill="E5B8B7" w:themeFill="accent2" w:themeFillTint="66"/>
                              <w:spacing w:before="38"/>
                              <w:ind w:left="1015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</w:t>
                            </w:r>
                            <w:r w:rsidR="00F64209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</w:t>
                            </w:r>
                            <w:r w:rsidR="004C7628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No. </w:t>
                            </w:r>
                            <w:r w:rsidR="009C4AFC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9</w:t>
                            </w:r>
                            <w:r w:rsidR="004C7628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–</w:t>
                            </w:r>
                          </w:p>
                          <w:p w14:paraId="11E76A69" w14:textId="4811C27E" w:rsidR="00BB16A2" w:rsidRDefault="001C046D" w:rsidP="004C7628">
                            <w:pPr>
                              <w:shd w:val="clear" w:color="auto" w:fill="E5B8B7" w:themeFill="accent2" w:themeFillTint="66"/>
                              <w:spacing w:before="38"/>
                              <w:ind w:left="1015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FORMATO </w:t>
                            </w:r>
                            <w:r w:rsidR="00ED4C8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PROMOCIÓN DE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 INDUSTRIA NACIONAL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4D0EC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1pt;margin-top:18.85pt;width:446.15pt;height:32.0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" fillcolor="#eaf0dd" strokeweight=".48pt">
                <v:textbox inset="0,0,0,0">
                  <w:txbxContent>
                    <w:p w14:paraId="6C5F34A3" w14:textId="7B7465B4" w:rsidR="004C7628" w:rsidRDefault="001C046D" w:rsidP="004C7628">
                      <w:pPr>
                        <w:shd w:val="clear" w:color="auto" w:fill="E5B8B7" w:themeFill="accent2" w:themeFillTint="66"/>
                        <w:spacing w:before="38"/>
                        <w:ind w:left="1015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</w:t>
                      </w:r>
                      <w:r w:rsidR="00F64209">
                        <w:rPr>
                          <w:rFonts w:ascii="Arial" w:hAnsi="Arial"/>
                          <w:b/>
                          <w:sz w:val="20"/>
                        </w:rPr>
                        <w:t xml:space="preserve"> </w:t>
                      </w:r>
                      <w:r w:rsidR="004C7628">
                        <w:rPr>
                          <w:rFonts w:ascii="Arial" w:hAnsi="Arial"/>
                          <w:b/>
                          <w:sz w:val="20"/>
                        </w:rPr>
                        <w:t xml:space="preserve">No. </w:t>
                      </w:r>
                      <w:r w:rsidR="009C4AFC">
                        <w:rPr>
                          <w:rFonts w:ascii="Arial" w:hAnsi="Arial"/>
                          <w:b/>
                          <w:sz w:val="20"/>
                        </w:rPr>
                        <w:t>9</w:t>
                      </w:r>
                      <w:r w:rsidR="004C7628">
                        <w:rPr>
                          <w:rFonts w:ascii="Arial" w:hAnsi="Arial"/>
                          <w:b/>
                          <w:sz w:val="20"/>
                        </w:rPr>
                        <w:t xml:space="preserve"> –</w:t>
                      </w:r>
                    </w:p>
                    <w:p w14:paraId="11E76A69" w14:textId="4811C27E" w:rsidR="00BB16A2" w:rsidRDefault="001C046D" w:rsidP="004C7628">
                      <w:pPr>
                        <w:shd w:val="clear" w:color="auto" w:fill="E5B8B7" w:themeFill="accent2" w:themeFillTint="66"/>
                        <w:spacing w:before="38"/>
                        <w:ind w:left="1015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FORMATO </w:t>
                      </w:r>
                      <w:r w:rsidR="00ED4C82">
                        <w:rPr>
                          <w:rFonts w:ascii="Arial" w:hAnsi="Arial"/>
                          <w:b/>
                          <w:sz w:val="20"/>
                        </w:rPr>
                        <w:t xml:space="preserve">PROMOCIÓN DE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 INDUSTRIA NACIONAL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57133" w:rsidRPr="008A4A9E">
        <w:rPr>
          <w:noProof/>
          <w:lang w:val="es-CO" w:eastAsia="es-CO"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F06A5AD" wp14:editId="103E4E8C">
                <wp:simplePos x="0" y="0"/>
                <wp:positionH relativeFrom="page">
                  <wp:posOffset>1071880</wp:posOffset>
                </wp:positionH>
                <wp:positionV relativeFrom="paragraph">
                  <wp:posOffset>118110</wp:posOffset>
                </wp:positionV>
                <wp:extent cx="5891530" cy="952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1530" cy="9525"/>
                          <a:chOff x="1688" y="186"/>
                          <a:chExt cx="9278" cy="15"/>
                        </a:xfrm>
                      </wpg:grpSpPr>
                      <wps:wsp>
                        <wps:cNvPr id="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688" y="193"/>
                            <a:ext cx="13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034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048" y="193"/>
                            <a:ext cx="68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39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854" y="193"/>
                            <a:ext cx="111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A28F4E7" id="Group 3" o:spid="_x0000_s1026" style="position:absolute;margin-left:84.4pt;margin-top:9.3pt;width:463.9pt;height:.75pt;z-index:-251658240;mso-wrap-distance-left:0;mso-wrap-distance-right:0;mso-position-horizontal-relative:page" coordorigin="1688,186" coordsize="927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">
                <v:line id="Line 8" o:spid="_x0000_s1027" style="position:absolute;visibility:visible;mso-wrap-style:square" from="1688,193" to="3048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" strokeweight=".72pt"/>
                <v:rect id="Rectangle 7" o:spid="_x0000_s1028" style="position:absolute;left:3034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" fillcolor="black" stroked="f"/>
                <v:line id="Line 6" o:spid="_x0000_s1029" style="position:absolute;visibility:visible;mso-wrap-style:square" from="3048,193" to="9854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" strokeweight=".72pt"/>
                <v:rect id="Rectangle 5" o:spid="_x0000_s1030" style="position:absolute;left:9839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" fillcolor="black" stroked="f"/>
                <v:line id="Line 4" o:spid="_x0000_s1031" style="position:absolute;visibility:visible;mso-wrap-style:square" from="9854,193" to="10965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" strokeweight=".72pt"/>
                <w10:wrap type="topAndBottom" anchorx="page"/>
              </v:group>
            </w:pict>
          </mc:Fallback>
        </mc:AlternateContent>
      </w:r>
    </w:p>
    <w:p w14:paraId="14F1A9CA" w14:textId="77777777" w:rsidR="00614DA7" w:rsidRPr="008A4A9E" w:rsidRDefault="00614DA7" w:rsidP="00614DA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6D74B404" w14:textId="1778EB90" w:rsidR="00614DA7" w:rsidRPr="008A4A9E" w:rsidDel="00E3109C" w:rsidRDefault="00614DA7" w:rsidP="00614DA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8A4A9E" w:rsidDel="00E3109C">
        <w:rPr>
          <w:rFonts w:ascii="Century Gothic" w:hAnsi="Century Gothic"/>
          <w:sz w:val="20"/>
          <w:szCs w:val="20"/>
          <w:highlight w:val="lightGray"/>
        </w:rPr>
        <w:t>[Este Formato ÚNICAMENTE debe ser diligenciado por</w:t>
      </w:r>
      <w:r w:rsidRPr="008A4A9E">
        <w:rPr>
          <w:rFonts w:ascii="Century Gothic" w:hAnsi="Century Gothic"/>
          <w:sz w:val="20"/>
          <w:szCs w:val="20"/>
          <w:highlight w:val="lightGray"/>
        </w:rPr>
        <w:t xml:space="preserve"> los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 w:rsidRPr="008A4A9E">
        <w:rPr>
          <w:rFonts w:ascii="Century Gothic" w:hAnsi="Century Gothic"/>
          <w:sz w:val="20"/>
          <w:szCs w:val="20"/>
          <w:highlight w:val="lightGray"/>
        </w:rPr>
        <w:t xml:space="preserve"> 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 xml:space="preserve">En ningún caso el Formato debe </w:t>
      </w:r>
      <w:r w:rsidRPr="008A4A9E">
        <w:rPr>
          <w:rFonts w:ascii="Century Gothic" w:hAnsi="Century Gothic"/>
          <w:sz w:val="20"/>
          <w:szCs w:val="20"/>
          <w:highlight w:val="lightGray"/>
        </w:rPr>
        <w:t>diligenciarse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 xml:space="preserve"> por los Proponentes extranjeros sin derecho a </w:t>
      </w:r>
      <w:r w:rsidRPr="008A4A9E">
        <w:rPr>
          <w:rFonts w:ascii="Century Gothic" w:hAnsi="Century Gothic"/>
          <w:sz w:val="20"/>
          <w:szCs w:val="20"/>
          <w:highlight w:val="lightGray"/>
        </w:rPr>
        <w:t>t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 xml:space="preserve">rato </w:t>
      </w:r>
      <w:r w:rsidRPr="008A4A9E">
        <w:rPr>
          <w:rFonts w:ascii="Century Gothic" w:hAnsi="Century Gothic"/>
          <w:sz w:val="20"/>
          <w:szCs w:val="20"/>
          <w:highlight w:val="lightGray"/>
        </w:rPr>
        <w:t>n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 xml:space="preserve">acional que opten por el puntaje correspondiente a </w:t>
      </w:r>
      <w:r w:rsidRPr="008A4A9E">
        <w:rPr>
          <w:rFonts w:ascii="Century Gothic" w:hAnsi="Century Gothic"/>
          <w:sz w:val="20"/>
          <w:szCs w:val="20"/>
          <w:highlight w:val="lightGray"/>
        </w:rPr>
        <w:t xml:space="preserve">la </w:t>
      </w:r>
      <w:r w:rsidRPr="008A4A9E" w:rsidDel="00E3109C">
        <w:rPr>
          <w:rFonts w:ascii="Century Gothic" w:hAnsi="Century Gothic"/>
          <w:sz w:val="20"/>
          <w:szCs w:val="20"/>
          <w:highlight w:val="lightGray"/>
        </w:rPr>
        <w:t>incorporación de componente nacional en servicios extranjeros]</w:t>
      </w:r>
    </w:p>
    <w:p w14:paraId="312ADC77" w14:textId="77777777" w:rsidR="00614DA7" w:rsidRPr="008A4A9E" w:rsidRDefault="00614DA7" w:rsidP="00614DA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8A4A9E" w:rsidDel="00E3109C">
        <w:rPr>
          <w:rFonts w:ascii="Century Gothic" w:hAnsi="Century Gothic"/>
          <w:sz w:val="20"/>
          <w:szCs w:val="20"/>
        </w:rPr>
        <w:t xml:space="preserve"> </w:t>
      </w:r>
    </w:p>
    <w:p w14:paraId="545880FE" w14:textId="77777777" w:rsidR="00614DA7" w:rsidRPr="008A4A9E" w:rsidRDefault="00614DA7" w:rsidP="00614DA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028E26C6" w14:textId="3712A22F" w:rsidR="008A4A9E" w:rsidRPr="008A4A9E" w:rsidRDefault="008A4A9E" w:rsidP="008A4A9E">
      <w:pPr>
        <w:tabs>
          <w:tab w:val="left" w:pos="709"/>
        </w:tabs>
        <w:adjustRightInd w:val="0"/>
        <w:spacing w:line="0" w:lineRule="atLeast"/>
        <w:ind w:right="142"/>
        <w:contextualSpacing/>
        <w:jc w:val="both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Bogotá D.C. ________de   ________ de 202</w:t>
      </w:r>
      <w:r w:rsidR="00247206">
        <w:rPr>
          <w:rFonts w:cs="Arial"/>
          <w:sz w:val="20"/>
          <w:szCs w:val="20"/>
        </w:rPr>
        <w:t>_</w:t>
      </w:r>
    </w:p>
    <w:p w14:paraId="22723367" w14:textId="77777777" w:rsidR="008A4A9E" w:rsidRPr="008A4A9E" w:rsidRDefault="008A4A9E" w:rsidP="008A4A9E">
      <w:pPr>
        <w:spacing w:line="0" w:lineRule="atLeast"/>
        <w:contextualSpacing/>
        <w:rPr>
          <w:sz w:val="20"/>
          <w:szCs w:val="20"/>
        </w:rPr>
      </w:pPr>
    </w:p>
    <w:p w14:paraId="122AB61D" w14:textId="77777777" w:rsidR="008A4A9E" w:rsidRPr="008A4A9E" w:rsidRDefault="008A4A9E" w:rsidP="008A4A9E">
      <w:pPr>
        <w:tabs>
          <w:tab w:val="left" w:pos="709"/>
        </w:tabs>
        <w:adjustRightInd w:val="0"/>
        <w:spacing w:line="0" w:lineRule="atLeast"/>
        <w:ind w:right="142"/>
        <w:contextualSpacing/>
        <w:jc w:val="both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Señores</w:t>
      </w:r>
    </w:p>
    <w:p w14:paraId="0B9929CA" w14:textId="77777777" w:rsidR="008A4A9E" w:rsidRPr="008A4A9E" w:rsidRDefault="008A4A9E" w:rsidP="008A4A9E">
      <w:pPr>
        <w:tabs>
          <w:tab w:val="left" w:pos="709"/>
        </w:tabs>
        <w:adjustRightInd w:val="0"/>
        <w:spacing w:line="0" w:lineRule="atLeast"/>
        <w:ind w:right="142"/>
        <w:contextualSpacing/>
        <w:jc w:val="both"/>
        <w:rPr>
          <w:rFonts w:cs="Arial"/>
          <w:b/>
          <w:sz w:val="20"/>
          <w:szCs w:val="20"/>
        </w:rPr>
      </w:pPr>
      <w:r w:rsidRPr="008A4A9E">
        <w:rPr>
          <w:rFonts w:cs="Arial"/>
          <w:b/>
          <w:sz w:val="20"/>
          <w:szCs w:val="20"/>
        </w:rPr>
        <w:t xml:space="preserve">Agencia Distrital para la Educación Superior, la Ciencia y la Tecnología “ATENEA”, </w:t>
      </w:r>
    </w:p>
    <w:p w14:paraId="0DE4E727" w14:textId="77777777" w:rsidR="008A4A9E" w:rsidRPr="008A4A9E" w:rsidRDefault="008A4A9E" w:rsidP="008A4A9E">
      <w:pPr>
        <w:tabs>
          <w:tab w:val="left" w:pos="709"/>
        </w:tabs>
        <w:adjustRightInd w:val="0"/>
        <w:spacing w:line="0" w:lineRule="atLeast"/>
        <w:ind w:right="142"/>
        <w:contextualSpacing/>
        <w:jc w:val="both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Bogotá D.C.</w:t>
      </w:r>
    </w:p>
    <w:p w14:paraId="127DC93B" w14:textId="77777777" w:rsidR="00614DA7" w:rsidRPr="008A4A9E" w:rsidRDefault="00614DA7" w:rsidP="0099120A">
      <w:pPr>
        <w:numPr>
          <w:ilvl w:val="12"/>
          <w:numId w:val="0"/>
        </w:numPr>
        <w:spacing w:line="276" w:lineRule="auto"/>
        <w:jc w:val="both"/>
        <w:outlineLvl w:val="0"/>
        <w:rPr>
          <w:rFonts w:cs="Arial"/>
          <w:b/>
          <w:sz w:val="20"/>
          <w:szCs w:val="20"/>
        </w:rPr>
      </w:pPr>
    </w:p>
    <w:p w14:paraId="7E9D9740" w14:textId="046B76DF" w:rsidR="00614DA7" w:rsidRPr="008A4A9E" w:rsidRDefault="00614DA7" w:rsidP="0099120A">
      <w:pPr>
        <w:pStyle w:val="InviasNormal"/>
        <w:spacing w:before="0" w:after="0" w:line="276" w:lineRule="auto"/>
        <w:outlineLvl w:val="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b/>
          <w:bCs/>
          <w:sz w:val="20"/>
          <w:szCs w:val="20"/>
        </w:rPr>
        <w:t>REFERENCIA:</w:t>
      </w:r>
      <w:r w:rsidR="0099120A" w:rsidRPr="008A4A9E">
        <w:rPr>
          <w:rFonts w:ascii="Century Gothic" w:hAnsi="Century Gothic"/>
          <w:sz w:val="20"/>
          <w:szCs w:val="20"/>
        </w:rPr>
        <w:t xml:space="preserve"> </w:t>
      </w:r>
      <w:r w:rsidRPr="008A4A9E">
        <w:rPr>
          <w:rFonts w:ascii="Century Gothic" w:hAnsi="Century Gothic"/>
          <w:sz w:val="20"/>
          <w:szCs w:val="20"/>
        </w:rPr>
        <w:t xml:space="preserve">Proceso de Contratación </w:t>
      </w:r>
      <w:r w:rsidR="00E60866" w:rsidRPr="00E60866">
        <w:rPr>
          <w:rFonts w:ascii="Century Gothic" w:hAnsi="Century Gothic"/>
          <w:b/>
          <w:bCs/>
          <w:sz w:val="20"/>
          <w:szCs w:val="20"/>
          <w:lang w:val="es-ES" w:bidi="es-ES"/>
        </w:rPr>
        <w:t>ATENEA-IP-MIC-001-2026</w:t>
      </w:r>
      <w:r w:rsidRPr="008A4A9E">
        <w:rPr>
          <w:rFonts w:ascii="Century Gothic" w:hAnsi="Century Gothic"/>
          <w:sz w:val="20"/>
          <w:szCs w:val="20"/>
        </w:rPr>
        <w:t>, en adelante el “Proceso de contratación”</w:t>
      </w:r>
    </w:p>
    <w:p w14:paraId="7CCBC942" w14:textId="77777777" w:rsidR="007A3DB8" w:rsidRPr="008A4A9E" w:rsidRDefault="007A3DB8" w:rsidP="0099120A">
      <w:pPr>
        <w:pStyle w:val="InviasNormal"/>
        <w:spacing w:before="0" w:after="0" w:line="276" w:lineRule="auto"/>
        <w:outlineLvl w:val="0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7EB3A84" w14:textId="7C74E885" w:rsidR="00067AD0" w:rsidRPr="008A4A9E" w:rsidRDefault="00CE440C" w:rsidP="00067AD0">
      <w:pPr>
        <w:spacing w:line="276" w:lineRule="auto"/>
        <w:jc w:val="both"/>
        <w:rPr>
          <w:rFonts w:cs="Arial"/>
          <w:b/>
          <w:sz w:val="20"/>
          <w:szCs w:val="20"/>
          <w:shd w:val="clear" w:color="auto" w:fill="FAF9F8"/>
        </w:rPr>
      </w:pPr>
      <w:r w:rsidRPr="008A4A9E">
        <w:rPr>
          <w:rFonts w:cs="Arial"/>
          <w:b/>
          <w:bCs/>
          <w:sz w:val="20"/>
          <w:szCs w:val="20"/>
        </w:rPr>
        <w:t>OBJETO</w:t>
      </w:r>
      <w:r w:rsidR="00614DA7" w:rsidRPr="008A4A9E">
        <w:rPr>
          <w:rFonts w:cs="Arial"/>
          <w:sz w:val="20"/>
          <w:szCs w:val="20"/>
        </w:rPr>
        <w:t>:</w:t>
      </w:r>
      <w:r w:rsidR="00AC4590" w:rsidRPr="008A4A9E">
        <w:rPr>
          <w:rFonts w:cs="Arial"/>
          <w:sz w:val="20"/>
          <w:szCs w:val="20"/>
        </w:rPr>
        <w:t xml:space="preserve"> </w:t>
      </w:r>
      <w:r w:rsidR="008A4A9E" w:rsidRPr="008A4A9E">
        <w:rPr>
          <w:rFonts w:cs="Arial"/>
          <w:b/>
          <w:bCs/>
          <w:sz w:val="20"/>
          <w:szCs w:val="20"/>
          <w:shd w:val="clear" w:color="auto" w:fill="FAF9F8"/>
        </w:rPr>
        <w:t>________________________________</w:t>
      </w:r>
    </w:p>
    <w:p w14:paraId="498D31F8" w14:textId="363091C7" w:rsidR="00E5397E" w:rsidRPr="008A4A9E" w:rsidRDefault="00E5397E" w:rsidP="00E5397E">
      <w:pPr>
        <w:spacing w:line="276" w:lineRule="auto"/>
        <w:jc w:val="both"/>
        <w:rPr>
          <w:rFonts w:cs="Arial"/>
          <w:b/>
          <w:sz w:val="20"/>
          <w:szCs w:val="20"/>
          <w:shd w:val="clear" w:color="auto" w:fill="FAF9F8"/>
        </w:rPr>
      </w:pPr>
    </w:p>
    <w:p w14:paraId="57720913" w14:textId="48C2C6BE" w:rsidR="00CE440C" w:rsidRPr="008A4A9E" w:rsidRDefault="00CE440C" w:rsidP="0099120A">
      <w:pPr>
        <w:spacing w:line="276" w:lineRule="auto"/>
        <w:jc w:val="both"/>
        <w:rPr>
          <w:rFonts w:cs="Arial"/>
          <w:sz w:val="20"/>
          <w:szCs w:val="20"/>
          <w:shd w:val="clear" w:color="auto" w:fill="FAF9F8"/>
        </w:rPr>
      </w:pPr>
    </w:p>
    <w:p w14:paraId="5BF283BF" w14:textId="77777777" w:rsidR="00FC617A" w:rsidRPr="008A4A9E" w:rsidRDefault="00FC617A" w:rsidP="0099120A">
      <w:pPr>
        <w:spacing w:line="276" w:lineRule="auto"/>
        <w:jc w:val="both"/>
        <w:rPr>
          <w:rFonts w:cs="Arial"/>
          <w:sz w:val="20"/>
          <w:szCs w:val="20"/>
        </w:rPr>
      </w:pPr>
    </w:p>
    <w:p w14:paraId="3712DCF4" w14:textId="3C9090D9" w:rsidR="00614DA7" w:rsidRPr="008A4A9E" w:rsidRDefault="00614DA7" w:rsidP="0099120A">
      <w:pPr>
        <w:adjustRightInd w:val="0"/>
        <w:spacing w:line="276" w:lineRule="auto"/>
        <w:jc w:val="both"/>
        <w:rPr>
          <w:rFonts w:eastAsiaTheme="minorEastAsia" w:cs="Arial"/>
          <w:sz w:val="20"/>
          <w:szCs w:val="20"/>
        </w:rPr>
      </w:pPr>
      <w:r w:rsidRPr="008A4A9E">
        <w:rPr>
          <w:rFonts w:eastAsiaTheme="minorEastAsia" w:cs="Arial"/>
          <w:sz w:val="20"/>
          <w:szCs w:val="20"/>
        </w:rPr>
        <w:t>Estimados señores:</w:t>
      </w:r>
    </w:p>
    <w:p w14:paraId="13151E99" w14:textId="77777777" w:rsidR="0099120A" w:rsidRPr="008A4A9E" w:rsidRDefault="0099120A" w:rsidP="0099120A">
      <w:pPr>
        <w:spacing w:line="276" w:lineRule="auto"/>
        <w:jc w:val="both"/>
        <w:rPr>
          <w:rFonts w:eastAsiaTheme="minorEastAsia" w:cs="Arial"/>
          <w:sz w:val="20"/>
          <w:szCs w:val="20"/>
        </w:rPr>
      </w:pPr>
    </w:p>
    <w:p w14:paraId="66B12CC9" w14:textId="1627E1FB" w:rsidR="00055EFF" w:rsidRPr="008A4A9E" w:rsidRDefault="00614DA7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  <w:r w:rsidRPr="008A4A9E">
        <w:rPr>
          <w:rFonts w:cs="Arial"/>
          <w:sz w:val="20"/>
          <w:szCs w:val="20"/>
          <w:highlight w:val="lightGray"/>
          <w:lang w:bidi="ar-SA"/>
        </w:rPr>
        <w:fldChar w:fldCharType="begin"/>
      </w:r>
      <w:r w:rsidRPr="008A4A9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8A4A9E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8A4A9E">
        <w:rPr>
          <w:rFonts w:cs="Arial"/>
          <w:sz w:val="20"/>
          <w:szCs w:val="20"/>
          <w:lang w:bidi="en-US"/>
        </w:rPr>
        <w:t>e</w:t>
      </w:r>
      <w:r w:rsidRPr="008A4A9E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8A4A9E">
        <w:rPr>
          <w:rFonts w:eastAsiaTheme="minorEastAsia" w:cs="Arial"/>
          <w:sz w:val="20"/>
          <w:szCs w:val="20"/>
          <w:highlight w:val="lightGray"/>
        </w:rPr>
        <w:t>[Nombre del Proponente - persona jurídica]</w:t>
      </w:r>
      <w:r w:rsidRPr="008A4A9E">
        <w:rPr>
          <w:rFonts w:eastAsiaTheme="minorEastAsia" w:cs="Arial"/>
          <w:sz w:val="20"/>
          <w:szCs w:val="20"/>
        </w:rPr>
        <w:t xml:space="preserve"> </w:t>
      </w:r>
      <w:r w:rsidRPr="008A4A9E">
        <w:rPr>
          <w:rFonts w:cs="Arial"/>
          <w:sz w:val="20"/>
          <w:szCs w:val="20"/>
          <w:lang w:bidi="en-US"/>
        </w:rPr>
        <w:t xml:space="preserve">o </w:t>
      </w:r>
      <w:r w:rsidRPr="008A4A9E">
        <w:rPr>
          <w:rFonts w:cs="Arial"/>
          <w:sz w:val="20"/>
          <w:szCs w:val="20"/>
          <w:highlight w:val="lightGray"/>
        </w:rPr>
        <w:t>[Nombre del Proponente- persona natural]</w:t>
      </w:r>
      <w:r w:rsidRPr="008A4A9E">
        <w:rPr>
          <w:rFonts w:cs="Arial"/>
          <w:sz w:val="20"/>
          <w:szCs w:val="20"/>
        </w:rPr>
        <w:t xml:space="preserve"> o </w:t>
      </w:r>
      <w:r w:rsidRPr="008A4A9E">
        <w:rPr>
          <w:rFonts w:cs="Arial"/>
          <w:sz w:val="20"/>
          <w:szCs w:val="20"/>
          <w:highlight w:val="lightGray"/>
        </w:rPr>
        <w:t>[Nombre del representante del Proponente Plural]</w:t>
      </w:r>
      <w:r w:rsidRPr="008A4A9E">
        <w:rPr>
          <w:rFonts w:cs="Arial"/>
          <w:sz w:val="20"/>
          <w:szCs w:val="20"/>
        </w:rPr>
        <w:t xml:space="preserve"> </w:t>
      </w:r>
      <w:r w:rsidRPr="008A4A9E">
        <w:rPr>
          <w:rFonts w:cs="Arial"/>
          <w:sz w:val="20"/>
          <w:szCs w:val="20"/>
          <w:lang w:bidi="en-US"/>
        </w:rPr>
        <w:t>en adelante el “Proponente”</w:t>
      </w:r>
    </w:p>
    <w:p w14:paraId="1855E4F9" w14:textId="77777777" w:rsidR="0099120A" w:rsidRPr="008A4A9E" w:rsidRDefault="0099120A" w:rsidP="0099120A">
      <w:pPr>
        <w:spacing w:line="276" w:lineRule="auto"/>
        <w:jc w:val="both"/>
        <w:rPr>
          <w:rFonts w:cs="Arial"/>
          <w:color w:val="000000" w:themeColor="text1"/>
          <w:sz w:val="20"/>
          <w:szCs w:val="20"/>
        </w:rPr>
      </w:pPr>
    </w:p>
    <w:p w14:paraId="1B2FA641" w14:textId="30B703BA" w:rsidR="00614DA7" w:rsidRPr="008A4A9E" w:rsidRDefault="00614DA7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  <w:r w:rsidRPr="008A4A9E">
        <w:rPr>
          <w:rFonts w:cs="Arial"/>
          <w:color w:val="000000" w:themeColor="text1"/>
          <w:sz w:val="20"/>
          <w:szCs w:val="20"/>
        </w:rPr>
        <w:t xml:space="preserve">Manifiesto bajo la gravedad del juramento </w:t>
      </w:r>
      <w:r w:rsidR="00247206" w:rsidRPr="008A4A9E">
        <w:rPr>
          <w:rFonts w:cs="Arial"/>
          <w:color w:val="000000" w:themeColor="text1"/>
          <w:sz w:val="20"/>
          <w:szCs w:val="20"/>
        </w:rPr>
        <w:t>que,</w:t>
      </w:r>
      <w:r w:rsidRPr="008A4A9E">
        <w:rPr>
          <w:rFonts w:cs="Arial"/>
          <w:color w:val="000000" w:themeColor="text1"/>
          <w:sz w:val="20"/>
          <w:szCs w:val="20"/>
        </w:rPr>
        <w:t xml:space="preserve"> en caso de</w:t>
      </w:r>
      <w:r w:rsidRPr="008A4A9E">
        <w:rPr>
          <w:rFonts w:cs="Arial"/>
          <w:sz w:val="20"/>
          <w:szCs w:val="20"/>
          <w:lang w:bidi="en-US"/>
        </w:rPr>
        <w:t xml:space="preserve"> </w:t>
      </w:r>
      <w:r w:rsidR="005B7AF0" w:rsidRPr="008A4A9E">
        <w:rPr>
          <w:rFonts w:cs="Arial"/>
          <w:sz w:val="20"/>
          <w:szCs w:val="20"/>
          <w:lang w:bidi="en-US"/>
        </w:rPr>
        <w:t xml:space="preserve">empate, </w:t>
      </w:r>
      <w:r w:rsidRPr="008A4A9E">
        <w:rPr>
          <w:rFonts w:cs="Arial"/>
          <w:sz w:val="20"/>
          <w:szCs w:val="20"/>
          <w:lang w:bidi="en-US"/>
        </w:rPr>
        <w:t xml:space="preserve">destinaré un porcentaje de empleados o contratistas por prestación de servicios colombianos, de al menos el </w:t>
      </w:r>
      <w:r w:rsidRPr="008A4A9E">
        <w:rPr>
          <w:rFonts w:eastAsiaTheme="minorHAnsi" w:cs="Arial"/>
          <w:color w:val="000000"/>
          <w:sz w:val="20"/>
          <w:szCs w:val="20"/>
        </w:rPr>
        <w:t xml:space="preserve">cuarenta por ciento (40%) </w:t>
      </w:r>
      <w:r w:rsidRPr="008A4A9E">
        <w:rPr>
          <w:rFonts w:cs="Arial"/>
          <w:sz w:val="20"/>
          <w:szCs w:val="20"/>
          <w:lang w:bidi="en-US"/>
        </w:rPr>
        <w:t>del total del personal requerido para el cumplimiento del contrato.</w:t>
      </w:r>
    </w:p>
    <w:p w14:paraId="416B93AA" w14:textId="77777777" w:rsidR="00955678" w:rsidRPr="008A4A9E" w:rsidRDefault="00955678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</w:p>
    <w:p w14:paraId="0E09C935" w14:textId="2168007B" w:rsidR="00614DA7" w:rsidRPr="008A4A9E" w:rsidRDefault="00614DA7" w:rsidP="0099120A">
      <w:pPr>
        <w:spacing w:line="276" w:lineRule="auto"/>
        <w:jc w:val="both"/>
        <w:rPr>
          <w:rFonts w:cs="Arial"/>
          <w:color w:val="000000" w:themeColor="text1"/>
          <w:sz w:val="20"/>
          <w:szCs w:val="20"/>
          <w:lang w:bidi="en-US"/>
        </w:rPr>
      </w:pPr>
      <w:r w:rsidRPr="008A4A9E">
        <w:rPr>
          <w:rFonts w:cs="Arial"/>
          <w:color w:val="000000" w:themeColor="text1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</w:t>
      </w:r>
      <w:r w:rsidR="006F16E5" w:rsidRPr="008A4A9E">
        <w:rPr>
          <w:rFonts w:cs="Arial"/>
          <w:color w:val="000000" w:themeColor="text1"/>
          <w:sz w:val="20"/>
          <w:szCs w:val="20"/>
          <w:lang w:bidi="en-US"/>
        </w:rPr>
        <w:t xml:space="preserve"> 3.3.1.1</w:t>
      </w:r>
      <w:r w:rsidRPr="008A4A9E">
        <w:rPr>
          <w:rFonts w:cs="Arial"/>
          <w:color w:val="000000" w:themeColor="text1"/>
          <w:sz w:val="20"/>
          <w:szCs w:val="20"/>
          <w:lang w:bidi="en-US"/>
        </w:rPr>
        <w:t xml:space="preserve"> de las personas con las cuales se cumple el porcentaje de personal no inferior al </w:t>
      </w:r>
      <w:r w:rsidR="005563B2" w:rsidRPr="008A4A9E">
        <w:rPr>
          <w:rFonts w:cs="Arial"/>
          <w:color w:val="000000" w:themeColor="text1"/>
          <w:sz w:val="20"/>
          <w:szCs w:val="20"/>
          <w:lang w:bidi="en-US"/>
        </w:rPr>
        <w:t>40%</w:t>
      </w:r>
      <w:r w:rsidRPr="008A4A9E">
        <w:rPr>
          <w:rFonts w:cs="Arial"/>
          <w:color w:val="000000" w:themeColor="text1"/>
          <w:sz w:val="20"/>
          <w:szCs w:val="20"/>
          <w:lang w:bidi="en-US"/>
        </w:rPr>
        <w:t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58B4F206" w14:textId="77777777" w:rsidR="005542D9" w:rsidRPr="008A4A9E" w:rsidRDefault="005542D9" w:rsidP="0099120A">
      <w:pPr>
        <w:spacing w:line="276" w:lineRule="auto"/>
        <w:jc w:val="both"/>
        <w:rPr>
          <w:rFonts w:cs="Arial"/>
          <w:color w:val="000000"/>
          <w:sz w:val="20"/>
          <w:szCs w:val="20"/>
        </w:rPr>
      </w:pPr>
    </w:p>
    <w:p w14:paraId="2878B592" w14:textId="4B67431D" w:rsidR="00614DA7" w:rsidRPr="008A4A9E" w:rsidRDefault="00614DA7" w:rsidP="0099120A">
      <w:pPr>
        <w:spacing w:line="276" w:lineRule="auto"/>
        <w:jc w:val="both"/>
        <w:rPr>
          <w:rFonts w:cs="Arial"/>
          <w:color w:val="000000"/>
          <w:sz w:val="20"/>
          <w:szCs w:val="20"/>
        </w:rPr>
      </w:pPr>
      <w:r w:rsidRPr="008A4A9E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8A4A9E">
        <w:rPr>
          <w:rFonts w:cs="Arial"/>
          <w:b/>
          <w:bCs/>
          <w:color w:val="000000"/>
          <w:sz w:val="20"/>
          <w:szCs w:val="20"/>
          <w:highlight w:val="lightGray"/>
        </w:rPr>
        <w:t>Opción</w:t>
      </w:r>
      <w:r w:rsidR="004237B1" w:rsidRPr="008A4A9E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8A4A9E"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8A4A9E">
        <w:rPr>
          <w:rFonts w:cs="Arial"/>
          <w:color w:val="000000"/>
          <w:sz w:val="20"/>
          <w:szCs w:val="20"/>
        </w:rPr>
        <w:t xml:space="preserve"> </w:t>
      </w:r>
    </w:p>
    <w:p w14:paraId="0E1CA4BB" w14:textId="77777777" w:rsidR="00236940" w:rsidRPr="008A4A9E" w:rsidRDefault="00236940" w:rsidP="0099120A">
      <w:pPr>
        <w:spacing w:line="276" w:lineRule="auto"/>
        <w:jc w:val="both"/>
        <w:rPr>
          <w:rFonts w:cs="Arial"/>
          <w:color w:val="000000"/>
          <w:sz w:val="20"/>
          <w:szCs w:val="20"/>
        </w:rPr>
      </w:pPr>
    </w:p>
    <w:p w14:paraId="39DA682C" w14:textId="6D03D23F" w:rsidR="00614DA7" w:rsidRPr="008A4A9E" w:rsidRDefault="00614DA7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  <w:r w:rsidRPr="008A4A9E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8A4A9E">
        <w:rPr>
          <w:rFonts w:cs="Arial"/>
          <w:sz w:val="20"/>
          <w:szCs w:val="20"/>
          <w:highlight w:val="lightGray"/>
          <w:lang w:bidi="en-US"/>
        </w:rPr>
        <w:t>[indicar nombre del país de origen de los servicios]</w:t>
      </w:r>
      <w:r w:rsidRPr="008A4A9E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8A4A9E">
        <w:rPr>
          <w:rFonts w:cs="Arial"/>
          <w:sz w:val="20"/>
          <w:szCs w:val="20"/>
          <w:highlight w:val="lightGray"/>
          <w:lang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46A5AE6D" w14:textId="5D216908" w:rsidR="0099120A" w:rsidRPr="008A4A9E" w:rsidRDefault="0099120A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</w:p>
    <w:p w14:paraId="65C74526" w14:textId="28B4BC91" w:rsidR="0099120A" w:rsidRPr="008A4A9E" w:rsidRDefault="0099120A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</w:p>
    <w:p w14:paraId="38B2C085" w14:textId="77777777" w:rsidR="0099120A" w:rsidRPr="008A4A9E" w:rsidRDefault="0099120A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</w:p>
    <w:p w14:paraId="0ADB3A6D" w14:textId="4A674DF3" w:rsidR="00614DA7" w:rsidRPr="008A4A9E" w:rsidRDefault="00614DA7" w:rsidP="0099120A">
      <w:pPr>
        <w:spacing w:line="276" w:lineRule="auto"/>
        <w:jc w:val="both"/>
        <w:rPr>
          <w:rFonts w:cs="Arial"/>
          <w:sz w:val="20"/>
          <w:szCs w:val="20"/>
          <w:lang w:bidi="en-US"/>
        </w:rPr>
      </w:pPr>
      <w:r w:rsidRPr="008A4A9E">
        <w:rPr>
          <w:rFonts w:cs="Arial"/>
          <w:sz w:val="20"/>
          <w:szCs w:val="20"/>
          <w:lang w:bidi="en-US"/>
        </w:rPr>
        <w:t>A efectos de demostrar el origen de los servicios, me acojo a la regla de origen prevista en [Indicar el instrumento jurídico o comercial en el que se regula la regla de origen del correspondiente país], para lo cual adjunto la siguiente documentación: [</w:t>
      </w:r>
      <w:r w:rsidRPr="008A4A9E">
        <w:rPr>
          <w:rFonts w:cs="Arial"/>
          <w:sz w:val="20"/>
          <w:szCs w:val="20"/>
          <w:highlight w:val="lightGray"/>
          <w:lang w:bidi="en-US"/>
        </w:rPr>
        <w:t xml:space="preserve">Señalar anexos al Formato </w:t>
      </w:r>
      <w:r w:rsidR="00564818" w:rsidRPr="008A4A9E">
        <w:rPr>
          <w:rFonts w:cs="Arial"/>
          <w:sz w:val="20"/>
          <w:szCs w:val="20"/>
          <w:highlight w:val="lightGray"/>
          <w:lang w:bidi="en-US"/>
        </w:rPr>
        <w:t xml:space="preserve">denominado </w:t>
      </w:r>
      <w:r w:rsidR="00564818" w:rsidRPr="00247206">
        <w:rPr>
          <w:rFonts w:cs="Arial"/>
          <w:b/>
          <w:sz w:val="20"/>
          <w:szCs w:val="20"/>
          <w:highlight w:val="lightGray"/>
        </w:rPr>
        <w:t>PROMOCIÓN DE LA INDUSTRIA NACIONAL</w:t>
      </w:r>
      <w:r w:rsidRPr="008A4A9E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país].</w:t>
      </w:r>
      <w:r w:rsidRPr="008A4A9E">
        <w:rPr>
          <w:rFonts w:cs="Arial"/>
          <w:sz w:val="20"/>
          <w:szCs w:val="20"/>
          <w:lang w:bidi="en-US"/>
        </w:rPr>
        <w:t xml:space="preserve"> </w:t>
      </w:r>
    </w:p>
    <w:p w14:paraId="175D244B" w14:textId="77777777" w:rsidR="00614DA7" w:rsidRPr="008A4A9E" w:rsidRDefault="00614DA7" w:rsidP="0083529E">
      <w:pPr>
        <w:spacing w:after="120"/>
        <w:jc w:val="both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Atentamente,</w:t>
      </w:r>
    </w:p>
    <w:p w14:paraId="6B4609AA" w14:textId="77777777" w:rsidR="00614DA7" w:rsidRPr="008A4A9E" w:rsidRDefault="00614DA7" w:rsidP="00614DA7">
      <w:pPr>
        <w:spacing w:after="120"/>
        <w:rPr>
          <w:rFonts w:cs="Arial"/>
          <w:sz w:val="20"/>
          <w:szCs w:val="20"/>
        </w:rPr>
      </w:pPr>
    </w:p>
    <w:p w14:paraId="78EDB657" w14:textId="77777777" w:rsidR="00614DA7" w:rsidRPr="008A4A9E" w:rsidRDefault="00614DA7" w:rsidP="00614DA7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sz w:val="20"/>
          <w:szCs w:val="20"/>
        </w:rPr>
        <w:t>Nombre del Proponente</w:t>
      </w:r>
      <w:r w:rsidRPr="008A4A9E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527923E9" w14:textId="77777777" w:rsidR="00614DA7" w:rsidRPr="008A4A9E" w:rsidRDefault="00614DA7" w:rsidP="00614DA7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sz w:val="20"/>
          <w:szCs w:val="20"/>
        </w:rPr>
        <w:t>Nombre del representante legal</w:t>
      </w:r>
      <w:r w:rsidRPr="008A4A9E">
        <w:rPr>
          <w:rFonts w:ascii="Century Gothic" w:hAnsi="Century Gothic"/>
          <w:sz w:val="20"/>
          <w:szCs w:val="20"/>
        </w:rPr>
        <w:tab/>
        <w:t>__________________________________</w:t>
      </w:r>
    </w:p>
    <w:p w14:paraId="0C6388AD" w14:textId="77777777" w:rsidR="00614DA7" w:rsidRPr="008A4A9E" w:rsidRDefault="00614DA7" w:rsidP="00614DA7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sz w:val="20"/>
          <w:szCs w:val="20"/>
        </w:rPr>
        <w:t xml:space="preserve">C. C. </w:t>
      </w:r>
      <w:r w:rsidRPr="008A4A9E">
        <w:rPr>
          <w:rFonts w:ascii="Century Gothic" w:hAnsi="Century Gothic"/>
          <w:sz w:val="20"/>
          <w:szCs w:val="20"/>
        </w:rPr>
        <w:tab/>
        <w:t>_____________________ de _______________</w:t>
      </w:r>
    </w:p>
    <w:p w14:paraId="617EFEF5" w14:textId="77777777" w:rsidR="00614DA7" w:rsidRPr="008A4A9E" w:rsidRDefault="00614DA7" w:rsidP="00614DA7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sz w:val="20"/>
          <w:szCs w:val="20"/>
        </w:rPr>
        <w:t>Dirección de correo</w:t>
      </w:r>
      <w:r w:rsidRPr="008A4A9E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6007D9FD" w14:textId="77777777" w:rsidR="00614DA7" w:rsidRPr="008A4A9E" w:rsidRDefault="00614DA7" w:rsidP="00614DA7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8A4A9E">
        <w:rPr>
          <w:rFonts w:ascii="Century Gothic" w:hAnsi="Century Gothic"/>
          <w:sz w:val="20"/>
          <w:szCs w:val="20"/>
        </w:rPr>
        <w:t>Correo electrónico</w:t>
      </w:r>
      <w:r w:rsidRPr="008A4A9E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2842A8B6" w14:textId="77777777" w:rsidR="00614DA7" w:rsidRPr="008A4A9E" w:rsidRDefault="00614DA7" w:rsidP="00614DA7">
      <w:pPr>
        <w:spacing w:after="120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Ciudad</w:t>
      </w:r>
      <w:r w:rsidRPr="008A4A9E">
        <w:rPr>
          <w:rFonts w:cs="Arial"/>
          <w:sz w:val="20"/>
          <w:szCs w:val="20"/>
        </w:rPr>
        <w:tab/>
        <w:t>_______________________________________</w:t>
      </w:r>
    </w:p>
    <w:p w14:paraId="204F13E1" w14:textId="635E1E20" w:rsidR="00614DA7" w:rsidRPr="008A4A9E" w:rsidRDefault="0099120A" w:rsidP="00614DA7">
      <w:pPr>
        <w:spacing w:after="120"/>
        <w:jc w:val="center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</w:rPr>
        <w:t>____________</w:t>
      </w:r>
      <w:r w:rsidR="00614DA7" w:rsidRPr="008A4A9E">
        <w:rPr>
          <w:rFonts w:cs="Arial"/>
          <w:sz w:val="20"/>
          <w:szCs w:val="20"/>
        </w:rPr>
        <w:t>_________</w:t>
      </w:r>
    </w:p>
    <w:p w14:paraId="14BA5657" w14:textId="77777777" w:rsidR="00614DA7" w:rsidRPr="008A4A9E" w:rsidRDefault="00614DA7" w:rsidP="00614DA7">
      <w:pPr>
        <w:spacing w:after="120"/>
        <w:jc w:val="center"/>
        <w:rPr>
          <w:rFonts w:cs="Arial"/>
          <w:sz w:val="20"/>
          <w:szCs w:val="20"/>
        </w:rPr>
      </w:pPr>
      <w:r w:rsidRPr="008A4A9E">
        <w:rPr>
          <w:rFonts w:cs="Arial"/>
          <w:sz w:val="20"/>
          <w:szCs w:val="20"/>
          <w:highlight w:val="darkGray"/>
        </w:rPr>
        <w:t>[</w:t>
      </w:r>
      <w:r w:rsidRPr="008A4A9E">
        <w:rPr>
          <w:rFonts w:cs="Arial"/>
          <w:sz w:val="20"/>
          <w:szCs w:val="20"/>
          <w:highlight w:val="lightGray"/>
        </w:rPr>
        <w:t>Firma del Proponente o de su representante legal]</w:t>
      </w:r>
    </w:p>
    <w:p w14:paraId="78618689" w14:textId="77777777" w:rsidR="00614DA7" w:rsidRPr="008A4A9E" w:rsidRDefault="00614DA7">
      <w:pPr>
        <w:spacing w:before="100"/>
        <w:ind w:left="222"/>
        <w:rPr>
          <w:sz w:val="20"/>
          <w:szCs w:val="20"/>
        </w:rPr>
      </w:pPr>
    </w:p>
    <w:p w14:paraId="399B5956" w14:textId="64CD88C1" w:rsidR="00BB16A2" w:rsidRPr="008A4A9E" w:rsidRDefault="00BB16A2">
      <w:pPr>
        <w:ind w:left="222" w:right="7648"/>
        <w:rPr>
          <w:sz w:val="20"/>
          <w:szCs w:val="20"/>
        </w:rPr>
      </w:pPr>
    </w:p>
    <w:sectPr w:rsidR="00BB16A2" w:rsidRPr="008A4A9E">
      <w:headerReference w:type="default" r:id="rId6"/>
      <w:footerReference w:type="default" r:id="rId7"/>
      <w:type w:val="continuous"/>
      <w:pgSz w:w="12240" w:h="15840"/>
      <w:pgMar w:top="740" w:right="100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B1736" w14:textId="77777777" w:rsidR="006965D9" w:rsidRDefault="006965D9" w:rsidP="0099120A">
      <w:r>
        <w:separator/>
      </w:r>
    </w:p>
  </w:endnote>
  <w:endnote w:type="continuationSeparator" w:id="0">
    <w:p w14:paraId="366CA8A8" w14:textId="77777777" w:rsidR="006965D9" w:rsidRDefault="006965D9" w:rsidP="0099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BC1EA" w14:textId="4254C6D3" w:rsidR="0099120A" w:rsidRDefault="00247206" w:rsidP="0099120A">
    <w:pPr>
      <w:rPr>
        <w:rFonts w:ascii="Arial" w:hAnsi="Arial" w:cs="Arial"/>
        <w:sz w:val="18"/>
        <w:szCs w:val="18"/>
        <w:lang w:val="pt-BR"/>
      </w:rPr>
    </w:pPr>
    <w:bookmarkStart w:id="0" w:name="_Hlk99540697"/>
    <w:r>
      <w:rPr>
        <w:noProof/>
      </w:rPr>
      <w:drawing>
        <wp:anchor distT="0" distB="0" distL="114300" distR="114300" simplePos="0" relativeHeight="251665408" behindDoc="1" locked="0" layoutInCell="1" allowOverlap="1" wp14:anchorId="3BCA036C" wp14:editId="24257A84">
          <wp:simplePos x="0" y="0"/>
          <wp:positionH relativeFrom="column">
            <wp:posOffset>4023360</wp:posOffset>
          </wp:positionH>
          <wp:positionV relativeFrom="paragraph">
            <wp:posOffset>-170705</wp:posOffset>
          </wp:positionV>
          <wp:extent cx="2482850" cy="649605"/>
          <wp:effectExtent l="0" t="0" r="0" b="0"/>
          <wp:wrapNone/>
          <wp:docPr id="8" name="Imagen 41" descr="Logotipo, nombre de la empresa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1" descr="Logotipo, nombre de la empresa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2850" cy="649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1ACADEEA" w14:textId="77777777" w:rsidR="00247206" w:rsidRPr="00247206" w:rsidRDefault="00247206" w:rsidP="00247206">
    <w:pPr>
      <w:rPr>
        <w:rFonts w:ascii="Calibri" w:eastAsia="Times New Roman" w:hAnsi="Calibri" w:cs="Calibri"/>
        <w:sz w:val="16"/>
        <w:szCs w:val="16"/>
        <w:lang w:val="it-IT"/>
      </w:rPr>
    </w:pPr>
    <w:r w:rsidRPr="00247206">
      <w:rPr>
        <w:rFonts w:ascii="Calibri" w:eastAsia="Times New Roman" w:hAnsi="Calibri" w:cs="Calibri"/>
        <w:sz w:val="16"/>
        <w:szCs w:val="16"/>
        <w:lang w:val="it-IT"/>
      </w:rPr>
      <w:t>Cra. 10 # 28-49 – Torre A, Piso 26.</w:t>
    </w:r>
  </w:p>
  <w:p w14:paraId="73D672CC" w14:textId="77777777" w:rsidR="00247206" w:rsidRPr="00247206" w:rsidRDefault="00247206" w:rsidP="00247206">
    <w:pPr>
      <w:rPr>
        <w:rFonts w:ascii="Calibri" w:eastAsia="Times New Roman" w:hAnsi="Calibri" w:cs="Calibri"/>
        <w:sz w:val="16"/>
        <w:szCs w:val="16"/>
        <w:lang w:val="it-IT"/>
      </w:rPr>
    </w:pPr>
    <w:r w:rsidRPr="00247206">
      <w:rPr>
        <w:rFonts w:ascii="Calibri" w:eastAsia="Times New Roman" w:hAnsi="Calibri" w:cs="Calibri"/>
        <w:sz w:val="16"/>
        <w:szCs w:val="16"/>
        <w:lang w:val="it-IT"/>
      </w:rPr>
      <w:t>(601) 6660006</w:t>
    </w:r>
  </w:p>
  <w:p w14:paraId="04FEFA5E" w14:textId="77777777" w:rsidR="00247206" w:rsidRPr="00247206" w:rsidRDefault="00247206" w:rsidP="00247206">
    <w:pPr>
      <w:rPr>
        <w:rFonts w:ascii="Calibri" w:eastAsia="Times New Roman" w:hAnsi="Calibri" w:cs="Calibri"/>
        <w:sz w:val="16"/>
        <w:szCs w:val="16"/>
        <w:lang w:val="it-IT"/>
      </w:rPr>
    </w:pPr>
    <w:r w:rsidRPr="00247206">
      <w:rPr>
        <w:rFonts w:ascii="Calibri" w:eastAsia="Times New Roman" w:hAnsi="Calibri" w:cs="Calibri"/>
        <w:sz w:val="16"/>
        <w:szCs w:val="16"/>
        <w:lang w:val="it-IT"/>
      </w:rPr>
      <w:t xml:space="preserve">Bogotá D.C – Colombia </w:t>
    </w:r>
  </w:p>
  <w:p w14:paraId="44D79E2C" w14:textId="77777777" w:rsidR="00247206" w:rsidRPr="00247206" w:rsidRDefault="00247206" w:rsidP="00247206">
    <w:pPr>
      <w:rPr>
        <w:rFonts w:ascii="Calibri" w:eastAsia="Times New Roman" w:hAnsi="Calibri" w:cs="Calibri"/>
        <w:sz w:val="16"/>
        <w:szCs w:val="16"/>
        <w:lang w:val="it-IT"/>
      </w:rPr>
    </w:pPr>
    <w:hyperlink r:id="rId2">
      <w:r w:rsidRPr="00247206">
        <w:rPr>
          <w:rFonts w:ascii="Calibri" w:eastAsia="Times New Roman" w:hAnsi="Calibri" w:cs="Calibri"/>
          <w:color w:val="0000FF"/>
          <w:sz w:val="16"/>
          <w:szCs w:val="16"/>
          <w:u w:val="single"/>
          <w:lang w:val="it-IT"/>
        </w:rPr>
        <w:t>atencionalciudadano@agenciaatenea.gov.co</w:t>
      </w:r>
    </w:hyperlink>
    <w:r w:rsidRPr="00247206">
      <w:rPr>
        <w:rFonts w:ascii="Calibri" w:eastAsia="Times New Roman" w:hAnsi="Calibri" w:cs="Calibri"/>
        <w:color w:val="4B4B4B"/>
        <w:sz w:val="16"/>
        <w:szCs w:val="16"/>
        <w:lang w:val="it-IT"/>
      </w:rPr>
      <w:t xml:space="preserve"> </w:t>
    </w:r>
    <w:r w:rsidRPr="00247206">
      <w:rPr>
        <w:rFonts w:ascii="Calibri" w:eastAsia="Times New Roman" w:hAnsi="Calibri" w:cs="Calibri"/>
        <w:sz w:val="16"/>
        <w:szCs w:val="16"/>
        <w:lang w:val="it-IT"/>
      </w:rPr>
      <w:t xml:space="preserve"> </w:t>
    </w:r>
  </w:p>
  <w:p w14:paraId="1EDBD667" w14:textId="77777777" w:rsidR="00247206" w:rsidRPr="00247206" w:rsidRDefault="006965D9" w:rsidP="00247206">
    <w:pPr>
      <w:pStyle w:val="Piedepgina"/>
      <w:rPr>
        <w:rFonts w:ascii="Calibri" w:hAnsi="Calibri" w:cs="Calibri"/>
        <w:sz w:val="16"/>
        <w:szCs w:val="16"/>
        <w:lang w:val="it-IT"/>
      </w:rPr>
    </w:pPr>
    <w:hyperlink r:id="rId3" w:history="1">
      <w:r w:rsidR="00247206" w:rsidRPr="00247206">
        <w:rPr>
          <w:rFonts w:ascii="Calibri" w:eastAsia="Times New Roman" w:hAnsi="Calibri" w:cs="Calibri"/>
          <w:color w:val="0000FF"/>
          <w:sz w:val="16"/>
          <w:szCs w:val="16"/>
          <w:u w:val="single"/>
          <w:lang w:val="it-IT"/>
        </w:rPr>
        <w:t>www.agenciaatenea.gov.co</w:t>
      </w:r>
    </w:hyperlink>
  </w:p>
  <w:p w14:paraId="037720B3" w14:textId="5CB90DD7" w:rsidR="0099120A" w:rsidRPr="00247206" w:rsidRDefault="0099120A" w:rsidP="0099120A">
    <w:pPr>
      <w:tabs>
        <w:tab w:val="left" w:pos="2190"/>
        <w:tab w:val="center" w:pos="4703"/>
        <w:tab w:val="left" w:pos="6615"/>
        <w:tab w:val="left" w:pos="8175"/>
      </w:tabs>
      <w:rPr>
        <w:rFonts w:cs="Arial"/>
        <w:sz w:val="18"/>
        <w:szCs w:val="18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46A0F" w14:textId="77777777" w:rsidR="006965D9" w:rsidRDefault="006965D9" w:rsidP="0099120A">
      <w:r>
        <w:separator/>
      </w:r>
    </w:p>
  </w:footnote>
  <w:footnote w:type="continuationSeparator" w:id="0">
    <w:p w14:paraId="6824DE5A" w14:textId="77777777" w:rsidR="006965D9" w:rsidRDefault="006965D9" w:rsidP="00991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65135" w14:textId="77777777" w:rsidR="008A4A9E" w:rsidRDefault="008A4A9E" w:rsidP="008A4A9E">
    <w:pPr>
      <w:pStyle w:val="Encabezado"/>
      <w:jc w:val="center"/>
    </w:pPr>
    <w:r>
      <w:rPr>
        <w:noProof/>
      </w:rPr>
      <w:drawing>
        <wp:anchor distT="0" distB="0" distL="0" distR="0" simplePos="0" relativeHeight="251663360" behindDoc="1" locked="0" layoutInCell="1" allowOverlap="1" wp14:anchorId="46365251" wp14:editId="2D00D534">
          <wp:simplePos x="0" y="0"/>
          <wp:positionH relativeFrom="page">
            <wp:posOffset>685800</wp:posOffset>
          </wp:positionH>
          <wp:positionV relativeFrom="page">
            <wp:posOffset>360045</wp:posOffset>
          </wp:positionV>
          <wp:extent cx="902862" cy="73797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2862" cy="7379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ECB5FB1" w14:textId="4EF09DDE" w:rsidR="0099120A" w:rsidRDefault="0099120A">
    <w:pPr>
      <w:pStyle w:val="Encabezado"/>
    </w:pPr>
  </w:p>
  <w:p w14:paraId="6E801229" w14:textId="77777777" w:rsidR="0099120A" w:rsidRDefault="0099120A">
    <w:pPr>
      <w:pStyle w:val="Encabezado"/>
    </w:pPr>
  </w:p>
  <w:p w14:paraId="054A100B" w14:textId="77777777" w:rsidR="0099120A" w:rsidRDefault="0099120A">
    <w:pPr>
      <w:pStyle w:val="Encabezado"/>
    </w:pPr>
  </w:p>
  <w:p w14:paraId="4194BC37" w14:textId="77777777" w:rsidR="0099120A" w:rsidRDefault="0099120A" w:rsidP="0099120A">
    <w:pPr>
      <w:spacing w:line="195" w:lineRule="exact"/>
      <w:ind w:left="130"/>
      <w:jc w:val="center"/>
      <w:rPr>
        <w:b/>
        <w:sz w:val="16"/>
      </w:rPr>
    </w:pPr>
  </w:p>
  <w:p w14:paraId="59167EA6" w14:textId="105EA338" w:rsidR="0099120A" w:rsidRDefault="0099120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A2"/>
    <w:rsid w:val="000157A7"/>
    <w:rsid w:val="00020DA4"/>
    <w:rsid w:val="00052343"/>
    <w:rsid w:val="00055EFF"/>
    <w:rsid w:val="00067AD0"/>
    <w:rsid w:val="000721CE"/>
    <w:rsid w:val="000C4EBF"/>
    <w:rsid w:val="000F57FF"/>
    <w:rsid w:val="0013489E"/>
    <w:rsid w:val="00153D70"/>
    <w:rsid w:val="0018369B"/>
    <w:rsid w:val="001A2ED5"/>
    <w:rsid w:val="001C046D"/>
    <w:rsid w:val="001F549D"/>
    <w:rsid w:val="001F700B"/>
    <w:rsid w:val="002273CD"/>
    <w:rsid w:val="00236940"/>
    <w:rsid w:val="00247206"/>
    <w:rsid w:val="003B4C18"/>
    <w:rsid w:val="003B5AFD"/>
    <w:rsid w:val="003E2F03"/>
    <w:rsid w:val="003E3E52"/>
    <w:rsid w:val="003F2098"/>
    <w:rsid w:val="003F42F0"/>
    <w:rsid w:val="003F6265"/>
    <w:rsid w:val="0041409C"/>
    <w:rsid w:val="004237B1"/>
    <w:rsid w:val="00430C1C"/>
    <w:rsid w:val="0046733B"/>
    <w:rsid w:val="004871AA"/>
    <w:rsid w:val="004A5C31"/>
    <w:rsid w:val="004C7628"/>
    <w:rsid w:val="005542D9"/>
    <w:rsid w:val="005563B2"/>
    <w:rsid w:val="00557133"/>
    <w:rsid w:val="00564818"/>
    <w:rsid w:val="005759F4"/>
    <w:rsid w:val="005767C3"/>
    <w:rsid w:val="005B7AF0"/>
    <w:rsid w:val="005D5D36"/>
    <w:rsid w:val="00614DA7"/>
    <w:rsid w:val="00630615"/>
    <w:rsid w:val="006315C9"/>
    <w:rsid w:val="006315D9"/>
    <w:rsid w:val="006375FD"/>
    <w:rsid w:val="00645AB3"/>
    <w:rsid w:val="00685E8A"/>
    <w:rsid w:val="006965D9"/>
    <w:rsid w:val="006B294A"/>
    <w:rsid w:val="006F16E5"/>
    <w:rsid w:val="0070660F"/>
    <w:rsid w:val="00711E22"/>
    <w:rsid w:val="00771149"/>
    <w:rsid w:val="007A3DB8"/>
    <w:rsid w:val="007C2570"/>
    <w:rsid w:val="007D349D"/>
    <w:rsid w:val="00803FA9"/>
    <w:rsid w:val="0083529E"/>
    <w:rsid w:val="0086193F"/>
    <w:rsid w:val="00866A0B"/>
    <w:rsid w:val="00893D59"/>
    <w:rsid w:val="008A4A9E"/>
    <w:rsid w:val="008F204E"/>
    <w:rsid w:val="009270BF"/>
    <w:rsid w:val="00955678"/>
    <w:rsid w:val="009820F1"/>
    <w:rsid w:val="0099120A"/>
    <w:rsid w:val="009C4AFC"/>
    <w:rsid w:val="009D09FD"/>
    <w:rsid w:val="00A24C93"/>
    <w:rsid w:val="00A36A1D"/>
    <w:rsid w:val="00A803C0"/>
    <w:rsid w:val="00AC4590"/>
    <w:rsid w:val="00AD5B2E"/>
    <w:rsid w:val="00AE3099"/>
    <w:rsid w:val="00B90A63"/>
    <w:rsid w:val="00BB16A2"/>
    <w:rsid w:val="00BB3A88"/>
    <w:rsid w:val="00BC438B"/>
    <w:rsid w:val="00BD2D0E"/>
    <w:rsid w:val="00C239D4"/>
    <w:rsid w:val="00C367B9"/>
    <w:rsid w:val="00C61621"/>
    <w:rsid w:val="00C63B09"/>
    <w:rsid w:val="00C81FAB"/>
    <w:rsid w:val="00CB6F25"/>
    <w:rsid w:val="00CD31C8"/>
    <w:rsid w:val="00CE116C"/>
    <w:rsid w:val="00CE440C"/>
    <w:rsid w:val="00D50B07"/>
    <w:rsid w:val="00D77556"/>
    <w:rsid w:val="00DD0861"/>
    <w:rsid w:val="00E5397E"/>
    <w:rsid w:val="00E60866"/>
    <w:rsid w:val="00ED4C82"/>
    <w:rsid w:val="00EE540B"/>
    <w:rsid w:val="00F1235F"/>
    <w:rsid w:val="00F178A2"/>
    <w:rsid w:val="00F64209"/>
    <w:rsid w:val="00F860E7"/>
    <w:rsid w:val="00FC617A"/>
    <w:rsid w:val="00FD23D4"/>
    <w:rsid w:val="00FF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78B79D"/>
  <w15:docId w15:val="{3E044900-3DFD-41C8-AC83-6DD5CAC2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614DA7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bidi="ar-SA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571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7133"/>
    <w:rPr>
      <w:rFonts w:ascii="Segoe UI" w:eastAsia="Century Gothic" w:hAnsi="Segoe UI" w:cs="Segoe UI"/>
      <w:sz w:val="18"/>
      <w:szCs w:val="18"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C63B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rsid w:val="00614DA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F20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F204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F204E"/>
    <w:rPr>
      <w:rFonts w:ascii="Century Gothic" w:eastAsia="Century Gothic" w:hAnsi="Century Gothic" w:cs="Century Gothic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F2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F204E"/>
    <w:rPr>
      <w:rFonts w:ascii="Century Gothic" w:eastAsia="Century Gothic" w:hAnsi="Century Gothic" w:cs="Century Gothic"/>
      <w:b/>
      <w:bCs/>
      <w:sz w:val="20"/>
      <w:szCs w:val="20"/>
      <w:lang w:val="es-ES" w:eastAsia="es-ES" w:bidi="es-ES"/>
    </w:rPr>
  </w:style>
  <w:style w:type="paragraph" w:styleId="Revisin">
    <w:name w:val="Revision"/>
    <w:hidden/>
    <w:uiPriority w:val="99"/>
    <w:semiHidden/>
    <w:rsid w:val="00CE116C"/>
    <w:pPr>
      <w:widowControl/>
      <w:autoSpaceDE/>
      <w:autoSpaceDN/>
    </w:pPr>
    <w:rPr>
      <w:rFonts w:ascii="Century Gothic" w:eastAsia="Century Gothic" w:hAnsi="Century Gothic" w:cs="Century Gothic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9912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120A"/>
    <w:rPr>
      <w:rFonts w:ascii="Century Gothic" w:eastAsia="Century Gothic" w:hAnsi="Century Gothic" w:cs="Century Gothic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9912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120A"/>
    <w:rPr>
      <w:rFonts w:ascii="Century Gothic" w:eastAsia="Century Gothic" w:hAnsi="Century Gothic" w:cs="Century Gothic"/>
      <w:lang w:val="es-ES" w:eastAsia="es-ES" w:bidi="es-ES"/>
    </w:rPr>
  </w:style>
  <w:style w:type="character" w:styleId="Hipervnculo">
    <w:name w:val="Hyperlink"/>
    <w:basedOn w:val="Fuentedeprrafopredeter"/>
    <w:uiPriority w:val="99"/>
    <w:rsid w:val="009912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0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genciaatenea.gov.co" TargetMode="External"/><Relationship Id="rId2" Type="http://schemas.openxmlformats.org/officeDocument/2006/relationships/hyperlink" Target="mailto:atencionalciudadano@agenciaatene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516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Links>
    <vt:vector size="6" baseType="variant">
      <vt:variant>
        <vt:i4>6357034</vt:i4>
      </vt:variant>
      <vt:variant>
        <vt:i4>2</vt:i4>
      </vt:variant>
      <vt:variant>
        <vt:i4>0</vt:i4>
      </vt:variant>
      <vt:variant>
        <vt:i4>5</vt:i4>
      </vt:variant>
      <vt:variant>
        <vt:lpwstr>http://www.educacionbogota.gov.co/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Reyes Uscategui Alan</cp:lastModifiedBy>
  <cp:revision>18</cp:revision>
  <dcterms:created xsi:type="dcterms:W3CDTF">2022-06-08T15:23:00Z</dcterms:created>
  <dcterms:modified xsi:type="dcterms:W3CDTF">2026-05-07T17:18:00Z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2020-05-13T00:00:00Z</vt:filetime>
  </property>
</Properties>
</file>