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F588A" w14:textId="77777777" w:rsidR="00D3539C" w:rsidRPr="00DF593D" w:rsidRDefault="00D3539C" w:rsidP="009A48A1">
      <w:pPr>
        <w:spacing w:after="0" w:line="240" w:lineRule="auto"/>
        <w:contextualSpacing/>
        <w:jc w:val="both"/>
        <w:rPr>
          <w:rFonts w:ascii="Century Gothic" w:hAnsi="Century Gothic" w:cs="Arial"/>
          <w:b/>
          <w:sz w:val="20"/>
          <w:szCs w:val="20"/>
        </w:rPr>
      </w:pPr>
    </w:p>
    <w:p w14:paraId="05EE67E3" w14:textId="77777777" w:rsidR="00DF593D" w:rsidRPr="00DF593D" w:rsidRDefault="00DF593D" w:rsidP="009A48A1">
      <w:pPr>
        <w:spacing w:after="0" w:line="240" w:lineRule="auto"/>
        <w:contextualSpacing/>
        <w:jc w:val="center"/>
        <w:rPr>
          <w:rFonts w:ascii="Century Gothic" w:hAnsi="Century Gothic" w:cs="Arial"/>
          <w:b/>
          <w:sz w:val="20"/>
          <w:szCs w:val="20"/>
        </w:rPr>
      </w:pPr>
    </w:p>
    <w:p w14:paraId="32348FDC" w14:textId="38B74ED9" w:rsidR="00394FBC" w:rsidRPr="00DF593D" w:rsidRDefault="00DF593D" w:rsidP="009A48A1">
      <w:pPr>
        <w:spacing w:after="0" w:line="240" w:lineRule="auto"/>
        <w:contextualSpacing/>
        <w:jc w:val="center"/>
        <w:rPr>
          <w:rFonts w:ascii="Century Gothic" w:hAnsi="Century Gothic" w:cs="Arial"/>
          <w:b/>
          <w:sz w:val="20"/>
          <w:szCs w:val="20"/>
        </w:rPr>
      </w:pPr>
      <w:r w:rsidRPr="00DF593D">
        <w:rPr>
          <w:rFonts w:ascii="Century Gothic" w:hAnsi="Century Gothic" w:cs="Arial"/>
          <w:b/>
          <w:sz w:val="20"/>
          <w:szCs w:val="20"/>
        </w:rPr>
        <w:t>ANEXO 2</w:t>
      </w:r>
    </w:p>
    <w:p w14:paraId="257FA9CA" w14:textId="77777777" w:rsidR="00394FBC" w:rsidRPr="00DF593D" w:rsidRDefault="00394FBC" w:rsidP="009A48A1">
      <w:pPr>
        <w:spacing w:after="0" w:line="240" w:lineRule="auto"/>
        <w:contextualSpacing/>
        <w:jc w:val="center"/>
        <w:rPr>
          <w:rFonts w:ascii="Century Gothic" w:hAnsi="Century Gothic" w:cs="Arial"/>
          <w:b/>
          <w:sz w:val="20"/>
          <w:szCs w:val="20"/>
        </w:rPr>
      </w:pPr>
    </w:p>
    <w:p w14:paraId="74EF1FB5" w14:textId="77777777" w:rsidR="00DF593D" w:rsidRPr="00DF593D" w:rsidRDefault="00DF593D" w:rsidP="00DF593D">
      <w:pPr>
        <w:spacing w:after="0" w:line="240" w:lineRule="auto"/>
        <w:jc w:val="center"/>
        <w:rPr>
          <w:rFonts w:ascii="Century Gothic" w:hAnsi="Century Gothic" w:cs="Arial"/>
          <w:b/>
          <w:bCs/>
          <w:color w:val="000000"/>
          <w:sz w:val="20"/>
          <w:szCs w:val="20"/>
        </w:rPr>
      </w:pPr>
      <w:r w:rsidRPr="00DF593D">
        <w:rPr>
          <w:rFonts w:ascii="Century Gothic" w:eastAsia="Arial" w:hAnsi="Century Gothic" w:cs="Arial"/>
          <w:b/>
          <w:bCs/>
          <w:color w:val="000000"/>
          <w:w w:val="90"/>
          <w:sz w:val="20"/>
          <w:szCs w:val="20"/>
        </w:rPr>
        <w:t>ESPECIFICACIONES TÉCNICAS MÍNIMAS HABILITANTES</w:t>
      </w:r>
    </w:p>
    <w:p w14:paraId="24E21858" w14:textId="77777777" w:rsidR="00450557" w:rsidRPr="00DF593D" w:rsidRDefault="00450557" w:rsidP="009A48A1">
      <w:pPr>
        <w:spacing w:after="0" w:line="240" w:lineRule="auto"/>
        <w:ind w:left="360" w:hanging="360"/>
        <w:contextualSpacing/>
        <w:jc w:val="both"/>
        <w:rPr>
          <w:rFonts w:ascii="Century Gothic" w:hAnsi="Century Gothic" w:cs="Arial"/>
          <w:b/>
          <w:sz w:val="20"/>
          <w:szCs w:val="20"/>
        </w:rPr>
      </w:pPr>
    </w:p>
    <w:p w14:paraId="10CCA26B" w14:textId="50E4F9AB" w:rsidR="00450557" w:rsidRPr="00DF593D" w:rsidRDefault="00450557" w:rsidP="009A48A1">
      <w:pPr>
        <w:spacing w:after="0" w:line="240" w:lineRule="auto"/>
        <w:contextualSpacing/>
        <w:jc w:val="both"/>
        <w:rPr>
          <w:rFonts w:ascii="Century Gothic" w:hAnsi="Century Gothic" w:cs="Arial"/>
          <w:sz w:val="20"/>
          <w:szCs w:val="20"/>
        </w:rPr>
      </w:pPr>
      <w:r w:rsidRPr="00DF593D">
        <w:rPr>
          <w:rFonts w:ascii="Century Gothic" w:hAnsi="Century Gothic" w:cs="Arial"/>
          <w:sz w:val="20"/>
          <w:szCs w:val="20"/>
        </w:rPr>
        <w:t>El proponente deberá ofertar la totalidad d</w:t>
      </w:r>
      <w:bookmarkStart w:id="0" w:name="_GoBack"/>
      <w:bookmarkEnd w:id="0"/>
      <w:r w:rsidRPr="00DF593D">
        <w:rPr>
          <w:rFonts w:ascii="Century Gothic" w:hAnsi="Century Gothic" w:cs="Arial"/>
          <w:sz w:val="20"/>
          <w:szCs w:val="20"/>
        </w:rPr>
        <w:t xml:space="preserve">e las especificaciones técnicas mínimas excluyentes, </w:t>
      </w:r>
      <w:r w:rsidR="00EA0601" w:rsidRPr="00DF593D">
        <w:rPr>
          <w:rFonts w:ascii="Century Gothic" w:hAnsi="Century Gothic" w:cs="Arial"/>
          <w:sz w:val="20"/>
          <w:szCs w:val="20"/>
        </w:rPr>
        <w:t>señaladas en</w:t>
      </w:r>
      <w:r w:rsidRPr="00DF593D">
        <w:rPr>
          <w:rFonts w:ascii="Century Gothic" w:hAnsi="Century Gothic" w:cs="Arial"/>
          <w:sz w:val="20"/>
          <w:szCs w:val="20"/>
        </w:rPr>
        <w:t xml:space="preserve"> el presente proceso de selección,</w:t>
      </w:r>
      <w:r w:rsidR="00932B52" w:rsidRPr="00DF593D">
        <w:rPr>
          <w:rFonts w:ascii="Century Gothic" w:hAnsi="Century Gothic" w:cs="Arial"/>
          <w:sz w:val="20"/>
          <w:szCs w:val="20"/>
        </w:rPr>
        <w:t xml:space="preserve"> </w:t>
      </w:r>
      <w:r w:rsidR="00AE2A82" w:rsidRPr="00DF593D">
        <w:rPr>
          <w:rFonts w:ascii="Century Gothic" w:hAnsi="Century Gothic" w:cs="Arial"/>
          <w:sz w:val="20"/>
          <w:szCs w:val="20"/>
        </w:rPr>
        <w:t xml:space="preserve">indicando </w:t>
      </w:r>
      <w:r w:rsidR="00932B52" w:rsidRPr="00DF593D">
        <w:rPr>
          <w:rFonts w:ascii="Century Gothic" w:hAnsi="Century Gothic" w:cs="Arial"/>
          <w:sz w:val="20"/>
          <w:szCs w:val="20"/>
        </w:rPr>
        <w:t>con una</w:t>
      </w:r>
      <w:r w:rsidR="00932B52" w:rsidRPr="00DF593D">
        <w:rPr>
          <w:rFonts w:ascii="Century Gothic" w:hAnsi="Century Gothic" w:cs="Arial"/>
          <w:b/>
          <w:sz w:val="20"/>
          <w:szCs w:val="20"/>
        </w:rPr>
        <w:t xml:space="preserve"> (X)</w:t>
      </w:r>
      <w:r w:rsidR="00932B52" w:rsidRPr="00DF593D">
        <w:rPr>
          <w:rFonts w:ascii="Century Gothic" w:hAnsi="Century Gothic" w:cs="Arial"/>
          <w:sz w:val="20"/>
          <w:szCs w:val="20"/>
        </w:rPr>
        <w:t xml:space="preserve"> </w:t>
      </w:r>
      <w:r w:rsidR="00AE2A82" w:rsidRPr="00DF593D">
        <w:rPr>
          <w:rFonts w:ascii="Century Gothic" w:hAnsi="Century Gothic" w:cs="Arial"/>
          <w:sz w:val="20"/>
          <w:szCs w:val="20"/>
        </w:rPr>
        <w:t>si cumple o no cumple según</w:t>
      </w:r>
      <w:r w:rsidR="00932B52" w:rsidRPr="00DF593D">
        <w:rPr>
          <w:rFonts w:ascii="Century Gothic" w:hAnsi="Century Gothic" w:cs="Arial"/>
          <w:sz w:val="20"/>
          <w:szCs w:val="20"/>
        </w:rPr>
        <w:t xml:space="preserve"> corresponda,</w:t>
      </w:r>
      <w:r w:rsidRPr="00DF593D">
        <w:rPr>
          <w:rFonts w:ascii="Century Gothic" w:hAnsi="Century Gothic" w:cs="Arial"/>
          <w:sz w:val="20"/>
          <w:szCs w:val="20"/>
        </w:rPr>
        <w:t xml:space="preserve"> </w:t>
      </w:r>
      <w:r w:rsidR="008403DB" w:rsidRPr="00DF593D">
        <w:rPr>
          <w:rFonts w:ascii="Century Gothic" w:hAnsi="Century Gothic" w:cs="Arial"/>
          <w:sz w:val="20"/>
          <w:szCs w:val="20"/>
        </w:rPr>
        <w:t xml:space="preserve">en cada uno de los ITEMS, </w:t>
      </w:r>
      <w:r w:rsidRPr="00DF593D">
        <w:rPr>
          <w:rFonts w:ascii="Century Gothic" w:hAnsi="Century Gothic" w:cs="Arial"/>
          <w:sz w:val="20"/>
          <w:szCs w:val="20"/>
        </w:rPr>
        <w:t>so pena de rechazo de la propuesta.</w:t>
      </w:r>
    </w:p>
    <w:p w14:paraId="157F8A10" w14:textId="77777777" w:rsidR="001611F5" w:rsidRPr="00DF593D" w:rsidRDefault="001611F5" w:rsidP="009A48A1">
      <w:pPr>
        <w:spacing w:after="0" w:line="240" w:lineRule="auto"/>
        <w:contextualSpacing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1"/>
        <w:gridCol w:w="989"/>
        <w:gridCol w:w="1658"/>
      </w:tblGrid>
      <w:tr w:rsidR="00EA0601" w:rsidRPr="00DF593D" w14:paraId="1E62ED9C" w14:textId="77777777" w:rsidTr="00EA0601">
        <w:trPr>
          <w:trHeight w:hRule="exact" w:val="692"/>
        </w:trPr>
        <w:tc>
          <w:tcPr>
            <w:tcW w:w="3501" w:type="pct"/>
            <w:shd w:val="clear" w:color="000000" w:fill="C0C0C0"/>
            <w:vAlign w:val="center"/>
            <w:hideMark/>
          </w:tcPr>
          <w:p w14:paraId="2D4C77AF" w14:textId="4556C786" w:rsidR="00EA0601" w:rsidRPr="00DF593D" w:rsidRDefault="00DF593D" w:rsidP="00DF593D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eastAsia="Arial" w:hAnsi="Century Gothic" w:cs="Arial"/>
                <w:b/>
                <w:bCs/>
                <w:color w:val="000000"/>
                <w:w w:val="90"/>
                <w:sz w:val="20"/>
                <w:szCs w:val="20"/>
              </w:rPr>
              <w:t>ESPECIFICACIONES TÉCNICAS</w:t>
            </w:r>
          </w:p>
        </w:tc>
        <w:tc>
          <w:tcPr>
            <w:tcW w:w="560" w:type="pct"/>
            <w:shd w:val="clear" w:color="000000" w:fill="C0C0C0"/>
            <w:vAlign w:val="center"/>
          </w:tcPr>
          <w:p w14:paraId="1391E3D9" w14:textId="77777777" w:rsidR="00EA0601" w:rsidRPr="00DF593D" w:rsidRDefault="00EA0601" w:rsidP="009A48A1">
            <w:pPr>
              <w:spacing w:after="0" w:line="240" w:lineRule="auto"/>
              <w:jc w:val="both"/>
              <w:rPr>
                <w:rFonts w:ascii="Century Gothic" w:eastAsia="Arial" w:hAnsi="Century Gothic" w:cs="Arial"/>
                <w:b/>
                <w:bCs/>
                <w:color w:val="000000"/>
                <w:w w:val="90"/>
                <w:sz w:val="20"/>
                <w:szCs w:val="20"/>
              </w:rPr>
            </w:pPr>
            <w:r w:rsidRPr="00DF593D">
              <w:rPr>
                <w:rFonts w:ascii="Century Gothic" w:eastAsia="Arial" w:hAnsi="Century Gothic" w:cs="Arial"/>
                <w:b/>
                <w:bCs/>
                <w:color w:val="000000"/>
                <w:w w:val="90"/>
                <w:sz w:val="20"/>
                <w:szCs w:val="20"/>
              </w:rPr>
              <w:t xml:space="preserve">CUMPLE </w:t>
            </w:r>
          </w:p>
        </w:tc>
        <w:tc>
          <w:tcPr>
            <w:tcW w:w="939" w:type="pct"/>
            <w:shd w:val="clear" w:color="000000" w:fill="C0C0C0"/>
            <w:vAlign w:val="center"/>
          </w:tcPr>
          <w:p w14:paraId="5EDEA4BE" w14:textId="77777777" w:rsidR="00EA0601" w:rsidRPr="00DF593D" w:rsidRDefault="00EA0601" w:rsidP="009A48A1">
            <w:pPr>
              <w:spacing w:after="0" w:line="240" w:lineRule="auto"/>
              <w:jc w:val="both"/>
              <w:rPr>
                <w:rFonts w:ascii="Century Gothic" w:eastAsia="Arial" w:hAnsi="Century Gothic" w:cs="Arial"/>
                <w:b/>
                <w:bCs/>
                <w:color w:val="000000"/>
                <w:w w:val="90"/>
                <w:sz w:val="20"/>
                <w:szCs w:val="20"/>
              </w:rPr>
            </w:pPr>
            <w:r w:rsidRPr="00DF593D">
              <w:rPr>
                <w:rFonts w:ascii="Century Gothic" w:eastAsia="Arial" w:hAnsi="Century Gothic" w:cs="Arial"/>
                <w:b/>
                <w:bCs/>
                <w:color w:val="000000"/>
                <w:w w:val="90"/>
                <w:sz w:val="20"/>
                <w:szCs w:val="20"/>
              </w:rPr>
              <w:t xml:space="preserve">NO CUMPLE </w:t>
            </w:r>
          </w:p>
        </w:tc>
      </w:tr>
      <w:tr w:rsidR="00EA0601" w:rsidRPr="00DF593D" w14:paraId="16D2876C" w14:textId="77777777" w:rsidTr="00EA0601">
        <w:trPr>
          <w:trHeight w:val="1101"/>
        </w:trPr>
        <w:tc>
          <w:tcPr>
            <w:tcW w:w="3501" w:type="pct"/>
            <w:vAlign w:val="center"/>
          </w:tcPr>
          <w:p w14:paraId="41519818" w14:textId="6BF060AB" w:rsidR="00EA0601" w:rsidRPr="00DF593D" w:rsidRDefault="00CF1CA5" w:rsidP="009A48A1">
            <w:pPr>
              <w:spacing w:before="100" w:beforeAutospacing="1" w:after="100" w:afterAutospacing="1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F593D">
              <w:rPr>
                <w:rFonts w:ascii="Century Gothic" w:hAnsi="Century Gothic"/>
                <w:sz w:val="20"/>
                <w:szCs w:val="20"/>
              </w:rPr>
              <w:t>El inmueble debe contar con servicio de agua y fluido eléctrico, así mismo con conexiones de red eléctrica en cada piso.</w:t>
            </w:r>
          </w:p>
          <w:p w14:paraId="5F503143" w14:textId="1B87AF15" w:rsidR="00484FFA" w:rsidRPr="00DF593D" w:rsidRDefault="00CF1CA5" w:rsidP="009A48A1">
            <w:pPr>
              <w:spacing w:before="100" w:beforeAutospacing="1" w:after="100" w:afterAutospacing="1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F593D">
              <w:rPr>
                <w:rFonts w:ascii="Century Gothic" w:hAnsi="Century Gothic"/>
                <w:sz w:val="20"/>
                <w:szCs w:val="20"/>
              </w:rPr>
              <w:t xml:space="preserve">Área con altura superior a 3 </w:t>
            </w:r>
            <w:proofErr w:type="spellStart"/>
            <w:r w:rsidRPr="00DF593D">
              <w:rPr>
                <w:rFonts w:ascii="Century Gothic" w:hAnsi="Century Gothic"/>
                <w:sz w:val="20"/>
                <w:szCs w:val="20"/>
              </w:rPr>
              <w:t>mts</w:t>
            </w:r>
            <w:proofErr w:type="spellEnd"/>
            <w:r w:rsidRPr="00DF593D">
              <w:rPr>
                <w:rFonts w:ascii="Century Gothic" w:hAnsi="Century Gothic"/>
                <w:sz w:val="20"/>
                <w:szCs w:val="20"/>
              </w:rPr>
              <w:t xml:space="preserve"> de altura.</w:t>
            </w:r>
          </w:p>
          <w:p w14:paraId="3508E7A0" w14:textId="38DBBC5F" w:rsidR="00484FFA" w:rsidRPr="00DF593D" w:rsidRDefault="00F2765C" w:rsidP="00CC5B75">
            <w:pPr>
              <w:spacing w:before="100" w:beforeAutospacing="1" w:after="100" w:afterAutospacing="1" w:line="240" w:lineRule="auto"/>
              <w:ind w:left="708" w:hanging="708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F593D">
              <w:rPr>
                <w:rFonts w:ascii="Century Gothic" w:hAnsi="Century Gothic"/>
                <w:sz w:val="20"/>
                <w:szCs w:val="20"/>
              </w:rPr>
              <w:t>Elementos para contraincendios</w:t>
            </w:r>
          </w:p>
          <w:p w14:paraId="62E3A980" w14:textId="734D2B47" w:rsidR="00EA0601" w:rsidRPr="00DF593D" w:rsidRDefault="00CF1CA5" w:rsidP="009A48A1">
            <w:pPr>
              <w:spacing w:before="100" w:beforeAutospacing="1" w:after="100" w:afterAutospacing="1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F593D">
              <w:rPr>
                <w:rFonts w:ascii="Century Gothic" w:hAnsi="Century Gothic"/>
                <w:sz w:val="20"/>
                <w:szCs w:val="20"/>
              </w:rPr>
              <w:t>El inmueble debe contar con sistema de alcantarillado y servicio de baños.</w:t>
            </w:r>
          </w:p>
          <w:p w14:paraId="4E7725AE" w14:textId="0B2E585B" w:rsidR="00EA0601" w:rsidRPr="00DF593D" w:rsidRDefault="00CF1CA5" w:rsidP="009A48A1">
            <w:pPr>
              <w:spacing w:before="100" w:beforeAutospacing="1" w:after="100" w:afterAutospacing="1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F593D">
              <w:rPr>
                <w:rFonts w:ascii="Century Gothic" w:hAnsi="Century Gothic"/>
                <w:sz w:val="20"/>
                <w:szCs w:val="20"/>
              </w:rPr>
              <w:t>El inmueble debe contar con parqueadero y acceso vehicular para el cargue y descargue.</w:t>
            </w:r>
          </w:p>
          <w:p w14:paraId="3B545DB9" w14:textId="0133C212" w:rsidR="00EA0601" w:rsidRPr="00DF593D" w:rsidRDefault="00CF1CA5" w:rsidP="00EA0601">
            <w:pPr>
              <w:spacing w:before="100" w:beforeAutospacing="1" w:after="100" w:afterAutospacing="1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F593D">
              <w:rPr>
                <w:rFonts w:ascii="Century Gothic" w:hAnsi="Century Gothic"/>
                <w:sz w:val="20"/>
                <w:szCs w:val="20"/>
              </w:rPr>
              <w:t>El inmueble debe estar en un complejo que cuente con seguridad privada.</w:t>
            </w:r>
          </w:p>
          <w:p w14:paraId="1B9F8142" w14:textId="618BEC6E" w:rsidR="00D405FD" w:rsidRPr="00DF593D" w:rsidRDefault="005D786F" w:rsidP="00EA0601">
            <w:pPr>
              <w:spacing w:before="100" w:beforeAutospacing="1" w:after="100" w:afterAutospacing="1" w:line="240" w:lineRule="auto"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DF593D">
              <w:rPr>
                <w:rFonts w:ascii="Century Gothic" w:hAnsi="Century Gothic" w:cs="Arial"/>
                <w:color w:val="000000"/>
                <w:sz w:val="20"/>
                <w:szCs w:val="20"/>
              </w:rPr>
              <w:t>El inmueble debe localizarse dentro de la ciudad de Bogotá, distancia  no superior a 10 km del aeropuerto.</w:t>
            </w:r>
          </w:p>
        </w:tc>
        <w:tc>
          <w:tcPr>
            <w:tcW w:w="560" w:type="pct"/>
          </w:tcPr>
          <w:p w14:paraId="512E9199" w14:textId="77777777" w:rsidR="00EA0601" w:rsidRPr="00DF593D" w:rsidRDefault="00AB7F4E" w:rsidP="009A48A1">
            <w:pPr>
              <w:spacing w:after="0" w:line="240" w:lineRule="auto"/>
              <w:contextualSpacing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Century Gothic" w:hAnsi="Century Gothic" w:cs="Arial"/>
                  <w:color w:val="7F7F7F" w:themeColor="text1" w:themeTint="80"/>
                  <w:sz w:val="20"/>
                  <w:szCs w:val="20"/>
                </w:rPr>
                <w:id w:val="-375005837"/>
                <w:placeholder>
                  <w:docPart w:val="BAE5EB8A169946289476E7920C758C99"/>
                </w:placeholder>
              </w:sdtPr>
              <w:sdtEndPr/>
              <w:sdtContent>
                <w:r w:rsidR="00EA0601" w:rsidRPr="00DF593D">
                  <w:rPr>
                    <w:rFonts w:ascii="Century Gothic" w:hAnsi="Century Gothic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  <w:tc>
          <w:tcPr>
            <w:tcW w:w="939" w:type="pct"/>
          </w:tcPr>
          <w:p w14:paraId="02948582" w14:textId="77777777" w:rsidR="00EA0601" w:rsidRPr="00DF593D" w:rsidRDefault="00AB7F4E" w:rsidP="009A48A1">
            <w:pPr>
              <w:spacing w:after="0" w:line="240" w:lineRule="auto"/>
              <w:contextualSpacing/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Century Gothic" w:hAnsi="Century Gothic" w:cs="Arial"/>
                  <w:color w:val="7F7F7F" w:themeColor="text1" w:themeTint="80"/>
                  <w:sz w:val="20"/>
                  <w:szCs w:val="20"/>
                </w:rPr>
                <w:id w:val="1217089305"/>
                <w:placeholder>
                  <w:docPart w:val="27DC9CAEDF13402190A7631036380696"/>
                </w:placeholder>
              </w:sdtPr>
              <w:sdtEndPr/>
              <w:sdtContent>
                <w:r w:rsidR="00EA0601" w:rsidRPr="00DF593D">
                  <w:rPr>
                    <w:rFonts w:ascii="Century Gothic" w:hAnsi="Century Gothic" w:cs="Arial"/>
                    <w:color w:val="7F7F7F" w:themeColor="text1" w:themeTint="80"/>
                    <w:sz w:val="20"/>
                    <w:szCs w:val="20"/>
                  </w:rPr>
                  <w:t>Escribir aquí</w:t>
                </w:r>
              </w:sdtContent>
            </w:sdt>
          </w:p>
        </w:tc>
      </w:tr>
    </w:tbl>
    <w:p w14:paraId="3C6C76B2" w14:textId="77777777" w:rsidR="001611F5" w:rsidRPr="00DF593D" w:rsidRDefault="001611F5" w:rsidP="009A48A1">
      <w:pPr>
        <w:spacing w:after="0" w:line="240" w:lineRule="auto"/>
        <w:contextualSpacing/>
        <w:jc w:val="both"/>
        <w:rPr>
          <w:rFonts w:ascii="Century Gothic" w:hAnsi="Century Gothic" w:cs="Arial"/>
          <w:sz w:val="20"/>
          <w:szCs w:val="20"/>
        </w:rPr>
      </w:pPr>
    </w:p>
    <w:p w14:paraId="62C0B064" w14:textId="4FE3A1DC" w:rsidR="000764EB" w:rsidRPr="00DF593D" w:rsidRDefault="000764EB" w:rsidP="009A48A1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Century Gothic" w:hAnsi="Century Gothic" w:cs="Arial"/>
          <w:sz w:val="20"/>
          <w:szCs w:val="20"/>
        </w:rPr>
      </w:pPr>
    </w:p>
    <w:p w14:paraId="153BCBA4" w14:textId="77777777" w:rsidR="00156FD5" w:rsidRPr="00DF593D" w:rsidRDefault="00156FD5" w:rsidP="009A48A1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Century Gothic" w:hAnsi="Century Gothic" w:cs="Arial"/>
          <w:sz w:val="20"/>
          <w:szCs w:val="20"/>
        </w:rPr>
      </w:pPr>
      <w:r w:rsidRPr="00DF593D">
        <w:rPr>
          <w:rFonts w:ascii="Century Gothic" w:hAnsi="Century Gothic" w:cs="Arial"/>
          <w:sz w:val="20"/>
          <w:szCs w:val="20"/>
        </w:rPr>
        <w:t>Atentamente,</w:t>
      </w:r>
    </w:p>
    <w:p w14:paraId="3D5D913E" w14:textId="77777777" w:rsidR="00156FD5" w:rsidRPr="00DF593D" w:rsidRDefault="00156FD5" w:rsidP="009A48A1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Century Gothic" w:hAnsi="Century Gothic" w:cs="Arial"/>
          <w:sz w:val="20"/>
          <w:szCs w:val="20"/>
        </w:rPr>
      </w:pPr>
    </w:p>
    <w:sdt>
      <w:sdtPr>
        <w:rPr>
          <w:rFonts w:ascii="Century Gothic" w:hAnsi="Century Gothic" w:cs="Arial"/>
          <w:sz w:val="20"/>
          <w:szCs w:val="20"/>
        </w:rPr>
        <w:id w:val="1118724990"/>
        <w:placeholder>
          <w:docPart w:val="249914A80F2F45BFA7EA7AAFB54F21DC"/>
        </w:placeholder>
        <w:showingPlcHdr/>
      </w:sdtPr>
      <w:sdtEndPr/>
      <w:sdtContent>
        <w:p w14:paraId="4999CEBD" w14:textId="07A243BA" w:rsidR="00156FD5" w:rsidRPr="00DF593D" w:rsidRDefault="00CF1CA5" w:rsidP="009A48A1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Century Gothic" w:hAnsi="Century Gothic" w:cs="Arial"/>
              <w:sz w:val="20"/>
              <w:szCs w:val="20"/>
            </w:rPr>
          </w:pPr>
          <w:r w:rsidRPr="00DF593D">
            <w:rPr>
              <w:rStyle w:val="Textodelmarcadordeposicin"/>
              <w:rFonts w:ascii="Century Gothic" w:hAnsi="Century Gothic"/>
              <w:sz w:val="20"/>
              <w:szCs w:val="20"/>
            </w:rPr>
            <w:t>Haga clic aquí para escribir texto.</w:t>
          </w:r>
        </w:p>
      </w:sdtContent>
    </w:sdt>
    <w:p w14:paraId="2C9D12FC" w14:textId="77777777" w:rsidR="00156FD5" w:rsidRPr="00DF593D" w:rsidRDefault="00156FD5" w:rsidP="009A48A1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Century Gothic" w:hAnsi="Century Gothic" w:cs="Arial"/>
          <w:sz w:val="20"/>
          <w:szCs w:val="20"/>
        </w:rPr>
      </w:pPr>
      <w:r w:rsidRPr="00DF593D">
        <w:rPr>
          <w:rFonts w:ascii="Century Gothic" w:hAnsi="Century Gothic" w:cs="Arial"/>
          <w:sz w:val="20"/>
          <w:szCs w:val="20"/>
        </w:rPr>
        <w:t xml:space="preserve">C.C. </w:t>
      </w:r>
      <w:sdt>
        <w:sdtPr>
          <w:rPr>
            <w:rFonts w:ascii="Century Gothic" w:hAnsi="Century Gothic" w:cs="Arial"/>
            <w:sz w:val="20"/>
            <w:szCs w:val="20"/>
          </w:rPr>
          <w:id w:val="-494717818"/>
          <w:placeholder>
            <w:docPart w:val="249914A80F2F45BFA7EA7AAFB54F21DC"/>
          </w:placeholder>
          <w:showingPlcHdr/>
        </w:sdtPr>
        <w:sdtEndPr/>
        <w:sdtContent>
          <w:r w:rsidRPr="00DF593D">
            <w:rPr>
              <w:rStyle w:val="Textodelmarcadordeposicin"/>
              <w:rFonts w:ascii="Century Gothic" w:eastAsiaTheme="minorHAnsi" w:hAnsi="Century Gothic" w:cs="Arial"/>
              <w:sz w:val="20"/>
              <w:szCs w:val="20"/>
            </w:rPr>
            <w:t>Haga clic aquí para escribir texto.</w:t>
          </w:r>
        </w:sdtContent>
      </w:sdt>
      <w:r w:rsidRPr="00DF593D">
        <w:rPr>
          <w:rFonts w:ascii="Century Gothic" w:hAnsi="Century Gothic" w:cs="Arial"/>
          <w:sz w:val="20"/>
          <w:szCs w:val="20"/>
        </w:rPr>
        <w:t xml:space="preserve"> de </w:t>
      </w:r>
      <w:sdt>
        <w:sdtPr>
          <w:rPr>
            <w:rFonts w:ascii="Century Gothic" w:hAnsi="Century Gothic" w:cs="Arial"/>
            <w:sz w:val="20"/>
            <w:szCs w:val="20"/>
          </w:rPr>
          <w:id w:val="1076251944"/>
          <w:placeholder>
            <w:docPart w:val="249914A80F2F45BFA7EA7AAFB54F21DC"/>
          </w:placeholder>
          <w:showingPlcHdr/>
        </w:sdtPr>
        <w:sdtEndPr/>
        <w:sdtContent>
          <w:r w:rsidRPr="00DF593D">
            <w:rPr>
              <w:rStyle w:val="Textodelmarcadordeposicin"/>
              <w:rFonts w:ascii="Century Gothic" w:eastAsiaTheme="minorHAnsi" w:hAnsi="Century Gothic" w:cs="Arial"/>
              <w:sz w:val="20"/>
              <w:szCs w:val="20"/>
            </w:rPr>
            <w:t>Haga clic aquí para escribir texto.</w:t>
          </w:r>
        </w:sdtContent>
      </w:sdt>
    </w:p>
    <w:p w14:paraId="20EE1DB9" w14:textId="77777777" w:rsidR="00156FD5" w:rsidRPr="00DF593D" w:rsidRDefault="00156FD5" w:rsidP="009A48A1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Century Gothic" w:hAnsi="Century Gothic" w:cs="Arial"/>
          <w:sz w:val="20"/>
          <w:szCs w:val="20"/>
        </w:rPr>
      </w:pPr>
      <w:r w:rsidRPr="00DF593D">
        <w:rPr>
          <w:rFonts w:ascii="Century Gothic" w:hAnsi="Century Gothic" w:cs="Arial"/>
          <w:sz w:val="20"/>
          <w:szCs w:val="20"/>
        </w:rPr>
        <w:t>Representante Legal</w:t>
      </w:r>
    </w:p>
    <w:p w14:paraId="69F70351" w14:textId="77777777" w:rsidR="00156FD5" w:rsidRPr="00DF593D" w:rsidRDefault="00AB7F4E" w:rsidP="009A48A1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Century Gothic" w:hAnsi="Century Gothic" w:cs="Arial"/>
          <w:sz w:val="20"/>
          <w:szCs w:val="20"/>
        </w:rPr>
      </w:pPr>
      <w:sdt>
        <w:sdtPr>
          <w:rPr>
            <w:rFonts w:ascii="Century Gothic" w:hAnsi="Century Gothic" w:cs="Arial"/>
            <w:sz w:val="20"/>
            <w:szCs w:val="20"/>
          </w:rPr>
          <w:id w:val="679858112"/>
          <w:placeholder>
            <w:docPart w:val="249914A80F2F45BFA7EA7AAFB54F21DC"/>
          </w:placeholder>
        </w:sdtPr>
        <w:sdtEndPr/>
        <w:sdtContent>
          <w:sdt>
            <w:sdtPr>
              <w:rPr>
                <w:rFonts w:ascii="Century Gothic" w:hAnsi="Century Gothic" w:cs="Arial"/>
                <w:sz w:val="20"/>
                <w:szCs w:val="20"/>
              </w:rPr>
              <w:id w:val="1665199969"/>
              <w:placeholder>
                <w:docPart w:val="2E1A699C187743318DD5B55ED927E1EC"/>
              </w:placeholder>
            </w:sdtPr>
            <w:sdtEndPr/>
            <w:sdtContent>
              <w:r w:rsidR="00156FD5" w:rsidRPr="00DF593D">
                <w:rPr>
                  <w:rFonts w:ascii="Century Gothic" w:hAnsi="Century Gothic" w:cs="Arial"/>
                  <w:sz w:val="20"/>
                  <w:szCs w:val="20"/>
                </w:rPr>
                <w:t>Razón Social -------</w:t>
              </w:r>
            </w:sdtContent>
          </w:sdt>
        </w:sdtContent>
      </w:sdt>
    </w:p>
    <w:p w14:paraId="444734B5" w14:textId="77777777" w:rsidR="0030043E" w:rsidRPr="00DF593D" w:rsidRDefault="00156FD5" w:rsidP="009A48A1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Century Gothic" w:hAnsi="Century Gothic" w:cs="Arial"/>
          <w:sz w:val="20"/>
          <w:szCs w:val="20"/>
        </w:rPr>
      </w:pPr>
      <w:r w:rsidRPr="00DF593D">
        <w:rPr>
          <w:rFonts w:ascii="Century Gothic" w:hAnsi="Century Gothic" w:cs="Arial"/>
          <w:sz w:val="20"/>
          <w:szCs w:val="20"/>
        </w:rPr>
        <w:t xml:space="preserve">NIT. </w:t>
      </w:r>
      <w:sdt>
        <w:sdtPr>
          <w:rPr>
            <w:rFonts w:ascii="Century Gothic" w:hAnsi="Century Gothic" w:cs="Arial"/>
            <w:sz w:val="20"/>
            <w:szCs w:val="20"/>
          </w:rPr>
          <w:id w:val="2065988878"/>
          <w:placeholder>
            <w:docPart w:val="4376447C20774424A5C4FD0FDF926EF2"/>
          </w:placeholder>
        </w:sdtPr>
        <w:sdtEndPr/>
        <w:sdtContent>
          <w:sdt>
            <w:sdtPr>
              <w:rPr>
                <w:rFonts w:ascii="Century Gothic" w:hAnsi="Century Gothic" w:cs="Arial"/>
                <w:sz w:val="20"/>
                <w:szCs w:val="20"/>
              </w:rPr>
              <w:id w:val="1537308110"/>
              <w:placeholder>
                <w:docPart w:val="CC198379C5414F6B97D7A86CEA0CFE62"/>
              </w:placeholder>
              <w:showingPlcHdr/>
            </w:sdtPr>
            <w:sdtEndPr/>
            <w:sdtContent>
              <w:r w:rsidRPr="00DF593D">
                <w:rPr>
                  <w:rStyle w:val="Textodelmarcadordeposicin"/>
                  <w:rFonts w:ascii="Century Gothic" w:eastAsiaTheme="minorHAnsi" w:hAnsi="Century Gothic" w:cs="Arial"/>
                  <w:sz w:val="20"/>
                  <w:szCs w:val="20"/>
                </w:rPr>
                <w:t>Haga clic aquí para escribir texto.</w:t>
              </w:r>
            </w:sdtContent>
          </w:sdt>
        </w:sdtContent>
      </w:sdt>
    </w:p>
    <w:sectPr w:rsidR="0030043E" w:rsidRPr="00DF593D" w:rsidSect="00934953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118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C25C1E" w14:textId="77777777" w:rsidR="00AB7F4E" w:rsidRDefault="00AB7F4E" w:rsidP="00D44918">
      <w:pPr>
        <w:spacing w:after="0" w:line="240" w:lineRule="auto"/>
      </w:pPr>
      <w:r>
        <w:separator/>
      </w:r>
    </w:p>
  </w:endnote>
  <w:endnote w:type="continuationSeparator" w:id="0">
    <w:p w14:paraId="1E204BEB" w14:textId="77777777" w:rsidR="00AB7F4E" w:rsidRDefault="00AB7F4E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eastAsia="Times New Roman"/>
      </w:rPr>
      <w:id w:val="-1912619695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/>
          </w:rPr>
          <w:id w:val="1158337827"/>
          <w:docPartObj>
            <w:docPartGallery w:val="Page Numbers (Top of Page)"/>
            <w:docPartUnique/>
          </w:docPartObj>
        </w:sdtPr>
        <w:sdtEndPr/>
        <w:sdtContent>
          <w:p w14:paraId="5279897A" w14:textId="77777777" w:rsidR="00450557" w:rsidRPr="00382AB8" w:rsidRDefault="00450557" w:rsidP="00450557">
            <w:pPr>
              <w:pStyle w:val="Sinespaciado"/>
              <w:rPr>
                <w:rFonts w:ascii="Arial" w:hAnsi="Arial" w:cs="Arial"/>
                <w:noProof/>
                <w:sz w:val="18"/>
                <w:szCs w:val="18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>“Un equipo humano al servicio de la salud”</w:t>
            </w:r>
          </w:p>
          <w:p w14:paraId="1B9BE0CB" w14:textId="77777777" w:rsidR="00450557" w:rsidRPr="00382AB8" w:rsidRDefault="00450557" w:rsidP="00450557">
            <w:pPr>
              <w:pStyle w:val="Sinespaciado"/>
              <w:rPr>
                <w:rFonts w:ascii="Arial" w:hAnsi="Arial" w:cs="Arial"/>
                <w:noProof/>
                <w:sz w:val="18"/>
                <w:szCs w:val="18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>Avenida Calle 26 No 69 – 76 Centro Empresarial Elemento Torre Tierra Piso  17 PBX. 3238555 Ext 1112</w:t>
            </w:r>
          </w:p>
          <w:p w14:paraId="460B8C8F" w14:textId="6B060F4D" w:rsidR="00565AE6" w:rsidRDefault="00450557" w:rsidP="00450557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 xml:space="preserve">www.sanidadfuerzasmilitares.mil.co; </w:t>
            </w:r>
            <w:hyperlink r:id="rId1" w:history="1">
              <w:r w:rsidRPr="00B114E8">
                <w:rPr>
                  <w:rStyle w:val="Hipervnculo"/>
                  <w:rFonts w:ascii="Arial" w:hAnsi="Arial" w:cs="Arial"/>
                  <w:noProof/>
                  <w:sz w:val="18"/>
                  <w:szCs w:val="18"/>
                </w:rPr>
                <w:t>rafael.higua@sanidad.mil.co</w:t>
              </w:r>
            </w:hyperlink>
          </w:p>
          <w:p w14:paraId="441C285C" w14:textId="77777777" w:rsidR="00565AE6" w:rsidRDefault="00AB7F4E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eastAsia="Calibri"/>
      </w:rPr>
      <w:id w:val="293332672"/>
      <w:docPartObj>
        <w:docPartGallery w:val="Page Numbers (Bottom of Page)"/>
        <w:docPartUnique/>
      </w:docPartObj>
    </w:sdtPr>
    <w:sdtEndPr/>
    <w:sdtContent>
      <w:sdt>
        <w:sdtPr>
          <w:rPr>
            <w:rFonts w:eastAsia="Calibri"/>
          </w:rPr>
          <w:id w:val="-1062009302"/>
          <w:docPartObj>
            <w:docPartGallery w:val="Page Numbers (Top of Page)"/>
            <w:docPartUnique/>
          </w:docPartObj>
        </w:sdtPr>
        <w:sdtEndPr/>
        <w:sdtContent>
          <w:p w14:paraId="0A012976" w14:textId="3EAFD47B" w:rsidR="00EA0601" w:rsidRDefault="00EA0601" w:rsidP="00EA0601">
            <w:pPr>
              <w:tabs>
                <w:tab w:val="right" w:pos="9405"/>
              </w:tabs>
              <w:rPr>
                <w:rStyle w:val="Hipervnculo"/>
                <w:rFonts w:cs="Arial"/>
                <w:sz w:val="12"/>
                <w:szCs w:val="12"/>
              </w:rPr>
            </w:pPr>
            <w:r>
              <w:t xml:space="preserve">                                                                             </w:t>
            </w:r>
          </w:p>
          <w:p w14:paraId="69A04997" w14:textId="77777777" w:rsidR="00EA0601" w:rsidRDefault="00EA0601" w:rsidP="00EA0601">
            <w:pPr>
              <w:pStyle w:val="Sinespaciado"/>
              <w:tabs>
                <w:tab w:val="left" w:pos="6675"/>
              </w:tabs>
              <w:rPr>
                <w:rStyle w:val="Hipervnculo"/>
                <w:rFonts w:cs="Arial"/>
                <w:sz w:val="12"/>
                <w:szCs w:val="12"/>
              </w:rPr>
            </w:pPr>
          </w:p>
          <w:p w14:paraId="453408C3" w14:textId="77777777" w:rsidR="00EA0601" w:rsidRPr="00EA0601" w:rsidRDefault="00EA0601" w:rsidP="00EA0601">
            <w:pPr>
              <w:pStyle w:val="Sinespaciado"/>
              <w:tabs>
                <w:tab w:val="left" w:pos="6675"/>
              </w:tabs>
              <w:rPr>
                <w:rStyle w:val="Hipervnculo"/>
                <w:rFonts w:cs="Arial"/>
                <w:sz w:val="12"/>
                <w:szCs w:val="12"/>
                <w:u w:val="none"/>
              </w:rPr>
            </w:pPr>
          </w:p>
          <w:p w14:paraId="7840F1AF" w14:textId="77777777" w:rsidR="00EA0601" w:rsidRPr="00EA0601" w:rsidRDefault="00EA0601" w:rsidP="00EA0601">
            <w:pPr>
              <w:pStyle w:val="Sinespaciado"/>
              <w:tabs>
                <w:tab w:val="left" w:pos="6675"/>
              </w:tabs>
              <w:rPr>
                <w:rStyle w:val="Hipervnculo"/>
                <w:rFonts w:cs="Arial"/>
                <w:sz w:val="12"/>
                <w:szCs w:val="12"/>
                <w:u w:val="none"/>
              </w:rPr>
            </w:pPr>
          </w:p>
          <w:p w14:paraId="6E84C666" w14:textId="77777777" w:rsidR="00EA0601" w:rsidRPr="00EA0601" w:rsidRDefault="00EA0601" w:rsidP="00EA0601">
            <w:pPr>
              <w:pStyle w:val="Sinespaciado"/>
              <w:tabs>
                <w:tab w:val="left" w:pos="6675"/>
              </w:tabs>
              <w:rPr>
                <w:rStyle w:val="Hipervnculo"/>
                <w:rFonts w:cs="Arial"/>
                <w:sz w:val="12"/>
                <w:szCs w:val="12"/>
                <w:u w:val="none"/>
              </w:rPr>
            </w:pPr>
          </w:p>
          <w:p w14:paraId="6288E705" w14:textId="14935987" w:rsidR="00565AE6" w:rsidRPr="00EA0601" w:rsidRDefault="00EA0601" w:rsidP="00EA0601">
            <w:pPr>
              <w:pStyle w:val="Sinespaciado"/>
              <w:rPr>
                <w:rFonts w:cs="Arial"/>
                <w:color w:val="0000FF"/>
                <w:sz w:val="8"/>
                <w:szCs w:val="8"/>
              </w:rPr>
            </w:pP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</w: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</w: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</w: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</w: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</w: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</w: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</w: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</w: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</w: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</w:r>
            <w:r w:rsidRPr="00EA0601">
              <w:rPr>
                <w:rStyle w:val="Hipervnculo"/>
                <w:rFonts w:cs="Arial"/>
                <w:sz w:val="8"/>
                <w:szCs w:val="8"/>
                <w:u w:val="none"/>
              </w:rPr>
              <w:tab/>
              <w:t xml:space="preserve">                                                             </w:t>
            </w:r>
            <w:r>
              <w:rPr>
                <w:rStyle w:val="Hipervnculo"/>
                <w:rFonts w:cs="Arial"/>
                <w:sz w:val="8"/>
                <w:szCs w:val="8"/>
                <w:u w:val="none"/>
              </w:rPr>
              <w:t xml:space="preserve">  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EBE8B" w14:textId="77777777" w:rsidR="00AB7F4E" w:rsidRDefault="00AB7F4E" w:rsidP="00D44918">
      <w:pPr>
        <w:spacing w:after="0" w:line="240" w:lineRule="auto"/>
      </w:pPr>
      <w:r>
        <w:separator/>
      </w:r>
    </w:p>
  </w:footnote>
  <w:footnote w:type="continuationSeparator" w:id="0">
    <w:p w14:paraId="5C5BCF3B" w14:textId="77777777" w:rsidR="00AB7F4E" w:rsidRDefault="00AB7F4E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60B1F" w14:textId="574C0DEE" w:rsidR="00565AE6" w:rsidRDefault="00565AE6">
    <w:pPr>
      <w:pStyle w:val="Encabezado"/>
    </w:pPr>
    <w:r>
      <w:rPr>
        <w:rFonts w:ascii="Arial" w:hAnsi="Arial" w:cs="Arial"/>
        <w:b/>
        <w:sz w:val="16"/>
      </w:rPr>
      <w:t xml:space="preserve">FORMULARIO </w:t>
    </w:r>
    <w:r w:rsidRPr="00261303">
      <w:rPr>
        <w:rFonts w:ascii="Arial" w:hAnsi="Arial" w:cs="Arial"/>
        <w:b/>
        <w:sz w:val="16"/>
      </w:rPr>
      <w:t xml:space="preserve">No. </w:t>
    </w:r>
    <w:r>
      <w:rPr>
        <w:rFonts w:ascii="Arial" w:hAnsi="Arial" w:cs="Arial"/>
        <w:b/>
        <w:sz w:val="16"/>
      </w:rPr>
      <w:t>9</w:t>
    </w:r>
    <w:r w:rsidRPr="00261303">
      <w:rPr>
        <w:rFonts w:ascii="Arial" w:hAnsi="Arial" w:cs="Arial"/>
        <w:b/>
        <w:sz w:val="16"/>
      </w:rPr>
      <w:t xml:space="preserve">. </w:t>
    </w:r>
    <w:r w:rsidRPr="00EE31FA">
      <w:rPr>
        <w:rFonts w:ascii="Arial" w:hAnsi="Arial" w:cs="Arial"/>
        <w:b/>
        <w:sz w:val="16"/>
      </w:rPr>
      <w:t>ESPECIFICACIONES TÉCNICAS MÍNIMAS EXCLUYENTES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F2765C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F2765C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846237" w14:textId="3F07E07C" w:rsidR="00934953" w:rsidRPr="0010382D" w:rsidRDefault="001E3519" w:rsidP="001E3519">
    <w:pPr>
      <w:pStyle w:val="Encabezado"/>
      <w:jc w:val="center"/>
      <w:rPr>
        <w:rFonts w:ascii="Arial" w:hAnsi="Arial" w:cs="Arial"/>
        <w:iCs/>
        <w:noProof/>
        <w:sz w:val="20"/>
        <w:szCs w:val="16"/>
      </w:rPr>
    </w:pPr>
    <w:r>
      <w:rPr>
        <w:noProof/>
      </w:rPr>
      <w:drawing>
        <wp:inline distT="0" distB="0" distL="0" distR="0" wp14:anchorId="2389F5A8" wp14:editId="7EA1FB47">
          <wp:extent cx="3455670" cy="497840"/>
          <wp:effectExtent l="0" t="0" r="0" b="0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DOCUMENTOS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5567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5B774E" w14:textId="36AF36D2" w:rsidR="00565AE6" w:rsidRPr="00B61F34" w:rsidRDefault="00565AE6" w:rsidP="00B61F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2C0C11"/>
    <w:multiLevelType w:val="hybridMultilevel"/>
    <w:tmpl w:val="6532909E"/>
    <w:lvl w:ilvl="0" w:tplc="765AF55C">
      <w:start w:val="1"/>
      <w:numFmt w:val="lowerLetter"/>
      <w:lvlText w:val="%1."/>
      <w:lvlJc w:val="left"/>
      <w:pPr>
        <w:ind w:left="456" w:hanging="360"/>
      </w:pPr>
      <w:rPr>
        <w:rFonts w:hint="default"/>
        <w:b w:val="0"/>
      </w:rPr>
    </w:lvl>
    <w:lvl w:ilvl="1" w:tplc="240A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96" w:hanging="180"/>
      </w:pPr>
    </w:lvl>
    <w:lvl w:ilvl="3" w:tplc="240A000F" w:tentative="1">
      <w:start w:val="1"/>
      <w:numFmt w:val="decimal"/>
      <w:lvlText w:val="%4."/>
      <w:lvlJc w:val="left"/>
      <w:pPr>
        <w:ind w:left="2616" w:hanging="360"/>
      </w:pPr>
    </w:lvl>
    <w:lvl w:ilvl="4" w:tplc="240A0019" w:tentative="1">
      <w:start w:val="1"/>
      <w:numFmt w:val="lowerLetter"/>
      <w:lvlText w:val="%5."/>
      <w:lvlJc w:val="left"/>
      <w:pPr>
        <w:ind w:left="3336" w:hanging="360"/>
      </w:pPr>
    </w:lvl>
    <w:lvl w:ilvl="5" w:tplc="240A001B" w:tentative="1">
      <w:start w:val="1"/>
      <w:numFmt w:val="lowerRoman"/>
      <w:lvlText w:val="%6."/>
      <w:lvlJc w:val="right"/>
      <w:pPr>
        <w:ind w:left="4056" w:hanging="180"/>
      </w:pPr>
    </w:lvl>
    <w:lvl w:ilvl="6" w:tplc="240A000F" w:tentative="1">
      <w:start w:val="1"/>
      <w:numFmt w:val="decimal"/>
      <w:lvlText w:val="%7."/>
      <w:lvlJc w:val="left"/>
      <w:pPr>
        <w:ind w:left="4776" w:hanging="360"/>
      </w:pPr>
    </w:lvl>
    <w:lvl w:ilvl="7" w:tplc="240A0019" w:tentative="1">
      <w:start w:val="1"/>
      <w:numFmt w:val="lowerLetter"/>
      <w:lvlText w:val="%8."/>
      <w:lvlJc w:val="left"/>
      <w:pPr>
        <w:ind w:left="5496" w:hanging="360"/>
      </w:pPr>
    </w:lvl>
    <w:lvl w:ilvl="8" w:tplc="240A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6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7" w15:restartNumberingAfterBreak="0">
    <w:nsid w:val="05070F59"/>
    <w:multiLevelType w:val="hybridMultilevel"/>
    <w:tmpl w:val="1184425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3CE4FE4"/>
    <w:multiLevelType w:val="hybridMultilevel"/>
    <w:tmpl w:val="1174D24A"/>
    <w:lvl w:ilvl="0" w:tplc="0C0A0019">
      <w:start w:val="3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27620A"/>
    <w:multiLevelType w:val="hybridMultilevel"/>
    <w:tmpl w:val="DE4EDC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B1FEB"/>
    <w:multiLevelType w:val="hybridMultilevel"/>
    <w:tmpl w:val="653641A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9C0136"/>
    <w:multiLevelType w:val="hybridMultilevel"/>
    <w:tmpl w:val="A4DE735C"/>
    <w:lvl w:ilvl="0" w:tplc="1CFC6C9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D6E1E"/>
    <w:multiLevelType w:val="hybridMultilevel"/>
    <w:tmpl w:val="63B240A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2566ED"/>
    <w:multiLevelType w:val="hybridMultilevel"/>
    <w:tmpl w:val="D45A3108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9A6ACA"/>
    <w:multiLevelType w:val="hybridMultilevel"/>
    <w:tmpl w:val="2956294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D086B6F"/>
    <w:multiLevelType w:val="hybridMultilevel"/>
    <w:tmpl w:val="C5CE16B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C23CEB"/>
    <w:multiLevelType w:val="hybridMultilevel"/>
    <w:tmpl w:val="7E482B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8F61AC"/>
    <w:multiLevelType w:val="hybridMultilevel"/>
    <w:tmpl w:val="23864F4A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22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834893"/>
    <w:multiLevelType w:val="hybridMultilevel"/>
    <w:tmpl w:val="C4D4B68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9DB458D"/>
    <w:multiLevelType w:val="hybridMultilevel"/>
    <w:tmpl w:val="D4F2D38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C0A13ED"/>
    <w:multiLevelType w:val="hybridMultilevel"/>
    <w:tmpl w:val="418CFE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D12FE1"/>
    <w:multiLevelType w:val="hybridMultilevel"/>
    <w:tmpl w:val="79BA58AA"/>
    <w:lvl w:ilvl="0" w:tplc="E82C96F2">
      <w:start w:val="1"/>
      <w:numFmt w:val="lowerLetter"/>
      <w:lvlText w:val="%1."/>
      <w:lvlJc w:val="left"/>
      <w:pPr>
        <w:ind w:left="456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176" w:hanging="360"/>
      </w:pPr>
    </w:lvl>
    <w:lvl w:ilvl="2" w:tplc="240A001B" w:tentative="1">
      <w:start w:val="1"/>
      <w:numFmt w:val="lowerRoman"/>
      <w:lvlText w:val="%3."/>
      <w:lvlJc w:val="right"/>
      <w:pPr>
        <w:ind w:left="1896" w:hanging="180"/>
      </w:pPr>
    </w:lvl>
    <w:lvl w:ilvl="3" w:tplc="240A000F" w:tentative="1">
      <w:start w:val="1"/>
      <w:numFmt w:val="decimal"/>
      <w:lvlText w:val="%4."/>
      <w:lvlJc w:val="left"/>
      <w:pPr>
        <w:ind w:left="2616" w:hanging="360"/>
      </w:pPr>
    </w:lvl>
    <w:lvl w:ilvl="4" w:tplc="240A0019" w:tentative="1">
      <w:start w:val="1"/>
      <w:numFmt w:val="lowerLetter"/>
      <w:lvlText w:val="%5."/>
      <w:lvlJc w:val="left"/>
      <w:pPr>
        <w:ind w:left="3336" w:hanging="360"/>
      </w:pPr>
    </w:lvl>
    <w:lvl w:ilvl="5" w:tplc="240A001B" w:tentative="1">
      <w:start w:val="1"/>
      <w:numFmt w:val="lowerRoman"/>
      <w:lvlText w:val="%6."/>
      <w:lvlJc w:val="right"/>
      <w:pPr>
        <w:ind w:left="4056" w:hanging="180"/>
      </w:pPr>
    </w:lvl>
    <w:lvl w:ilvl="6" w:tplc="240A000F" w:tentative="1">
      <w:start w:val="1"/>
      <w:numFmt w:val="decimal"/>
      <w:lvlText w:val="%7."/>
      <w:lvlJc w:val="left"/>
      <w:pPr>
        <w:ind w:left="4776" w:hanging="360"/>
      </w:pPr>
    </w:lvl>
    <w:lvl w:ilvl="7" w:tplc="240A0019" w:tentative="1">
      <w:start w:val="1"/>
      <w:numFmt w:val="lowerLetter"/>
      <w:lvlText w:val="%8."/>
      <w:lvlJc w:val="left"/>
      <w:pPr>
        <w:ind w:left="5496" w:hanging="360"/>
      </w:pPr>
    </w:lvl>
    <w:lvl w:ilvl="8" w:tplc="240A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7" w15:restartNumberingAfterBreak="0">
    <w:nsid w:val="6E601BD2"/>
    <w:multiLevelType w:val="hybridMultilevel"/>
    <w:tmpl w:val="F61AF8F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1B21836"/>
    <w:multiLevelType w:val="hybridMultilevel"/>
    <w:tmpl w:val="FEA6DD8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2F7C25"/>
    <w:multiLevelType w:val="hybridMultilevel"/>
    <w:tmpl w:val="E80A57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16"/>
  </w:num>
  <w:num w:numId="6">
    <w:abstractNumId w:val="0"/>
  </w:num>
  <w:num w:numId="7">
    <w:abstractNumId w:val="21"/>
  </w:num>
  <w:num w:numId="8">
    <w:abstractNumId w:val="6"/>
  </w:num>
  <w:num w:numId="9">
    <w:abstractNumId w:val="30"/>
  </w:num>
  <w:num w:numId="10">
    <w:abstractNumId w:val="17"/>
  </w:num>
  <w:num w:numId="11">
    <w:abstractNumId w:val="22"/>
  </w:num>
  <w:num w:numId="12">
    <w:abstractNumId w:val="8"/>
  </w:num>
  <w:num w:numId="13">
    <w:abstractNumId w:val="10"/>
  </w:num>
  <w:num w:numId="14">
    <w:abstractNumId w:val="29"/>
  </w:num>
  <w:num w:numId="15">
    <w:abstractNumId w:val="14"/>
  </w:num>
  <w:num w:numId="16">
    <w:abstractNumId w:val="15"/>
  </w:num>
  <w:num w:numId="17">
    <w:abstractNumId w:val="5"/>
  </w:num>
  <w:num w:numId="18">
    <w:abstractNumId w:val="12"/>
  </w:num>
  <w:num w:numId="19">
    <w:abstractNumId w:val="26"/>
  </w:num>
  <w:num w:numId="20">
    <w:abstractNumId w:val="28"/>
  </w:num>
  <w:num w:numId="21">
    <w:abstractNumId w:val="13"/>
  </w:num>
  <w:num w:numId="22">
    <w:abstractNumId w:val="23"/>
  </w:num>
  <w:num w:numId="23">
    <w:abstractNumId w:val="20"/>
  </w:num>
  <w:num w:numId="24">
    <w:abstractNumId w:val="27"/>
  </w:num>
  <w:num w:numId="25">
    <w:abstractNumId w:val="9"/>
  </w:num>
  <w:num w:numId="26">
    <w:abstractNumId w:val="7"/>
  </w:num>
  <w:num w:numId="27">
    <w:abstractNumId w:val="24"/>
  </w:num>
  <w:num w:numId="28">
    <w:abstractNumId w:val="19"/>
  </w:num>
  <w:num w:numId="29">
    <w:abstractNumId w:val="25"/>
  </w:num>
  <w:num w:numId="30">
    <w:abstractNumId w:val="18"/>
  </w:num>
  <w:num w:numId="31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06F7A"/>
    <w:rsid w:val="000111D6"/>
    <w:rsid w:val="000268B6"/>
    <w:rsid w:val="0006005B"/>
    <w:rsid w:val="000764EB"/>
    <w:rsid w:val="00081BE6"/>
    <w:rsid w:val="000924F7"/>
    <w:rsid w:val="00095426"/>
    <w:rsid w:val="000A59E5"/>
    <w:rsid w:val="000B5EF4"/>
    <w:rsid w:val="000F2DF1"/>
    <w:rsid w:val="00131CDC"/>
    <w:rsid w:val="00141BA0"/>
    <w:rsid w:val="001426A5"/>
    <w:rsid w:val="00151A86"/>
    <w:rsid w:val="00156FD5"/>
    <w:rsid w:val="001611F5"/>
    <w:rsid w:val="00164266"/>
    <w:rsid w:val="00197BEE"/>
    <w:rsid w:val="001A7C06"/>
    <w:rsid w:val="001B2FB7"/>
    <w:rsid w:val="001C335C"/>
    <w:rsid w:val="001C3505"/>
    <w:rsid w:val="001D629F"/>
    <w:rsid w:val="001E1954"/>
    <w:rsid w:val="001E3519"/>
    <w:rsid w:val="002004C4"/>
    <w:rsid w:val="002276AD"/>
    <w:rsid w:val="00232039"/>
    <w:rsid w:val="002321A0"/>
    <w:rsid w:val="0023547D"/>
    <w:rsid w:val="00261303"/>
    <w:rsid w:val="002808EA"/>
    <w:rsid w:val="00283EEC"/>
    <w:rsid w:val="00292170"/>
    <w:rsid w:val="002B0A01"/>
    <w:rsid w:val="002C457B"/>
    <w:rsid w:val="002D7346"/>
    <w:rsid w:val="0030043E"/>
    <w:rsid w:val="0030766F"/>
    <w:rsid w:val="00310036"/>
    <w:rsid w:val="00325B8A"/>
    <w:rsid w:val="00334FC1"/>
    <w:rsid w:val="0034114E"/>
    <w:rsid w:val="0039275A"/>
    <w:rsid w:val="00394FBC"/>
    <w:rsid w:val="003A3C60"/>
    <w:rsid w:val="003A6904"/>
    <w:rsid w:val="003C161B"/>
    <w:rsid w:val="003F6002"/>
    <w:rsid w:val="0040041E"/>
    <w:rsid w:val="00402F8B"/>
    <w:rsid w:val="00421361"/>
    <w:rsid w:val="00422B8A"/>
    <w:rsid w:val="004260AC"/>
    <w:rsid w:val="00427695"/>
    <w:rsid w:val="004401FD"/>
    <w:rsid w:val="00450557"/>
    <w:rsid w:val="0045554D"/>
    <w:rsid w:val="00481734"/>
    <w:rsid w:val="0048478F"/>
    <w:rsid w:val="00484FFA"/>
    <w:rsid w:val="004A42FA"/>
    <w:rsid w:val="004D10FC"/>
    <w:rsid w:val="004D3882"/>
    <w:rsid w:val="004D4A0B"/>
    <w:rsid w:val="005549C4"/>
    <w:rsid w:val="00565AE6"/>
    <w:rsid w:val="00581D6C"/>
    <w:rsid w:val="005C6608"/>
    <w:rsid w:val="005D66BF"/>
    <w:rsid w:val="005D786F"/>
    <w:rsid w:val="00601047"/>
    <w:rsid w:val="00615BEF"/>
    <w:rsid w:val="00625A01"/>
    <w:rsid w:val="00673437"/>
    <w:rsid w:val="00677F8B"/>
    <w:rsid w:val="00680243"/>
    <w:rsid w:val="00687623"/>
    <w:rsid w:val="006D2D3E"/>
    <w:rsid w:val="006F6281"/>
    <w:rsid w:val="0070087D"/>
    <w:rsid w:val="00720CFF"/>
    <w:rsid w:val="00722476"/>
    <w:rsid w:val="00723A27"/>
    <w:rsid w:val="00734588"/>
    <w:rsid w:val="00734882"/>
    <w:rsid w:val="00734ADF"/>
    <w:rsid w:val="00746850"/>
    <w:rsid w:val="0075193C"/>
    <w:rsid w:val="00760024"/>
    <w:rsid w:val="007741CE"/>
    <w:rsid w:val="00777A37"/>
    <w:rsid w:val="00791D4D"/>
    <w:rsid w:val="00792ACD"/>
    <w:rsid w:val="00796B08"/>
    <w:rsid w:val="007971D9"/>
    <w:rsid w:val="007A78D8"/>
    <w:rsid w:val="007D79B7"/>
    <w:rsid w:val="008403DB"/>
    <w:rsid w:val="00881151"/>
    <w:rsid w:val="008E44D0"/>
    <w:rsid w:val="008F0DE2"/>
    <w:rsid w:val="0091392F"/>
    <w:rsid w:val="00932B52"/>
    <w:rsid w:val="00934953"/>
    <w:rsid w:val="00936153"/>
    <w:rsid w:val="00937BD5"/>
    <w:rsid w:val="009900CB"/>
    <w:rsid w:val="00993DA8"/>
    <w:rsid w:val="009A3234"/>
    <w:rsid w:val="009A48A1"/>
    <w:rsid w:val="009B0204"/>
    <w:rsid w:val="009E34BA"/>
    <w:rsid w:val="009E36E7"/>
    <w:rsid w:val="00A0122F"/>
    <w:rsid w:val="00A12536"/>
    <w:rsid w:val="00A31DA0"/>
    <w:rsid w:val="00A406B1"/>
    <w:rsid w:val="00AB7F4E"/>
    <w:rsid w:val="00AE2A82"/>
    <w:rsid w:val="00B160DF"/>
    <w:rsid w:val="00B235D1"/>
    <w:rsid w:val="00B31690"/>
    <w:rsid w:val="00B466E7"/>
    <w:rsid w:val="00B4751D"/>
    <w:rsid w:val="00B61F34"/>
    <w:rsid w:val="00B6309F"/>
    <w:rsid w:val="00B81CF5"/>
    <w:rsid w:val="00BA7DE6"/>
    <w:rsid w:val="00BD620C"/>
    <w:rsid w:val="00BE4F33"/>
    <w:rsid w:val="00C01567"/>
    <w:rsid w:val="00C066D0"/>
    <w:rsid w:val="00C17720"/>
    <w:rsid w:val="00C36DA1"/>
    <w:rsid w:val="00C548B7"/>
    <w:rsid w:val="00C553E1"/>
    <w:rsid w:val="00C57B34"/>
    <w:rsid w:val="00C619C9"/>
    <w:rsid w:val="00C9119B"/>
    <w:rsid w:val="00C97780"/>
    <w:rsid w:val="00CA420B"/>
    <w:rsid w:val="00CA51CB"/>
    <w:rsid w:val="00CB1236"/>
    <w:rsid w:val="00CC5B75"/>
    <w:rsid w:val="00CC6578"/>
    <w:rsid w:val="00CD3DEF"/>
    <w:rsid w:val="00CF1CA5"/>
    <w:rsid w:val="00D1457A"/>
    <w:rsid w:val="00D26818"/>
    <w:rsid w:val="00D3539C"/>
    <w:rsid w:val="00D405FD"/>
    <w:rsid w:val="00D445B3"/>
    <w:rsid w:val="00D44918"/>
    <w:rsid w:val="00D44A22"/>
    <w:rsid w:val="00D47A6D"/>
    <w:rsid w:val="00D61A0A"/>
    <w:rsid w:val="00DA6B07"/>
    <w:rsid w:val="00DC6AA9"/>
    <w:rsid w:val="00DE464B"/>
    <w:rsid w:val="00DE600F"/>
    <w:rsid w:val="00DF507C"/>
    <w:rsid w:val="00DF593D"/>
    <w:rsid w:val="00E33ECB"/>
    <w:rsid w:val="00E52493"/>
    <w:rsid w:val="00E66096"/>
    <w:rsid w:val="00EA0601"/>
    <w:rsid w:val="00EA7B9D"/>
    <w:rsid w:val="00EB66BD"/>
    <w:rsid w:val="00EB6744"/>
    <w:rsid w:val="00ED1D0F"/>
    <w:rsid w:val="00EE31FA"/>
    <w:rsid w:val="00F07E49"/>
    <w:rsid w:val="00F107F6"/>
    <w:rsid w:val="00F2765C"/>
    <w:rsid w:val="00F81AEC"/>
    <w:rsid w:val="00FA1EC7"/>
    <w:rsid w:val="00FA6809"/>
    <w:rsid w:val="00FB5470"/>
    <w:rsid w:val="00FB5900"/>
    <w:rsid w:val="00FF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8A44BD"/>
  <w15:docId w15:val="{CE2FAC45-BB36-4743-A309-2BB9364C7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,Párrafo de lista11,NORMAL,Elabora,Bulletr List Paragraph,Foot,列出段落,列出段落1,List Paragraph21,リスト段落1,Ha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aliases w:val="espaciado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aliases w:val="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,Párrafo de lista11 Car,NORMAL Car,Elabora Car,Foot Car,Ha Car"/>
    <w:link w:val="Prrafodelista"/>
    <w:uiPriority w:val="34"/>
    <w:qFormat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character" w:customStyle="1" w:styleId="Cuadrculamedia2Car">
    <w:name w:val="Cuadrícula media 2 Car"/>
    <w:link w:val="Cuadrculamedia21"/>
    <w:uiPriority w:val="1"/>
    <w:locked/>
    <w:rsid w:val="00450557"/>
    <w:rPr>
      <w:rFonts w:ascii="Calibri" w:eastAsia="Calibri" w:hAnsi="Calibri"/>
    </w:rPr>
  </w:style>
  <w:style w:type="paragraph" w:customStyle="1" w:styleId="Cuadrculamedia21">
    <w:name w:val="Cuadrícula media 21"/>
    <w:link w:val="Cuadrculamedia2Car"/>
    <w:uiPriority w:val="1"/>
    <w:qFormat/>
    <w:rsid w:val="00450557"/>
    <w:pPr>
      <w:spacing w:after="0" w:line="240" w:lineRule="auto"/>
    </w:pPr>
    <w:rPr>
      <w:rFonts w:ascii="Calibri" w:eastAsia="Calibri" w:hAnsi="Calibri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D3D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afael.higua@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49914A80F2F45BFA7EA7AAFB54F2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1EFD3-E326-499F-9991-A264BF3A3110}"/>
      </w:docPartPr>
      <w:docPartBody>
        <w:p w:rsidR="00BA70FC" w:rsidRDefault="000E2698" w:rsidP="000E2698">
          <w:pPr>
            <w:pStyle w:val="249914A80F2F45BFA7EA7AAFB54F21DC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E1A699C187743318DD5B55ED927E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07708-921B-4B76-9A66-72C0A22E1D67}"/>
      </w:docPartPr>
      <w:docPartBody>
        <w:p w:rsidR="00BA70FC" w:rsidRDefault="000E2698" w:rsidP="000E2698">
          <w:pPr>
            <w:pStyle w:val="2E1A699C187743318DD5B55ED927E1EC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376447C20774424A5C4FD0FDF926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53814-D25B-44F8-9B75-E6B1307EC641}"/>
      </w:docPartPr>
      <w:docPartBody>
        <w:p w:rsidR="00BA70FC" w:rsidRDefault="000E2698" w:rsidP="000E2698">
          <w:pPr>
            <w:pStyle w:val="4376447C20774424A5C4FD0FDF926EF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C198379C5414F6B97D7A86CEA0CF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6E43C-1254-42E9-95D5-C25DFED3DB09}"/>
      </w:docPartPr>
      <w:docPartBody>
        <w:p w:rsidR="00BA70FC" w:rsidRDefault="000E2698" w:rsidP="000E2698">
          <w:pPr>
            <w:pStyle w:val="CC198379C5414F6B97D7A86CEA0CFE6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AE5EB8A169946289476E7920C758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427551-359A-49AE-92C6-013B3983008F}"/>
      </w:docPartPr>
      <w:docPartBody>
        <w:p w:rsidR="00B42E87" w:rsidRDefault="00D1337A" w:rsidP="00D1337A">
          <w:pPr>
            <w:pStyle w:val="BAE5EB8A169946289476E7920C758C99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7DC9CAEDF13402190A7631036380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A480C-B8FB-4B71-B1A0-413083BA8B40}"/>
      </w:docPartPr>
      <w:docPartBody>
        <w:p w:rsidR="00B42E87" w:rsidRDefault="00D1337A" w:rsidP="00D1337A">
          <w:pPr>
            <w:pStyle w:val="27DC9CAEDF13402190A7631036380696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AB"/>
    <w:rsid w:val="00062EE5"/>
    <w:rsid w:val="00087C97"/>
    <w:rsid w:val="000B428A"/>
    <w:rsid w:val="000C0FED"/>
    <w:rsid w:val="000E141F"/>
    <w:rsid w:val="000E2698"/>
    <w:rsid w:val="000E52B0"/>
    <w:rsid w:val="00135026"/>
    <w:rsid w:val="00166001"/>
    <w:rsid w:val="001F757C"/>
    <w:rsid w:val="00220CAE"/>
    <w:rsid w:val="00284005"/>
    <w:rsid w:val="0028714F"/>
    <w:rsid w:val="002C65AB"/>
    <w:rsid w:val="002D7346"/>
    <w:rsid w:val="00407C22"/>
    <w:rsid w:val="004371C1"/>
    <w:rsid w:val="00447BB9"/>
    <w:rsid w:val="00483F3F"/>
    <w:rsid w:val="004B4F27"/>
    <w:rsid w:val="004B7570"/>
    <w:rsid w:val="005A6984"/>
    <w:rsid w:val="005E0B7A"/>
    <w:rsid w:val="006431B5"/>
    <w:rsid w:val="00645909"/>
    <w:rsid w:val="00674F3E"/>
    <w:rsid w:val="007A0EEC"/>
    <w:rsid w:val="007C4B0C"/>
    <w:rsid w:val="00810937"/>
    <w:rsid w:val="008711DA"/>
    <w:rsid w:val="008920A3"/>
    <w:rsid w:val="009348E4"/>
    <w:rsid w:val="00950854"/>
    <w:rsid w:val="009D7676"/>
    <w:rsid w:val="00A37262"/>
    <w:rsid w:val="00A465C2"/>
    <w:rsid w:val="00A818A2"/>
    <w:rsid w:val="00AF5697"/>
    <w:rsid w:val="00B42E87"/>
    <w:rsid w:val="00BA70FC"/>
    <w:rsid w:val="00BB2F91"/>
    <w:rsid w:val="00BF6C06"/>
    <w:rsid w:val="00C10098"/>
    <w:rsid w:val="00C77D1A"/>
    <w:rsid w:val="00D1337A"/>
    <w:rsid w:val="00D25005"/>
    <w:rsid w:val="00D524F4"/>
    <w:rsid w:val="00D5417D"/>
    <w:rsid w:val="00D61A0A"/>
    <w:rsid w:val="00DD7207"/>
    <w:rsid w:val="00DF1EB5"/>
    <w:rsid w:val="00E035B0"/>
    <w:rsid w:val="00E244AB"/>
    <w:rsid w:val="00ED1D0F"/>
    <w:rsid w:val="00F77556"/>
    <w:rsid w:val="00FB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1337A"/>
    <w:rPr>
      <w:color w:val="808080"/>
    </w:rPr>
  </w:style>
  <w:style w:type="paragraph" w:customStyle="1" w:styleId="249914A80F2F45BFA7EA7AAFB54F21DC">
    <w:name w:val="249914A80F2F45BFA7EA7AAFB54F21DC"/>
    <w:rsid w:val="000E2698"/>
    <w:pPr>
      <w:spacing w:after="160" w:line="259" w:lineRule="auto"/>
    </w:pPr>
  </w:style>
  <w:style w:type="paragraph" w:customStyle="1" w:styleId="2E1A699C187743318DD5B55ED927E1EC">
    <w:name w:val="2E1A699C187743318DD5B55ED927E1EC"/>
    <w:rsid w:val="000E2698"/>
    <w:pPr>
      <w:spacing w:after="160" w:line="259" w:lineRule="auto"/>
    </w:pPr>
  </w:style>
  <w:style w:type="paragraph" w:customStyle="1" w:styleId="4376447C20774424A5C4FD0FDF926EF2">
    <w:name w:val="4376447C20774424A5C4FD0FDF926EF2"/>
    <w:rsid w:val="000E2698"/>
    <w:pPr>
      <w:spacing w:after="160" w:line="259" w:lineRule="auto"/>
    </w:pPr>
  </w:style>
  <w:style w:type="paragraph" w:customStyle="1" w:styleId="CC198379C5414F6B97D7A86CEA0CFE62">
    <w:name w:val="CC198379C5414F6B97D7A86CEA0CFE62"/>
    <w:rsid w:val="000E2698"/>
    <w:pPr>
      <w:spacing w:after="160" w:line="259" w:lineRule="auto"/>
    </w:pPr>
  </w:style>
  <w:style w:type="paragraph" w:customStyle="1" w:styleId="BAE5EB8A169946289476E7920C758C99">
    <w:name w:val="BAE5EB8A169946289476E7920C758C99"/>
    <w:rsid w:val="00D1337A"/>
    <w:pPr>
      <w:spacing w:after="160" w:line="259" w:lineRule="auto"/>
    </w:pPr>
  </w:style>
  <w:style w:type="paragraph" w:customStyle="1" w:styleId="27DC9CAEDF13402190A7631036380696">
    <w:name w:val="27DC9CAEDF13402190A7631036380696"/>
    <w:rsid w:val="00D1337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F5690-4A4C-41A8-A190-306FBEFAE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checho</dc:creator>
  <cp:lastModifiedBy>ERIKA.ORDONEZ</cp:lastModifiedBy>
  <cp:revision>3</cp:revision>
  <cp:lastPrinted>2024-05-14T20:08:00Z</cp:lastPrinted>
  <dcterms:created xsi:type="dcterms:W3CDTF">2026-07-14T16:26:00Z</dcterms:created>
  <dcterms:modified xsi:type="dcterms:W3CDTF">2026-07-15T15:22:00Z</dcterms:modified>
</cp:coreProperties>
</file>