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C92E0" w14:textId="54DAFCCE" w:rsidR="001D443D" w:rsidRPr="00A90079" w:rsidRDefault="0078145D" w:rsidP="001D443D">
      <w:pPr>
        <w:widowControl w:val="0"/>
        <w:autoSpaceDE w:val="0"/>
        <w:autoSpaceDN w:val="0"/>
        <w:spacing w:after="0" w:line="240" w:lineRule="auto"/>
        <w:jc w:val="both"/>
        <w:rPr>
          <w:rStyle w:val="nfasis"/>
          <w:rFonts w:ascii="Trebuchet MS" w:hAnsi="Trebuchet MS"/>
          <w:i w:val="0"/>
        </w:rPr>
      </w:pPr>
      <w:r w:rsidRPr="00A90079">
        <w:rPr>
          <w:rFonts w:ascii="Trebuchet MS" w:hAnsi="Trebuchet MS"/>
          <w:lang w:eastAsia="es-CO"/>
        </w:rPr>
        <w:t xml:space="preserve">Entre los suscritos a saber, MARGARITA BARRAQUER SOURDIS identificada con cédula de ciudadanía número 39.776.077, quien en este acto obra en nombre y representación de la Defensoría del Pueblo, en su calidad de Secretaria General, de conformidad con la Resolución No. 2689 del 6 de septiembre de 2024, confirmada mediante Resolución No. 2699 del 6 de septiembre de 2024 y posesionada según acta No. 250 del 9 de septiembre de 2024, en ejercicio de la delegación de funciones conferidas por la Defensora del Pueblo mediante Resolución No. 0820 del 8 de julio de 2025, debidamente facultada por la Ley 80 de 1993, la Ley 1150 de 2007 y sus decretos reglamentarios, quien para efectos del presente contrato se denominará LA DEFENSORÍA, con NIT 800.186.061-1, por una parte, y por otra parte, </w:t>
      </w:r>
      <w:proofErr w:type="spellStart"/>
      <w:r w:rsidRPr="00A90079">
        <w:rPr>
          <w:rFonts w:ascii="Trebuchet MS" w:hAnsi="Trebuchet MS" w:cs="Arial"/>
          <w:b/>
          <w:bCs/>
          <w:highlight w:val="yellow"/>
          <w:lang w:eastAsia="es-CO"/>
        </w:rPr>
        <w:t>xxxx</w:t>
      </w:r>
      <w:proofErr w:type="spellEnd"/>
      <w:r w:rsidR="00637C44" w:rsidRPr="00A90079">
        <w:rPr>
          <w:rFonts w:ascii="Trebuchet MS" w:hAnsi="Trebuchet MS" w:cs="Arial"/>
          <w:highlight w:val="yellow"/>
          <w:lang w:eastAsia="es-CO"/>
        </w:rPr>
        <w:t xml:space="preserve"> identificado con C.C. </w:t>
      </w:r>
      <w:proofErr w:type="spellStart"/>
      <w:r w:rsidRPr="00A90079">
        <w:rPr>
          <w:rFonts w:ascii="Trebuchet MS" w:hAnsi="Trebuchet MS" w:cs="Arial"/>
          <w:highlight w:val="yellow"/>
          <w:lang w:eastAsia="es-CO"/>
        </w:rPr>
        <w:t>xxxx</w:t>
      </w:r>
      <w:proofErr w:type="spellEnd"/>
      <w:r w:rsidR="006E6AD1" w:rsidRPr="00A90079">
        <w:rPr>
          <w:rFonts w:ascii="Trebuchet MS" w:hAnsi="Trebuchet MS"/>
          <w:highlight w:val="yellow"/>
        </w:rPr>
        <w:t xml:space="preserve">, quien actúa en nombre y representación </w:t>
      </w:r>
      <w:r w:rsidR="000F07BC" w:rsidRPr="00A90079">
        <w:rPr>
          <w:rFonts w:ascii="Trebuchet MS" w:hAnsi="Trebuchet MS"/>
          <w:highlight w:val="yellow"/>
        </w:rPr>
        <w:t>d</w:t>
      </w:r>
      <w:r w:rsidR="006E6AD1" w:rsidRPr="00A90079">
        <w:rPr>
          <w:rFonts w:ascii="Trebuchet MS" w:hAnsi="Trebuchet MS" w:cs="Arial"/>
          <w:highlight w:val="yellow"/>
          <w:lang w:eastAsia="es-CO"/>
        </w:rPr>
        <w:t>e</w:t>
      </w:r>
      <w:r w:rsidR="006D6122" w:rsidRPr="00A90079">
        <w:rPr>
          <w:rFonts w:ascii="Trebuchet MS" w:hAnsi="Trebuchet MS" w:cs="Arial"/>
          <w:highlight w:val="yellow"/>
          <w:lang w:eastAsia="es-CO"/>
        </w:rPr>
        <w:t xml:space="preserve"> </w:t>
      </w:r>
      <w:proofErr w:type="spellStart"/>
      <w:r w:rsidRPr="00A90079">
        <w:rPr>
          <w:rFonts w:ascii="Trebuchet MS" w:hAnsi="Trebuchet MS" w:cs="Arial"/>
          <w:b/>
          <w:bCs/>
          <w:color w:val="000000" w:themeColor="text1"/>
          <w:highlight w:val="yellow"/>
        </w:rPr>
        <w:t>xxxx</w:t>
      </w:r>
      <w:proofErr w:type="spellEnd"/>
      <w:r w:rsidR="00EE5341" w:rsidRPr="00A90079">
        <w:rPr>
          <w:rFonts w:ascii="Trebuchet MS" w:hAnsi="Trebuchet MS" w:cs="Arial"/>
          <w:highlight w:val="yellow"/>
          <w:lang w:eastAsia="es-CO"/>
        </w:rPr>
        <w:t xml:space="preserve">, </w:t>
      </w:r>
      <w:r w:rsidR="006E5834" w:rsidRPr="00A90079">
        <w:rPr>
          <w:rFonts w:ascii="Trebuchet MS" w:hAnsi="Trebuchet MS" w:cs="Arial"/>
          <w:highlight w:val="yellow"/>
          <w:lang w:eastAsia="es-CO"/>
        </w:rPr>
        <w:t>con</w:t>
      </w:r>
      <w:r w:rsidR="00F60B83" w:rsidRPr="00A90079">
        <w:rPr>
          <w:rFonts w:ascii="Trebuchet MS" w:hAnsi="Trebuchet MS" w:cs="Arial"/>
          <w:highlight w:val="yellow"/>
          <w:lang w:eastAsia="es-CO"/>
        </w:rPr>
        <w:t xml:space="preserve"> </w:t>
      </w:r>
      <w:r w:rsidR="006E6AD1" w:rsidRPr="00A90079">
        <w:rPr>
          <w:rFonts w:ascii="Trebuchet MS" w:hAnsi="Trebuchet MS" w:cs="Arial"/>
          <w:highlight w:val="yellow"/>
          <w:lang w:eastAsia="es-CO"/>
        </w:rPr>
        <w:t>NIT</w:t>
      </w:r>
      <w:r w:rsidR="00D30C0D" w:rsidRPr="00A90079">
        <w:rPr>
          <w:rFonts w:ascii="Trebuchet MS" w:hAnsi="Trebuchet MS" w:cs="Arial"/>
          <w:highlight w:val="yellow"/>
          <w:lang w:eastAsia="es-CO"/>
        </w:rPr>
        <w:t>.</w:t>
      </w:r>
      <w:r w:rsidR="006E5834" w:rsidRPr="00A90079">
        <w:rPr>
          <w:rFonts w:ascii="Trebuchet MS" w:hAnsi="Trebuchet MS" w:cs="Arial"/>
          <w:highlight w:val="yellow"/>
          <w:lang w:eastAsia="es-CO"/>
        </w:rPr>
        <w:t xml:space="preserve"> </w:t>
      </w:r>
      <w:proofErr w:type="spellStart"/>
      <w:r w:rsidRPr="00A90079">
        <w:rPr>
          <w:rFonts w:ascii="Trebuchet MS" w:hAnsi="Trebuchet MS" w:cs="Arial"/>
          <w:color w:val="000000" w:themeColor="text1"/>
          <w:highlight w:val="yellow"/>
        </w:rPr>
        <w:t>xxxx</w:t>
      </w:r>
      <w:proofErr w:type="spellEnd"/>
      <w:r w:rsidR="006E6AD1" w:rsidRPr="00A90079">
        <w:rPr>
          <w:rStyle w:val="nfasis"/>
          <w:rFonts w:ascii="Trebuchet MS" w:hAnsi="Trebuchet MS"/>
          <w:i w:val="0"/>
        </w:rPr>
        <w:t xml:space="preserve">, </w:t>
      </w:r>
      <w:r w:rsidR="002962AD" w:rsidRPr="00A90079">
        <w:rPr>
          <w:rFonts w:ascii="Trebuchet MS" w:hAnsi="Trebuchet MS"/>
          <w:iCs/>
        </w:rPr>
        <w:t>quienes manifiestan bajo la gravedad de juramento que no se hallan incurso</w:t>
      </w:r>
      <w:r w:rsidR="00A7375C" w:rsidRPr="00A90079">
        <w:rPr>
          <w:rFonts w:ascii="Trebuchet MS" w:hAnsi="Trebuchet MS"/>
          <w:iCs/>
        </w:rPr>
        <w:t>s</w:t>
      </w:r>
      <w:r w:rsidR="002962AD" w:rsidRPr="00A90079">
        <w:rPr>
          <w:rFonts w:ascii="Trebuchet MS" w:hAnsi="Trebuchet MS"/>
          <w:iCs/>
        </w:rPr>
        <w:t xml:space="preserve"> en alguna de las causales de inhabilidades e incompatibilidades, prohibiciones para contratar consagradas en los artículos 8°, 9° y 10° de la Ley 80 de 1993, el artículo 18 de la ley 1150 de 2007 y demás disposiciones aplicables, ni en conflicto de interés alguno </w:t>
      </w:r>
      <w:r w:rsidR="00A7375C" w:rsidRPr="00A90079">
        <w:rPr>
          <w:rFonts w:ascii="Trebuchet MS" w:hAnsi="Trebuchet MS"/>
          <w:iCs/>
        </w:rPr>
        <w:t xml:space="preserve">o prohibición constitucional o legal </w:t>
      </w:r>
      <w:r w:rsidR="002962AD" w:rsidRPr="00A90079">
        <w:rPr>
          <w:rFonts w:ascii="Trebuchet MS" w:hAnsi="Trebuchet MS"/>
          <w:iCs/>
        </w:rPr>
        <w:t xml:space="preserve">para suscribir el presente documento, </w:t>
      </w:r>
      <w:r w:rsidR="003E4A41" w:rsidRPr="00A90079">
        <w:rPr>
          <w:rStyle w:val="nfasis"/>
          <w:rFonts w:ascii="Trebuchet MS" w:hAnsi="Trebuchet MS"/>
          <w:i w:val="0"/>
        </w:rPr>
        <w:t xml:space="preserve">quien en adelante y para los efectos de este contrato se denominará </w:t>
      </w:r>
      <w:r w:rsidR="003E4A41" w:rsidRPr="00A90079">
        <w:rPr>
          <w:rStyle w:val="nfasis"/>
          <w:rFonts w:ascii="Trebuchet MS" w:hAnsi="Trebuchet MS"/>
          <w:b/>
          <w:i w:val="0"/>
        </w:rPr>
        <w:t>El</w:t>
      </w:r>
      <w:r w:rsidR="003E4A41" w:rsidRPr="00A90079">
        <w:rPr>
          <w:rStyle w:val="nfasis"/>
          <w:rFonts w:ascii="Trebuchet MS" w:hAnsi="Trebuchet MS"/>
          <w:i w:val="0"/>
        </w:rPr>
        <w:t xml:space="preserve"> </w:t>
      </w:r>
      <w:r w:rsidR="003E4A41" w:rsidRPr="00A90079">
        <w:rPr>
          <w:rStyle w:val="nfasis"/>
          <w:rFonts w:ascii="Trebuchet MS" w:hAnsi="Trebuchet MS"/>
          <w:b/>
          <w:i w:val="0"/>
        </w:rPr>
        <w:t>CONTRATISTA</w:t>
      </w:r>
      <w:r w:rsidR="003E4A41" w:rsidRPr="00A90079">
        <w:rPr>
          <w:rStyle w:val="nfasis"/>
          <w:rFonts w:ascii="Trebuchet MS" w:hAnsi="Trebuchet MS"/>
          <w:i w:val="0"/>
        </w:rPr>
        <w:t xml:space="preserve"> y hemos </w:t>
      </w:r>
      <w:r w:rsidR="006E6AD1" w:rsidRPr="00A90079">
        <w:rPr>
          <w:rStyle w:val="nfasis"/>
          <w:rFonts w:ascii="Trebuchet MS" w:hAnsi="Trebuchet MS"/>
          <w:i w:val="0"/>
        </w:rPr>
        <w:t>convenido celebrar el presente contrato</w:t>
      </w:r>
      <w:r w:rsidR="001D443D" w:rsidRPr="00A90079">
        <w:rPr>
          <w:rStyle w:val="nfasis"/>
          <w:rFonts w:ascii="Trebuchet MS" w:hAnsi="Trebuchet MS"/>
          <w:i w:val="0"/>
        </w:rPr>
        <w:t>, el cual se regirá por</w:t>
      </w:r>
    </w:p>
    <w:p w14:paraId="341F35CB" w14:textId="7F1B64CD" w:rsidR="006F271B" w:rsidRPr="00A90079" w:rsidRDefault="001D443D" w:rsidP="001D443D">
      <w:pPr>
        <w:widowControl w:val="0"/>
        <w:autoSpaceDE w:val="0"/>
        <w:autoSpaceDN w:val="0"/>
        <w:spacing w:after="0" w:line="240" w:lineRule="auto"/>
        <w:jc w:val="both"/>
        <w:rPr>
          <w:rFonts w:ascii="Trebuchet MS" w:eastAsia="Times New Roman" w:hAnsi="Trebuchet MS"/>
        </w:rPr>
      </w:pPr>
      <w:r w:rsidRPr="00A90079">
        <w:rPr>
          <w:rStyle w:val="nfasis"/>
          <w:rFonts w:ascii="Trebuchet MS" w:hAnsi="Trebuchet MS"/>
          <w:i w:val="0"/>
        </w:rPr>
        <w:t>las siguientes clausulas:</w:t>
      </w:r>
    </w:p>
    <w:p w14:paraId="0C6B911E" w14:textId="77777777" w:rsidR="006E5834" w:rsidRPr="00A90079" w:rsidRDefault="006E5834" w:rsidP="006E5834">
      <w:pPr>
        <w:widowControl w:val="0"/>
        <w:autoSpaceDE w:val="0"/>
        <w:autoSpaceDN w:val="0"/>
        <w:spacing w:after="0" w:line="240" w:lineRule="auto"/>
        <w:jc w:val="both"/>
        <w:rPr>
          <w:rFonts w:ascii="Trebuchet MS" w:eastAsia="Times New Roman" w:hAnsi="Trebuchet MS"/>
        </w:rPr>
      </w:pPr>
    </w:p>
    <w:p w14:paraId="0746413A" w14:textId="77777777" w:rsidR="00093A16" w:rsidRPr="00A90079" w:rsidRDefault="003F101D" w:rsidP="006E5834">
      <w:pPr>
        <w:pStyle w:val="Textoindependiente"/>
        <w:spacing w:after="0" w:line="240" w:lineRule="auto"/>
        <w:jc w:val="both"/>
        <w:rPr>
          <w:rFonts w:ascii="Trebuchet MS" w:hAnsi="Trebuchet MS" w:cs="Arial"/>
          <w:lang w:eastAsia="es-CO"/>
        </w:rPr>
      </w:pPr>
      <w:r w:rsidRPr="00A90079">
        <w:rPr>
          <w:rStyle w:val="normaltextrun"/>
          <w:rFonts w:ascii="Trebuchet MS" w:hAnsi="Trebuchet MS" w:cs="Segoe UI"/>
        </w:rPr>
        <w:t>En consecuencia, las partes acordamos las siguientes clausulas</w:t>
      </w:r>
      <w:r w:rsidRPr="00A90079">
        <w:rPr>
          <w:rFonts w:ascii="Trebuchet MS" w:hAnsi="Trebuchet MS" w:cs="Arial"/>
        </w:rPr>
        <w:t>:</w:t>
      </w:r>
      <w:r w:rsidRPr="00A90079">
        <w:rPr>
          <w:rFonts w:ascii="Trebuchet MS" w:hAnsi="Trebuchet MS" w:cs="Arial"/>
          <w:lang w:eastAsia="es-CO"/>
        </w:rPr>
        <w:t xml:space="preserve"> </w:t>
      </w:r>
    </w:p>
    <w:p w14:paraId="3457CD57" w14:textId="77777777" w:rsidR="00093A16" w:rsidRPr="00A90079" w:rsidRDefault="00093A16" w:rsidP="006E5834">
      <w:pPr>
        <w:pStyle w:val="Textoindependiente"/>
        <w:spacing w:after="0" w:line="240" w:lineRule="auto"/>
        <w:jc w:val="both"/>
        <w:rPr>
          <w:rFonts w:ascii="Trebuchet MS" w:hAnsi="Trebuchet MS" w:cs="Arial"/>
          <w:lang w:eastAsia="es-CO"/>
        </w:rPr>
      </w:pPr>
    </w:p>
    <w:p w14:paraId="763AAE2C" w14:textId="5768B721" w:rsidR="003952BB" w:rsidRPr="00A90079" w:rsidRDefault="003F101D" w:rsidP="006E5834">
      <w:pPr>
        <w:pStyle w:val="Textoindependiente"/>
        <w:spacing w:after="0" w:line="240" w:lineRule="auto"/>
        <w:jc w:val="both"/>
        <w:rPr>
          <w:rStyle w:val="normaltextrun"/>
          <w:rFonts w:ascii="Trebuchet MS" w:hAnsi="Trebuchet MS"/>
          <w:color w:val="000000"/>
          <w:bdr w:val="none" w:sz="0" w:space="0" w:color="auto" w:frame="1"/>
        </w:rPr>
      </w:pPr>
      <w:r w:rsidRPr="00A90079">
        <w:rPr>
          <w:rFonts w:ascii="Trebuchet MS" w:hAnsi="Trebuchet MS" w:cs="Arial"/>
          <w:b/>
          <w:bCs/>
          <w:lang w:eastAsia="es-CO"/>
        </w:rPr>
        <w:t xml:space="preserve">CLÁUSULA PRIMERA - OBJETO. </w:t>
      </w:r>
      <w:bookmarkStart w:id="0" w:name="_Hlk138238956"/>
      <w:r w:rsidR="005F2F26" w:rsidRPr="00A90079">
        <w:rPr>
          <w:rStyle w:val="normaltextrun"/>
          <w:rFonts w:ascii="Trebuchet MS" w:hAnsi="Trebuchet MS"/>
          <w:color w:val="000000"/>
          <w:bdr w:val="none" w:sz="0" w:space="0" w:color="auto" w:frame="1"/>
        </w:rPr>
        <w:t>Contratar la prestación del servicio integral de limpieza y desinfección de tanques de almacenamiento de agua potable, así como de fumigación, control integrado de plagas desratización y la limpieza de residuos orgánicos derivados de fauna en las sedes de la Defensoría del Pueblo</w:t>
      </w:r>
    </w:p>
    <w:p w14:paraId="2707EF8A" w14:textId="77777777" w:rsidR="00093A16" w:rsidRPr="00A90079" w:rsidRDefault="00093A16" w:rsidP="006E5834">
      <w:pPr>
        <w:pStyle w:val="Textoindependiente"/>
        <w:spacing w:after="0" w:line="240" w:lineRule="auto"/>
        <w:jc w:val="both"/>
        <w:rPr>
          <w:rStyle w:val="normaltextrun"/>
          <w:rFonts w:ascii="Trebuchet MS" w:hAnsi="Trebuchet MS"/>
          <w:color w:val="000000"/>
          <w:bdr w:val="none" w:sz="0" w:space="0" w:color="auto" w:frame="1"/>
        </w:rPr>
      </w:pPr>
    </w:p>
    <w:p w14:paraId="70181CCD" w14:textId="70224282" w:rsidR="00691D7C" w:rsidRPr="00A90079" w:rsidRDefault="003F101D" w:rsidP="000D7360">
      <w:pPr>
        <w:pStyle w:val="NormalWeb"/>
        <w:widowControl w:val="0"/>
        <w:shd w:val="clear" w:color="auto" w:fill="FFFFFF" w:themeFill="background1"/>
        <w:tabs>
          <w:tab w:val="left" w:pos="142"/>
        </w:tabs>
        <w:autoSpaceDE w:val="0"/>
        <w:autoSpaceDN w:val="0"/>
        <w:spacing w:before="0" w:beforeAutospacing="0" w:after="0" w:afterAutospacing="0"/>
        <w:jc w:val="both"/>
        <w:rPr>
          <w:rFonts w:ascii="Trebuchet MS" w:eastAsia="Trebuchet MS" w:hAnsi="Trebuchet MS" w:cs="Trebuchet MS"/>
          <w:sz w:val="22"/>
          <w:szCs w:val="22"/>
          <w:lang w:val="es-ES"/>
        </w:rPr>
      </w:pPr>
      <w:r w:rsidRPr="00A90079">
        <w:rPr>
          <w:rFonts w:ascii="Trebuchet MS" w:hAnsi="Trebuchet MS" w:cs="Arial"/>
          <w:b/>
          <w:bCs/>
          <w:sz w:val="22"/>
          <w:szCs w:val="22"/>
          <w:lang w:eastAsia="es-CO"/>
        </w:rPr>
        <w:t>CLÁUSULA</w:t>
      </w:r>
      <w:bookmarkEnd w:id="0"/>
      <w:r w:rsidRPr="00A90079">
        <w:rPr>
          <w:rFonts w:ascii="Trebuchet MS" w:hAnsi="Trebuchet MS" w:cs="Arial"/>
          <w:b/>
          <w:bCs/>
          <w:sz w:val="22"/>
          <w:szCs w:val="22"/>
          <w:lang w:eastAsia="es-CO"/>
        </w:rPr>
        <w:t xml:space="preserve"> SEGUNDA –</w:t>
      </w:r>
      <w:r w:rsidRPr="00A90079">
        <w:rPr>
          <w:rFonts w:ascii="Trebuchet MS" w:hAnsi="Trebuchet MS" w:cs="Arial"/>
          <w:sz w:val="22"/>
          <w:szCs w:val="22"/>
          <w:lang w:eastAsia="es-CO"/>
        </w:rPr>
        <w:t xml:space="preserve"> </w:t>
      </w:r>
      <w:r w:rsidRPr="00A90079">
        <w:rPr>
          <w:rFonts w:ascii="Trebuchet MS" w:hAnsi="Trebuchet MS" w:cs="Arial"/>
          <w:b/>
          <w:bCs/>
          <w:sz w:val="22"/>
          <w:szCs w:val="22"/>
          <w:lang w:eastAsia="es-CO"/>
        </w:rPr>
        <w:t>ESPECIFICACIONES TÉCNICAS.</w:t>
      </w:r>
      <w:r w:rsidR="00B41D7A" w:rsidRPr="00A90079">
        <w:rPr>
          <w:rFonts w:ascii="Trebuchet MS" w:hAnsi="Trebuchet MS" w:cs="Arial"/>
          <w:b/>
          <w:bCs/>
          <w:sz w:val="22"/>
          <w:szCs w:val="22"/>
          <w:lang w:eastAsia="es-CO"/>
        </w:rPr>
        <w:t xml:space="preserve"> </w:t>
      </w:r>
      <w:r w:rsidRPr="00A90079">
        <w:rPr>
          <w:rFonts w:ascii="Trebuchet MS" w:hAnsi="Trebuchet MS" w:cs="Arial MT"/>
          <w:sz w:val="22"/>
          <w:szCs w:val="22"/>
          <w:lang w:eastAsia="es-CO"/>
        </w:rPr>
        <w:t>El</w:t>
      </w:r>
      <w:r w:rsidRPr="00A90079">
        <w:rPr>
          <w:rFonts w:ascii="Trebuchet MS" w:hAnsi="Trebuchet MS" w:cs="Arial MT"/>
          <w:spacing w:val="1"/>
          <w:sz w:val="22"/>
          <w:szCs w:val="22"/>
          <w:lang w:eastAsia="es-CO"/>
        </w:rPr>
        <w:t xml:space="preserve"> </w:t>
      </w:r>
      <w:r w:rsidRPr="00A90079">
        <w:rPr>
          <w:rFonts w:ascii="Trebuchet MS" w:hAnsi="Trebuchet MS" w:cs="Arial MT"/>
          <w:sz w:val="22"/>
          <w:szCs w:val="22"/>
          <w:lang w:eastAsia="es-CO"/>
        </w:rPr>
        <w:t>contratista</w:t>
      </w:r>
      <w:r w:rsidRPr="00A90079">
        <w:rPr>
          <w:rFonts w:ascii="Trebuchet MS" w:hAnsi="Trebuchet MS" w:cs="Arial MT"/>
          <w:spacing w:val="1"/>
          <w:sz w:val="22"/>
          <w:szCs w:val="22"/>
          <w:lang w:eastAsia="es-CO"/>
        </w:rPr>
        <w:t xml:space="preserve"> </w:t>
      </w:r>
      <w:r w:rsidRPr="00A90079">
        <w:rPr>
          <w:rFonts w:ascii="Trebuchet MS" w:hAnsi="Trebuchet MS" w:cs="Arial MT"/>
          <w:sz w:val="22"/>
          <w:szCs w:val="22"/>
          <w:lang w:eastAsia="es-CO"/>
        </w:rPr>
        <w:t>está</w:t>
      </w:r>
      <w:r w:rsidRPr="00A90079">
        <w:rPr>
          <w:rFonts w:ascii="Trebuchet MS" w:hAnsi="Trebuchet MS" w:cs="Arial MT"/>
          <w:spacing w:val="1"/>
          <w:sz w:val="22"/>
          <w:szCs w:val="22"/>
          <w:lang w:eastAsia="es-CO"/>
        </w:rPr>
        <w:t xml:space="preserve"> </w:t>
      </w:r>
      <w:r w:rsidRPr="00A90079">
        <w:rPr>
          <w:rFonts w:ascii="Trebuchet MS" w:hAnsi="Trebuchet MS" w:cs="Arial MT"/>
          <w:sz w:val="22"/>
          <w:szCs w:val="22"/>
          <w:lang w:eastAsia="es-CO"/>
        </w:rPr>
        <w:t>obligado</w:t>
      </w:r>
      <w:r w:rsidRPr="00A90079">
        <w:rPr>
          <w:rFonts w:ascii="Trebuchet MS" w:hAnsi="Trebuchet MS" w:cs="Arial MT"/>
          <w:spacing w:val="1"/>
          <w:sz w:val="22"/>
          <w:szCs w:val="22"/>
          <w:lang w:eastAsia="es-CO"/>
        </w:rPr>
        <w:t xml:space="preserve"> </w:t>
      </w:r>
      <w:r w:rsidR="00691D7C" w:rsidRPr="00A90079">
        <w:rPr>
          <w:rFonts w:ascii="Trebuchet MS" w:hAnsi="Trebuchet MS" w:cs="Arial MT"/>
          <w:spacing w:val="1"/>
          <w:sz w:val="22"/>
          <w:szCs w:val="22"/>
          <w:lang w:eastAsia="es-CO"/>
        </w:rPr>
        <w:t>a dar cumplimiento de l</w:t>
      </w:r>
      <w:r w:rsidR="00691D7C" w:rsidRPr="00A90079">
        <w:rPr>
          <w:rFonts w:ascii="Trebuchet MS" w:eastAsia="Trebuchet MS" w:hAnsi="Trebuchet MS" w:cs="Trebuchet MS"/>
          <w:sz w:val="22"/>
          <w:szCs w:val="22"/>
        </w:rPr>
        <w:t>as condiciones y demás especificaciones que se encuentran contenidas en la ficha técnica</w:t>
      </w:r>
      <w:r w:rsidR="002360C8" w:rsidRPr="00A90079">
        <w:rPr>
          <w:rFonts w:ascii="Trebuchet MS" w:eastAsia="Trebuchet MS" w:hAnsi="Trebuchet MS" w:cs="Trebuchet MS"/>
          <w:sz w:val="22"/>
          <w:szCs w:val="22"/>
        </w:rPr>
        <w:t xml:space="preserve"> y demás documentos que</w:t>
      </w:r>
      <w:r w:rsidR="00691D7C" w:rsidRPr="00A90079">
        <w:rPr>
          <w:rFonts w:ascii="Trebuchet MS" w:eastAsia="Trebuchet MS" w:hAnsi="Trebuchet MS" w:cs="Trebuchet MS"/>
          <w:sz w:val="22"/>
          <w:szCs w:val="22"/>
        </w:rPr>
        <w:t xml:space="preserve"> forma</w:t>
      </w:r>
      <w:r w:rsidR="002360C8" w:rsidRPr="00A90079">
        <w:rPr>
          <w:rFonts w:ascii="Trebuchet MS" w:eastAsia="Trebuchet MS" w:hAnsi="Trebuchet MS" w:cs="Trebuchet MS"/>
          <w:sz w:val="22"/>
          <w:szCs w:val="22"/>
        </w:rPr>
        <w:t>n</w:t>
      </w:r>
      <w:r w:rsidR="00691D7C" w:rsidRPr="00A90079">
        <w:rPr>
          <w:rFonts w:ascii="Trebuchet MS" w:eastAsia="Trebuchet MS" w:hAnsi="Trebuchet MS" w:cs="Trebuchet MS"/>
          <w:sz w:val="22"/>
          <w:szCs w:val="22"/>
        </w:rPr>
        <w:t xml:space="preserve"> parte integral del contrato.  </w:t>
      </w:r>
    </w:p>
    <w:p w14:paraId="3FEA2D38" w14:textId="77777777" w:rsidR="00093A16" w:rsidRPr="00A90079" w:rsidRDefault="00093A16" w:rsidP="000D7360">
      <w:pPr>
        <w:pStyle w:val="Textoindependiente"/>
        <w:spacing w:after="0" w:line="240" w:lineRule="auto"/>
        <w:jc w:val="both"/>
        <w:rPr>
          <w:rFonts w:ascii="Trebuchet MS" w:hAnsi="Trebuchet MS" w:cs="Arial MT"/>
          <w:lang w:eastAsia="es-CO"/>
        </w:rPr>
      </w:pPr>
    </w:p>
    <w:p w14:paraId="04342F8B" w14:textId="0BD82F44" w:rsidR="00B76674" w:rsidRPr="00A90079" w:rsidRDefault="003F101D" w:rsidP="000D7360">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rPr>
      </w:pPr>
      <w:r w:rsidRPr="00A90079">
        <w:rPr>
          <w:rFonts w:ascii="Trebuchet MS" w:hAnsi="Trebuchet MS"/>
          <w:b/>
          <w:bCs/>
          <w:sz w:val="22"/>
          <w:szCs w:val="22"/>
        </w:rPr>
        <w:t>CLÁUSULA TERCERA. -OBLIGACIONES DEL CONTRATISTA.</w:t>
      </w:r>
      <w:r w:rsidR="00B76674" w:rsidRPr="00A90079">
        <w:rPr>
          <w:rFonts w:ascii="Trebuchet MS" w:hAnsi="Trebuchet MS"/>
          <w:sz w:val="22"/>
          <w:szCs w:val="22"/>
        </w:rPr>
        <w:t xml:space="preserve"> </w:t>
      </w:r>
      <w:r w:rsidR="00C852CC" w:rsidRPr="00A90079">
        <w:rPr>
          <w:rFonts w:ascii="Trebuchet MS" w:eastAsia="Trebuchet MS" w:hAnsi="Trebuchet MS" w:cs="Trebuchet MS"/>
          <w:sz w:val="22"/>
          <w:szCs w:val="22"/>
        </w:rPr>
        <w:t>Además de las derivadas de la esencia y naturaleza del contrato, la ley, las obligaciones y condiciones señaladas en el proceso de selección y demás documentos, así como las establecidas en el presente estudio previo, durante la ejecución del contrato, el contratista se obliga a:</w:t>
      </w:r>
    </w:p>
    <w:p w14:paraId="7A028D65" w14:textId="77777777" w:rsidR="00093A16" w:rsidRPr="00A90079" w:rsidRDefault="00093A16" w:rsidP="000D7360">
      <w:pPr>
        <w:pStyle w:val="Textoindependiente"/>
        <w:spacing w:after="0" w:line="240" w:lineRule="auto"/>
        <w:jc w:val="both"/>
        <w:rPr>
          <w:rFonts w:ascii="Trebuchet MS" w:eastAsia="Times New Roman" w:hAnsi="Trebuchet MS" w:cs="Segoe UI"/>
          <w:lang w:eastAsia="es-CO"/>
        </w:rPr>
      </w:pPr>
    </w:p>
    <w:p w14:paraId="257EA82D" w14:textId="3CEA6FC0" w:rsidR="003952BB" w:rsidRPr="00A90079" w:rsidRDefault="006F271B" w:rsidP="000D7360">
      <w:pPr>
        <w:pStyle w:val="Textoindependiente"/>
        <w:numPr>
          <w:ilvl w:val="0"/>
          <w:numId w:val="22"/>
        </w:numPr>
        <w:spacing w:after="0" w:line="240" w:lineRule="auto"/>
        <w:ind w:left="284" w:hanging="284"/>
        <w:jc w:val="both"/>
        <w:rPr>
          <w:rFonts w:ascii="Trebuchet MS" w:eastAsia="Times New Roman" w:hAnsi="Trebuchet MS"/>
          <w:b/>
          <w:bCs/>
          <w:lang w:eastAsia="es-CO"/>
        </w:rPr>
      </w:pPr>
      <w:r w:rsidRPr="00A90079">
        <w:rPr>
          <w:rFonts w:ascii="Trebuchet MS" w:eastAsia="Times New Roman" w:hAnsi="Trebuchet MS"/>
          <w:b/>
          <w:bCs/>
          <w:lang w:eastAsia="es-CO"/>
        </w:rPr>
        <w:t xml:space="preserve">OBLIGACIONES GENERALES: </w:t>
      </w:r>
    </w:p>
    <w:p w14:paraId="019E9C9A" w14:textId="77777777" w:rsidR="00093A16" w:rsidRPr="00A90079" w:rsidRDefault="00093A16" w:rsidP="000D7360">
      <w:pPr>
        <w:pStyle w:val="Textoindependiente"/>
        <w:spacing w:after="0" w:line="240" w:lineRule="auto"/>
        <w:ind w:left="1080"/>
        <w:jc w:val="both"/>
        <w:rPr>
          <w:rFonts w:ascii="Trebuchet MS" w:eastAsia="Times New Roman" w:hAnsi="Trebuchet MS"/>
          <w:b/>
          <w:bCs/>
          <w:lang w:eastAsia="es-CO"/>
        </w:rPr>
      </w:pPr>
    </w:p>
    <w:p w14:paraId="5EF10E0F"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bookmarkStart w:id="1" w:name="_Hlk225350164"/>
      <w:r w:rsidRPr="00A90079">
        <w:rPr>
          <w:rFonts w:ascii="Trebuchet MS" w:hAnsi="Trebuchet MS"/>
          <w:color w:val="000000" w:themeColor="text1"/>
          <w:sz w:val="22"/>
          <w:szCs w:val="22"/>
        </w:rPr>
        <w:t>Cumplir con las condiciones establecidas en los documentos del proceso de contratación y desarrollar el objeto del contrato en las condiciones de calidad, oportunidad, y obligaciones definidas en dichos documentos.</w:t>
      </w:r>
    </w:p>
    <w:p w14:paraId="60B53BE0"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Aportar todo su conocimiento y experiencia para desarrollar adecuadamente el objeto del contrato, de conformidad con lo requerido por la Entidad.</w:t>
      </w:r>
    </w:p>
    <w:p w14:paraId="23C6E5D4"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Dar a conocer a la Entidad cualquier situación que indirecta o directamente pueda tener algún efecto sobre el objeto del contrato o sobre sus obligaciones.</w:t>
      </w:r>
    </w:p>
    <w:p w14:paraId="206BCD9C"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No ejecutar trabajos adicionales a los pactados en el contrato sin que medie modificación aprobada por el ordenador del gasto.</w:t>
      </w:r>
    </w:p>
    <w:p w14:paraId="62BB9A1C"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lastRenderedPageBreak/>
        <w:t>Dar cabal cumplimiento al compromiso anticorrupción y a las declaraciones de la carta de presentación de la oferta.</w:t>
      </w:r>
    </w:p>
    <w:p w14:paraId="5214061A"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Observar durante la ejecución del contrato las leyes y los reglamentos relativos con Salud Ocupacional y Seguridad Industrial y tomar todas aquellas precauciones necesarias para evitar que se produzcan accidentes o condiciones insalubres; así como dotar a su personal y asegurar el uso adecuado de los elementos de protección personal (EPP).</w:t>
      </w:r>
    </w:p>
    <w:p w14:paraId="653AFCCB"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Cumplir con sus obligaciones laborales respecto del personal a su cargo y con las obligaciones tributarias y ambientales que le correspondan de acuerdo con su labor.</w:t>
      </w:r>
    </w:p>
    <w:p w14:paraId="2300E06C"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Adoptar las medidas necesarias para el ahorro y uso eficiente de agua, energía y manejo de residuos que se generen durante la ejecución del contrato, de acuerdo con el Sistema de Gestión Ambiental de la Defensoría del Pueblo.</w:t>
      </w:r>
    </w:p>
    <w:p w14:paraId="73AE5F8E"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Disponer del personal idóneo, así como de los recursos logísticos, materiales y/o equipos para desarrollar el contrato dentro de la oportunidad y calidad establecidos.</w:t>
      </w:r>
    </w:p>
    <w:p w14:paraId="0394C001"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Realizar sus entregables (comunicaciones, informes, entre otros.) en medio digital o magnético, según lo solicitado por el supervisor del contrato.</w:t>
      </w:r>
    </w:p>
    <w:p w14:paraId="7C968BC0"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Realizar todos los pagos de honorarios y/o salarios, parafiscales e indemnizaciones a que haya lugar e igualmente dar cumplimiento durante el tiempo de ejecución del contrato, con las obligaciones con el sistema integral de seguridad social en salud, pensión y parafiscales, de conformidad con lo establecido en el artículo 50 de la Ley 789 de 2002 y el artículo 23 de la Ley 1150 de 2007 y las disposiciones legales sobre la materia, de acuerdo con el personal que llegare a emplear en la ejecución del contrato, en las cuantías establecidas por la ley y oportunamente.</w:t>
      </w:r>
    </w:p>
    <w:p w14:paraId="367C3717"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Manejar con la debida confidencialidad la información a que tenga acceso, así como la producida a lo largo de la ejecución del contrato.</w:t>
      </w:r>
    </w:p>
    <w:p w14:paraId="565A4E63"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Cumplir los protocolos de bioseguridad, en particular los estándares mínimos del Sistema de Gestión de Seguridad y Salud en el Trabajo previstos en la Resolución No. 312 de 2019, o la norma que lo modifique, complemente o sustituya.</w:t>
      </w:r>
    </w:p>
    <w:p w14:paraId="617E0E6B"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Estar en comunicación con el supervisor del contrato y permitir la labor de seguimiento y control, atendiendo y dando respuesta oportuna a las observaciones o requerimientos que se realicen.</w:t>
      </w:r>
    </w:p>
    <w:p w14:paraId="3BFC12A3"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Mantener indemne a LA DEFENSORÍA de cualquier reclamación de terceras personas, subcontratistas y proveedores que se generen con ocasión de la ejecución del Contrato.</w:t>
      </w:r>
    </w:p>
    <w:p w14:paraId="5063C30B"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Constituir y publicar en la plataforma del SECOP II las garantías requeridas dentro del plazo establecido en esta.</w:t>
      </w:r>
    </w:p>
    <w:p w14:paraId="1E3E4FF2"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Acreditar una cuenta corriente o de ahorros para realizar el pago acordado en el contrato.</w:t>
      </w:r>
    </w:p>
    <w:p w14:paraId="578DAD50"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Cumplir con las políticas del sistema integrado de gestión y de seguridad y salud en el trabajo (SG-SST) de La DEFENSORÍA, así como adoptar lo definido en las disposiciones legales y la normativa interna de la Entidad para la contratación en cumplimiento del SG-SST.</w:t>
      </w:r>
    </w:p>
    <w:p w14:paraId="713EAAF4"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Enviar y publicar en la plataforma del SECOP II, el formulario de Informe de Contratistas (Descargable del Mapa de Procesos de la Entidad) o informe final de la ejecución del contrato, y los documentos requeridos.</w:t>
      </w:r>
    </w:p>
    <w:p w14:paraId="0C314B21"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Publicar en la plataforma del SECOP II los informes de ejecución del contrato.</w:t>
      </w:r>
    </w:p>
    <w:p w14:paraId="5A1BE776"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Sufragar los gastos legales a que haya lugar para el perfeccionamiento y ejecución del contrato.</w:t>
      </w:r>
    </w:p>
    <w:p w14:paraId="7B8B75BA"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Ejecutar el contrato de conformidad con los documentos del presente proceso de selección.</w:t>
      </w:r>
    </w:p>
    <w:p w14:paraId="303054EF"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lastRenderedPageBreak/>
        <w:t>Responder por los daños y perjuicios cuando se cause perjuicio a la Defensoría del Pueblo o a terceros en la ejecución del contrato.</w:t>
      </w:r>
    </w:p>
    <w:p w14:paraId="4937321C" w14:textId="77777777" w:rsidR="009003DC" w:rsidRPr="00A90079" w:rsidRDefault="009003DC" w:rsidP="00FC75F0">
      <w:pPr>
        <w:pStyle w:val="NormalWeb"/>
        <w:numPr>
          <w:ilvl w:val="0"/>
          <w:numId w:val="37"/>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Las demás contempladas en la Constitución Política, en la Ley o reglamento y demás documentos de la invitación pública o que se deriven de la naturaleza del presente contrato.</w:t>
      </w:r>
    </w:p>
    <w:bookmarkEnd w:id="1"/>
    <w:p w14:paraId="35C69214" w14:textId="77777777" w:rsidR="00B557F4" w:rsidRPr="00A90079" w:rsidRDefault="00B557F4" w:rsidP="000D7360">
      <w:pPr>
        <w:pStyle w:val="Textoindependiente"/>
        <w:spacing w:after="0" w:line="240" w:lineRule="auto"/>
        <w:jc w:val="both"/>
        <w:rPr>
          <w:rFonts w:ascii="Trebuchet MS" w:eastAsia="Times New Roman" w:hAnsi="Trebuchet MS"/>
          <w:b/>
          <w:bCs/>
          <w:lang w:val="es-CO" w:eastAsia="es-CO"/>
        </w:rPr>
      </w:pPr>
    </w:p>
    <w:p w14:paraId="5044A050" w14:textId="73C6FC4B" w:rsidR="00645264" w:rsidRPr="00A90079" w:rsidRDefault="003952BB" w:rsidP="000D7360">
      <w:pPr>
        <w:pStyle w:val="Textoindependiente"/>
        <w:numPr>
          <w:ilvl w:val="0"/>
          <w:numId w:val="22"/>
        </w:numPr>
        <w:spacing w:after="0" w:line="240" w:lineRule="auto"/>
        <w:ind w:left="284" w:hanging="284"/>
        <w:jc w:val="both"/>
        <w:rPr>
          <w:rFonts w:ascii="Trebuchet MS" w:eastAsia="Times New Roman" w:hAnsi="Trebuchet MS"/>
          <w:b/>
          <w:bCs/>
          <w:lang w:eastAsia="es-CO"/>
        </w:rPr>
      </w:pPr>
      <w:r w:rsidRPr="00A90079">
        <w:rPr>
          <w:rFonts w:ascii="Trebuchet MS" w:eastAsia="Times New Roman" w:hAnsi="Trebuchet MS"/>
          <w:b/>
          <w:bCs/>
          <w:lang w:eastAsia="es-CO"/>
        </w:rPr>
        <w:t xml:space="preserve">OBLIGACIONES </w:t>
      </w:r>
      <w:r w:rsidR="001204FA" w:rsidRPr="00A90079">
        <w:rPr>
          <w:rFonts w:ascii="Trebuchet MS" w:eastAsia="Times New Roman" w:hAnsi="Trebuchet MS"/>
          <w:b/>
          <w:bCs/>
          <w:lang w:eastAsia="es-CO"/>
        </w:rPr>
        <w:t>ESPEC</w:t>
      </w:r>
      <w:r w:rsidR="00BA2782" w:rsidRPr="00A90079">
        <w:rPr>
          <w:rFonts w:ascii="Trebuchet MS" w:eastAsia="Times New Roman" w:hAnsi="Trebuchet MS"/>
          <w:b/>
          <w:bCs/>
          <w:lang w:eastAsia="es-CO"/>
        </w:rPr>
        <w:t>Í</w:t>
      </w:r>
      <w:r w:rsidR="001204FA" w:rsidRPr="00A90079">
        <w:rPr>
          <w:rFonts w:ascii="Trebuchet MS" w:eastAsia="Times New Roman" w:hAnsi="Trebuchet MS"/>
          <w:b/>
          <w:bCs/>
          <w:lang w:eastAsia="es-CO"/>
        </w:rPr>
        <w:t>FICAS</w:t>
      </w:r>
      <w:r w:rsidRPr="00A90079">
        <w:rPr>
          <w:rFonts w:ascii="Trebuchet MS" w:eastAsia="Times New Roman" w:hAnsi="Trebuchet MS"/>
          <w:b/>
          <w:bCs/>
          <w:lang w:eastAsia="es-CO"/>
        </w:rPr>
        <w:t>:</w:t>
      </w:r>
    </w:p>
    <w:p w14:paraId="4836304F" w14:textId="798DCED4" w:rsidR="003952BB" w:rsidRPr="00A90079" w:rsidRDefault="003952BB" w:rsidP="000D7360">
      <w:pPr>
        <w:pStyle w:val="Textoindependiente"/>
        <w:spacing w:after="0" w:line="240" w:lineRule="auto"/>
        <w:ind w:left="1080"/>
        <w:jc w:val="both"/>
        <w:rPr>
          <w:rFonts w:ascii="Trebuchet MS" w:eastAsia="Times New Roman" w:hAnsi="Trebuchet MS"/>
          <w:b/>
          <w:bCs/>
          <w:lang w:eastAsia="es-CO"/>
        </w:rPr>
      </w:pPr>
      <w:r w:rsidRPr="00A90079">
        <w:rPr>
          <w:rFonts w:ascii="Trebuchet MS" w:eastAsia="Times New Roman" w:hAnsi="Trebuchet MS"/>
          <w:b/>
          <w:bCs/>
          <w:lang w:eastAsia="es-CO"/>
        </w:rPr>
        <w:t xml:space="preserve"> </w:t>
      </w:r>
    </w:p>
    <w:p w14:paraId="175F2449" w14:textId="77777777" w:rsidR="00AA4697" w:rsidRPr="00A90079" w:rsidRDefault="00AA4697" w:rsidP="00FC75F0">
      <w:pPr>
        <w:pStyle w:val="NormalWeb"/>
        <w:numPr>
          <w:ilvl w:val="0"/>
          <w:numId w:val="43"/>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Ejecutar el objeto del contrato con sujeción estricta a las a las especificaciones técnicas, condiciones sanitarias y periodicidad establecidas en el Anexo Técnico, </w:t>
      </w:r>
      <w:proofErr w:type="spellStart"/>
      <w:r w:rsidRPr="00A90079">
        <w:rPr>
          <w:rFonts w:ascii="Trebuchet MS" w:hAnsi="Trebuchet MS"/>
          <w:color w:val="000000" w:themeColor="text1"/>
          <w:sz w:val="22"/>
          <w:szCs w:val="22"/>
        </w:rPr>
        <w:t>asi</w:t>
      </w:r>
      <w:proofErr w:type="spellEnd"/>
      <w:r w:rsidRPr="00A90079">
        <w:rPr>
          <w:rFonts w:ascii="Trebuchet MS" w:hAnsi="Trebuchet MS"/>
          <w:color w:val="000000" w:themeColor="text1"/>
          <w:sz w:val="22"/>
          <w:szCs w:val="22"/>
        </w:rPr>
        <w:t xml:space="preserve"> como también a las condiciones de calidad, oportunidad y demás obligaciones previstas en el presente documento, garantizando su cumplimiento integral y conforme a los estándares técnicos y normativos aplicables.</w:t>
      </w:r>
    </w:p>
    <w:p w14:paraId="37FFB107" w14:textId="77777777" w:rsidR="00AA4697" w:rsidRPr="00A90079" w:rsidRDefault="00AA4697" w:rsidP="00FC75F0">
      <w:pPr>
        <w:pStyle w:val="NormalWeb"/>
        <w:numPr>
          <w:ilvl w:val="0"/>
          <w:numId w:val="43"/>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Prestar el servicio integral de </w:t>
      </w:r>
      <w:r w:rsidRPr="00A90079">
        <w:rPr>
          <w:rStyle w:val="Fuerte"/>
          <w:rFonts w:ascii="Trebuchet MS" w:hAnsi="Trebuchet MS"/>
          <w:b w:val="0"/>
          <w:color w:val="000000" w:themeColor="text1"/>
          <w:sz w:val="22"/>
          <w:szCs w:val="22"/>
        </w:rPr>
        <w:t>limpieza y desinfección de tanques de almacenamiento de agua potable</w:t>
      </w:r>
      <w:r w:rsidRPr="00A90079">
        <w:rPr>
          <w:rFonts w:ascii="Trebuchet MS" w:hAnsi="Trebuchet MS"/>
          <w:color w:val="000000" w:themeColor="text1"/>
          <w:sz w:val="22"/>
          <w:szCs w:val="22"/>
        </w:rPr>
        <w:t xml:space="preserve">, así como el servicio de </w:t>
      </w:r>
      <w:r w:rsidRPr="00A90079">
        <w:rPr>
          <w:rStyle w:val="Fuerte"/>
          <w:rFonts w:ascii="Trebuchet MS" w:hAnsi="Trebuchet MS"/>
          <w:b w:val="0"/>
          <w:color w:val="000000" w:themeColor="text1"/>
          <w:sz w:val="22"/>
          <w:szCs w:val="22"/>
        </w:rPr>
        <w:t>fumigación, control integrado de plagas y desratización</w:t>
      </w:r>
      <w:r w:rsidRPr="00A90079">
        <w:rPr>
          <w:rStyle w:val="Fuerte"/>
          <w:rFonts w:ascii="Trebuchet MS" w:hAnsi="Trebuchet MS"/>
          <w:color w:val="000000" w:themeColor="text1"/>
          <w:sz w:val="22"/>
          <w:szCs w:val="22"/>
        </w:rPr>
        <w:t>,</w:t>
      </w:r>
      <w:r w:rsidRPr="00A90079">
        <w:rPr>
          <w:rStyle w:val="Fuerte"/>
          <w:rFonts w:ascii="Trebuchet MS" w:hAnsi="Trebuchet MS"/>
          <w:b w:val="0"/>
          <w:color w:val="000000" w:themeColor="text1"/>
          <w:sz w:val="22"/>
          <w:szCs w:val="22"/>
        </w:rPr>
        <w:t xml:space="preserve"> y control de plagas </w:t>
      </w:r>
      <w:proofErr w:type="gramStart"/>
      <w:r w:rsidRPr="00A90079">
        <w:rPr>
          <w:rStyle w:val="Fuerte"/>
          <w:rFonts w:ascii="Trebuchet MS" w:hAnsi="Trebuchet MS"/>
          <w:b w:val="0"/>
          <w:color w:val="000000" w:themeColor="text1"/>
          <w:sz w:val="22"/>
          <w:szCs w:val="22"/>
        </w:rPr>
        <w:t>xilófagas,  en</w:t>
      </w:r>
      <w:proofErr w:type="gramEnd"/>
      <w:r w:rsidRPr="00A90079">
        <w:rPr>
          <w:rStyle w:val="Fuerte"/>
          <w:rFonts w:ascii="Trebuchet MS" w:hAnsi="Trebuchet MS"/>
          <w:b w:val="0"/>
          <w:color w:val="000000" w:themeColor="text1"/>
          <w:sz w:val="22"/>
          <w:szCs w:val="22"/>
        </w:rPr>
        <w:t xml:space="preserve"> las sedes de la Defensoría del Pueblo a nivel nacional relacionadas en las tablas 1 y 2 del numeral 5 del Anexo Técnico.</w:t>
      </w:r>
    </w:p>
    <w:p w14:paraId="67372F55" w14:textId="77777777" w:rsidR="00AA4697" w:rsidRPr="00A90079" w:rsidRDefault="00AA4697" w:rsidP="00FC75F0">
      <w:pPr>
        <w:pStyle w:val="Prrafodelista"/>
        <w:numPr>
          <w:ilvl w:val="0"/>
          <w:numId w:val="43"/>
        </w:numPr>
        <w:contextualSpacing w:val="0"/>
        <w:jc w:val="both"/>
        <w:rPr>
          <w:rFonts w:ascii="Trebuchet MS" w:hAnsi="Trebuchet MS"/>
          <w:color w:val="000000" w:themeColor="text1"/>
          <w:sz w:val="22"/>
          <w:szCs w:val="22"/>
          <w:lang w:val="es-MX"/>
        </w:rPr>
      </w:pPr>
      <w:r w:rsidRPr="00A90079">
        <w:rPr>
          <w:rFonts w:ascii="Trebuchet MS" w:hAnsi="Trebuchet MS"/>
          <w:color w:val="000000" w:themeColor="text1"/>
          <w:sz w:val="22"/>
          <w:szCs w:val="22"/>
          <w:lang w:val="es-MX"/>
        </w:rPr>
        <w:t xml:space="preserve">Prestar el servicio de limpieza, recolección y desinfección de residuos orgánicos derivados de fauna en la sede norte de </w:t>
      </w:r>
      <w:proofErr w:type="spellStart"/>
      <w:r w:rsidRPr="00A90079">
        <w:rPr>
          <w:rFonts w:ascii="Trebuchet MS" w:hAnsi="Trebuchet MS"/>
          <w:color w:val="000000" w:themeColor="text1"/>
          <w:sz w:val="22"/>
          <w:szCs w:val="22"/>
          <w:lang w:val="es-MX"/>
        </w:rPr>
        <w:t>santander</w:t>
      </w:r>
      <w:proofErr w:type="spellEnd"/>
      <w:r w:rsidRPr="00A90079">
        <w:rPr>
          <w:rFonts w:ascii="Trebuchet MS" w:hAnsi="Trebuchet MS"/>
          <w:color w:val="000000" w:themeColor="text1"/>
          <w:sz w:val="22"/>
          <w:szCs w:val="22"/>
          <w:lang w:val="es-MX"/>
        </w:rPr>
        <w:t>.</w:t>
      </w:r>
    </w:p>
    <w:p w14:paraId="4B1FCF42" w14:textId="77777777" w:rsidR="00AA4697" w:rsidRPr="00A90079" w:rsidRDefault="00AA4697" w:rsidP="00FC75F0">
      <w:pPr>
        <w:pStyle w:val="NormalWeb"/>
        <w:numPr>
          <w:ilvl w:val="0"/>
          <w:numId w:val="43"/>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Presentar, dentro de los tres (3) días hábiles siguientes a la firma del acta de inicio, el cronograma detallado por sede, de conformidad con lo indicado en el Anexo Técnico.</w:t>
      </w:r>
    </w:p>
    <w:p w14:paraId="1E5EE8BA" w14:textId="77777777" w:rsidR="00AA4697" w:rsidRPr="00A90079" w:rsidRDefault="00AA4697" w:rsidP="00FC75F0">
      <w:pPr>
        <w:pStyle w:val="NormalWeb"/>
        <w:numPr>
          <w:ilvl w:val="0"/>
          <w:numId w:val="43"/>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Garantizar que la prestación de los servicios se realice evitando o </w:t>
      </w:r>
      <w:r w:rsidRPr="00A90079">
        <w:rPr>
          <w:rStyle w:val="Fuerte"/>
          <w:rFonts w:ascii="Trebuchet MS" w:hAnsi="Trebuchet MS"/>
          <w:b w:val="0"/>
          <w:color w:val="000000" w:themeColor="text1"/>
          <w:sz w:val="22"/>
          <w:szCs w:val="22"/>
        </w:rPr>
        <w:t>minimizando la afectación al funcionamiento normal de las sedes de la entidad</w:t>
      </w:r>
      <w:r w:rsidRPr="00A90079">
        <w:rPr>
          <w:rFonts w:ascii="Trebuchet MS" w:hAnsi="Trebuchet MS"/>
          <w:color w:val="000000" w:themeColor="text1"/>
          <w:sz w:val="22"/>
          <w:szCs w:val="22"/>
        </w:rPr>
        <w:t>.</w:t>
      </w:r>
    </w:p>
    <w:p w14:paraId="3A12E191"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Coordinar previamente con el supervisor del contrato o con el responsable de cada sede </w:t>
      </w:r>
      <w:r w:rsidRPr="00A90079">
        <w:rPr>
          <w:rStyle w:val="Fuerte"/>
          <w:rFonts w:ascii="Trebuchet MS" w:hAnsi="Trebuchet MS"/>
          <w:b w:val="0"/>
          <w:color w:val="000000" w:themeColor="text1"/>
          <w:sz w:val="22"/>
          <w:szCs w:val="22"/>
        </w:rPr>
        <w:t>la programación de las intervenciones</w:t>
      </w:r>
      <w:r w:rsidRPr="00A90079">
        <w:rPr>
          <w:rFonts w:ascii="Trebuchet MS" w:hAnsi="Trebuchet MS"/>
          <w:color w:val="000000" w:themeColor="text1"/>
          <w:sz w:val="22"/>
          <w:szCs w:val="22"/>
        </w:rPr>
        <w:t>.</w:t>
      </w:r>
    </w:p>
    <w:p w14:paraId="016441C9"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Utilizar </w:t>
      </w:r>
      <w:r w:rsidRPr="00A90079">
        <w:rPr>
          <w:rStyle w:val="Fuerte"/>
          <w:rFonts w:ascii="Trebuchet MS" w:hAnsi="Trebuchet MS"/>
          <w:b w:val="0"/>
          <w:color w:val="000000" w:themeColor="text1"/>
          <w:sz w:val="22"/>
          <w:szCs w:val="22"/>
        </w:rPr>
        <w:t>productos químicos, plaguicidas y desinfectantes que cuenten con registro sanitario vigente</w:t>
      </w:r>
      <w:r w:rsidRPr="00A90079">
        <w:rPr>
          <w:rFonts w:ascii="Trebuchet MS" w:hAnsi="Trebuchet MS"/>
          <w:color w:val="000000" w:themeColor="text1"/>
          <w:sz w:val="22"/>
          <w:szCs w:val="22"/>
        </w:rPr>
        <w:t xml:space="preserve"> expedido por la autoridad competente en Colombia.</w:t>
      </w:r>
    </w:p>
    <w:p w14:paraId="7E3C61C8"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Garantizar que los productos utilizados </w:t>
      </w:r>
      <w:r w:rsidRPr="00A90079">
        <w:rPr>
          <w:rStyle w:val="Fuerte"/>
          <w:rFonts w:ascii="Trebuchet MS" w:hAnsi="Trebuchet MS"/>
          <w:b w:val="0"/>
          <w:color w:val="000000" w:themeColor="text1"/>
          <w:sz w:val="22"/>
          <w:szCs w:val="22"/>
        </w:rPr>
        <w:t>no generen riesgos para la salud humana, ni afectaciones a la infraestructura, equipos o mobiliario de la entidad</w:t>
      </w:r>
      <w:r w:rsidRPr="00A90079">
        <w:rPr>
          <w:rFonts w:ascii="Trebuchet MS" w:hAnsi="Trebuchet MS"/>
          <w:color w:val="000000" w:themeColor="text1"/>
          <w:sz w:val="22"/>
          <w:szCs w:val="22"/>
        </w:rPr>
        <w:t>.</w:t>
      </w:r>
    </w:p>
    <w:p w14:paraId="6D802479"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Remitir al supervisor del contrato, dentro de los cinco (5) días hábiles siguientes a la suscripción del acta de </w:t>
      </w:r>
      <w:proofErr w:type="gramStart"/>
      <w:r w:rsidRPr="00A90079">
        <w:rPr>
          <w:rFonts w:ascii="Trebuchet MS" w:hAnsi="Trebuchet MS"/>
          <w:color w:val="000000" w:themeColor="text1"/>
          <w:sz w:val="22"/>
          <w:szCs w:val="22"/>
        </w:rPr>
        <w:t>inicio,  las</w:t>
      </w:r>
      <w:proofErr w:type="gramEnd"/>
      <w:r w:rsidRPr="00A90079">
        <w:rPr>
          <w:rFonts w:ascii="Trebuchet MS" w:hAnsi="Trebuchet MS"/>
          <w:color w:val="000000" w:themeColor="text1"/>
          <w:sz w:val="22"/>
          <w:szCs w:val="22"/>
        </w:rPr>
        <w:t xml:space="preserve"> </w:t>
      </w:r>
      <w:r w:rsidRPr="00A90079">
        <w:rPr>
          <w:rStyle w:val="Fuerte"/>
          <w:rFonts w:ascii="Trebuchet MS" w:hAnsi="Trebuchet MS"/>
          <w:b w:val="0"/>
          <w:color w:val="000000" w:themeColor="text1"/>
          <w:sz w:val="22"/>
          <w:szCs w:val="22"/>
        </w:rPr>
        <w:t>fichas técnicas y hojas de seguridad (FDS o MSDS)</w:t>
      </w:r>
      <w:r w:rsidRPr="00A90079">
        <w:rPr>
          <w:rFonts w:ascii="Trebuchet MS" w:hAnsi="Trebuchet MS"/>
          <w:color w:val="000000" w:themeColor="text1"/>
          <w:sz w:val="22"/>
          <w:szCs w:val="22"/>
        </w:rPr>
        <w:t xml:space="preserve"> de todos los productos a utilizar. Si durante la ejecución del contrato se requiere la utilización de productos adicionales, se deberá remitir al supervisor del contrato las </w:t>
      </w:r>
      <w:r w:rsidRPr="00A90079">
        <w:rPr>
          <w:rStyle w:val="Fuerte"/>
          <w:rFonts w:ascii="Trebuchet MS" w:hAnsi="Trebuchet MS"/>
          <w:b w:val="0"/>
          <w:color w:val="000000" w:themeColor="text1"/>
          <w:sz w:val="22"/>
          <w:szCs w:val="22"/>
        </w:rPr>
        <w:t>fichas técnicas y hojas de seguridad (FDS o MSDS)</w:t>
      </w:r>
      <w:r w:rsidRPr="00A90079">
        <w:rPr>
          <w:rFonts w:ascii="Trebuchet MS" w:hAnsi="Trebuchet MS"/>
          <w:color w:val="000000" w:themeColor="text1"/>
          <w:sz w:val="22"/>
          <w:szCs w:val="22"/>
        </w:rPr>
        <w:t xml:space="preserve"> de estos productos con una antelación no inferior a cinco (5) días hábiles antes de su utilización. </w:t>
      </w:r>
    </w:p>
    <w:p w14:paraId="68043436"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Utilizar equipos, herramientas y elementos adecuados para la correcta ejecución de las actividades contratadas.</w:t>
      </w:r>
    </w:p>
    <w:p w14:paraId="0453D802"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Garantizar que el personal asignado para la ejecución del contrato </w:t>
      </w:r>
      <w:r w:rsidRPr="00A90079">
        <w:rPr>
          <w:rStyle w:val="Fuerte"/>
          <w:rFonts w:ascii="Trebuchet MS" w:hAnsi="Trebuchet MS"/>
          <w:b w:val="0"/>
          <w:color w:val="000000" w:themeColor="text1"/>
          <w:sz w:val="22"/>
          <w:szCs w:val="22"/>
        </w:rPr>
        <w:t xml:space="preserve">cuente con capacitación y experiencia solicitada en el Anexo Técnico. </w:t>
      </w:r>
    </w:p>
    <w:p w14:paraId="1F9276C8"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Dotar al personal de los </w:t>
      </w:r>
      <w:r w:rsidRPr="00A90079">
        <w:rPr>
          <w:rStyle w:val="Fuerte"/>
          <w:rFonts w:ascii="Trebuchet MS" w:hAnsi="Trebuchet MS"/>
          <w:b w:val="0"/>
          <w:color w:val="000000" w:themeColor="text1"/>
          <w:sz w:val="22"/>
          <w:szCs w:val="22"/>
        </w:rPr>
        <w:t>elementos de protección personal necesarios</w:t>
      </w:r>
      <w:r w:rsidRPr="00A90079">
        <w:rPr>
          <w:rFonts w:ascii="Trebuchet MS" w:hAnsi="Trebuchet MS"/>
          <w:color w:val="000000" w:themeColor="text1"/>
          <w:sz w:val="22"/>
          <w:szCs w:val="22"/>
        </w:rPr>
        <w:t xml:space="preserve"> para el desarrollo seguro de las actividades.</w:t>
      </w:r>
    </w:p>
    <w:p w14:paraId="50E39705"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Cumplir con las normas de </w:t>
      </w:r>
      <w:r w:rsidRPr="00A90079">
        <w:rPr>
          <w:rStyle w:val="Fuerte"/>
          <w:rFonts w:ascii="Trebuchet MS" w:hAnsi="Trebuchet MS"/>
          <w:b w:val="0"/>
          <w:color w:val="000000" w:themeColor="text1"/>
          <w:sz w:val="22"/>
          <w:szCs w:val="22"/>
        </w:rPr>
        <w:t>seguridad y salud en el trabajo</w:t>
      </w:r>
      <w:r w:rsidRPr="00A90079">
        <w:rPr>
          <w:rFonts w:ascii="Trebuchet MS" w:hAnsi="Trebuchet MS"/>
          <w:color w:val="000000" w:themeColor="text1"/>
          <w:sz w:val="22"/>
          <w:szCs w:val="22"/>
        </w:rPr>
        <w:t>, manejo seguro de sustancias químicas y demás disposiciones aplicables.</w:t>
      </w:r>
    </w:p>
    <w:p w14:paraId="462575C8" w14:textId="77777777" w:rsidR="00AA4697" w:rsidRPr="00A90079" w:rsidRDefault="00AA4697" w:rsidP="00AA4697">
      <w:pPr>
        <w:pStyle w:val="NormalWeb"/>
        <w:numPr>
          <w:ilvl w:val="0"/>
          <w:numId w:val="38"/>
        </w:numPr>
        <w:spacing w:before="0" w:beforeAutospacing="0" w:after="0" w:afterAutospacing="0"/>
        <w:jc w:val="both"/>
        <w:rPr>
          <w:rFonts w:ascii="Trebuchet MS" w:hAnsi="Trebuchet MS"/>
          <w:bCs/>
          <w:color w:val="000000" w:themeColor="text1"/>
          <w:sz w:val="22"/>
          <w:szCs w:val="22"/>
        </w:rPr>
      </w:pPr>
      <w:r w:rsidRPr="00A90079">
        <w:rPr>
          <w:rStyle w:val="Fuerte"/>
          <w:rFonts w:ascii="Trebuchet MS" w:hAnsi="Trebuchet MS"/>
          <w:b w:val="0"/>
          <w:color w:val="000000" w:themeColor="text1"/>
          <w:sz w:val="22"/>
          <w:szCs w:val="22"/>
        </w:rPr>
        <w:t>Entregar registro fotográfico antes y después de cada intervención realizada en las sedes.</w:t>
      </w:r>
    </w:p>
    <w:p w14:paraId="262440C4" w14:textId="77777777" w:rsidR="00AA4697" w:rsidRPr="00A90079" w:rsidRDefault="00AA4697" w:rsidP="00AA4697">
      <w:pPr>
        <w:pStyle w:val="NormalWeb"/>
        <w:numPr>
          <w:ilvl w:val="0"/>
          <w:numId w:val="39"/>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Elaborar, suscribir y presentar a la Defensoría del Pueblo las respectivas actas parciales de las intervenciones realizadas o informes parciales indicando las actividades ejecutadas, los </w:t>
      </w:r>
      <w:r w:rsidRPr="00A90079">
        <w:rPr>
          <w:rFonts w:ascii="Trebuchet MS" w:hAnsi="Trebuchet MS"/>
          <w:color w:val="000000" w:themeColor="text1"/>
          <w:sz w:val="22"/>
          <w:szCs w:val="22"/>
        </w:rPr>
        <w:lastRenderedPageBreak/>
        <w:t xml:space="preserve">productos utilizados, concentraciones aplicadas y recomendaciones sanitarias, que sean necesarios de acuerdo con el objeto del contrato. </w:t>
      </w:r>
    </w:p>
    <w:p w14:paraId="57D56124" w14:textId="77777777" w:rsidR="00AA4697" w:rsidRPr="00A90079" w:rsidRDefault="00AA4697" w:rsidP="00AA4697">
      <w:pPr>
        <w:pStyle w:val="NormalWeb"/>
        <w:numPr>
          <w:ilvl w:val="0"/>
          <w:numId w:val="39"/>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Expedir los </w:t>
      </w:r>
      <w:r w:rsidRPr="00A90079">
        <w:rPr>
          <w:rStyle w:val="Fuerte"/>
          <w:rFonts w:ascii="Trebuchet MS" w:hAnsi="Trebuchet MS"/>
          <w:b w:val="0"/>
          <w:color w:val="000000" w:themeColor="text1"/>
          <w:sz w:val="22"/>
          <w:szCs w:val="22"/>
        </w:rPr>
        <w:t>certificados de limpieza y desinfección de tanques y de fumigación o control de plagas</w:t>
      </w:r>
      <w:r w:rsidRPr="00A90079">
        <w:rPr>
          <w:rFonts w:ascii="Trebuchet MS" w:hAnsi="Trebuchet MS"/>
          <w:color w:val="000000" w:themeColor="text1"/>
          <w:sz w:val="22"/>
          <w:szCs w:val="22"/>
        </w:rPr>
        <w:t xml:space="preserve"> correspondientes a cada sede intervenida.</w:t>
      </w:r>
    </w:p>
    <w:p w14:paraId="2FFC75ED" w14:textId="77777777" w:rsidR="00AA4697" w:rsidRPr="00A90079" w:rsidRDefault="00AA4697" w:rsidP="00AA4697">
      <w:pPr>
        <w:pStyle w:val="NormalWeb"/>
        <w:numPr>
          <w:ilvl w:val="0"/>
          <w:numId w:val="39"/>
        </w:numPr>
        <w:spacing w:before="0" w:beforeAutospacing="0" w:after="0" w:afterAutospacing="0"/>
        <w:jc w:val="both"/>
        <w:rPr>
          <w:rFonts w:ascii="Trebuchet MS" w:hAnsi="Trebuchet MS"/>
          <w:b/>
          <w:bCs/>
          <w:color w:val="000000" w:themeColor="text1"/>
          <w:sz w:val="22"/>
          <w:szCs w:val="22"/>
        </w:rPr>
      </w:pPr>
      <w:r w:rsidRPr="00A90079">
        <w:rPr>
          <w:rFonts w:ascii="Trebuchet MS" w:hAnsi="Trebuchet MS"/>
          <w:color w:val="000000" w:themeColor="text1"/>
          <w:sz w:val="22"/>
          <w:szCs w:val="22"/>
        </w:rPr>
        <w:t>In</w:t>
      </w:r>
      <w:r w:rsidRPr="00A90079">
        <w:rPr>
          <w:rStyle w:val="Fuerte"/>
          <w:rFonts w:ascii="Trebuchet MS" w:hAnsi="Trebuchet MS"/>
          <w:b w:val="0"/>
          <w:color w:val="000000" w:themeColor="text1"/>
          <w:sz w:val="22"/>
          <w:szCs w:val="22"/>
        </w:rPr>
        <w:t>formar de manera inmediata cualquier situación sanitaria, estructural o de riesgo identificada en los tanques o instalaciones intervenidas.</w:t>
      </w:r>
    </w:p>
    <w:p w14:paraId="0344C265" w14:textId="77777777" w:rsidR="00AA4697" w:rsidRPr="00A90079" w:rsidRDefault="00AA4697" w:rsidP="00AA4697">
      <w:pPr>
        <w:pStyle w:val="NormalWeb"/>
        <w:numPr>
          <w:ilvl w:val="0"/>
          <w:numId w:val="40"/>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Colaborar con la Defensoría del Pueblo en cualquier requerimiento realizado, con el fin de ejecutar adecuadamente el objeto del contrato.</w:t>
      </w:r>
    </w:p>
    <w:p w14:paraId="7FE24021" w14:textId="77777777" w:rsidR="00AA4697" w:rsidRPr="00A90079" w:rsidRDefault="00AA4697" w:rsidP="00AA4697">
      <w:pPr>
        <w:pStyle w:val="NormalWeb"/>
        <w:numPr>
          <w:ilvl w:val="0"/>
          <w:numId w:val="41"/>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Atender oportunamente las </w:t>
      </w:r>
      <w:r w:rsidRPr="00A90079">
        <w:rPr>
          <w:rStyle w:val="Fuerte"/>
          <w:rFonts w:ascii="Trebuchet MS" w:hAnsi="Trebuchet MS"/>
          <w:b w:val="0"/>
          <w:color w:val="000000" w:themeColor="text1"/>
          <w:sz w:val="22"/>
          <w:szCs w:val="22"/>
        </w:rPr>
        <w:t>observaciones y requerimientos realizados por el supervisor del contrato</w:t>
      </w:r>
      <w:r w:rsidRPr="00A90079">
        <w:rPr>
          <w:rFonts w:ascii="Trebuchet MS" w:hAnsi="Trebuchet MS"/>
          <w:color w:val="000000" w:themeColor="text1"/>
          <w:sz w:val="22"/>
          <w:szCs w:val="22"/>
        </w:rPr>
        <w:t>.</w:t>
      </w:r>
    </w:p>
    <w:p w14:paraId="25C32EF9" w14:textId="77777777" w:rsidR="00AA4697" w:rsidRPr="00A90079" w:rsidRDefault="00AA4697" w:rsidP="00AA4697">
      <w:pPr>
        <w:pStyle w:val="NormalWeb"/>
        <w:numPr>
          <w:ilvl w:val="0"/>
          <w:numId w:val="41"/>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Garantizar la disponibilidad de personal, equipos e insumos necesarios para </w:t>
      </w:r>
      <w:r w:rsidRPr="00A90079">
        <w:rPr>
          <w:rStyle w:val="Fuerte"/>
          <w:rFonts w:ascii="Trebuchet MS" w:hAnsi="Trebuchet MS"/>
          <w:b w:val="0"/>
          <w:color w:val="000000" w:themeColor="text1"/>
          <w:sz w:val="22"/>
          <w:szCs w:val="22"/>
        </w:rPr>
        <w:t>atender oportunamente las sedes programadas en el cronograma de ejecución</w:t>
      </w:r>
      <w:r w:rsidRPr="00A90079">
        <w:rPr>
          <w:rFonts w:ascii="Trebuchet MS" w:hAnsi="Trebuchet MS"/>
          <w:color w:val="000000" w:themeColor="text1"/>
          <w:sz w:val="22"/>
          <w:szCs w:val="22"/>
        </w:rPr>
        <w:t>.</w:t>
      </w:r>
    </w:p>
    <w:p w14:paraId="4BEDD01C" w14:textId="77777777" w:rsidR="00AA4697" w:rsidRPr="00A90079" w:rsidRDefault="00AA4697" w:rsidP="00AA4697">
      <w:pPr>
        <w:pStyle w:val="NormalWeb"/>
        <w:numPr>
          <w:ilvl w:val="0"/>
          <w:numId w:val="41"/>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Garantizar que, cuando las actividades a ejecutar impliquen trabajo en alturas, el personal asignado cuente con la capacitación, certificación y autorización vigente para el desarrollo de trabajo seguro en alturas, conforme a la normativa aplicable, y que se implementen los equipos, sistemas de protección contra caídas y procedimientos establecidos en la regulación vigente.</w:t>
      </w:r>
    </w:p>
    <w:p w14:paraId="5B7C6C29" w14:textId="02EAC715" w:rsidR="00AA4697" w:rsidRPr="00A90079" w:rsidRDefault="00AA4697" w:rsidP="00FC75F0">
      <w:pPr>
        <w:pStyle w:val="NormalWeb"/>
        <w:numPr>
          <w:ilvl w:val="0"/>
          <w:numId w:val="41"/>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Implementar medidas específicas para el manejo, recolección y disposición adecuada de residuos generados durante la ejecución del contrato, incluyendo envases de plaguicidas, materiales contaminados y residuos biológicos como</w:t>
      </w:r>
      <w:r w:rsidRPr="00A90079">
        <w:rPr>
          <w:rFonts w:ascii="Trebuchet MS" w:hAnsi="Trebuchet MS"/>
          <w:bCs/>
          <w:color w:val="000000" w:themeColor="text1"/>
          <w:sz w:val="22"/>
          <w:szCs w:val="22"/>
        </w:rPr>
        <w:t xml:space="preserve"> residuos orgánicos derivados de fauna</w:t>
      </w:r>
      <w:r w:rsidRPr="00A90079">
        <w:rPr>
          <w:rFonts w:ascii="Trebuchet MS" w:hAnsi="Trebuchet MS"/>
          <w:color w:val="000000" w:themeColor="text1"/>
          <w:sz w:val="22"/>
          <w:szCs w:val="22"/>
        </w:rPr>
        <w:t xml:space="preserve">, conforme a la normativa ambiental vigente. </w:t>
      </w:r>
    </w:p>
    <w:p w14:paraId="4F4E515C" w14:textId="77777777" w:rsidR="00AA4697" w:rsidRPr="00A90079" w:rsidRDefault="00AA4697" w:rsidP="00AA4697">
      <w:pPr>
        <w:pStyle w:val="NormalWeb"/>
        <w:numPr>
          <w:ilvl w:val="0"/>
          <w:numId w:val="41"/>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Garantizar la trazabilidad de los productos utilizados, incluyendo registro de lote, fecha de vencimiento, concentración y áreas de aplicación en cada intervención. Esta información debe encontrarse relacionada en los informes de ejecución correspondientes.</w:t>
      </w:r>
    </w:p>
    <w:p w14:paraId="0A9428EA" w14:textId="77777777" w:rsidR="00AA4697" w:rsidRPr="00A90079" w:rsidRDefault="00AA4697" w:rsidP="00AA4697">
      <w:pPr>
        <w:pStyle w:val="NormalWeb"/>
        <w:numPr>
          <w:ilvl w:val="0"/>
          <w:numId w:val="41"/>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Aplicar protocolos de bioseguridad cuando se realicen actividades que involucren riesgo biológico, especialmente en la limpieza de residuos orgánicos derivados de fauna o zonas contaminadas. </w:t>
      </w:r>
    </w:p>
    <w:p w14:paraId="70F26176" w14:textId="77777777" w:rsidR="00AA4697" w:rsidRPr="00A90079" w:rsidRDefault="00AA4697" w:rsidP="00AA4697">
      <w:pPr>
        <w:pStyle w:val="NormalWeb"/>
        <w:numPr>
          <w:ilvl w:val="0"/>
          <w:numId w:val="41"/>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 xml:space="preserve">Realizar seguimiento a la efectividad de los tratamientos aplicados, implementando acciones correctivas en caso de persistencia de plagas. </w:t>
      </w:r>
    </w:p>
    <w:p w14:paraId="1D91DE83" w14:textId="77777777" w:rsidR="00AA4697" w:rsidRPr="00A90079" w:rsidRDefault="00AA4697" w:rsidP="00AA4697">
      <w:pPr>
        <w:pStyle w:val="NormalWeb"/>
        <w:numPr>
          <w:ilvl w:val="0"/>
          <w:numId w:val="41"/>
        </w:numPr>
        <w:spacing w:before="0" w:beforeAutospacing="0" w:after="0" w:afterAutospacing="0"/>
        <w:jc w:val="both"/>
        <w:rPr>
          <w:rFonts w:ascii="Trebuchet MS" w:hAnsi="Trebuchet MS"/>
          <w:color w:val="000000" w:themeColor="text1"/>
          <w:sz w:val="22"/>
          <w:szCs w:val="22"/>
        </w:rPr>
      </w:pPr>
      <w:r w:rsidRPr="00A90079">
        <w:rPr>
          <w:rFonts w:ascii="Trebuchet MS" w:hAnsi="Trebuchet MS"/>
          <w:color w:val="000000" w:themeColor="text1"/>
          <w:sz w:val="22"/>
          <w:szCs w:val="22"/>
        </w:rPr>
        <w:t>Señalizar adecuadamente las áreas intervenidas durante la ejecución de las actividades, indicando riesgos asociados y restricciones de acceso cuando aplique.</w:t>
      </w:r>
    </w:p>
    <w:p w14:paraId="67F57CB4" w14:textId="77777777" w:rsidR="00D831A1" w:rsidRPr="00A90079" w:rsidRDefault="00D831A1" w:rsidP="000D7360">
      <w:pPr>
        <w:pStyle w:val="Textoindependiente"/>
        <w:spacing w:after="0" w:line="240" w:lineRule="auto"/>
        <w:rPr>
          <w:rFonts w:ascii="Trebuchet MS" w:eastAsia="Times New Roman" w:hAnsi="Trebuchet MS"/>
          <w:lang w:val="es-MX" w:eastAsia="es-CO"/>
        </w:rPr>
      </w:pPr>
    </w:p>
    <w:p w14:paraId="0C9E12A8" w14:textId="2671D1C3" w:rsidR="000519BC" w:rsidRPr="00A90079" w:rsidRDefault="003F101D" w:rsidP="000D7360">
      <w:pPr>
        <w:pStyle w:val="Textoindependiente"/>
        <w:spacing w:after="0" w:line="240" w:lineRule="auto"/>
        <w:rPr>
          <w:rFonts w:ascii="Trebuchet MS" w:eastAsia="Trebuchet MS" w:hAnsi="Trebuchet MS" w:cs="Trebuchet MS"/>
          <w:lang w:eastAsia="es-ES"/>
        </w:rPr>
      </w:pPr>
      <w:r w:rsidRPr="00A90079">
        <w:rPr>
          <w:rFonts w:ascii="Trebuchet MS" w:hAnsi="Trebuchet MS" w:cs="Arial"/>
          <w:b/>
          <w:bCs/>
        </w:rPr>
        <w:t>CLÁUSULA CUARTA – OBLIGACIONES DE LA DEFENSORIA.</w:t>
      </w:r>
      <w:r w:rsidR="003952BB" w:rsidRPr="00A90079">
        <w:rPr>
          <w:rFonts w:ascii="Trebuchet MS" w:hAnsi="Trebuchet MS" w:cs="Arial"/>
          <w:b/>
          <w:bCs/>
        </w:rPr>
        <w:t xml:space="preserve"> </w:t>
      </w:r>
      <w:r w:rsidR="000519BC" w:rsidRPr="00A90079">
        <w:rPr>
          <w:rFonts w:ascii="Trebuchet MS" w:eastAsia="Trebuchet MS" w:hAnsi="Trebuchet MS" w:cs="Trebuchet MS"/>
          <w:lang w:eastAsia="es-ES"/>
        </w:rPr>
        <w:t>La Defensoría del Pueblo se obliga a:</w:t>
      </w:r>
    </w:p>
    <w:p w14:paraId="273E6710" w14:textId="77777777" w:rsidR="000519BC" w:rsidRPr="00A90079" w:rsidRDefault="000519BC" w:rsidP="000D7360">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s-ES"/>
        </w:rPr>
      </w:pPr>
    </w:p>
    <w:p w14:paraId="4665B5B3" w14:textId="77777777" w:rsidR="00FC75F0" w:rsidRPr="00A90079" w:rsidRDefault="00FC75F0" w:rsidP="00FC75F0">
      <w:pPr>
        <w:pStyle w:val="NormalWeb"/>
        <w:numPr>
          <w:ilvl w:val="0"/>
          <w:numId w:val="42"/>
        </w:numPr>
        <w:spacing w:before="0" w:beforeAutospacing="0" w:after="0" w:afterAutospacing="0"/>
        <w:jc w:val="both"/>
        <w:rPr>
          <w:rFonts w:ascii="Trebuchet MS" w:hAnsi="Trebuchet MS"/>
          <w:color w:val="000000" w:themeColor="text1"/>
          <w:sz w:val="22"/>
          <w:szCs w:val="22"/>
          <w:lang w:val="es-CO"/>
        </w:rPr>
      </w:pPr>
      <w:r w:rsidRPr="00A90079">
        <w:rPr>
          <w:rFonts w:ascii="Trebuchet MS" w:hAnsi="Trebuchet MS"/>
          <w:color w:val="000000" w:themeColor="text1"/>
          <w:sz w:val="22"/>
          <w:szCs w:val="22"/>
          <w:lang w:val="es-CO"/>
        </w:rPr>
        <w:t>Suministrar la información y documentación que tenga en su poder, que previamente requiera el contratista en relación con el objeto del presente contrato.</w:t>
      </w:r>
    </w:p>
    <w:p w14:paraId="46F87775" w14:textId="77777777" w:rsidR="00FC75F0" w:rsidRPr="00A90079" w:rsidRDefault="00FC75F0" w:rsidP="00FC75F0">
      <w:pPr>
        <w:pStyle w:val="NormalWeb"/>
        <w:numPr>
          <w:ilvl w:val="0"/>
          <w:numId w:val="42"/>
        </w:numPr>
        <w:spacing w:before="0" w:beforeAutospacing="0" w:after="0" w:afterAutospacing="0"/>
        <w:jc w:val="both"/>
        <w:rPr>
          <w:rFonts w:ascii="Trebuchet MS" w:hAnsi="Trebuchet MS"/>
          <w:color w:val="000000" w:themeColor="text1"/>
          <w:sz w:val="22"/>
          <w:szCs w:val="22"/>
          <w:lang w:val="es-CO"/>
        </w:rPr>
      </w:pPr>
      <w:r w:rsidRPr="00A90079">
        <w:rPr>
          <w:rFonts w:ascii="Trebuchet MS" w:hAnsi="Trebuchet MS"/>
          <w:color w:val="000000" w:themeColor="text1"/>
          <w:sz w:val="22"/>
          <w:szCs w:val="22"/>
          <w:lang w:val="es-CO"/>
        </w:rPr>
        <w:t>Exigir la ejecución idónea y oportuna del presente contrato.</w:t>
      </w:r>
    </w:p>
    <w:p w14:paraId="450B9EC4" w14:textId="77777777" w:rsidR="00FC75F0" w:rsidRPr="00A90079" w:rsidRDefault="00FC75F0" w:rsidP="00FC75F0">
      <w:pPr>
        <w:pStyle w:val="NormalWeb"/>
        <w:numPr>
          <w:ilvl w:val="0"/>
          <w:numId w:val="42"/>
        </w:numPr>
        <w:spacing w:before="0" w:beforeAutospacing="0" w:after="0" w:afterAutospacing="0"/>
        <w:jc w:val="both"/>
        <w:rPr>
          <w:rFonts w:ascii="Trebuchet MS" w:hAnsi="Trebuchet MS"/>
          <w:color w:val="000000" w:themeColor="text1"/>
          <w:sz w:val="22"/>
          <w:szCs w:val="22"/>
          <w:lang w:val="es-CO"/>
        </w:rPr>
      </w:pPr>
      <w:r w:rsidRPr="00A90079">
        <w:rPr>
          <w:rFonts w:ascii="Trebuchet MS" w:hAnsi="Trebuchet MS"/>
          <w:color w:val="000000" w:themeColor="text1"/>
          <w:sz w:val="22"/>
          <w:szCs w:val="22"/>
          <w:lang w:val="es-CO"/>
        </w:rPr>
        <w:t>Permitir el acceso a las instalaciones al contratista y a su personal</w:t>
      </w:r>
    </w:p>
    <w:p w14:paraId="69D6A82E" w14:textId="77777777" w:rsidR="00FC75F0" w:rsidRPr="00A90079" w:rsidRDefault="00FC75F0" w:rsidP="00FC75F0">
      <w:pPr>
        <w:pStyle w:val="NormalWeb"/>
        <w:numPr>
          <w:ilvl w:val="0"/>
          <w:numId w:val="42"/>
        </w:numPr>
        <w:spacing w:before="0" w:beforeAutospacing="0" w:after="0" w:afterAutospacing="0"/>
        <w:jc w:val="both"/>
        <w:rPr>
          <w:rFonts w:ascii="Trebuchet MS" w:hAnsi="Trebuchet MS"/>
          <w:color w:val="000000" w:themeColor="text1"/>
          <w:sz w:val="22"/>
          <w:szCs w:val="22"/>
          <w:lang w:val="es-CO"/>
        </w:rPr>
      </w:pPr>
      <w:r w:rsidRPr="00A90079">
        <w:rPr>
          <w:rFonts w:ascii="Trebuchet MS" w:hAnsi="Trebuchet MS"/>
          <w:color w:val="000000" w:themeColor="text1"/>
          <w:sz w:val="22"/>
          <w:szCs w:val="22"/>
          <w:lang w:val="es-CO"/>
        </w:rPr>
        <w:t>Suscribir junto con el contratista el acta de inicio y de liquidación del contrato y los demás documentos que se requieran durante la ejecución del contrato.</w:t>
      </w:r>
    </w:p>
    <w:p w14:paraId="6AFEEAE3" w14:textId="77777777" w:rsidR="00FC75F0" w:rsidRPr="00A90079" w:rsidRDefault="00FC75F0" w:rsidP="00FC75F0">
      <w:pPr>
        <w:pStyle w:val="NormalWeb"/>
        <w:numPr>
          <w:ilvl w:val="0"/>
          <w:numId w:val="42"/>
        </w:numPr>
        <w:spacing w:before="0" w:beforeAutospacing="0" w:after="0" w:afterAutospacing="0"/>
        <w:jc w:val="both"/>
        <w:rPr>
          <w:rFonts w:ascii="Trebuchet MS" w:hAnsi="Trebuchet MS"/>
          <w:color w:val="000000" w:themeColor="text1"/>
          <w:sz w:val="22"/>
          <w:szCs w:val="22"/>
          <w:lang w:val="es-CO"/>
        </w:rPr>
      </w:pPr>
      <w:r w:rsidRPr="00A90079">
        <w:rPr>
          <w:rFonts w:ascii="Trebuchet MS" w:hAnsi="Trebuchet MS"/>
          <w:color w:val="000000" w:themeColor="text1"/>
          <w:sz w:val="22"/>
          <w:szCs w:val="22"/>
          <w:lang w:val="es-CO"/>
        </w:rPr>
        <w:t>Requerir al contratista para que adopte las medidas pertinentes cuando surjan faltas en cumplimiento del contrato.</w:t>
      </w:r>
    </w:p>
    <w:p w14:paraId="5086022C" w14:textId="77777777" w:rsidR="00FC75F0" w:rsidRPr="00A90079" w:rsidRDefault="00FC75F0" w:rsidP="00FC75F0">
      <w:pPr>
        <w:pStyle w:val="NormalWeb"/>
        <w:numPr>
          <w:ilvl w:val="0"/>
          <w:numId w:val="42"/>
        </w:numPr>
        <w:spacing w:before="0" w:beforeAutospacing="0" w:after="0" w:afterAutospacing="0"/>
        <w:jc w:val="both"/>
        <w:rPr>
          <w:rFonts w:ascii="Trebuchet MS" w:hAnsi="Trebuchet MS"/>
          <w:color w:val="000000" w:themeColor="text1"/>
          <w:sz w:val="22"/>
          <w:szCs w:val="22"/>
          <w:lang w:val="es-CO"/>
        </w:rPr>
      </w:pPr>
      <w:r w:rsidRPr="00A90079">
        <w:rPr>
          <w:rFonts w:ascii="Trebuchet MS" w:hAnsi="Trebuchet MS"/>
          <w:color w:val="000000" w:themeColor="text1"/>
          <w:sz w:val="22"/>
          <w:szCs w:val="22"/>
          <w:lang w:val="es-CO"/>
        </w:rPr>
        <w:t xml:space="preserve">Realizar la liquidación del contrato e informar al Grupo de Contratación para su terminación en SECOP II. </w:t>
      </w:r>
    </w:p>
    <w:p w14:paraId="142939E0" w14:textId="77777777" w:rsidR="000519BC" w:rsidRPr="00A90079" w:rsidRDefault="000519BC" w:rsidP="000D7360">
      <w:pPr>
        <w:pStyle w:val="Textoindependiente"/>
        <w:spacing w:after="0" w:line="240" w:lineRule="auto"/>
        <w:jc w:val="both"/>
        <w:rPr>
          <w:rFonts w:ascii="Trebuchet MS" w:eastAsia="Times New Roman" w:hAnsi="Trebuchet MS"/>
          <w:lang w:val="es-CO" w:eastAsia="es-CO"/>
        </w:rPr>
      </w:pPr>
    </w:p>
    <w:p w14:paraId="3F2F63D8" w14:textId="77777777" w:rsidR="00695D47" w:rsidRPr="00A90079" w:rsidRDefault="003F101D" w:rsidP="00695D47">
      <w:pPr>
        <w:pStyle w:val="Textoindependiente"/>
        <w:spacing w:after="0" w:line="240" w:lineRule="auto"/>
        <w:rPr>
          <w:rFonts w:ascii="Trebuchet MS" w:hAnsi="Trebuchet MS" w:cs="Arial"/>
          <w:lang w:val="es-MX"/>
        </w:rPr>
      </w:pPr>
      <w:r w:rsidRPr="00A90079">
        <w:rPr>
          <w:rFonts w:ascii="Trebuchet MS" w:hAnsi="Trebuchet MS" w:cs="Arial"/>
          <w:b/>
          <w:bCs/>
        </w:rPr>
        <w:lastRenderedPageBreak/>
        <w:t xml:space="preserve">CLÁUSULA QUINTA - LUGAR DE </w:t>
      </w:r>
      <w:proofErr w:type="gramStart"/>
      <w:r w:rsidRPr="00A90079">
        <w:rPr>
          <w:rFonts w:ascii="Trebuchet MS" w:hAnsi="Trebuchet MS" w:cs="Arial"/>
          <w:b/>
          <w:bCs/>
        </w:rPr>
        <w:t>EJECUCIÓN.-</w:t>
      </w:r>
      <w:proofErr w:type="gramEnd"/>
      <w:r w:rsidR="00F95FA5" w:rsidRPr="00A90079">
        <w:rPr>
          <w:rFonts w:ascii="Trebuchet MS" w:hAnsi="Trebuchet MS" w:cs="Arial"/>
          <w:b/>
          <w:bCs/>
        </w:rPr>
        <w:t xml:space="preserve"> </w:t>
      </w:r>
      <w:r w:rsidR="00695D47" w:rsidRPr="00A90079">
        <w:rPr>
          <w:rFonts w:ascii="Trebuchet MS" w:hAnsi="Trebuchet MS" w:cs="Arial"/>
          <w:lang w:val="es-MX"/>
        </w:rPr>
        <w:t xml:space="preserve">La ejecución del contrato se realizará en las sedes de la Defensoría del Pueblo sedes señaladas en las tablas 1 y 2 del numeral 5 del Anexo Técnico. </w:t>
      </w:r>
    </w:p>
    <w:p w14:paraId="263AFFF5" w14:textId="77777777" w:rsidR="00695D47" w:rsidRPr="00A90079" w:rsidRDefault="00695D47" w:rsidP="00695D47">
      <w:pPr>
        <w:pStyle w:val="Textoindependiente"/>
        <w:rPr>
          <w:rFonts w:ascii="Trebuchet MS" w:hAnsi="Trebuchet MS" w:cs="Arial"/>
        </w:rPr>
      </w:pPr>
    </w:p>
    <w:p w14:paraId="5160638B" w14:textId="45CB6052" w:rsidR="00BA276B" w:rsidRPr="00A90079" w:rsidRDefault="00695D47" w:rsidP="00695D47">
      <w:pPr>
        <w:pStyle w:val="Textoindependiente"/>
        <w:rPr>
          <w:rFonts w:ascii="Trebuchet MS" w:hAnsi="Trebuchet MS" w:cs="Arial"/>
        </w:rPr>
      </w:pPr>
      <w:r w:rsidRPr="00A90079">
        <w:rPr>
          <w:rFonts w:ascii="Trebuchet MS" w:hAnsi="Trebuchet MS" w:cs="Arial"/>
        </w:rPr>
        <w:t>Para todos los efectos contractuales se tendrán como domicilio la ciudad de Bogotá D.C.</w:t>
      </w:r>
    </w:p>
    <w:p w14:paraId="3573E6E9" w14:textId="1A8E9F63" w:rsidR="000D7360" w:rsidRPr="00A90079" w:rsidRDefault="003F101D" w:rsidP="000D7360">
      <w:pPr>
        <w:spacing w:after="0" w:line="240" w:lineRule="auto"/>
        <w:jc w:val="both"/>
        <w:rPr>
          <w:rFonts w:ascii="Trebuchet MS" w:eastAsia="Trebuchet MS" w:hAnsi="Trebuchet MS" w:cs="Trebuchet MS"/>
        </w:rPr>
      </w:pPr>
      <w:r w:rsidRPr="00A90079">
        <w:rPr>
          <w:rFonts w:ascii="Trebuchet MS" w:hAnsi="Trebuchet MS" w:cs="Arial"/>
          <w:b/>
          <w:bCs/>
        </w:rPr>
        <w:t>CLÁUSULA SEXTA - PLAZO DE EJECUCIÓN.</w:t>
      </w:r>
      <w:r w:rsidR="003952BB" w:rsidRPr="00A90079">
        <w:rPr>
          <w:rFonts w:ascii="Trebuchet MS" w:hAnsi="Trebuchet MS" w:cs="Arial"/>
          <w:b/>
          <w:bCs/>
        </w:rPr>
        <w:t xml:space="preserve"> </w:t>
      </w:r>
      <w:r w:rsidRPr="00A90079">
        <w:rPr>
          <w:rFonts w:ascii="Trebuchet MS" w:hAnsi="Trebuchet MS" w:cs="Arial"/>
          <w:b/>
          <w:bCs/>
        </w:rPr>
        <w:t>-</w:t>
      </w:r>
      <w:r w:rsidR="000D7360" w:rsidRPr="00A90079">
        <w:rPr>
          <w:rFonts w:ascii="Trebuchet MS" w:eastAsia="Trebuchet MS" w:hAnsi="Trebuchet MS" w:cs="Trebuchet MS"/>
        </w:rPr>
        <w:t xml:space="preserve"> </w:t>
      </w:r>
      <w:r w:rsidR="00427726" w:rsidRPr="00A90079">
        <w:rPr>
          <w:rFonts w:ascii="Trebuchet MS" w:eastAsia="Trebuchet MS" w:hAnsi="Trebuchet MS" w:cs="Trebuchet MS"/>
          <w:lang w:val="es-ES_tradnl"/>
        </w:rPr>
        <w:t>El plazo para la ejecución del contrato será hasta el 31 de diciembre de 2026, contado a partir de la suscripción del acta de inicio, previo cumplimiento de los requisitos de perfeccionamiento y ejecución.</w:t>
      </w:r>
    </w:p>
    <w:p w14:paraId="58B7BB41" w14:textId="77777777" w:rsidR="000C003C" w:rsidRPr="00A90079" w:rsidRDefault="000C003C" w:rsidP="000D7360">
      <w:pPr>
        <w:pStyle w:val="Textoindependiente"/>
        <w:spacing w:after="0" w:line="240" w:lineRule="auto"/>
        <w:jc w:val="both"/>
        <w:rPr>
          <w:rFonts w:ascii="Trebuchet MS" w:hAnsi="Trebuchet MS"/>
          <w:lang w:val="es-ES_tradnl"/>
        </w:rPr>
      </w:pPr>
    </w:p>
    <w:p w14:paraId="68B028E2" w14:textId="05CCF395" w:rsidR="003952BB" w:rsidRPr="00A90079" w:rsidRDefault="003F101D" w:rsidP="000D7360">
      <w:pPr>
        <w:pStyle w:val="Textoindependiente"/>
        <w:spacing w:after="0" w:line="240" w:lineRule="auto"/>
        <w:jc w:val="both"/>
        <w:rPr>
          <w:rFonts w:ascii="Trebuchet MS" w:hAnsi="Trebuchet MS" w:cs="Arial"/>
          <w:iCs/>
          <w:spacing w:val="-3"/>
        </w:rPr>
      </w:pPr>
      <w:r w:rsidRPr="00A90079">
        <w:rPr>
          <w:rFonts w:ascii="Trebuchet MS" w:hAnsi="Trebuchet MS" w:cs="Arial MT"/>
          <w:b/>
          <w:lang w:eastAsia="es-CO"/>
        </w:rPr>
        <w:t>C</w:t>
      </w:r>
      <w:r w:rsidRPr="00A90079">
        <w:rPr>
          <w:rFonts w:ascii="Trebuchet MS" w:hAnsi="Trebuchet MS" w:cs="Arial"/>
          <w:b/>
          <w:bCs/>
        </w:rPr>
        <w:t>LÁUSULA SÉPTIMA - TERMINACIÓN.</w:t>
      </w:r>
      <w:r w:rsidR="003B06D9" w:rsidRPr="00A90079">
        <w:rPr>
          <w:rFonts w:ascii="Trebuchet MS" w:hAnsi="Trebuchet MS" w:cs="Arial"/>
          <w:b/>
          <w:bCs/>
        </w:rPr>
        <w:t xml:space="preserve"> </w:t>
      </w:r>
      <w:r w:rsidRPr="00A90079">
        <w:rPr>
          <w:rFonts w:ascii="Trebuchet MS" w:hAnsi="Trebuchet MS" w:cs="Arial"/>
          <w:b/>
          <w:bCs/>
        </w:rPr>
        <w:t>-</w:t>
      </w:r>
      <w:r w:rsidRPr="00A90079">
        <w:rPr>
          <w:rFonts w:ascii="Trebuchet MS" w:hAnsi="Trebuchet MS" w:cs="Arial"/>
        </w:rPr>
        <w:t xml:space="preserve"> </w:t>
      </w:r>
      <w:r w:rsidR="007B3D41" w:rsidRPr="00A90079">
        <w:rPr>
          <w:rFonts w:ascii="Trebuchet MS" w:hAnsi="Trebuchet MS" w:cs="Arial"/>
          <w:lang w:val="es-CO"/>
        </w:rPr>
        <w:t>Este contrato se dará por terminado en cualquiera de los siguientes eventos: 1. Por vencimiento del plazo de ejecución y sus prórrogas. 2. Por mutuo acuerdo escrito de las partes, siempre que con ello no se causen perjuicios a LA DEFENSORÍA. 3. Por las demás causales establecidas en la ley.</w:t>
      </w:r>
    </w:p>
    <w:p w14:paraId="1F5E5E32" w14:textId="77777777" w:rsidR="000C003C" w:rsidRPr="00A90079" w:rsidRDefault="000C003C" w:rsidP="000D7360">
      <w:pPr>
        <w:pStyle w:val="Textoindependiente"/>
        <w:spacing w:after="0" w:line="240" w:lineRule="auto"/>
        <w:jc w:val="both"/>
        <w:rPr>
          <w:rFonts w:ascii="Trebuchet MS" w:hAnsi="Trebuchet MS" w:cs="Arial"/>
          <w:iCs/>
          <w:spacing w:val="-3"/>
        </w:rPr>
      </w:pPr>
    </w:p>
    <w:p w14:paraId="6B9608AE" w14:textId="1C89CE45" w:rsidR="000C003C" w:rsidRPr="00A90079" w:rsidRDefault="003F101D" w:rsidP="000D7360">
      <w:pPr>
        <w:pStyle w:val="Textoindependiente"/>
        <w:spacing w:after="0" w:line="240" w:lineRule="auto"/>
        <w:jc w:val="both"/>
        <w:rPr>
          <w:rFonts w:ascii="Trebuchet MS" w:eastAsia="Trebuchet MS" w:hAnsi="Trebuchet MS" w:cs="Trebuchet MS"/>
          <w:lang w:val="es-CO"/>
        </w:rPr>
      </w:pPr>
      <w:r w:rsidRPr="00A90079">
        <w:rPr>
          <w:rFonts w:ascii="Trebuchet MS" w:hAnsi="Trebuchet MS" w:cs="Arial"/>
          <w:b/>
          <w:bCs/>
        </w:rPr>
        <w:t>CLÁUSULA OCTAVA - VALOR DEL CONTRATO.</w:t>
      </w:r>
      <w:r w:rsidR="003B06D9" w:rsidRPr="00A90079">
        <w:rPr>
          <w:rFonts w:ascii="Trebuchet MS" w:hAnsi="Trebuchet MS" w:cs="Arial"/>
          <w:b/>
          <w:bCs/>
        </w:rPr>
        <w:t xml:space="preserve"> </w:t>
      </w:r>
      <w:r w:rsidRPr="00A90079">
        <w:rPr>
          <w:rFonts w:ascii="Trebuchet MS" w:hAnsi="Trebuchet MS" w:cs="Arial"/>
          <w:b/>
          <w:bCs/>
        </w:rPr>
        <w:t>-</w:t>
      </w:r>
      <w:r w:rsidRPr="00A90079">
        <w:rPr>
          <w:rFonts w:ascii="Trebuchet MS" w:hAnsi="Trebuchet MS" w:cs="Arial"/>
        </w:rPr>
        <w:t xml:space="preserve"> E</w:t>
      </w:r>
      <w:r w:rsidRPr="00A90079">
        <w:rPr>
          <w:rFonts w:ascii="Trebuchet MS" w:eastAsia="Trebuchet MS" w:hAnsi="Trebuchet MS" w:cs="Trebuchet MS"/>
        </w:rPr>
        <w:t xml:space="preserve">l valor del presente contrato </w:t>
      </w:r>
      <w:r w:rsidR="00955072" w:rsidRPr="00A90079">
        <w:rPr>
          <w:rFonts w:ascii="Trebuchet MS" w:eastAsia="Trebuchet MS" w:hAnsi="Trebuchet MS" w:cs="Trebuchet MS"/>
        </w:rPr>
        <w:t>es</w:t>
      </w:r>
      <w:r w:rsidRPr="00A90079">
        <w:rPr>
          <w:rFonts w:ascii="Trebuchet MS" w:eastAsia="Trebuchet MS" w:hAnsi="Trebuchet MS" w:cs="Trebuchet MS"/>
        </w:rPr>
        <w:t xml:space="preserve"> </w:t>
      </w:r>
      <w:r w:rsidR="000C003C" w:rsidRPr="00A90079">
        <w:rPr>
          <w:rFonts w:ascii="Trebuchet MS" w:eastAsia="Trebuchet MS" w:hAnsi="Trebuchet MS" w:cs="Trebuchet MS"/>
        </w:rPr>
        <w:t>hasta</w:t>
      </w:r>
      <w:r w:rsidR="003B06D9" w:rsidRPr="00A90079">
        <w:rPr>
          <w:rFonts w:ascii="Trebuchet MS" w:eastAsia="Trebuchet MS" w:hAnsi="Trebuchet MS" w:cs="Trebuchet MS"/>
        </w:rPr>
        <w:t xml:space="preserve"> </w:t>
      </w:r>
      <w:r w:rsidR="000C003C" w:rsidRPr="00A90079">
        <w:rPr>
          <w:rFonts w:ascii="Trebuchet MS" w:eastAsia="Trebuchet MS" w:hAnsi="Trebuchet MS" w:cs="Trebuchet MS"/>
        </w:rPr>
        <w:t xml:space="preserve">por la suma de </w:t>
      </w:r>
      <w:r w:rsidR="00427726" w:rsidRPr="00A90079">
        <w:rPr>
          <w:rFonts w:ascii="Trebuchet MS" w:hAnsi="Trebuchet MS" w:cs="Arial"/>
          <w:highlight w:val="yellow"/>
          <w:lang w:val="es-ES_tradnl"/>
        </w:rPr>
        <w:t>XXXXXX</w:t>
      </w:r>
      <w:r w:rsidR="00A704FB" w:rsidRPr="00A90079">
        <w:rPr>
          <w:rFonts w:ascii="Trebuchet MS" w:eastAsia="Trebuchet MS" w:hAnsi="Trebuchet MS" w:cs="Trebuchet MS"/>
          <w:b/>
          <w:bCs/>
        </w:rPr>
        <w:t xml:space="preserve">, </w:t>
      </w:r>
      <w:r w:rsidR="00A704FB" w:rsidRPr="00A90079">
        <w:rPr>
          <w:rFonts w:ascii="Trebuchet MS" w:eastAsia="Trebuchet MS" w:hAnsi="Trebuchet MS" w:cs="Trebuchet MS"/>
        </w:rPr>
        <w:t xml:space="preserve">incluido IVA, </w:t>
      </w:r>
      <w:r w:rsidR="00F95FA5" w:rsidRPr="00A90079">
        <w:rPr>
          <w:rFonts w:ascii="Trebuchet MS" w:eastAsia="Trebuchet MS" w:hAnsi="Trebuchet MS" w:cs="Trebuchet MS"/>
          <w:lang w:val="es-CO"/>
        </w:rPr>
        <w:t xml:space="preserve">cuando a ello hubiere lugar y demás impuestos, tasas, contribuciones nacionales, distritales y/o municipales de carácter legal, </w:t>
      </w:r>
      <w:r w:rsidR="00A7375C" w:rsidRPr="00A90079">
        <w:rPr>
          <w:rFonts w:ascii="Trebuchet MS" w:eastAsia="Trebuchet MS" w:hAnsi="Trebuchet MS" w:cs="Trebuchet MS"/>
          <w:lang w:val="es-CO"/>
        </w:rPr>
        <w:t>todos los costos, gastos y demás conceptos en los que deba incurrir el CONTRATISTA para el cumplimiento de su objeto.</w:t>
      </w:r>
    </w:p>
    <w:p w14:paraId="6AEA4393" w14:textId="77777777" w:rsidR="002F7841" w:rsidRPr="00A90079" w:rsidRDefault="002F7841" w:rsidP="000D7360">
      <w:pPr>
        <w:pStyle w:val="Textoindependiente"/>
        <w:spacing w:after="0" w:line="240" w:lineRule="auto"/>
        <w:jc w:val="both"/>
        <w:rPr>
          <w:rFonts w:ascii="Trebuchet MS" w:eastAsia="Trebuchet MS" w:hAnsi="Trebuchet MS" w:cs="Trebuchet MS"/>
          <w:b/>
          <w:bCs/>
          <w:lang w:val="es-CO"/>
        </w:rPr>
      </w:pPr>
    </w:p>
    <w:p w14:paraId="32B7FC44" w14:textId="77777777" w:rsidR="00035C03" w:rsidRPr="00A90079" w:rsidRDefault="003F101D" w:rsidP="00035C03">
      <w:pPr>
        <w:pStyle w:val="P23"/>
        <w:jc w:val="both"/>
        <w:rPr>
          <w:rFonts w:ascii="Trebuchet MS" w:eastAsia="Trebuchet MS" w:hAnsi="Trebuchet MS" w:cs="Trebuchet MS"/>
          <w:b w:val="0"/>
          <w:szCs w:val="22"/>
          <w:lang w:val="es-CO"/>
        </w:rPr>
      </w:pPr>
      <w:r w:rsidRPr="00A90079">
        <w:rPr>
          <w:rFonts w:ascii="Trebuchet MS" w:hAnsi="Trebuchet MS" w:cs="Arial"/>
          <w:bCs/>
          <w:szCs w:val="22"/>
        </w:rPr>
        <w:t xml:space="preserve">CLÁUSULA NOVENA </w:t>
      </w:r>
      <w:r w:rsidR="00035C03" w:rsidRPr="00A90079">
        <w:rPr>
          <w:rFonts w:ascii="Trebuchet MS" w:hAnsi="Trebuchet MS" w:cs="Arial"/>
          <w:b w:val="0"/>
          <w:bCs/>
          <w:szCs w:val="22"/>
        </w:rPr>
        <w:t xml:space="preserve">- </w:t>
      </w:r>
      <w:r w:rsidR="00035C03" w:rsidRPr="00A90079">
        <w:rPr>
          <w:rFonts w:ascii="Trebuchet MS" w:hAnsi="Trebuchet MS" w:cs="Arial"/>
          <w:bCs/>
          <w:szCs w:val="22"/>
        </w:rPr>
        <w:t xml:space="preserve">SUJECIÓN A LAS APROPIACIONES PRESUPUESTALES. </w:t>
      </w:r>
      <w:r w:rsidR="00035C03" w:rsidRPr="00A90079">
        <w:rPr>
          <w:rFonts w:ascii="Trebuchet MS" w:eastAsia="Trebuchet MS" w:hAnsi="Trebuchet MS" w:cs="Trebuchet MS"/>
          <w:b w:val="0"/>
          <w:szCs w:val="22"/>
          <w:lang w:val="es-CO"/>
        </w:rPr>
        <w:t>El valor del presupuesto de la presente contratación se encuentra respaldado por el certificado de disponibilidad presupuestal, expedido por la Subdirección Financiera de la Entidad, conforme a la siguiente información:</w:t>
      </w:r>
    </w:p>
    <w:p w14:paraId="575589CE" w14:textId="77777777" w:rsidR="00035C03" w:rsidRPr="00A90079" w:rsidRDefault="00035C03" w:rsidP="00035C03">
      <w:pPr>
        <w:pStyle w:val="P23"/>
        <w:jc w:val="both"/>
        <w:rPr>
          <w:rFonts w:ascii="Trebuchet MS" w:eastAsia="Trebuchet MS" w:hAnsi="Trebuchet MS" w:cs="Trebuchet MS"/>
          <w:szCs w:val="22"/>
          <w:lang w:val="es-CO"/>
        </w:rPr>
      </w:pPr>
    </w:p>
    <w:tbl>
      <w:tblPr>
        <w:tblStyle w:val="Tablaconcuadrcula"/>
        <w:tblW w:w="0" w:type="auto"/>
        <w:jc w:val="center"/>
        <w:tblLook w:val="04A0" w:firstRow="1" w:lastRow="0" w:firstColumn="1" w:lastColumn="0" w:noHBand="0" w:noVBand="1"/>
      </w:tblPr>
      <w:tblGrid>
        <w:gridCol w:w="1141"/>
        <w:gridCol w:w="1853"/>
        <w:gridCol w:w="1524"/>
        <w:gridCol w:w="2138"/>
        <w:gridCol w:w="1844"/>
      </w:tblGrid>
      <w:tr w:rsidR="00035C03" w:rsidRPr="00A90079" w14:paraId="661F0D99" w14:textId="77777777" w:rsidTr="00BC7EBB">
        <w:trPr>
          <w:trHeight w:val="268"/>
          <w:jc w:val="center"/>
        </w:trPr>
        <w:tc>
          <w:tcPr>
            <w:tcW w:w="8499" w:type="dxa"/>
            <w:gridSpan w:val="5"/>
            <w:shd w:val="clear" w:color="auto" w:fill="B4C6E7" w:themeFill="accent1" w:themeFillTint="66"/>
          </w:tcPr>
          <w:p w14:paraId="07947A28" w14:textId="77777777" w:rsidR="00035C03" w:rsidRPr="00A90079" w:rsidRDefault="00035C03" w:rsidP="00BC7EBB">
            <w:pPr>
              <w:pStyle w:val="P23"/>
              <w:rPr>
                <w:rFonts w:ascii="Trebuchet MS" w:eastAsia="Trebuchet MS" w:hAnsi="Trebuchet MS" w:cs="Trebuchet MS"/>
                <w:bCs/>
                <w:szCs w:val="22"/>
              </w:rPr>
            </w:pPr>
            <w:r w:rsidRPr="00A90079">
              <w:rPr>
                <w:rFonts w:ascii="Trebuchet MS" w:eastAsia="Trebuchet MS" w:hAnsi="Trebuchet MS" w:cs="Trebuchet MS"/>
                <w:bCs/>
                <w:szCs w:val="22"/>
              </w:rPr>
              <w:t>CERTIFICADO DE DISPONILIDAD PRESUPUESTAL</w:t>
            </w:r>
          </w:p>
        </w:tc>
      </w:tr>
      <w:tr w:rsidR="00035C03" w:rsidRPr="00A90079" w14:paraId="0F86205D" w14:textId="77777777" w:rsidTr="009141A7">
        <w:trPr>
          <w:trHeight w:val="268"/>
          <w:jc w:val="center"/>
        </w:trPr>
        <w:tc>
          <w:tcPr>
            <w:tcW w:w="1126" w:type="dxa"/>
            <w:shd w:val="clear" w:color="auto" w:fill="D9E2F3" w:themeFill="accent1" w:themeFillTint="33"/>
            <w:vAlign w:val="center"/>
          </w:tcPr>
          <w:p w14:paraId="505981D8" w14:textId="77777777" w:rsidR="00035C03" w:rsidRPr="00A90079" w:rsidRDefault="00035C03" w:rsidP="00BC7EBB">
            <w:pPr>
              <w:pStyle w:val="P23"/>
              <w:rPr>
                <w:rFonts w:ascii="Trebuchet MS" w:eastAsia="Trebuchet MS" w:hAnsi="Trebuchet MS" w:cs="Trebuchet MS"/>
                <w:bCs/>
                <w:szCs w:val="22"/>
              </w:rPr>
            </w:pPr>
            <w:r w:rsidRPr="00A90079">
              <w:rPr>
                <w:rFonts w:ascii="Trebuchet MS" w:eastAsia="Trebuchet MS" w:hAnsi="Trebuchet MS" w:cs="Trebuchet MS"/>
                <w:bCs/>
                <w:szCs w:val="22"/>
              </w:rPr>
              <w:t>NÚMERO DE CDP</w:t>
            </w:r>
          </w:p>
        </w:tc>
        <w:tc>
          <w:tcPr>
            <w:tcW w:w="0" w:type="auto"/>
            <w:shd w:val="clear" w:color="auto" w:fill="D9E2F3" w:themeFill="accent1" w:themeFillTint="33"/>
            <w:vAlign w:val="center"/>
          </w:tcPr>
          <w:p w14:paraId="14D71E74" w14:textId="77777777" w:rsidR="00035C03" w:rsidRPr="00A90079" w:rsidRDefault="00035C03" w:rsidP="00BC7EBB">
            <w:pPr>
              <w:pStyle w:val="P23"/>
              <w:rPr>
                <w:rFonts w:ascii="Trebuchet MS" w:eastAsia="Trebuchet MS" w:hAnsi="Trebuchet MS" w:cs="Trebuchet MS"/>
                <w:bCs/>
                <w:szCs w:val="22"/>
              </w:rPr>
            </w:pPr>
            <w:r w:rsidRPr="00A90079">
              <w:rPr>
                <w:rFonts w:ascii="Trebuchet MS" w:eastAsia="Trebuchet MS" w:hAnsi="Trebuchet MS" w:cs="Trebuchet MS"/>
                <w:bCs/>
                <w:szCs w:val="22"/>
              </w:rPr>
              <w:t>VALOR DEL CDP</w:t>
            </w:r>
          </w:p>
        </w:tc>
        <w:tc>
          <w:tcPr>
            <w:tcW w:w="0" w:type="auto"/>
            <w:shd w:val="clear" w:color="auto" w:fill="D9E2F3" w:themeFill="accent1" w:themeFillTint="33"/>
            <w:vAlign w:val="center"/>
          </w:tcPr>
          <w:p w14:paraId="1BB7F999" w14:textId="77777777" w:rsidR="00035C03" w:rsidRPr="00A90079" w:rsidRDefault="00035C03" w:rsidP="00BC7EBB">
            <w:pPr>
              <w:pStyle w:val="P23"/>
              <w:rPr>
                <w:rFonts w:ascii="Trebuchet MS" w:eastAsia="Trebuchet MS" w:hAnsi="Trebuchet MS" w:cs="Trebuchet MS"/>
                <w:bCs/>
                <w:szCs w:val="22"/>
              </w:rPr>
            </w:pPr>
            <w:r w:rsidRPr="00A90079">
              <w:rPr>
                <w:rFonts w:ascii="Trebuchet MS" w:eastAsia="Trebuchet MS" w:hAnsi="Trebuchet MS" w:cs="Trebuchet MS"/>
                <w:bCs/>
                <w:szCs w:val="22"/>
              </w:rPr>
              <w:t>RUBROS CDP</w:t>
            </w:r>
          </w:p>
        </w:tc>
        <w:tc>
          <w:tcPr>
            <w:tcW w:w="0" w:type="auto"/>
            <w:shd w:val="clear" w:color="auto" w:fill="D9E2F3" w:themeFill="accent1" w:themeFillTint="33"/>
            <w:vAlign w:val="center"/>
          </w:tcPr>
          <w:p w14:paraId="7BEF118F" w14:textId="77777777" w:rsidR="00035C03" w:rsidRPr="00A90079" w:rsidRDefault="00035C03" w:rsidP="00BC7EBB">
            <w:pPr>
              <w:pStyle w:val="P23"/>
              <w:rPr>
                <w:rFonts w:ascii="Trebuchet MS" w:eastAsia="Trebuchet MS" w:hAnsi="Trebuchet MS" w:cs="Trebuchet MS"/>
                <w:bCs/>
                <w:szCs w:val="22"/>
              </w:rPr>
            </w:pPr>
            <w:proofErr w:type="gramStart"/>
            <w:r w:rsidRPr="00A90079">
              <w:rPr>
                <w:rFonts w:ascii="Trebuchet MS" w:eastAsia="Trebuchet MS" w:hAnsi="Trebuchet MS" w:cs="Trebuchet MS"/>
                <w:bCs/>
                <w:szCs w:val="22"/>
              </w:rPr>
              <w:t>VALOR A AFECTAR</w:t>
            </w:r>
            <w:proofErr w:type="gramEnd"/>
          </w:p>
        </w:tc>
        <w:tc>
          <w:tcPr>
            <w:tcW w:w="0" w:type="auto"/>
            <w:shd w:val="clear" w:color="auto" w:fill="D9E2F3" w:themeFill="accent1" w:themeFillTint="33"/>
            <w:vAlign w:val="center"/>
          </w:tcPr>
          <w:p w14:paraId="1D8196E2" w14:textId="77777777" w:rsidR="00035C03" w:rsidRPr="00A90079" w:rsidRDefault="00035C03" w:rsidP="00BC7EBB">
            <w:pPr>
              <w:pStyle w:val="P23"/>
              <w:rPr>
                <w:rFonts w:ascii="Trebuchet MS" w:eastAsia="Trebuchet MS" w:hAnsi="Trebuchet MS" w:cs="Trebuchet MS"/>
                <w:bCs/>
                <w:szCs w:val="22"/>
              </w:rPr>
            </w:pPr>
            <w:r w:rsidRPr="00A90079">
              <w:rPr>
                <w:rFonts w:ascii="Trebuchet MS" w:eastAsia="Trebuchet MS" w:hAnsi="Trebuchet MS" w:cs="Trebuchet MS"/>
                <w:bCs/>
                <w:szCs w:val="22"/>
              </w:rPr>
              <w:t>FECHA DEL CDP</w:t>
            </w:r>
          </w:p>
        </w:tc>
      </w:tr>
      <w:tr w:rsidR="009141A7" w:rsidRPr="00A90079" w14:paraId="03F26DA5" w14:textId="77777777" w:rsidTr="009141A7">
        <w:trPr>
          <w:trHeight w:val="226"/>
          <w:jc w:val="center"/>
        </w:trPr>
        <w:tc>
          <w:tcPr>
            <w:tcW w:w="1126" w:type="dxa"/>
            <w:vAlign w:val="center"/>
          </w:tcPr>
          <w:p w14:paraId="009FB397" w14:textId="018BB7F1" w:rsidR="009141A7" w:rsidRPr="00A90079" w:rsidRDefault="009141A7" w:rsidP="009141A7">
            <w:pPr>
              <w:pStyle w:val="P23"/>
              <w:rPr>
                <w:rFonts w:ascii="Trebuchet MS" w:eastAsia="Trebuchet MS" w:hAnsi="Trebuchet MS" w:cs="Trebuchet MS"/>
                <w:b w:val="0"/>
                <w:szCs w:val="22"/>
              </w:rPr>
            </w:pPr>
          </w:p>
        </w:tc>
        <w:tc>
          <w:tcPr>
            <w:tcW w:w="0" w:type="auto"/>
            <w:vAlign w:val="center"/>
          </w:tcPr>
          <w:p w14:paraId="2648052F" w14:textId="7A0A8B37" w:rsidR="009141A7" w:rsidRPr="00A90079" w:rsidRDefault="009141A7" w:rsidP="009141A7">
            <w:pPr>
              <w:pStyle w:val="P23"/>
              <w:rPr>
                <w:rFonts w:ascii="Trebuchet MS" w:eastAsia="Trebuchet MS" w:hAnsi="Trebuchet MS" w:cs="Trebuchet MS"/>
                <w:b w:val="0"/>
                <w:szCs w:val="22"/>
              </w:rPr>
            </w:pPr>
          </w:p>
        </w:tc>
        <w:tc>
          <w:tcPr>
            <w:tcW w:w="0" w:type="auto"/>
            <w:vAlign w:val="center"/>
          </w:tcPr>
          <w:p w14:paraId="33FBA791" w14:textId="1F90333E" w:rsidR="009141A7" w:rsidRPr="00A90079" w:rsidRDefault="009141A7" w:rsidP="009141A7">
            <w:pPr>
              <w:pStyle w:val="P23"/>
              <w:jc w:val="both"/>
              <w:rPr>
                <w:rFonts w:ascii="Trebuchet MS" w:eastAsia="Trebuchet MS" w:hAnsi="Trebuchet MS" w:cs="Trebuchet MS"/>
                <w:b w:val="0"/>
                <w:szCs w:val="22"/>
              </w:rPr>
            </w:pPr>
          </w:p>
        </w:tc>
        <w:tc>
          <w:tcPr>
            <w:tcW w:w="0" w:type="auto"/>
            <w:vAlign w:val="center"/>
          </w:tcPr>
          <w:p w14:paraId="58582C72" w14:textId="39FC4FDA" w:rsidR="009141A7" w:rsidRPr="00A90079" w:rsidRDefault="009141A7" w:rsidP="009141A7">
            <w:pPr>
              <w:pStyle w:val="P23"/>
              <w:jc w:val="both"/>
              <w:rPr>
                <w:rFonts w:ascii="Trebuchet MS" w:eastAsia="Trebuchet MS" w:hAnsi="Trebuchet MS" w:cs="Trebuchet MS"/>
                <w:b w:val="0"/>
                <w:szCs w:val="22"/>
              </w:rPr>
            </w:pPr>
          </w:p>
        </w:tc>
        <w:tc>
          <w:tcPr>
            <w:tcW w:w="0" w:type="auto"/>
            <w:vAlign w:val="center"/>
          </w:tcPr>
          <w:p w14:paraId="307E9A4E" w14:textId="6DBB0002" w:rsidR="009141A7" w:rsidRPr="00A90079" w:rsidRDefault="009141A7" w:rsidP="009141A7">
            <w:pPr>
              <w:pStyle w:val="P23"/>
              <w:rPr>
                <w:rFonts w:ascii="Trebuchet MS" w:eastAsia="Trebuchet MS" w:hAnsi="Trebuchet MS" w:cs="Trebuchet MS"/>
                <w:b w:val="0"/>
                <w:szCs w:val="22"/>
              </w:rPr>
            </w:pPr>
          </w:p>
        </w:tc>
      </w:tr>
    </w:tbl>
    <w:p w14:paraId="0A61D23F" w14:textId="77777777" w:rsidR="00A7375C" w:rsidRPr="00A90079" w:rsidRDefault="00A7375C" w:rsidP="001106B0">
      <w:pPr>
        <w:pStyle w:val="NormalWeb"/>
        <w:shd w:val="clear" w:color="auto" w:fill="FFFFFF" w:themeFill="background1"/>
        <w:tabs>
          <w:tab w:val="left" w:pos="142"/>
        </w:tabs>
        <w:spacing w:before="0" w:beforeAutospacing="0" w:after="0" w:afterAutospacing="0"/>
        <w:jc w:val="both"/>
        <w:rPr>
          <w:rFonts w:ascii="Trebuchet MS" w:hAnsi="Trebuchet MS" w:cs="Arial"/>
          <w:b/>
          <w:bCs/>
          <w:sz w:val="22"/>
          <w:szCs w:val="22"/>
        </w:rPr>
      </w:pPr>
    </w:p>
    <w:p w14:paraId="70C1AEA0" w14:textId="21F83B29" w:rsidR="00CB62FF" w:rsidRPr="00A90079" w:rsidRDefault="003F101D"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hAnsi="Trebuchet MS" w:cs="Arial"/>
          <w:b/>
          <w:bCs/>
          <w:sz w:val="22"/>
          <w:szCs w:val="22"/>
        </w:rPr>
        <w:t xml:space="preserve">CLÁUSULA DÉCIMA </w:t>
      </w:r>
      <w:r w:rsidR="00035C03" w:rsidRPr="00A90079">
        <w:rPr>
          <w:rFonts w:ascii="Trebuchet MS" w:hAnsi="Trebuchet MS" w:cs="Arial"/>
          <w:b/>
          <w:bCs/>
          <w:sz w:val="22"/>
          <w:szCs w:val="22"/>
        </w:rPr>
        <w:t xml:space="preserve">- FORMA DE PAGO. </w:t>
      </w:r>
      <w:r w:rsidR="00035C03" w:rsidRPr="00A90079">
        <w:rPr>
          <w:rFonts w:ascii="Trebuchet MS" w:eastAsia="Trebuchet MS" w:hAnsi="Trebuchet MS" w:cs="Trebuchet MS"/>
          <w:sz w:val="22"/>
          <w:szCs w:val="22"/>
          <w:lang w:val="es-ES" w:eastAsia="es-ES"/>
        </w:rPr>
        <w:t xml:space="preserve">- </w:t>
      </w:r>
      <w:r w:rsidR="00CB62FF" w:rsidRPr="00A90079">
        <w:rPr>
          <w:rFonts w:ascii="Trebuchet MS" w:eastAsia="Trebuchet MS" w:hAnsi="Trebuchet MS" w:cs="Trebuchet MS"/>
          <w:sz w:val="22"/>
          <w:szCs w:val="22"/>
          <w:lang w:val="es-ES" w:eastAsia="es-ES"/>
        </w:rPr>
        <w:t>La Defensoría del Pueblo efectuará los pagos del contrato de la siguiente manera:</w:t>
      </w:r>
    </w:p>
    <w:p w14:paraId="47D08A71" w14:textId="266EFC0B"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Pagos mensuales de acuerdo con los servicios prestados, conforme a las intervenciones efectivamente realizados y recibidos a satisfacción por parte del supervisor del contrato, dentro de los treinta (30) días calendario siguientes, previa aprobación de la factura en la plataforma SECOP II.</w:t>
      </w:r>
    </w:p>
    <w:p w14:paraId="265BE51F" w14:textId="77777777"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 xml:space="preserve">Primer pago: será por los servicios recibidos a satisfacción por la supervisión desde la fecha de inicio del contrato hasta el último día calendario de ejecución del primer mes </w:t>
      </w:r>
      <w:proofErr w:type="gramStart"/>
      <w:r w:rsidRPr="00A90079">
        <w:rPr>
          <w:rFonts w:ascii="Trebuchet MS" w:eastAsia="Trebuchet MS" w:hAnsi="Trebuchet MS" w:cs="Trebuchet MS"/>
          <w:sz w:val="22"/>
          <w:szCs w:val="22"/>
          <w:lang w:val="es-ES" w:eastAsia="es-ES"/>
        </w:rPr>
        <w:t>del mismo</w:t>
      </w:r>
      <w:proofErr w:type="gramEnd"/>
      <w:r w:rsidRPr="00A90079">
        <w:rPr>
          <w:rFonts w:ascii="Trebuchet MS" w:eastAsia="Trebuchet MS" w:hAnsi="Trebuchet MS" w:cs="Trebuchet MS"/>
          <w:sz w:val="22"/>
          <w:szCs w:val="22"/>
          <w:lang w:val="es-ES" w:eastAsia="es-ES"/>
        </w:rPr>
        <w:t>.</w:t>
      </w:r>
    </w:p>
    <w:p w14:paraId="2E71A876" w14:textId="77777777"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p>
    <w:p w14:paraId="3172D271" w14:textId="64BF89A8"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lastRenderedPageBreak/>
        <w:t>Los demás pagos del contrato: Corresponderán al valor ejecutado del contrato, es decir por los servicios recibidos a satisfacción por el supervisor durante el mes o periodo respectivo, de conformidad con los precios unitarios pactados.</w:t>
      </w:r>
    </w:p>
    <w:p w14:paraId="2529BA4A" w14:textId="222B1125"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Para el mes de diciembre de 2026, se realizará el pago de los servicios recibidos a satisfacción por el supervisor del contrato, de conformidad con las fechas previstas en circular que la Subdirección Financiera emita para tal efecto.</w:t>
      </w:r>
    </w:p>
    <w:p w14:paraId="3F3FCB08" w14:textId="23222038"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Para lo anterior el Contratista deberá adjuntar a la plataforma SECOP II los siguientes documentos:</w:t>
      </w:r>
    </w:p>
    <w:p w14:paraId="3A26E566" w14:textId="22890D04"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w:t>
      </w:r>
      <w:r w:rsidRPr="00A90079">
        <w:rPr>
          <w:rFonts w:ascii="Trebuchet MS" w:eastAsia="Trebuchet MS" w:hAnsi="Trebuchet MS" w:cs="Trebuchet MS"/>
          <w:sz w:val="22"/>
          <w:szCs w:val="22"/>
          <w:lang w:val="es-ES" w:eastAsia="es-ES"/>
        </w:rPr>
        <w:tab/>
        <w:t>Cuenta de cobro o factura en aquellos eventos en que de acuerdo con la normatividad vigente se requiera, en la que deberá contener: descripción, cantidad, valor total antes de IVA si aplica, valor total del IVA si a este hay lugar, valor total de la factura.</w:t>
      </w:r>
    </w:p>
    <w:p w14:paraId="5A67BCDF" w14:textId="75966F46"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w:t>
      </w:r>
      <w:r w:rsidRPr="00A90079">
        <w:rPr>
          <w:rFonts w:ascii="Trebuchet MS" w:eastAsia="Trebuchet MS" w:hAnsi="Trebuchet MS" w:cs="Trebuchet MS"/>
          <w:sz w:val="22"/>
          <w:szCs w:val="22"/>
          <w:lang w:val="es-ES" w:eastAsia="es-ES"/>
        </w:rPr>
        <w:tab/>
        <w:t>Certificado expedido por el Revisor Fiscal o Representante Legal, según sea el caso, en el que se indique que se encuentra al día en los pagos de los aportes a los sistemas de salud, riesgos profesionales, pensiones y aportes parafiscales de Ley.</w:t>
      </w:r>
    </w:p>
    <w:p w14:paraId="32CDC4BB" w14:textId="250F64BC"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w:t>
      </w:r>
      <w:r w:rsidRPr="00A90079">
        <w:rPr>
          <w:rFonts w:ascii="Trebuchet MS" w:eastAsia="Trebuchet MS" w:hAnsi="Trebuchet MS" w:cs="Trebuchet MS"/>
          <w:sz w:val="22"/>
          <w:szCs w:val="22"/>
          <w:lang w:val="es-ES" w:eastAsia="es-ES"/>
        </w:rPr>
        <w:tab/>
        <w:t xml:space="preserve">Copia de los soportes de pago de las planillas de seguridad social y parafiscales (CO-P02-F62 V2 2022 FORMATO DE INFORME DE CONTRATISTAS o el documento que corresponda) </w:t>
      </w:r>
    </w:p>
    <w:p w14:paraId="12E7AA09" w14:textId="7CF877D0"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Los pagos antes señalados estarán sujetos al Programa Anual de Caja, P.A.C., a la situación de fondos establecida por parte de la Dirección General de Crédito Público y del Tesoro Nacional del Ministerio de Hacienda y a las correspondientes reservas presupuestales a que haya lugar.</w:t>
      </w:r>
    </w:p>
    <w:p w14:paraId="5C72E1ED" w14:textId="77777777"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Para los pagos, el supervisor deberá adjuntar a la plataforma SECOP II los siguientes documentos:</w:t>
      </w:r>
    </w:p>
    <w:p w14:paraId="3E5225F4" w14:textId="77777777"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w:t>
      </w:r>
      <w:r w:rsidRPr="00A90079">
        <w:rPr>
          <w:rFonts w:ascii="Trebuchet MS" w:eastAsia="Trebuchet MS" w:hAnsi="Trebuchet MS" w:cs="Trebuchet MS"/>
          <w:sz w:val="22"/>
          <w:szCs w:val="22"/>
          <w:lang w:val="es-ES" w:eastAsia="es-ES"/>
        </w:rPr>
        <w:tab/>
        <w:t>Formulario CO-P02-F63 Informe de Supervisión o interventoría con todos los soportes (o el documento que corresponda).</w:t>
      </w:r>
    </w:p>
    <w:p w14:paraId="7DADB13C" w14:textId="10E7339A"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w:t>
      </w:r>
      <w:r w:rsidRPr="00A90079">
        <w:rPr>
          <w:rFonts w:ascii="Trebuchet MS" w:eastAsia="Trebuchet MS" w:hAnsi="Trebuchet MS" w:cs="Trebuchet MS"/>
          <w:sz w:val="22"/>
          <w:szCs w:val="22"/>
          <w:lang w:val="es-ES" w:eastAsia="es-ES"/>
        </w:rPr>
        <w:tab/>
        <w:t>Certificado de cumplimiento y recibido a satisfacción de los servicios suscrito por el Supervisor del Contrato.</w:t>
      </w:r>
    </w:p>
    <w:p w14:paraId="2E8E87F4" w14:textId="162E8FBC"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Para todos los pagos el supervisor verificará que el contratista haya efectuado el pago de aportes al Sistema de Seguridad Social Integral en salud y pensiones, ARL y de aportes parafiscales (SENA, ICBF, Caja de Compensación Familiar e impuesto FIC) cuando a ello hubiere lugar, de conformidad con lo establecido en el artículo 50 de la Ley 789 de 2002 y el artículo 23 de la Ley 1150 de 2007.</w:t>
      </w:r>
    </w:p>
    <w:p w14:paraId="519B6A47" w14:textId="4145F1D7"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El valor total de este contrato incluye todos los costos, gastos y demás conceptos en los que deba incurrir el CONTRATISTA para el cumplimiento de su objeto, por lo cual no habrá lugar a reconocimiento adicional alguno. La entidad no reconocerá, por consiguiente, reajuste alguno realizado por el CONTRATISTA en relación con los costos, gastos o actividades adicionales que requiera para la ejecución del contrato.</w:t>
      </w:r>
    </w:p>
    <w:p w14:paraId="57D10103" w14:textId="0E81D5EA"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lastRenderedPageBreak/>
        <w:t>La Defensoría del Pueblo hará las retenciones a que haya lugar sobre el pago, de acuerdo con las disposiciones legales vigentes. En caso de terminación anticipada sólo habrá lugar al pago de los servicios efectivamente prestados, liquidados en forma proporcional.</w:t>
      </w:r>
    </w:p>
    <w:p w14:paraId="67F30354" w14:textId="1F893973"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La Defensoría del Pueblo, no pagará suma de dinero alguna al Contratista mientras éste no haya cumplido previamente con los requisitos de ejecución del contrato que se celebra.</w:t>
      </w:r>
    </w:p>
    <w:p w14:paraId="02AB29CE" w14:textId="78D2CC64"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PARAGRAFO PRIMERO</w:t>
      </w:r>
      <w:r w:rsidRPr="00A90079">
        <w:rPr>
          <w:rFonts w:ascii="Trebuchet MS" w:eastAsia="Trebuchet MS" w:hAnsi="Trebuchet MS" w:cs="Trebuchet MS"/>
          <w:sz w:val="22"/>
          <w:szCs w:val="22"/>
          <w:lang w:val="es-ES" w:eastAsia="es-ES"/>
        </w:rPr>
        <w:t xml:space="preserve">:  </w:t>
      </w:r>
      <w:proofErr w:type="gramStart"/>
      <w:r w:rsidRPr="00A90079">
        <w:rPr>
          <w:rFonts w:ascii="Trebuchet MS" w:eastAsia="Trebuchet MS" w:hAnsi="Trebuchet MS" w:cs="Trebuchet MS"/>
          <w:sz w:val="22"/>
          <w:szCs w:val="22"/>
          <w:lang w:val="es-ES" w:eastAsia="es-ES"/>
        </w:rPr>
        <w:t>LA  DEFENSORÍA</w:t>
      </w:r>
      <w:proofErr w:type="gramEnd"/>
      <w:r w:rsidRPr="00A90079">
        <w:rPr>
          <w:rFonts w:ascii="Trebuchet MS" w:eastAsia="Trebuchet MS" w:hAnsi="Trebuchet MS" w:cs="Trebuchet MS"/>
          <w:sz w:val="22"/>
          <w:szCs w:val="22"/>
          <w:lang w:val="es-ES" w:eastAsia="es-ES"/>
        </w:rPr>
        <w:t xml:space="preserve">  </w:t>
      </w:r>
      <w:proofErr w:type="gramStart"/>
      <w:r w:rsidRPr="00A90079">
        <w:rPr>
          <w:rFonts w:ascii="Trebuchet MS" w:eastAsia="Trebuchet MS" w:hAnsi="Trebuchet MS" w:cs="Trebuchet MS"/>
          <w:sz w:val="22"/>
          <w:szCs w:val="22"/>
          <w:lang w:val="es-ES" w:eastAsia="es-ES"/>
        </w:rPr>
        <w:t>no  reconocerá,  por</w:t>
      </w:r>
      <w:proofErr w:type="gramEnd"/>
      <w:r w:rsidRPr="00A90079">
        <w:rPr>
          <w:rFonts w:ascii="Trebuchet MS" w:eastAsia="Trebuchet MS" w:hAnsi="Trebuchet MS" w:cs="Trebuchet MS"/>
          <w:sz w:val="22"/>
          <w:szCs w:val="22"/>
          <w:lang w:val="es-ES" w:eastAsia="es-ES"/>
        </w:rPr>
        <w:t xml:space="preserve">  consiguiente, ningún reajuste realizado por el CONTRATISTA en relación con los costos, gastos o actividades adicionales que aquel requería para la ejecución del contrato y que fueron previsibles al momento de la presentación de la propuesta.</w:t>
      </w:r>
    </w:p>
    <w:p w14:paraId="7F607CCD" w14:textId="6F0E1596"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PARAGRAFO</w:t>
      </w:r>
      <w:r w:rsidR="00AA06F8" w:rsidRPr="00A90079">
        <w:rPr>
          <w:rFonts w:ascii="Trebuchet MS" w:eastAsia="Trebuchet MS" w:hAnsi="Trebuchet MS" w:cs="Trebuchet MS"/>
          <w:sz w:val="22"/>
          <w:szCs w:val="22"/>
          <w:lang w:val="es-ES" w:eastAsia="es-ES"/>
        </w:rPr>
        <w:t xml:space="preserve"> SEGUNDO</w:t>
      </w:r>
      <w:r w:rsidRPr="00A90079">
        <w:rPr>
          <w:rFonts w:ascii="Trebuchet MS" w:eastAsia="Trebuchet MS" w:hAnsi="Trebuchet MS" w:cs="Trebuchet MS"/>
          <w:sz w:val="22"/>
          <w:szCs w:val="22"/>
          <w:lang w:val="es-ES" w:eastAsia="es-ES"/>
        </w:rPr>
        <w:t>: 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C5BCAF" w14:textId="00A203B1" w:rsidR="00CB62FF" w:rsidRPr="00A90079" w:rsidRDefault="00CB62FF" w:rsidP="00CB62FF">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A90079">
        <w:rPr>
          <w:rFonts w:ascii="Trebuchet MS" w:eastAsia="Trebuchet MS" w:hAnsi="Trebuchet MS" w:cs="Trebuchet MS"/>
          <w:sz w:val="22"/>
          <w:szCs w:val="22"/>
          <w:lang w:val="es-ES" w:eastAsia="es-ES"/>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6C80B6B" w14:textId="0F8FF190" w:rsidR="00CB62FF" w:rsidRPr="00A90079" w:rsidRDefault="00AA06F8" w:rsidP="00CB62FF">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CO" w:eastAsia="es-ES"/>
        </w:rPr>
      </w:pPr>
      <w:r w:rsidRPr="00A90079">
        <w:rPr>
          <w:rFonts w:ascii="Trebuchet MS" w:eastAsia="Trebuchet MS" w:hAnsi="Trebuchet MS" w:cs="Trebuchet MS"/>
          <w:sz w:val="22"/>
          <w:szCs w:val="22"/>
          <w:lang w:val="es-ES" w:eastAsia="es-ES"/>
        </w:rPr>
        <w:t>PARAGRAFO TERCERP</w:t>
      </w:r>
      <w:r w:rsidR="00CB62FF" w:rsidRPr="00A90079">
        <w:rPr>
          <w:rFonts w:ascii="Trebuchet MS" w:eastAsia="Trebuchet MS" w:hAnsi="Trebuchet MS" w:cs="Trebuchet MS"/>
          <w:sz w:val="22"/>
          <w:szCs w:val="22"/>
          <w:lang w:val="es-ES" w:eastAsia="es-ES"/>
        </w:rPr>
        <w:t>: La Entidad solo pagará al contratista las cantidades y servicios efectivamente ejecutadas y recibidas a satisfacción por parte del supervisor del contrato.</w:t>
      </w:r>
    </w:p>
    <w:p w14:paraId="5906C538" w14:textId="20923706" w:rsidR="00A704FB" w:rsidRPr="00A90079" w:rsidRDefault="003F101D" w:rsidP="00AA06F8">
      <w:pPr>
        <w:pStyle w:val="NormalWeb"/>
        <w:shd w:val="clear" w:color="auto" w:fill="FFFFFF" w:themeFill="background1"/>
        <w:tabs>
          <w:tab w:val="left" w:pos="142"/>
        </w:tabs>
        <w:spacing w:after="0"/>
        <w:jc w:val="both"/>
        <w:rPr>
          <w:rStyle w:val="nfasis"/>
          <w:rFonts w:ascii="Trebuchet MS" w:eastAsia="StarSymbol" w:hAnsi="Trebuchet MS" w:cs="Arial"/>
          <w:i w:val="0"/>
          <w:sz w:val="22"/>
          <w:szCs w:val="22"/>
        </w:rPr>
      </w:pPr>
      <w:r w:rsidRPr="00A90079">
        <w:rPr>
          <w:rFonts w:ascii="Trebuchet MS" w:hAnsi="Trebuchet MS" w:cs="Arial"/>
          <w:b/>
          <w:bCs/>
          <w:sz w:val="22"/>
          <w:szCs w:val="22"/>
        </w:rPr>
        <w:t xml:space="preserve">CLÁUSULA DÉCIMA PRIMERA - </w:t>
      </w:r>
      <w:r w:rsidRPr="00A90079">
        <w:rPr>
          <w:rStyle w:val="nfasis"/>
          <w:rFonts w:ascii="Trebuchet MS" w:eastAsia="StarSymbol" w:hAnsi="Trebuchet MS" w:cs="Arial"/>
          <w:b/>
          <w:i w:val="0"/>
          <w:sz w:val="22"/>
          <w:szCs w:val="22"/>
        </w:rPr>
        <w:t>EXCLUSIÓN DE LA RELACIÓN LABORAL</w:t>
      </w:r>
      <w:r w:rsidRPr="00A90079">
        <w:rPr>
          <w:rStyle w:val="nfasis"/>
          <w:rFonts w:ascii="Trebuchet MS" w:eastAsia="StarSymbol" w:hAnsi="Trebuchet MS" w:cs="Arial"/>
          <w:i w:val="0"/>
          <w:sz w:val="22"/>
          <w:szCs w:val="22"/>
        </w:rPr>
        <w:t xml:space="preserve">. </w:t>
      </w:r>
      <w:r w:rsidR="00A148D4" w:rsidRPr="00A90079">
        <w:rPr>
          <w:rStyle w:val="nfasis"/>
          <w:rFonts w:ascii="Trebuchet MS" w:eastAsia="StarSymbol" w:hAnsi="Trebuchet MS" w:cs="Arial"/>
          <w:i w:val="0"/>
          <w:sz w:val="22"/>
          <w:szCs w:val="22"/>
        </w:rPr>
        <w:t xml:space="preserve">EL CONTRATISTA ejecutará el objeto contractual con plena autonomía técnica y administrativa, sin relación de subordinación o dependencia, por lo que no se genera </w:t>
      </w:r>
      <w:r w:rsidR="00A7375C" w:rsidRPr="00A90079">
        <w:rPr>
          <w:rStyle w:val="nfasis"/>
          <w:rFonts w:ascii="Trebuchet MS" w:eastAsia="StarSymbol" w:hAnsi="Trebuchet MS" w:cs="Arial"/>
          <w:i w:val="0"/>
          <w:sz w:val="22"/>
          <w:szCs w:val="22"/>
        </w:rPr>
        <w:t xml:space="preserve">alguna </w:t>
      </w:r>
      <w:r w:rsidR="00A148D4" w:rsidRPr="00A90079">
        <w:rPr>
          <w:rStyle w:val="nfasis"/>
          <w:rFonts w:ascii="Trebuchet MS" w:eastAsia="StarSymbol" w:hAnsi="Trebuchet MS" w:cs="Arial"/>
          <w:i w:val="0"/>
          <w:sz w:val="22"/>
          <w:szCs w:val="22"/>
        </w:rPr>
        <w:t>clase de vínculo laboral entre LA DEFENSORÍA y EL CONTRATISTA</w:t>
      </w:r>
      <w:r w:rsidR="00F47B01" w:rsidRPr="00A90079">
        <w:rPr>
          <w:rStyle w:val="nfasis"/>
          <w:rFonts w:ascii="Trebuchet MS" w:eastAsia="StarSymbol" w:hAnsi="Trebuchet MS" w:cs="Arial"/>
          <w:i w:val="0"/>
          <w:sz w:val="22"/>
          <w:szCs w:val="22"/>
        </w:rPr>
        <w:t xml:space="preserve"> y </w:t>
      </w:r>
      <w:r w:rsidR="00A148D4" w:rsidRPr="00A90079">
        <w:rPr>
          <w:rStyle w:val="nfasis"/>
          <w:rFonts w:ascii="Trebuchet MS" w:eastAsia="StarSymbol" w:hAnsi="Trebuchet MS" w:cs="Arial"/>
          <w:i w:val="0"/>
          <w:sz w:val="22"/>
          <w:szCs w:val="22"/>
        </w:rPr>
        <w:t>no habrá lugar al reconocimiento de prestaciones sociales y demás emolumentos que contemplan las normas laborales.</w:t>
      </w:r>
    </w:p>
    <w:p w14:paraId="3B8FBAE4" w14:textId="325924D6" w:rsidR="00A148D4" w:rsidRPr="00A90079" w:rsidRDefault="003F101D" w:rsidP="00A36D3D">
      <w:pPr>
        <w:pStyle w:val="Textoindependiente"/>
        <w:spacing w:after="0" w:line="240" w:lineRule="auto"/>
        <w:jc w:val="both"/>
        <w:rPr>
          <w:rStyle w:val="nfasis"/>
          <w:rFonts w:ascii="Trebuchet MS" w:eastAsia="StarSymbol" w:hAnsi="Trebuchet MS" w:cs="Arial"/>
          <w:i w:val="0"/>
        </w:rPr>
      </w:pPr>
      <w:r w:rsidRPr="00A90079">
        <w:rPr>
          <w:rFonts w:ascii="Trebuchet MS" w:hAnsi="Trebuchet MS" w:cs="Arial"/>
          <w:b/>
          <w:bCs/>
          <w:spacing w:val="-3"/>
        </w:rPr>
        <w:t>CLÁUSULA</w:t>
      </w:r>
      <w:r w:rsidRPr="00A90079">
        <w:rPr>
          <w:rFonts w:ascii="Trebuchet MS" w:hAnsi="Trebuchet MS" w:cs="Arial"/>
          <w:b/>
          <w:bCs/>
          <w:i/>
          <w:spacing w:val="-3"/>
        </w:rPr>
        <w:t xml:space="preserve"> </w:t>
      </w:r>
      <w:r w:rsidRPr="00A90079">
        <w:rPr>
          <w:rStyle w:val="nfasis"/>
          <w:rFonts w:ascii="Trebuchet MS" w:eastAsia="StarSymbol" w:hAnsi="Trebuchet MS" w:cs="Arial"/>
          <w:b/>
          <w:i w:val="0"/>
        </w:rPr>
        <w:t xml:space="preserve">DÉCIMA </w:t>
      </w:r>
      <w:proofErr w:type="gramStart"/>
      <w:r w:rsidRPr="00A90079">
        <w:rPr>
          <w:rStyle w:val="nfasis"/>
          <w:rFonts w:ascii="Trebuchet MS" w:eastAsia="StarSymbol" w:hAnsi="Trebuchet MS" w:cs="Arial"/>
          <w:b/>
          <w:i w:val="0"/>
        </w:rPr>
        <w:t>SEGUNDA</w:t>
      </w:r>
      <w:r w:rsidRPr="00A90079">
        <w:rPr>
          <w:rStyle w:val="nfasis"/>
          <w:rFonts w:ascii="Trebuchet MS" w:eastAsia="StarSymbol" w:hAnsi="Trebuchet MS" w:cs="Arial"/>
          <w:i w:val="0"/>
        </w:rPr>
        <w:t>.-</w:t>
      </w:r>
      <w:proofErr w:type="gramEnd"/>
      <w:r w:rsidRPr="00A90079">
        <w:rPr>
          <w:rStyle w:val="nfasis"/>
          <w:rFonts w:ascii="Trebuchet MS" w:eastAsia="StarSymbol" w:hAnsi="Trebuchet MS" w:cs="Arial"/>
          <w:i w:val="0"/>
        </w:rPr>
        <w:t xml:space="preserve"> </w:t>
      </w:r>
      <w:r w:rsidRPr="00A90079">
        <w:rPr>
          <w:rStyle w:val="nfasis"/>
          <w:rFonts w:ascii="Trebuchet MS" w:eastAsia="StarSymbol" w:hAnsi="Trebuchet MS" w:cs="Arial"/>
          <w:b/>
          <w:bCs/>
          <w:i w:val="0"/>
        </w:rPr>
        <w:t>INDEMNIDAD</w:t>
      </w:r>
      <w:r w:rsidRPr="00A90079">
        <w:rPr>
          <w:rStyle w:val="nfasis"/>
          <w:rFonts w:ascii="Trebuchet MS" w:eastAsia="StarSymbol" w:hAnsi="Trebuchet MS" w:cs="Arial"/>
          <w:i w:val="0"/>
        </w:rPr>
        <w:t xml:space="preserve">. </w:t>
      </w:r>
      <w:r w:rsidR="00A148D4" w:rsidRPr="00A90079">
        <w:rPr>
          <w:rStyle w:val="nfasis"/>
          <w:rFonts w:ascii="Trebuchet MS" w:eastAsia="StarSymbol" w:hAnsi="Trebuchet MS" w:cs="Arial"/>
          <w:i w:val="0"/>
        </w:rPr>
        <w:t>EL CONTRATISTA acepta su obligación de mantener libre o exento de daño a LA DEFENSORÍA, de cualquier reclamación proveniente de terceros que tenga como causa sus actuaciones; así mismo, se obliga a mantener indemne a LA DEFENSORÍA por cualquier concepto tributario derivado de la celebración, ejecución o liquidación del presente contrato.</w:t>
      </w:r>
    </w:p>
    <w:p w14:paraId="7CB22DDC" w14:textId="77777777" w:rsidR="00A704FB" w:rsidRPr="00A90079" w:rsidRDefault="00A704FB" w:rsidP="00A36D3D">
      <w:pPr>
        <w:pStyle w:val="Textoindependiente"/>
        <w:spacing w:after="0" w:line="240" w:lineRule="auto"/>
        <w:jc w:val="both"/>
        <w:rPr>
          <w:rStyle w:val="nfasis"/>
          <w:rFonts w:ascii="Trebuchet MS" w:eastAsia="StarSymbol" w:hAnsi="Trebuchet MS" w:cs="Arial"/>
          <w:i w:val="0"/>
        </w:rPr>
      </w:pPr>
    </w:p>
    <w:p w14:paraId="7A6D7CAD" w14:textId="299944FE" w:rsidR="00A36D3D" w:rsidRPr="00A90079" w:rsidRDefault="003F101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n-US"/>
        </w:rPr>
      </w:pPr>
      <w:r w:rsidRPr="00A90079">
        <w:rPr>
          <w:rFonts w:ascii="Trebuchet MS" w:hAnsi="Trebuchet MS" w:cs="Arial"/>
          <w:b/>
          <w:bCs/>
          <w:sz w:val="22"/>
          <w:szCs w:val="22"/>
          <w:lang w:eastAsia="es-CO"/>
        </w:rPr>
        <w:t xml:space="preserve">CLÁUSULA DÉCIMA TERCERA </w:t>
      </w:r>
      <w:r w:rsidR="003B06D9" w:rsidRPr="00A90079">
        <w:rPr>
          <w:rFonts w:ascii="Trebuchet MS" w:hAnsi="Trebuchet MS" w:cs="Arial"/>
          <w:b/>
          <w:bCs/>
          <w:sz w:val="22"/>
          <w:szCs w:val="22"/>
          <w:lang w:eastAsia="es-CO"/>
        </w:rPr>
        <w:t>–</w:t>
      </w:r>
      <w:r w:rsidRPr="00A90079">
        <w:rPr>
          <w:rFonts w:ascii="Trebuchet MS" w:hAnsi="Trebuchet MS" w:cs="Arial"/>
          <w:b/>
          <w:bCs/>
          <w:sz w:val="22"/>
          <w:szCs w:val="22"/>
          <w:lang w:eastAsia="es-CO"/>
        </w:rPr>
        <w:t xml:space="preserve"> </w:t>
      </w:r>
      <w:r w:rsidR="003B06D9" w:rsidRPr="00A90079">
        <w:rPr>
          <w:rFonts w:ascii="Trebuchet MS" w:hAnsi="Trebuchet MS" w:cs="Arial"/>
          <w:b/>
          <w:bCs/>
          <w:sz w:val="22"/>
          <w:szCs w:val="22"/>
          <w:lang w:eastAsia="es-CO"/>
        </w:rPr>
        <w:t>GARANTÍA</w:t>
      </w:r>
      <w:r w:rsidR="00F47B01" w:rsidRPr="00A90079">
        <w:rPr>
          <w:rFonts w:ascii="Trebuchet MS" w:hAnsi="Trebuchet MS" w:cs="Arial"/>
          <w:b/>
          <w:bCs/>
          <w:sz w:val="22"/>
          <w:szCs w:val="22"/>
          <w:lang w:eastAsia="es-CO"/>
        </w:rPr>
        <w:t>S</w:t>
      </w:r>
      <w:r w:rsidR="003B06D9" w:rsidRPr="00A90079">
        <w:rPr>
          <w:rFonts w:ascii="Trebuchet MS" w:hAnsi="Trebuchet MS" w:cs="Arial"/>
          <w:b/>
          <w:bCs/>
          <w:sz w:val="22"/>
          <w:szCs w:val="22"/>
          <w:lang w:eastAsia="es-CO"/>
        </w:rPr>
        <w:t xml:space="preserve">. </w:t>
      </w:r>
      <w:r w:rsidR="00A36D3D" w:rsidRPr="00A90079">
        <w:rPr>
          <w:rFonts w:ascii="Trebuchet MS" w:eastAsia="Trebuchet MS" w:hAnsi="Trebuchet MS" w:cs="Trebuchet MS"/>
          <w:sz w:val="22"/>
          <w:szCs w:val="22"/>
          <w:lang w:val="es-ES" w:eastAsia="en-US"/>
        </w:rPr>
        <w:t xml:space="preserve">Para cubrir cualquier hecho constitutivo de incumplimiento, el contratista debe </w:t>
      </w:r>
      <w:r w:rsidR="00185D5F" w:rsidRPr="00A90079">
        <w:rPr>
          <w:rFonts w:ascii="Trebuchet MS" w:eastAsia="Trebuchet MS" w:hAnsi="Trebuchet MS" w:cs="Trebuchet MS"/>
          <w:sz w:val="22"/>
          <w:szCs w:val="22"/>
          <w:lang w:val="es-ES" w:eastAsia="en-US"/>
        </w:rPr>
        <w:t xml:space="preserve">cargar </w:t>
      </w:r>
      <w:r w:rsidR="00A36D3D" w:rsidRPr="00A90079">
        <w:rPr>
          <w:rFonts w:ascii="Trebuchet MS" w:eastAsia="Trebuchet MS" w:hAnsi="Trebuchet MS" w:cs="Trebuchet MS"/>
          <w:sz w:val="22"/>
          <w:szCs w:val="22"/>
          <w:lang w:val="es-ES" w:eastAsia="en-US"/>
        </w:rPr>
        <w:t xml:space="preserve">en la plataforma SECOP II y relacionar los datos solicitados, </w:t>
      </w:r>
      <w:r w:rsidR="00185D5F" w:rsidRPr="00A90079">
        <w:rPr>
          <w:rFonts w:ascii="Trebuchet MS" w:eastAsia="Trebuchet MS" w:hAnsi="Trebuchet MS" w:cs="Trebuchet MS"/>
          <w:sz w:val="22"/>
          <w:szCs w:val="22"/>
          <w:lang w:val="es-ES" w:eastAsia="en-US"/>
        </w:rPr>
        <w:t>dentro de</w:t>
      </w:r>
      <w:r w:rsidR="00A7375C" w:rsidRPr="00A90079">
        <w:rPr>
          <w:rFonts w:ascii="Trebuchet MS" w:eastAsia="Trebuchet MS" w:hAnsi="Trebuchet MS" w:cs="Trebuchet MS"/>
          <w:sz w:val="22"/>
          <w:szCs w:val="22"/>
          <w:lang w:val="es-ES" w:eastAsia="en-US"/>
        </w:rPr>
        <w:t>l plazo establecido en SECOP II</w:t>
      </w:r>
      <w:r w:rsidR="00185D5F" w:rsidRPr="00A90079">
        <w:rPr>
          <w:rFonts w:ascii="Trebuchet MS" w:eastAsia="Trebuchet MS" w:hAnsi="Trebuchet MS" w:cs="Trebuchet MS"/>
          <w:sz w:val="22"/>
          <w:szCs w:val="22"/>
          <w:lang w:val="es-ES" w:eastAsia="en-US"/>
        </w:rPr>
        <w:t xml:space="preserve">, </w:t>
      </w:r>
      <w:r w:rsidR="00A36D3D" w:rsidRPr="00A90079">
        <w:rPr>
          <w:rFonts w:ascii="Trebuchet MS" w:eastAsia="Trebuchet MS" w:hAnsi="Trebuchet MS" w:cs="Trebuchet MS"/>
          <w:sz w:val="22"/>
          <w:szCs w:val="22"/>
          <w:lang w:val="es-ES" w:eastAsia="en-US"/>
        </w:rPr>
        <w:t>para que la misma sea aprobada por dicho medio por parte de la Entidad.</w:t>
      </w:r>
    </w:p>
    <w:p w14:paraId="5554EB56" w14:textId="77777777" w:rsidR="00A36D3D" w:rsidRPr="00A90079" w:rsidRDefault="00A36D3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n-US"/>
        </w:rPr>
      </w:pPr>
      <w:r w:rsidRPr="00A90079">
        <w:rPr>
          <w:rFonts w:ascii="Trebuchet MS" w:eastAsia="Trebuchet MS" w:hAnsi="Trebuchet MS" w:cs="Trebuchet MS"/>
          <w:sz w:val="22"/>
          <w:szCs w:val="22"/>
          <w:lang w:val="es-ES" w:eastAsia="en-US"/>
        </w:rPr>
        <w:t xml:space="preserve"> </w:t>
      </w:r>
    </w:p>
    <w:p w14:paraId="35D53110" w14:textId="77777777" w:rsidR="00A36D3D" w:rsidRPr="00A90079" w:rsidRDefault="00A36D3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n-US"/>
        </w:rPr>
      </w:pPr>
      <w:r w:rsidRPr="00A90079">
        <w:rPr>
          <w:rFonts w:ascii="Trebuchet MS" w:eastAsia="Trebuchet MS" w:hAnsi="Trebuchet MS" w:cs="Trebuchet MS"/>
          <w:sz w:val="22"/>
          <w:szCs w:val="22"/>
          <w:lang w:val="es-ES" w:eastAsia="en-US"/>
        </w:rPr>
        <w:t>Esta garantía tendrá las siguientes características:</w:t>
      </w:r>
    </w:p>
    <w:p w14:paraId="4EC7FF17" w14:textId="77777777" w:rsidR="00A36D3D" w:rsidRPr="00A90079" w:rsidRDefault="00A36D3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n-U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1"/>
        <w:gridCol w:w="2298"/>
        <w:gridCol w:w="2843"/>
      </w:tblGrid>
      <w:tr w:rsidR="00A90079" w:rsidRPr="00A90079" w14:paraId="591DB3CB" w14:textId="77777777" w:rsidTr="00E974A2">
        <w:trPr>
          <w:trHeight w:val="256"/>
          <w:jc w:val="center"/>
        </w:trPr>
        <w:tc>
          <w:tcPr>
            <w:tcW w:w="3721" w:type="dxa"/>
            <w:shd w:val="clear" w:color="auto" w:fill="D9E1F3"/>
          </w:tcPr>
          <w:p w14:paraId="4050AF3E" w14:textId="77777777" w:rsidR="00A90079" w:rsidRPr="00A90079" w:rsidRDefault="00A90079" w:rsidP="00E974A2">
            <w:pPr>
              <w:pStyle w:val="TableParagraph"/>
              <w:tabs>
                <w:tab w:val="left" w:pos="8931"/>
              </w:tabs>
              <w:spacing w:line="236" w:lineRule="exact"/>
              <w:ind w:left="18" w:right="17"/>
              <w:jc w:val="center"/>
              <w:rPr>
                <w:b/>
              </w:rPr>
            </w:pPr>
            <w:bookmarkStart w:id="2" w:name="_Hlk224822334"/>
            <w:r w:rsidRPr="00A90079">
              <w:rPr>
                <w:b/>
                <w:spacing w:val="-2"/>
              </w:rPr>
              <w:lastRenderedPageBreak/>
              <w:t>AMPARO</w:t>
            </w:r>
          </w:p>
        </w:tc>
        <w:tc>
          <w:tcPr>
            <w:tcW w:w="2298" w:type="dxa"/>
            <w:shd w:val="clear" w:color="auto" w:fill="D9E1F3"/>
          </w:tcPr>
          <w:p w14:paraId="725FB4BD" w14:textId="77777777" w:rsidR="00A90079" w:rsidRPr="00A90079" w:rsidRDefault="00A90079" w:rsidP="00E974A2">
            <w:pPr>
              <w:pStyle w:val="TableParagraph"/>
              <w:tabs>
                <w:tab w:val="left" w:pos="8931"/>
              </w:tabs>
              <w:spacing w:line="236" w:lineRule="exact"/>
              <w:ind w:left="18" w:right="17"/>
              <w:jc w:val="center"/>
              <w:rPr>
                <w:b/>
              </w:rPr>
            </w:pPr>
            <w:r w:rsidRPr="00A90079">
              <w:rPr>
                <w:b/>
                <w:spacing w:val="-2"/>
              </w:rPr>
              <w:t>PORCENTAJE</w:t>
            </w:r>
          </w:p>
        </w:tc>
        <w:tc>
          <w:tcPr>
            <w:tcW w:w="2843" w:type="dxa"/>
            <w:shd w:val="clear" w:color="auto" w:fill="D9E1F3"/>
          </w:tcPr>
          <w:p w14:paraId="5CA5A0FB" w14:textId="77777777" w:rsidR="00A90079" w:rsidRPr="00A90079" w:rsidRDefault="00A90079" w:rsidP="00E974A2">
            <w:pPr>
              <w:pStyle w:val="TableParagraph"/>
              <w:tabs>
                <w:tab w:val="left" w:pos="8931"/>
              </w:tabs>
              <w:spacing w:line="236" w:lineRule="exact"/>
              <w:ind w:left="18" w:right="17"/>
              <w:rPr>
                <w:b/>
              </w:rPr>
            </w:pPr>
            <w:r w:rsidRPr="00A90079">
              <w:rPr>
                <w:b/>
                <w:spacing w:val="-2"/>
              </w:rPr>
              <w:t>VIGENCIA</w:t>
            </w:r>
          </w:p>
        </w:tc>
      </w:tr>
      <w:tr w:rsidR="00A90079" w:rsidRPr="00A90079" w14:paraId="2E43124B" w14:textId="77777777" w:rsidTr="00E974A2">
        <w:trPr>
          <w:trHeight w:val="1276"/>
          <w:jc w:val="center"/>
        </w:trPr>
        <w:tc>
          <w:tcPr>
            <w:tcW w:w="3721" w:type="dxa"/>
            <w:vAlign w:val="center"/>
          </w:tcPr>
          <w:p w14:paraId="63876130" w14:textId="77777777" w:rsidR="00A90079" w:rsidRPr="00A90079" w:rsidRDefault="00A90079" w:rsidP="00E974A2">
            <w:pPr>
              <w:pStyle w:val="TableParagraph"/>
              <w:tabs>
                <w:tab w:val="left" w:pos="8931"/>
              </w:tabs>
              <w:ind w:left="18" w:right="17"/>
              <w:jc w:val="center"/>
            </w:pPr>
            <w:r w:rsidRPr="00A90079">
              <w:t>Cumplimiento</w:t>
            </w:r>
            <w:r w:rsidRPr="00A90079">
              <w:rPr>
                <w:spacing w:val="-8"/>
              </w:rPr>
              <w:t xml:space="preserve"> </w:t>
            </w:r>
            <w:r w:rsidRPr="00A90079">
              <w:t>del</w:t>
            </w:r>
            <w:r w:rsidRPr="00A90079">
              <w:rPr>
                <w:spacing w:val="-13"/>
              </w:rPr>
              <w:t xml:space="preserve"> </w:t>
            </w:r>
            <w:r w:rsidRPr="00A90079">
              <w:rPr>
                <w:spacing w:val="-2"/>
              </w:rPr>
              <w:t>contrato</w:t>
            </w:r>
          </w:p>
        </w:tc>
        <w:tc>
          <w:tcPr>
            <w:tcW w:w="2298" w:type="dxa"/>
            <w:vAlign w:val="center"/>
          </w:tcPr>
          <w:p w14:paraId="5BA86499" w14:textId="77777777" w:rsidR="00A90079" w:rsidRPr="00A90079" w:rsidRDefault="00A90079" w:rsidP="00E974A2">
            <w:pPr>
              <w:pStyle w:val="TableParagraph"/>
              <w:tabs>
                <w:tab w:val="left" w:pos="8931"/>
              </w:tabs>
              <w:spacing w:before="254"/>
              <w:ind w:left="18" w:right="17" w:firstLine="6"/>
              <w:jc w:val="center"/>
            </w:pPr>
            <w:r w:rsidRPr="00A90079">
              <w:rPr>
                <w:rFonts w:eastAsia="Trebuchet MS"/>
              </w:rPr>
              <w:t>Veinticinco por ciento (25%) del valor total del contrato</w:t>
            </w:r>
          </w:p>
        </w:tc>
        <w:tc>
          <w:tcPr>
            <w:tcW w:w="2843" w:type="dxa"/>
            <w:vAlign w:val="center"/>
          </w:tcPr>
          <w:p w14:paraId="66282C94" w14:textId="77777777" w:rsidR="00A90079" w:rsidRPr="00A90079" w:rsidRDefault="00A90079" w:rsidP="00E974A2">
            <w:pPr>
              <w:pStyle w:val="TableParagraph"/>
              <w:tabs>
                <w:tab w:val="left" w:pos="8931"/>
              </w:tabs>
              <w:ind w:left="18" w:right="17"/>
              <w:jc w:val="center"/>
            </w:pPr>
            <w:r w:rsidRPr="00A90079">
              <w:t>Igual</w:t>
            </w:r>
            <w:r w:rsidRPr="00A90079">
              <w:rPr>
                <w:spacing w:val="-14"/>
              </w:rPr>
              <w:t xml:space="preserve"> </w:t>
            </w:r>
            <w:r w:rsidRPr="00A90079">
              <w:t>al</w:t>
            </w:r>
            <w:r w:rsidRPr="00A90079">
              <w:rPr>
                <w:spacing w:val="-14"/>
              </w:rPr>
              <w:t xml:space="preserve"> </w:t>
            </w:r>
            <w:r w:rsidRPr="00A90079">
              <w:t>plazo</w:t>
            </w:r>
            <w:r w:rsidRPr="00A90079">
              <w:rPr>
                <w:spacing w:val="-17"/>
              </w:rPr>
              <w:t xml:space="preserve"> </w:t>
            </w:r>
            <w:r w:rsidRPr="00A90079">
              <w:t>de</w:t>
            </w:r>
            <w:r w:rsidRPr="00A90079">
              <w:rPr>
                <w:spacing w:val="-14"/>
              </w:rPr>
              <w:t xml:space="preserve"> </w:t>
            </w:r>
            <w:r w:rsidRPr="00A90079">
              <w:t>ejecución del contrato y seis (6) meses más y en todo caso hasta</w:t>
            </w:r>
            <w:r w:rsidRPr="00A90079">
              <w:rPr>
                <w:spacing w:val="70"/>
                <w:w w:val="150"/>
              </w:rPr>
              <w:t xml:space="preserve"> </w:t>
            </w:r>
            <w:r w:rsidRPr="00A90079">
              <w:t>la liquidación</w:t>
            </w:r>
            <w:r w:rsidRPr="00A90079">
              <w:rPr>
                <w:spacing w:val="70"/>
                <w:w w:val="150"/>
              </w:rPr>
              <w:t xml:space="preserve"> </w:t>
            </w:r>
            <w:r w:rsidRPr="00A90079">
              <w:rPr>
                <w:spacing w:val="-5"/>
              </w:rPr>
              <w:t xml:space="preserve">del </w:t>
            </w:r>
            <w:r w:rsidRPr="00A90079">
              <w:rPr>
                <w:spacing w:val="-2"/>
              </w:rPr>
              <w:t>contrato.</w:t>
            </w:r>
          </w:p>
        </w:tc>
      </w:tr>
      <w:tr w:rsidR="00A90079" w:rsidRPr="00A90079" w14:paraId="37828191" w14:textId="77777777" w:rsidTr="00E974A2">
        <w:trPr>
          <w:trHeight w:val="1531"/>
          <w:jc w:val="center"/>
        </w:trPr>
        <w:tc>
          <w:tcPr>
            <w:tcW w:w="3721" w:type="dxa"/>
            <w:vAlign w:val="center"/>
          </w:tcPr>
          <w:p w14:paraId="5E2189A2" w14:textId="77777777" w:rsidR="00A90079" w:rsidRPr="00A90079" w:rsidRDefault="00A90079" w:rsidP="00E974A2">
            <w:pPr>
              <w:pStyle w:val="TableParagraph"/>
              <w:tabs>
                <w:tab w:val="left" w:pos="8931"/>
              </w:tabs>
              <w:ind w:left="18" w:right="17"/>
              <w:jc w:val="center"/>
            </w:pPr>
            <w:r w:rsidRPr="00A90079">
              <w:t>Pago de salarios, prestaciones sociales,</w:t>
            </w:r>
            <w:r w:rsidRPr="00A90079">
              <w:rPr>
                <w:spacing w:val="-5"/>
              </w:rPr>
              <w:t xml:space="preserve"> </w:t>
            </w:r>
            <w:r w:rsidRPr="00A90079">
              <w:t>legales</w:t>
            </w:r>
            <w:r w:rsidRPr="00A90079">
              <w:rPr>
                <w:spacing w:val="-4"/>
              </w:rPr>
              <w:t xml:space="preserve"> </w:t>
            </w:r>
            <w:r w:rsidRPr="00A90079">
              <w:t>e</w:t>
            </w:r>
            <w:r w:rsidRPr="00A90079">
              <w:rPr>
                <w:spacing w:val="-3"/>
              </w:rPr>
              <w:t xml:space="preserve"> </w:t>
            </w:r>
            <w:r w:rsidRPr="00A90079">
              <w:t>indemnizaciones laborales del personal que el contratista haya</w:t>
            </w:r>
            <w:r w:rsidRPr="00A90079">
              <w:rPr>
                <w:spacing w:val="-8"/>
              </w:rPr>
              <w:t xml:space="preserve"> </w:t>
            </w:r>
            <w:r w:rsidRPr="00A90079">
              <w:t xml:space="preserve">de utilizar en el </w:t>
            </w:r>
            <w:r w:rsidRPr="00A90079">
              <w:rPr>
                <w:spacing w:val="-2"/>
              </w:rPr>
              <w:t>territorio</w:t>
            </w:r>
            <w:r w:rsidRPr="00A90079">
              <w:rPr>
                <w:spacing w:val="-3"/>
              </w:rPr>
              <w:t xml:space="preserve"> </w:t>
            </w:r>
            <w:r w:rsidRPr="00A90079">
              <w:rPr>
                <w:spacing w:val="-2"/>
              </w:rPr>
              <w:t>nacional para</w:t>
            </w:r>
            <w:r w:rsidRPr="00A90079">
              <w:rPr>
                <w:spacing w:val="-43"/>
              </w:rPr>
              <w:t xml:space="preserve"> </w:t>
            </w:r>
            <w:r w:rsidRPr="00A90079">
              <w:rPr>
                <w:spacing w:val="-2"/>
              </w:rPr>
              <w:t>la</w:t>
            </w:r>
            <w:r w:rsidRPr="00A90079">
              <w:rPr>
                <w:spacing w:val="-3"/>
              </w:rPr>
              <w:t xml:space="preserve"> </w:t>
            </w:r>
            <w:r w:rsidRPr="00A90079">
              <w:rPr>
                <w:spacing w:val="-2"/>
              </w:rPr>
              <w:t>ejecución del contrato</w:t>
            </w:r>
          </w:p>
        </w:tc>
        <w:tc>
          <w:tcPr>
            <w:tcW w:w="2298" w:type="dxa"/>
            <w:vAlign w:val="center"/>
          </w:tcPr>
          <w:p w14:paraId="47A9E325" w14:textId="77777777" w:rsidR="00A90079" w:rsidRPr="00A90079" w:rsidRDefault="00A90079" w:rsidP="00E974A2">
            <w:pPr>
              <w:pStyle w:val="TableParagraph"/>
              <w:tabs>
                <w:tab w:val="left" w:pos="8931"/>
              </w:tabs>
              <w:ind w:left="18" w:right="17"/>
              <w:jc w:val="center"/>
            </w:pPr>
            <w:r w:rsidRPr="00A90079">
              <w:t>Cinco por ciento (5%)</w:t>
            </w:r>
            <w:r w:rsidRPr="00A90079">
              <w:rPr>
                <w:spacing w:val="-12"/>
              </w:rPr>
              <w:t xml:space="preserve"> </w:t>
            </w:r>
            <w:r w:rsidRPr="00A90079">
              <w:t>del</w:t>
            </w:r>
            <w:r w:rsidRPr="00A90079">
              <w:rPr>
                <w:spacing w:val="-12"/>
              </w:rPr>
              <w:t xml:space="preserve"> </w:t>
            </w:r>
            <w:r w:rsidRPr="00A90079">
              <w:t>valor</w:t>
            </w:r>
            <w:r w:rsidRPr="00A90079">
              <w:rPr>
                <w:spacing w:val="-13"/>
              </w:rPr>
              <w:t xml:space="preserve"> </w:t>
            </w:r>
            <w:r w:rsidRPr="00A90079">
              <w:t xml:space="preserve">del </w:t>
            </w:r>
            <w:r w:rsidRPr="00A90079">
              <w:rPr>
                <w:spacing w:val="-2"/>
              </w:rPr>
              <w:t>contrato</w:t>
            </w:r>
          </w:p>
        </w:tc>
        <w:tc>
          <w:tcPr>
            <w:tcW w:w="2843" w:type="dxa"/>
            <w:vAlign w:val="center"/>
          </w:tcPr>
          <w:p w14:paraId="5B7BCD5E" w14:textId="77777777" w:rsidR="00A90079" w:rsidRPr="00A90079" w:rsidRDefault="00A90079" w:rsidP="00E974A2">
            <w:pPr>
              <w:pStyle w:val="TableParagraph"/>
              <w:tabs>
                <w:tab w:val="left" w:pos="8931"/>
              </w:tabs>
              <w:ind w:left="18" w:right="17"/>
              <w:jc w:val="center"/>
            </w:pPr>
            <w:r w:rsidRPr="00A90079">
              <w:t>Durante el plazo de ejecución del contrato y tres (3) años más.</w:t>
            </w:r>
          </w:p>
        </w:tc>
      </w:tr>
      <w:tr w:rsidR="00A90079" w:rsidRPr="00A90079" w14:paraId="622CAC9D" w14:textId="77777777" w:rsidTr="00E974A2">
        <w:trPr>
          <w:trHeight w:val="706"/>
          <w:jc w:val="center"/>
        </w:trPr>
        <w:tc>
          <w:tcPr>
            <w:tcW w:w="3721" w:type="dxa"/>
            <w:vAlign w:val="center"/>
          </w:tcPr>
          <w:p w14:paraId="24B1592A" w14:textId="77777777" w:rsidR="00A90079" w:rsidRPr="00A90079" w:rsidRDefault="00A90079" w:rsidP="00E974A2">
            <w:pPr>
              <w:pStyle w:val="Default"/>
              <w:tabs>
                <w:tab w:val="left" w:pos="8931"/>
              </w:tabs>
              <w:ind w:left="18" w:right="17"/>
              <w:jc w:val="center"/>
              <w:rPr>
                <w:rFonts w:ascii="Trebuchet MS" w:hAnsi="Trebuchet MS"/>
                <w:sz w:val="22"/>
                <w:szCs w:val="22"/>
              </w:rPr>
            </w:pPr>
            <w:r w:rsidRPr="00A90079">
              <w:rPr>
                <w:rFonts w:ascii="Trebuchet MS" w:hAnsi="Trebuchet MS"/>
                <w:sz w:val="22"/>
                <w:szCs w:val="22"/>
              </w:rPr>
              <w:t>Calidad del servicio</w:t>
            </w:r>
          </w:p>
        </w:tc>
        <w:tc>
          <w:tcPr>
            <w:tcW w:w="2298" w:type="dxa"/>
            <w:vAlign w:val="center"/>
          </w:tcPr>
          <w:p w14:paraId="42B670A8" w14:textId="77777777" w:rsidR="00A90079" w:rsidRPr="00A90079" w:rsidRDefault="00A90079" w:rsidP="00E974A2">
            <w:pPr>
              <w:pStyle w:val="Default"/>
              <w:tabs>
                <w:tab w:val="left" w:pos="8931"/>
              </w:tabs>
              <w:ind w:left="18" w:right="17"/>
              <w:jc w:val="center"/>
              <w:rPr>
                <w:rFonts w:ascii="Trebuchet MS" w:hAnsi="Trebuchet MS"/>
                <w:sz w:val="22"/>
                <w:szCs w:val="22"/>
              </w:rPr>
            </w:pPr>
            <w:r w:rsidRPr="00A90079">
              <w:rPr>
                <w:rFonts w:ascii="Trebuchet MS" w:hAnsi="Trebuchet MS"/>
                <w:sz w:val="22"/>
                <w:szCs w:val="22"/>
              </w:rPr>
              <w:t>Diez por ciento (10%) del valor del contrato</w:t>
            </w:r>
          </w:p>
          <w:p w14:paraId="6C0CB30C" w14:textId="77777777" w:rsidR="00A90079" w:rsidRPr="00A90079" w:rsidRDefault="00A90079" w:rsidP="00E974A2">
            <w:pPr>
              <w:pStyle w:val="TableParagraph"/>
              <w:tabs>
                <w:tab w:val="left" w:pos="8931"/>
              </w:tabs>
              <w:spacing w:before="178"/>
              <w:ind w:left="18" w:right="17"/>
              <w:jc w:val="center"/>
            </w:pPr>
          </w:p>
        </w:tc>
        <w:tc>
          <w:tcPr>
            <w:tcW w:w="2843" w:type="dxa"/>
            <w:vAlign w:val="center"/>
          </w:tcPr>
          <w:p w14:paraId="3E3DC148" w14:textId="77777777" w:rsidR="00A90079" w:rsidRPr="00A90079" w:rsidRDefault="00A90079" w:rsidP="00E974A2">
            <w:pPr>
              <w:pStyle w:val="TableParagraph"/>
              <w:tabs>
                <w:tab w:val="left" w:pos="8931"/>
              </w:tabs>
              <w:ind w:left="18" w:right="17"/>
              <w:jc w:val="center"/>
            </w:pPr>
            <w:r w:rsidRPr="00A90079">
              <w:t>Por el plazo de ejecución contrato y seis (6) meses más.</w:t>
            </w:r>
          </w:p>
        </w:tc>
      </w:tr>
      <w:tr w:rsidR="00A90079" w:rsidRPr="00A90079" w14:paraId="44FFA384" w14:textId="77777777" w:rsidTr="00E974A2">
        <w:trPr>
          <w:trHeight w:val="707"/>
          <w:jc w:val="center"/>
        </w:trPr>
        <w:tc>
          <w:tcPr>
            <w:tcW w:w="3721" w:type="dxa"/>
            <w:vAlign w:val="center"/>
          </w:tcPr>
          <w:p w14:paraId="66E6EB7C" w14:textId="77777777" w:rsidR="00A90079" w:rsidRPr="00A90079" w:rsidRDefault="00A90079" w:rsidP="00E974A2">
            <w:pPr>
              <w:pStyle w:val="TableParagraph"/>
              <w:tabs>
                <w:tab w:val="left" w:pos="3184"/>
                <w:tab w:val="left" w:pos="8931"/>
              </w:tabs>
              <w:spacing w:before="1"/>
              <w:ind w:left="18" w:right="17"/>
              <w:jc w:val="center"/>
            </w:pPr>
            <w:r w:rsidRPr="00A90079">
              <w:rPr>
                <w:spacing w:val="-2"/>
              </w:rPr>
              <w:t xml:space="preserve">Responsabilidad </w:t>
            </w:r>
            <w:r w:rsidRPr="00A90079">
              <w:rPr>
                <w:spacing w:val="-4"/>
              </w:rPr>
              <w:t xml:space="preserve">Civil </w:t>
            </w:r>
            <w:r w:rsidRPr="00A90079">
              <w:rPr>
                <w:spacing w:val="-2"/>
              </w:rPr>
              <w:t>Extracontractual</w:t>
            </w:r>
          </w:p>
        </w:tc>
        <w:tc>
          <w:tcPr>
            <w:tcW w:w="2298" w:type="dxa"/>
            <w:vAlign w:val="center"/>
          </w:tcPr>
          <w:p w14:paraId="43E4D5D4" w14:textId="77777777" w:rsidR="00A90079" w:rsidRPr="00A90079" w:rsidRDefault="00A90079" w:rsidP="00E974A2">
            <w:pPr>
              <w:pStyle w:val="TableParagraph"/>
              <w:tabs>
                <w:tab w:val="left" w:pos="8931"/>
              </w:tabs>
              <w:ind w:left="18" w:right="17"/>
              <w:jc w:val="center"/>
            </w:pPr>
            <w:r w:rsidRPr="00A90079">
              <w:t>200</w:t>
            </w:r>
            <w:r w:rsidRPr="00A90079">
              <w:rPr>
                <w:spacing w:val="-3"/>
              </w:rPr>
              <w:t xml:space="preserve"> </w:t>
            </w:r>
            <w:r w:rsidRPr="00A90079">
              <w:rPr>
                <w:spacing w:val="-2"/>
              </w:rPr>
              <w:t>SMMLV</w:t>
            </w:r>
          </w:p>
        </w:tc>
        <w:tc>
          <w:tcPr>
            <w:tcW w:w="2843" w:type="dxa"/>
            <w:vAlign w:val="center"/>
          </w:tcPr>
          <w:p w14:paraId="3CEC016E" w14:textId="77777777" w:rsidR="00A90079" w:rsidRPr="00A90079" w:rsidRDefault="00A90079" w:rsidP="00E974A2">
            <w:pPr>
              <w:pStyle w:val="TableParagraph"/>
              <w:tabs>
                <w:tab w:val="left" w:pos="8931"/>
              </w:tabs>
              <w:spacing w:before="177"/>
              <w:ind w:left="18" w:right="17"/>
              <w:jc w:val="center"/>
            </w:pPr>
            <w:r w:rsidRPr="00A90079">
              <w:t xml:space="preserve">Estará vigente durante el plazo de ejecución del </w:t>
            </w:r>
            <w:r w:rsidRPr="00A90079">
              <w:rPr>
                <w:spacing w:val="-2"/>
              </w:rPr>
              <w:t>contrato</w:t>
            </w:r>
          </w:p>
        </w:tc>
      </w:tr>
      <w:bookmarkEnd w:id="2"/>
    </w:tbl>
    <w:p w14:paraId="6B546268" w14:textId="77777777" w:rsidR="00D2027D" w:rsidRPr="00A90079" w:rsidRDefault="00D2027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CO" w:eastAsia="en-US"/>
        </w:rPr>
      </w:pPr>
    </w:p>
    <w:p w14:paraId="18F0AA5A" w14:textId="66E7AEA2" w:rsidR="00A36D3D" w:rsidRPr="00A90079" w:rsidRDefault="00A36D3D" w:rsidP="00A36D3D">
      <w:pPr>
        <w:pStyle w:val="Textoindependiente"/>
        <w:spacing w:after="0" w:line="240" w:lineRule="auto"/>
        <w:jc w:val="both"/>
        <w:rPr>
          <w:rFonts w:ascii="Trebuchet MS" w:hAnsi="Trebuchet MS" w:cs="Arial"/>
          <w:lang w:val="es-CO" w:eastAsia="es-CO"/>
        </w:rPr>
      </w:pPr>
    </w:p>
    <w:p w14:paraId="617C6B56" w14:textId="221BED06" w:rsidR="00A704FB" w:rsidRPr="00A90079" w:rsidRDefault="003B06D9"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DÉCIMA CUARTA - </w:t>
      </w:r>
      <w:r w:rsidR="003F101D" w:rsidRPr="00A90079">
        <w:rPr>
          <w:rFonts w:ascii="Trebuchet MS" w:hAnsi="Trebuchet MS" w:cs="Arial"/>
          <w:b/>
          <w:bCs/>
          <w:lang w:eastAsia="es-CO"/>
        </w:rPr>
        <w:t>PROHIBICIONES.</w:t>
      </w:r>
      <w:r w:rsidR="00A704FB" w:rsidRPr="00A90079">
        <w:rPr>
          <w:rFonts w:ascii="Trebuchet MS" w:hAnsi="Trebuchet MS" w:cs="Arial"/>
          <w:b/>
          <w:bCs/>
          <w:lang w:eastAsia="es-CO"/>
        </w:rPr>
        <w:t xml:space="preserve"> </w:t>
      </w:r>
      <w:r w:rsidR="003F101D" w:rsidRPr="00A90079">
        <w:rPr>
          <w:rFonts w:ascii="Trebuchet MS" w:hAnsi="Trebuchet MS" w:cs="Arial"/>
          <w:lang w:eastAsia="es-CO"/>
        </w:rPr>
        <w:t xml:space="preserve">EL CONTRATISTA de manera expresa, se obliga a cumplir con las siguientes reglas y limitaciones: </w:t>
      </w:r>
      <w:r w:rsidR="003F101D" w:rsidRPr="00A90079">
        <w:rPr>
          <w:rFonts w:ascii="Trebuchet MS" w:hAnsi="Trebuchet MS" w:cs="Arial"/>
          <w:b/>
          <w:bCs/>
          <w:lang w:eastAsia="es-CO"/>
        </w:rPr>
        <w:t>a.</w:t>
      </w:r>
      <w:r w:rsidR="003F101D" w:rsidRPr="00A90079">
        <w:rPr>
          <w:rFonts w:ascii="Trebuchet MS" w:hAnsi="Trebuchet MS" w:cs="Arial"/>
          <w:lang w:eastAsia="es-CO"/>
        </w:rPr>
        <w:t xml:space="preserve"> EL CONTRATISTA no podrá iniciar la ejecución del contrato mientras no se cumplan los requisitos de ejecución; tampoco podrá solicitar pago alguno con cargo a este contrato sin el cumplimiento de los requisitos establecidos para ese efecto en este contrato</w:t>
      </w:r>
      <w:r w:rsidR="003F101D" w:rsidRPr="00A90079">
        <w:rPr>
          <w:rFonts w:ascii="Trebuchet MS" w:hAnsi="Trebuchet MS" w:cs="Arial"/>
          <w:b/>
          <w:bCs/>
          <w:lang w:eastAsia="es-CO"/>
        </w:rPr>
        <w:t>. b.</w:t>
      </w:r>
      <w:r w:rsidR="003F101D" w:rsidRPr="00A90079">
        <w:rPr>
          <w:rFonts w:ascii="Trebuchet MS" w:hAnsi="Trebuchet MS" w:cs="Arial"/>
          <w:lang w:eastAsia="es-CO"/>
        </w:rPr>
        <w:t xml:space="preserve"> Las adiciones o prórrogas se acordarán a través de la plataforma SECOP II. </w:t>
      </w:r>
      <w:r w:rsidR="003F101D" w:rsidRPr="00A90079">
        <w:rPr>
          <w:rFonts w:ascii="Trebuchet MS" w:hAnsi="Trebuchet MS" w:cs="Arial"/>
          <w:b/>
          <w:bCs/>
          <w:lang w:eastAsia="es-CO"/>
        </w:rPr>
        <w:t>c.</w:t>
      </w:r>
      <w:r w:rsidR="003F101D" w:rsidRPr="00A90079">
        <w:rPr>
          <w:rFonts w:ascii="Trebuchet MS" w:hAnsi="Trebuchet MS" w:cs="Arial"/>
          <w:lang w:eastAsia="es-CO"/>
        </w:rPr>
        <w:t xml:space="preserve"> EL CONTRATISTA sólo podrá ejecutar las actividades hasta concurrencia del valor y tiempo pactados en este documento o en las modificaciones que se suscriban electrónicamente.</w:t>
      </w:r>
    </w:p>
    <w:p w14:paraId="14910418" w14:textId="1DF52AEC" w:rsidR="00A148D4" w:rsidRPr="00A90079" w:rsidRDefault="003F101D" w:rsidP="000C003C">
      <w:pPr>
        <w:pStyle w:val="Textoindependiente"/>
        <w:spacing w:after="0" w:line="240" w:lineRule="auto"/>
        <w:jc w:val="both"/>
        <w:rPr>
          <w:rFonts w:ascii="Trebuchet MS" w:hAnsi="Trebuchet MS" w:cs="Arial"/>
          <w:lang w:eastAsia="es-CO"/>
        </w:rPr>
      </w:pPr>
      <w:r w:rsidRPr="00A90079">
        <w:rPr>
          <w:rFonts w:ascii="Trebuchet MS" w:hAnsi="Trebuchet MS" w:cs="Arial"/>
          <w:lang w:eastAsia="es-CO"/>
        </w:rPr>
        <w:t xml:space="preserve"> </w:t>
      </w:r>
    </w:p>
    <w:p w14:paraId="3ADD8DBB" w14:textId="0845DF1E" w:rsidR="00A148D4" w:rsidRPr="00A90079" w:rsidRDefault="003B06D9" w:rsidP="000C003C">
      <w:pPr>
        <w:pStyle w:val="Textoindependiente"/>
        <w:spacing w:after="0" w:line="240" w:lineRule="auto"/>
        <w:jc w:val="both"/>
        <w:rPr>
          <w:rFonts w:ascii="Trebuchet MS" w:hAnsi="Trebuchet MS" w:cs="Arial"/>
        </w:rPr>
      </w:pPr>
      <w:r w:rsidRPr="00A90079">
        <w:rPr>
          <w:rFonts w:ascii="Trebuchet MS" w:hAnsi="Trebuchet MS" w:cs="Arial"/>
          <w:b/>
          <w:bCs/>
          <w:lang w:eastAsia="es-CO"/>
        </w:rPr>
        <w:t xml:space="preserve">CLÁUSULA DÉCIMA QUINTA - </w:t>
      </w:r>
      <w:r w:rsidR="003F101D" w:rsidRPr="00A90079">
        <w:rPr>
          <w:rFonts w:ascii="Trebuchet MS" w:hAnsi="Trebuchet MS" w:cs="Arial"/>
          <w:b/>
          <w:bCs/>
          <w:lang w:eastAsia="es-CO"/>
        </w:rPr>
        <w:t xml:space="preserve">PAGOS A SEGURIDAD SOCIAL INTEGRAL Y RIESGOS LABORALES.- </w:t>
      </w:r>
      <w:r w:rsidR="00A148D4" w:rsidRPr="00A90079">
        <w:rPr>
          <w:rFonts w:ascii="Trebuchet MS" w:hAnsi="Trebuchet MS" w:cs="Arial"/>
        </w:rPr>
        <w:t>EL CONTRATISTA deberá cumplir con el pago de aportes al sistema de seguridad social y parafiscales, lo cual se acreditará mediante la presentación de la certificación de cumplimiento de sus obligaciones frente al Sistema General de Seguridad Social Integral, parafiscales (Cajas de Compensación, ICBF y Sena), expedida por el revisor fiscal, si el mismo se requiere legalmente o, por el representante legal, según corresponda. En esta certificación debe quedar constancia que EL CONTRATISTA, durante la ejecución contractual respectiva ha efectuado el pago de aportes al Sistema General de Seguridad Social (Salud, Pensiones, Riesgos Laborales) y Parafiscales (Cajas de Compensación Familiar, ICBF y SENA), de acuerdo con lo establecido en el artículo 50 de la Ley 789 de 2002, Ley828 de 2003 y en la Ley 1150 de 2007 y demás disposiciones aplicables.</w:t>
      </w:r>
    </w:p>
    <w:p w14:paraId="2E2B4EC4" w14:textId="77777777" w:rsidR="00A704FB" w:rsidRPr="00A90079" w:rsidRDefault="00A704FB" w:rsidP="000C003C">
      <w:pPr>
        <w:pStyle w:val="Textoindependiente"/>
        <w:spacing w:after="0" w:line="240" w:lineRule="auto"/>
        <w:jc w:val="both"/>
        <w:rPr>
          <w:rFonts w:ascii="Trebuchet MS" w:hAnsi="Trebuchet MS" w:cs="Arial"/>
        </w:rPr>
      </w:pPr>
    </w:p>
    <w:p w14:paraId="75CBCF77" w14:textId="76D40638" w:rsidR="003B06D9" w:rsidRPr="00A90079" w:rsidRDefault="003B06D9"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rPr>
        <w:t xml:space="preserve">CLÁUSULA DÉCIMA SEXTA </w:t>
      </w:r>
      <w:r w:rsidRPr="00A90079">
        <w:rPr>
          <w:rFonts w:ascii="Trebuchet MS" w:hAnsi="Trebuchet MS" w:cs="Arial"/>
          <w:b/>
          <w:bCs/>
          <w:lang w:eastAsia="es-CO"/>
        </w:rPr>
        <w:t>- SISTEMA DE GESTIÓN DE LA SEGURIDAD Y SALUD EN EL TRABAJO (SG-SST). -</w:t>
      </w:r>
      <w:r w:rsidRPr="00A90079">
        <w:rPr>
          <w:rFonts w:ascii="Trebuchet MS" w:hAnsi="Trebuchet MS" w:cs="Arial"/>
          <w:lang w:eastAsia="es-CO"/>
        </w:rPr>
        <w:t xml:space="preserve"> EL CONTRATISTA, se obliga a cumplir con la política del sistema de gestión de la seguridad y salud en el trabajo (SG-SST) de LA DEFENSORÍA, con alcance sobre todos sus centros de trabajo y todos sus trabajadores y contratistas y/o personal a su cargo, así como adoptar las disposiciones legales e internas para el cumplimiento del (SGSST).  </w:t>
      </w:r>
    </w:p>
    <w:p w14:paraId="2699FFE1" w14:textId="77777777" w:rsidR="00A704FB" w:rsidRPr="00A90079" w:rsidRDefault="00A704FB" w:rsidP="000C003C">
      <w:pPr>
        <w:pStyle w:val="Textoindependiente"/>
        <w:spacing w:after="0" w:line="240" w:lineRule="auto"/>
        <w:jc w:val="both"/>
        <w:rPr>
          <w:rFonts w:ascii="Trebuchet MS" w:hAnsi="Trebuchet MS" w:cs="Arial"/>
          <w:b/>
          <w:bCs/>
          <w:lang w:eastAsia="es-CO"/>
        </w:rPr>
      </w:pPr>
    </w:p>
    <w:p w14:paraId="055F11EC" w14:textId="37E6568F" w:rsidR="00056066" w:rsidRPr="00A90079" w:rsidRDefault="003B06D9" w:rsidP="000C003C">
      <w:pPr>
        <w:pStyle w:val="Textoindependiente"/>
        <w:spacing w:after="0" w:line="240" w:lineRule="auto"/>
        <w:jc w:val="both"/>
        <w:rPr>
          <w:rFonts w:ascii="Trebuchet MS" w:hAnsi="Trebuchet MS" w:cs="Arial"/>
          <w:iCs/>
          <w:spacing w:val="-3"/>
        </w:rPr>
      </w:pPr>
      <w:r w:rsidRPr="00A90079">
        <w:rPr>
          <w:rFonts w:ascii="Trebuchet MS" w:hAnsi="Trebuchet MS" w:cs="Arial"/>
          <w:b/>
          <w:bCs/>
          <w:spacing w:val="-3"/>
        </w:rPr>
        <w:t xml:space="preserve">CLÁUSULA </w:t>
      </w:r>
      <w:r w:rsidRPr="00A90079">
        <w:rPr>
          <w:rStyle w:val="nfasis"/>
          <w:rFonts w:ascii="Trebuchet MS" w:eastAsia="StarSymbol" w:hAnsi="Trebuchet MS" w:cs="Arial"/>
          <w:b/>
          <w:i w:val="0"/>
        </w:rPr>
        <w:t>DÉCIMA SÉPTIMA</w:t>
      </w:r>
      <w:r w:rsidRPr="00A90079">
        <w:rPr>
          <w:rFonts w:ascii="Trebuchet MS" w:hAnsi="Trebuchet MS" w:cs="Arial"/>
          <w:b/>
          <w:bCs/>
          <w:lang w:eastAsia="es-CO"/>
        </w:rPr>
        <w:t xml:space="preserve"> </w:t>
      </w:r>
      <w:r w:rsidR="003F101D" w:rsidRPr="00A90079">
        <w:rPr>
          <w:rFonts w:ascii="Trebuchet MS" w:hAnsi="Trebuchet MS" w:cs="Arial"/>
          <w:b/>
          <w:bCs/>
          <w:lang w:eastAsia="es-CO"/>
        </w:rPr>
        <w:t>- MULTAS.-</w:t>
      </w:r>
      <w:r w:rsidR="003F101D" w:rsidRPr="00A90079">
        <w:rPr>
          <w:rFonts w:ascii="Trebuchet MS" w:hAnsi="Trebuchet MS" w:cs="Arial"/>
          <w:lang w:eastAsia="es-CO"/>
        </w:rPr>
        <w:t xml:space="preserve"> </w:t>
      </w:r>
      <w:r w:rsidR="003F101D" w:rsidRPr="00A90079">
        <w:rPr>
          <w:rFonts w:ascii="Trebuchet MS" w:hAnsi="Trebuchet MS" w:cs="Arial"/>
          <w:iCs/>
          <w:spacing w:val="-3"/>
        </w:rPr>
        <w:t xml:space="preserve">: </w:t>
      </w:r>
      <w:r w:rsidR="00A148D4" w:rsidRPr="00A90079">
        <w:rPr>
          <w:rFonts w:ascii="Trebuchet MS" w:hAnsi="Trebuchet MS" w:cs="Arial"/>
          <w:iCs/>
          <w:spacing w:val="-3"/>
        </w:rPr>
        <w:t xml:space="preserve">En virtud de lo establecido en el artículo 40 de la Ley 80 de 1993, el artículo 17 de la Ley 1150 de 2007 en concordancia con lo dispuesto en el artículo 86 de la Ley 1474 de 2011, en caso de mora o de incumplimiento parcial de las obligaciones contractuales a cargo de EL CONTRATISTA, éste autoriza expresamente a LA DEFENSORIA, mediante el presente documento para efectuar la tasación y cobro, previo procedimiento contemplado en el ordenamiento jurídico, de multas diarias sucesivas del 1% del valor total del contrato por cada día de retraso, sin exceder el </w:t>
      </w:r>
      <w:r w:rsidR="00D222D4" w:rsidRPr="00A90079">
        <w:rPr>
          <w:rFonts w:ascii="Trebuchet MS" w:hAnsi="Trebuchet MS" w:cs="Arial"/>
          <w:iCs/>
          <w:spacing w:val="-3"/>
        </w:rPr>
        <w:t>1</w:t>
      </w:r>
      <w:r w:rsidR="00F01529" w:rsidRPr="00A90079">
        <w:rPr>
          <w:rFonts w:ascii="Trebuchet MS" w:hAnsi="Trebuchet MS" w:cs="Arial"/>
          <w:iCs/>
          <w:spacing w:val="-3"/>
        </w:rPr>
        <w:t>0</w:t>
      </w:r>
      <w:r w:rsidR="00A148D4" w:rsidRPr="00A90079">
        <w:rPr>
          <w:rFonts w:ascii="Trebuchet MS" w:hAnsi="Trebuchet MS" w:cs="Arial"/>
          <w:iCs/>
          <w:spacing w:val="-3"/>
        </w:rPr>
        <w:t xml:space="preserve">% del valor del mismo. </w:t>
      </w:r>
    </w:p>
    <w:p w14:paraId="335C79A3" w14:textId="77777777" w:rsidR="00056066" w:rsidRPr="00A90079" w:rsidRDefault="00056066" w:rsidP="000C003C">
      <w:pPr>
        <w:pStyle w:val="Textoindependiente"/>
        <w:spacing w:after="0" w:line="240" w:lineRule="auto"/>
        <w:jc w:val="both"/>
        <w:rPr>
          <w:rFonts w:ascii="Trebuchet MS" w:hAnsi="Trebuchet MS" w:cs="Arial"/>
          <w:iCs/>
          <w:spacing w:val="-3"/>
        </w:rPr>
      </w:pPr>
    </w:p>
    <w:p w14:paraId="5DAC926F" w14:textId="77777777" w:rsidR="00056066" w:rsidRPr="00A90079" w:rsidRDefault="00A148D4" w:rsidP="000C003C">
      <w:pPr>
        <w:pStyle w:val="Textoindependiente"/>
        <w:spacing w:after="0" w:line="240" w:lineRule="auto"/>
        <w:jc w:val="both"/>
        <w:rPr>
          <w:rFonts w:ascii="Trebuchet MS" w:hAnsi="Trebuchet MS" w:cs="Arial"/>
          <w:iCs/>
          <w:spacing w:val="-3"/>
        </w:rPr>
      </w:pPr>
      <w:r w:rsidRPr="00A90079">
        <w:rPr>
          <w:rFonts w:ascii="Trebuchet MS" w:hAnsi="Trebuchet MS" w:cs="Arial"/>
          <w:b/>
          <w:bCs/>
          <w:iCs/>
          <w:spacing w:val="-3"/>
        </w:rPr>
        <w:t>PARÁGRAFO PRIMERO:</w:t>
      </w:r>
      <w:r w:rsidRPr="00A90079">
        <w:rPr>
          <w:rFonts w:ascii="Trebuchet MS" w:hAnsi="Trebuchet MS" w:cs="Arial"/>
          <w:iCs/>
          <w:spacing w:val="-3"/>
        </w:rPr>
        <w:t xml:space="preserve"> Para efectos de que EL CONTRATISTA cancele los valores por la mora en la ejecución de las obligaciones no se requiere que LA DEFENSORÍA lo constituya en mora, el simple incumplimiento imputable al contratista dará origen al pago de las sumas previstas en esta cláusula. </w:t>
      </w:r>
    </w:p>
    <w:p w14:paraId="37574C7B" w14:textId="77777777" w:rsidR="00056066" w:rsidRPr="00A90079" w:rsidRDefault="00056066" w:rsidP="000C003C">
      <w:pPr>
        <w:pStyle w:val="Textoindependiente"/>
        <w:spacing w:after="0" w:line="240" w:lineRule="auto"/>
        <w:jc w:val="both"/>
        <w:rPr>
          <w:rFonts w:ascii="Trebuchet MS" w:hAnsi="Trebuchet MS" w:cs="Arial"/>
          <w:iCs/>
          <w:spacing w:val="-3"/>
        </w:rPr>
      </w:pPr>
    </w:p>
    <w:p w14:paraId="3424E0E4" w14:textId="2819CA8F" w:rsidR="00A148D4" w:rsidRPr="00A90079" w:rsidRDefault="00A148D4" w:rsidP="000C003C">
      <w:pPr>
        <w:pStyle w:val="Textoindependiente"/>
        <w:spacing w:after="0" w:line="240" w:lineRule="auto"/>
        <w:jc w:val="both"/>
        <w:rPr>
          <w:rFonts w:ascii="Trebuchet MS" w:hAnsi="Trebuchet MS" w:cs="Arial"/>
          <w:iCs/>
          <w:spacing w:val="-3"/>
        </w:rPr>
      </w:pPr>
      <w:r w:rsidRPr="00A90079">
        <w:rPr>
          <w:rFonts w:ascii="Trebuchet MS" w:hAnsi="Trebuchet MS" w:cs="Arial"/>
          <w:b/>
          <w:bCs/>
          <w:iCs/>
          <w:spacing w:val="-3"/>
        </w:rPr>
        <w:t>PARÁGRAFO SEGUNDO:</w:t>
      </w:r>
      <w:r w:rsidRPr="00A90079">
        <w:rPr>
          <w:rFonts w:ascii="Trebuchet MS" w:hAnsi="Trebuchet MS" w:cs="Arial"/>
          <w:iCs/>
          <w:spacing w:val="-3"/>
        </w:rPr>
        <w:t xml:space="preserve"> EL CONTRATISTA autoriza desde ya para que en caso de que LA DEFENSORÍA le imponga multas, el valor de estas se descuente del saldo a su favor o se ordene hacerlo efectivo con cargo a la garantía del contrato, si la misma se pactó en este. Lo anterior, salvo que EL CONTRATISTA demuestre que su tardanza o mora obedeció a hechos constitutivos de caso fortuito o fuerza mayor, debidamente comprobados.</w:t>
      </w:r>
    </w:p>
    <w:p w14:paraId="237B3D90" w14:textId="77777777" w:rsidR="00A704FB" w:rsidRPr="00A90079" w:rsidRDefault="00A704FB" w:rsidP="000C003C">
      <w:pPr>
        <w:pStyle w:val="Textoindependiente"/>
        <w:spacing w:after="0" w:line="240" w:lineRule="auto"/>
        <w:jc w:val="both"/>
        <w:rPr>
          <w:rFonts w:ascii="Trebuchet MS" w:eastAsiaTheme="minorHAnsi" w:hAnsi="Trebuchet MS" w:cs="Arial"/>
          <w:lang w:val="es-CO"/>
        </w:rPr>
      </w:pPr>
    </w:p>
    <w:p w14:paraId="343D22E9" w14:textId="5E3C4A9E" w:rsidR="00D222D4" w:rsidRPr="00A90079" w:rsidRDefault="003B06D9" w:rsidP="000C003C">
      <w:pPr>
        <w:pStyle w:val="Textoindependiente"/>
        <w:spacing w:after="0" w:line="240" w:lineRule="auto"/>
        <w:jc w:val="both"/>
        <w:rPr>
          <w:rFonts w:ascii="Trebuchet MS" w:hAnsi="Trebuchet MS"/>
        </w:rPr>
      </w:pPr>
      <w:r w:rsidRPr="00A90079">
        <w:rPr>
          <w:rFonts w:ascii="Trebuchet MS" w:hAnsi="Trebuchet MS" w:cs="Arial"/>
          <w:b/>
          <w:bCs/>
          <w:lang w:val="pt-PT" w:eastAsia="es-CO"/>
        </w:rPr>
        <w:t xml:space="preserve">CLÁUSULA </w:t>
      </w:r>
      <w:r w:rsidRPr="00A90079">
        <w:rPr>
          <w:rStyle w:val="nfasis"/>
          <w:rFonts w:ascii="Trebuchet MS" w:eastAsia="StarSymbol" w:hAnsi="Trebuchet MS" w:cs="Arial"/>
          <w:b/>
          <w:i w:val="0"/>
          <w:lang w:val="pt-PT"/>
        </w:rPr>
        <w:t>DÉCIMA OCTAVA.</w:t>
      </w:r>
      <w:r w:rsidR="003F101D" w:rsidRPr="00A90079">
        <w:rPr>
          <w:rFonts w:ascii="Trebuchet MS" w:hAnsi="Trebuchet MS" w:cs="Arial"/>
          <w:b/>
          <w:bCs/>
          <w:lang w:val="pt-PT"/>
        </w:rPr>
        <w:t xml:space="preserve">- </w:t>
      </w:r>
      <w:r w:rsidR="003F101D" w:rsidRPr="00A90079">
        <w:rPr>
          <w:rFonts w:ascii="Trebuchet MS" w:hAnsi="Trebuchet MS" w:cs="Arial"/>
          <w:b/>
          <w:bCs/>
          <w:lang w:val="es-CO"/>
        </w:rPr>
        <w:t xml:space="preserve">CLÁUSULA PENAL PECUNIARIA.- </w:t>
      </w:r>
      <w:r w:rsidR="00A148D4" w:rsidRPr="00A90079">
        <w:rPr>
          <w:rFonts w:ascii="Trebuchet MS" w:hAnsi="Trebuchet MS"/>
        </w:rPr>
        <w:t xml:space="preserve">En caso de incumplimiento total o parcial de las obligaciones a cargo de EL CONTRATISTA, LA DEFENSORÍA previo aviso escrito y adelantado el procedimiento establecido previsto en el ordenamiento jurídico, podrá hacer efectiva la cláusula penal pecuniaria en un monto equivalente al </w:t>
      </w:r>
      <w:r w:rsidR="00A7375C" w:rsidRPr="00A90079">
        <w:rPr>
          <w:rFonts w:ascii="Trebuchet MS" w:hAnsi="Trebuchet MS"/>
        </w:rPr>
        <w:t xml:space="preserve">quince </w:t>
      </w:r>
      <w:r w:rsidR="00A148D4" w:rsidRPr="00A90079">
        <w:rPr>
          <w:rFonts w:ascii="Trebuchet MS" w:hAnsi="Trebuchet MS"/>
        </w:rPr>
        <w:t>por ciento (</w:t>
      </w:r>
      <w:r w:rsidR="00A7375C" w:rsidRPr="00A90079">
        <w:rPr>
          <w:rFonts w:ascii="Trebuchet MS" w:hAnsi="Trebuchet MS"/>
        </w:rPr>
        <w:t>15</w:t>
      </w:r>
      <w:r w:rsidR="00A148D4" w:rsidRPr="00A90079">
        <w:rPr>
          <w:rFonts w:ascii="Trebuchet MS" w:hAnsi="Trebuchet MS"/>
        </w:rPr>
        <w:t xml:space="preserve">%) del valor total del contrato, como estimación anticipada y parcial de los perjuicios que se causen, sin perjuicio de que LA DEFENSORÍA pueda solicitar a  EL CONTRATISTA la totalidad del valor de los perjuicios causados en lo que excedan del valor de la cláusula penal pecuniaria, quedando facultada para reclamar, por vía judicial o extrajudicial, el valor de mismos. </w:t>
      </w:r>
    </w:p>
    <w:p w14:paraId="128C5C2F" w14:textId="77777777" w:rsidR="00D222D4" w:rsidRPr="00A90079" w:rsidRDefault="00D222D4" w:rsidP="000C003C">
      <w:pPr>
        <w:pStyle w:val="Textoindependiente"/>
        <w:spacing w:after="0" w:line="240" w:lineRule="auto"/>
        <w:jc w:val="both"/>
        <w:rPr>
          <w:rFonts w:ascii="Trebuchet MS" w:hAnsi="Trebuchet MS"/>
        </w:rPr>
      </w:pPr>
    </w:p>
    <w:p w14:paraId="3FDC0928" w14:textId="287102FD" w:rsidR="00A148D4" w:rsidRPr="00A90079" w:rsidRDefault="00A148D4" w:rsidP="000C003C">
      <w:pPr>
        <w:pStyle w:val="Textoindependiente"/>
        <w:spacing w:after="0" w:line="240" w:lineRule="auto"/>
        <w:jc w:val="both"/>
        <w:rPr>
          <w:rFonts w:ascii="Trebuchet MS" w:hAnsi="Trebuchet MS"/>
        </w:rPr>
      </w:pPr>
      <w:r w:rsidRPr="00A90079">
        <w:rPr>
          <w:rFonts w:ascii="Trebuchet MS" w:hAnsi="Trebuchet MS"/>
          <w:b/>
          <w:bCs/>
        </w:rPr>
        <w:t>PARÁGRAFO:</w:t>
      </w:r>
      <w:r w:rsidRPr="00A90079">
        <w:rPr>
          <w:rFonts w:ascii="Trebuchet MS" w:hAnsi="Trebuchet MS"/>
        </w:rPr>
        <w:t xml:space="preserve"> LA DEFENSORÍA podrá hacer efectivo el valor de la cláusula penal descontándola de las sumas que adeude al CONTRATISTA en desarrollo del contrato, o haciendo efectiva la garantía del contrato, si la misma se pactó en este. En todo caso, LA DEFENSORÍA podrá acudir ante las autoridades judiciales para reclamar por el mayor perjuicio ocasionado por el incumplimiento.</w:t>
      </w:r>
    </w:p>
    <w:p w14:paraId="6BE89988" w14:textId="77777777" w:rsidR="00A704FB" w:rsidRPr="00A90079" w:rsidRDefault="00A704FB" w:rsidP="000C003C">
      <w:pPr>
        <w:pStyle w:val="Textoindependiente"/>
        <w:spacing w:after="0" w:line="240" w:lineRule="auto"/>
        <w:jc w:val="both"/>
        <w:rPr>
          <w:rFonts w:ascii="Trebuchet MS" w:hAnsi="Trebuchet MS"/>
        </w:rPr>
      </w:pPr>
    </w:p>
    <w:p w14:paraId="6D657180" w14:textId="64C55BAB" w:rsidR="003B06D9" w:rsidRPr="00A90079" w:rsidRDefault="003B06D9" w:rsidP="000C003C">
      <w:pPr>
        <w:pStyle w:val="Textoindependiente"/>
        <w:spacing w:after="0" w:line="240" w:lineRule="auto"/>
        <w:jc w:val="both"/>
        <w:rPr>
          <w:rFonts w:ascii="Trebuchet MS" w:hAnsi="Trebuchet MS" w:cs="Arial"/>
          <w:iCs/>
          <w:spacing w:val="-3"/>
          <w:lang w:val="es-MX"/>
        </w:rPr>
      </w:pPr>
      <w:r w:rsidRPr="00A90079">
        <w:rPr>
          <w:rFonts w:ascii="Trebuchet MS" w:hAnsi="Trebuchet MS" w:cs="Arial"/>
          <w:b/>
          <w:bCs/>
          <w:lang w:eastAsia="es-CO"/>
        </w:rPr>
        <w:t xml:space="preserve">CLÁUSULA DÉCIMA NOVENA - </w:t>
      </w:r>
      <w:r w:rsidRPr="00A90079">
        <w:rPr>
          <w:rFonts w:ascii="Trebuchet MS" w:hAnsi="Trebuchet MS" w:cs="Arial"/>
          <w:b/>
          <w:bCs/>
          <w:iCs/>
          <w:spacing w:val="-3"/>
          <w:lang w:val="es-MX"/>
        </w:rPr>
        <w:t>PROCEDIMIENTO PARA LA APLICACIÓN PARA LA IMPOSICIÓN DE MULTAS Y/O LA DECLARACIÓN DE INCUMPLIMIENTO CONTRACTUAL Y EXIGENCIA DEL PAGO DE LAS MULTAS Y DE LA CLÁUSULA PENAL PECUNIARIA</w:t>
      </w:r>
      <w:r w:rsidRPr="00A90079">
        <w:rPr>
          <w:rFonts w:ascii="Trebuchet MS" w:hAnsi="Trebuchet MS" w:cs="Arial"/>
          <w:iCs/>
          <w:spacing w:val="-3"/>
          <w:lang w:val="es-MX"/>
        </w:rPr>
        <w:t>: Para efectos de la imposición de multas, sanciones y declaratorias de incumplimiento LA DEFENSORÍA observará el procedimiento establecido en el artículo 86 de la Ley 1474 de 2011.</w:t>
      </w:r>
    </w:p>
    <w:p w14:paraId="7F8286FE" w14:textId="77777777" w:rsidR="00A704FB" w:rsidRPr="00A90079" w:rsidRDefault="00A704FB" w:rsidP="000C003C">
      <w:pPr>
        <w:pStyle w:val="Textoindependiente"/>
        <w:spacing w:after="0" w:line="240" w:lineRule="auto"/>
        <w:jc w:val="both"/>
        <w:rPr>
          <w:rFonts w:ascii="Trebuchet MS" w:hAnsi="Trebuchet MS" w:cs="Arial"/>
          <w:lang w:val="es-419"/>
        </w:rPr>
      </w:pPr>
    </w:p>
    <w:p w14:paraId="0929A5AC" w14:textId="0A04C432" w:rsidR="00A148D4" w:rsidRPr="00A90079" w:rsidRDefault="003B06D9"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VIGÉSIMA </w:t>
      </w:r>
      <w:r w:rsidR="003F101D" w:rsidRPr="00A90079">
        <w:rPr>
          <w:rStyle w:val="nfasis"/>
          <w:rFonts w:ascii="Trebuchet MS" w:eastAsia="StarSymbol" w:hAnsi="Trebuchet MS" w:cs="Arial"/>
          <w:b/>
          <w:i w:val="0"/>
        </w:rPr>
        <w:t xml:space="preserve">- </w:t>
      </w:r>
      <w:r w:rsidRPr="00A90079">
        <w:rPr>
          <w:rFonts w:ascii="Trebuchet MS" w:hAnsi="Trebuchet MS" w:cs="Arial"/>
          <w:b/>
          <w:bCs/>
          <w:lang w:eastAsia="es-CO"/>
        </w:rPr>
        <w:t xml:space="preserve">ACEPTACIÓN DE RIESGOS: EL CONTRATISTA </w:t>
      </w:r>
      <w:r w:rsidRPr="00A90079">
        <w:rPr>
          <w:rFonts w:ascii="Trebuchet MS" w:hAnsi="Trebuchet MS" w:cs="Arial"/>
          <w:lang w:eastAsia="es-CO"/>
        </w:rPr>
        <w:t>acepta con la aprobación en SECOP II del contrato que ha leído y entendido los riesgos tipificados, estimados y asignados a las partes intervinientes, contenidos en el estudio previo.</w:t>
      </w:r>
    </w:p>
    <w:p w14:paraId="029820F9" w14:textId="77777777" w:rsidR="00A704FB" w:rsidRPr="00A90079" w:rsidRDefault="00A704FB" w:rsidP="000C003C">
      <w:pPr>
        <w:pStyle w:val="Textoindependiente"/>
        <w:spacing w:after="0" w:line="240" w:lineRule="auto"/>
        <w:jc w:val="both"/>
        <w:rPr>
          <w:rFonts w:ascii="Trebuchet MS" w:hAnsi="Trebuchet MS" w:cs="Arial"/>
          <w:lang w:eastAsia="es-CO"/>
        </w:rPr>
      </w:pPr>
    </w:p>
    <w:p w14:paraId="39C7AF7D" w14:textId="6AC47653" w:rsidR="00A148D4" w:rsidRPr="00A90079" w:rsidRDefault="003B06D9"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VIGÉSIMA PRIMERA - </w:t>
      </w:r>
      <w:r w:rsidR="00496C0A" w:rsidRPr="00A90079">
        <w:rPr>
          <w:rFonts w:ascii="Trebuchet MS" w:hAnsi="Trebuchet MS" w:cs="Arial"/>
          <w:b/>
          <w:bCs/>
          <w:lang w:eastAsia="es-CO"/>
        </w:rPr>
        <w:t xml:space="preserve">CLÁUSULAS EXCEPCIONALES. - </w:t>
      </w:r>
      <w:r w:rsidR="00496C0A" w:rsidRPr="00A90079">
        <w:rPr>
          <w:rFonts w:ascii="Trebuchet MS" w:hAnsi="Trebuchet MS" w:cs="Arial"/>
          <w:lang w:eastAsia="es-CO"/>
        </w:rPr>
        <w:t>Al presente contrato se le aplicarán las cláusulas excepcionales señaladas en la Ley 80 de 1993 y en la Ley 1150 de 2007.</w:t>
      </w:r>
    </w:p>
    <w:p w14:paraId="43B7F3C3" w14:textId="39DB5415" w:rsidR="004C077D" w:rsidRPr="00A90079" w:rsidRDefault="004C077D" w:rsidP="000C003C">
      <w:pPr>
        <w:pStyle w:val="Textoindependiente"/>
        <w:spacing w:after="0" w:line="240" w:lineRule="auto"/>
        <w:jc w:val="both"/>
        <w:rPr>
          <w:rFonts w:ascii="Trebuchet MS" w:hAnsi="Trebuchet MS" w:cs="Arial"/>
          <w:lang w:eastAsia="es-CO"/>
        </w:rPr>
      </w:pPr>
    </w:p>
    <w:p w14:paraId="690AD8A5" w14:textId="37995A72" w:rsidR="00A61F93" w:rsidRPr="00A90079" w:rsidRDefault="003B06D9" w:rsidP="00A61F93">
      <w:pPr>
        <w:pStyle w:val="Textoindependiente"/>
        <w:spacing w:after="0" w:line="240" w:lineRule="auto"/>
        <w:jc w:val="both"/>
        <w:rPr>
          <w:rFonts w:ascii="Trebuchet MS" w:hAnsi="Trebuchet MS"/>
        </w:rPr>
      </w:pPr>
      <w:r w:rsidRPr="00A90079">
        <w:rPr>
          <w:rFonts w:ascii="Trebuchet MS" w:hAnsi="Trebuchet MS" w:cs="Arial"/>
          <w:b/>
          <w:bCs/>
          <w:lang w:eastAsia="es-CO"/>
        </w:rPr>
        <w:t xml:space="preserve">CLÁUSULA VIGÉSIMA SEGUNDA </w:t>
      </w:r>
      <w:r w:rsidR="003F101D" w:rsidRPr="00A90079">
        <w:rPr>
          <w:rFonts w:ascii="Trebuchet MS" w:hAnsi="Trebuchet MS" w:cs="Arial"/>
          <w:b/>
          <w:bCs/>
          <w:lang w:eastAsia="es-CO"/>
        </w:rPr>
        <w:t>- SUPERVISION. -</w:t>
      </w:r>
      <w:r w:rsidR="003F101D" w:rsidRPr="00A90079">
        <w:rPr>
          <w:rFonts w:ascii="Trebuchet MS" w:hAnsi="Trebuchet MS" w:cs="Arial"/>
          <w:lang w:eastAsia="es-CO"/>
        </w:rPr>
        <w:t xml:space="preserve"> </w:t>
      </w:r>
      <w:r w:rsidR="00A61F93" w:rsidRPr="00A90079">
        <w:rPr>
          <w:rFonts w:ascii="Trebuchet MS" w:hAnsi="Trebuchet MS"/>
        </w:rPr>
        <w:t xml:space="preserve">La supervisión del contrato estará a cargo del Coordinador del Grupo </w:t>
      </w:r>
      <w:r w:rsidR="000A04E6" w:rsidRPr="00A90079">
        <w:rPr>
          <w:rFonts w:ascii="Trebuchet MS" w:hAnsi="Trebuchet MS"/>
        </w:rPr>
        <w:t xml:space="preserve">Interno </w:t>
      </w:r>
      <w:r w:rsidR="00A61F93" w:rsidRPr="00A90079">
        <w:rPr>
          <w:rFonts w:ascii="Trebuchet MS" w:hAnsi="Trebuchet MS"/>
        </w:rPr>
        <w:t>de Servicios Administrativos, el cual será notificado mediante comunicación escrita. El Ordenador del Gasto de la Defensoría del Pueblo podrá modificar unilateralmente la designación del supervisor para lo cual bastará comunicación escrita en tal sentido.</w:t>
      </w:r>
    </w:p>
    <w:p w14:paraId="3CDCB71B" w14:textId="602626D4" w:rsidR="00A704FB" w:rsidRPr="00A90079" w:rsidRDefault="00A704FB" w:rsidP="000C003C">
      <w:pPr>
        <w:pStyle w:val="Textoindependiente"/>
        <w:spacing w:after="0" w:line="240" w:lineRule="auto"/>
        <w:jc w:val="both"/>
        <w:rPr>
          <w:rFonts w:ascii="Trebuchet MS" w:hAnsi="Trebuchet MS"/>
        </w:rPr>
      </w:pPr>
    </w:p>
    <w:p w14:paraId="51A8C58C" w14:textId="3DB2D140" w:rsidR="00185D5F" w:rsidRPr="00A90079" w:rsidRDefault="00185D5F" w:rsidP="000C003C">
      <w:pPr>
        <w:pStyle w:val="Textoindependiente"/>
        <w:spacing w:after="0" w:line="240" w:lineRule="auto"/>
        <w:jc w:val="both"/>
        <w:rPr>
          <w:rFonts w:ascii="Trebuchet MS" w:hAnsi="Trebuchet MS"/>
          <w:lang w:val="es-CO"/>
        </w:rPr>
      </w:pPr>
      <w:r w:rsidRPr="00A90079">
        <w:rPr>
          <w:rFonts w:ascii="Trebuchet MS" w:hAnsi="Trebuchet MS"/>
          <w:lang w:val="es-CO"/>
        </w:rPr>
        <w:t>El supervisor tendrá como obligaciones además de las contempladas en la ley, las siguientes:</w:t>
      </w:r>
    </w:p>
    <w:p w14:paraId="40BBEC0D" w14:textId="77777777" w:rsidR="00185D5F" w:rsidRPr="00A90079" w:rsidRDefault="00185D5F" w:rsidP="000C003C">
      <w:pPr>
        <w:pStyle w:val="Textoindependiente"/>
        <w:spacing w:after="0" w:line="240" w:lineRule="auto"/>
        <w:jc w:val="both"/>
        <w:rPr>
          <w:rFonts w:ascii="Trebuchet MS" w:hAnsi="Trebuchet MS"/>
          <w:lang w:val="es-CO"/>
        </w:rPr>
      </w:pPr>
    </w:p>
    <w:p w14:paraId="380464BE" w14:textId="77777777" w:rsidR="00143FB3" w:rsidRPr="00460047" w:rsidRDefault="00143FB3" w:rsidP="00143FB3">
      <w:pPr>
        <w:numPr>
          <w:ilvl w:val="0"/>
          <w:numId w:val="44"/>
        </w:numPr>
        <w:tabs>
          <w:tab w:val="left" w:pos="8931"/>
        </w:tabs>
        <w:spacing w:after="0" w:line="255" w:lineRule="exact"/>
        <w:ind w:left="993" w:right="757" w:hanging="359"/>
        <w:jc w:val="both"/>
        <w:rPr>
          <w:rFonts w:ascii="Trebuchet MS" w:hAnsi="Trebuchet MS"/>
        </w:rPr>
      </w:pPr>
      <w:r w:rsidRPr="00460047">
        <w:rPr>
          <w:rFonts w:ascii="Trebuchet MS" w:hAnsi="Trebuchet MS"/>
        </w:rPr>
        <w:t>Velar</w:t>
      </w:r>
      <w:r w:rsidRPr="00460047">
        <w:rPr>
          <w:rFonts w:ascii="Trebuchet MS" w:hAnsi="Trebuchet MS"/>
          <w:spacing w:val="-5"/>
        </w:rPr>
        <w:t xml:space="preserve"> </w:t>
      </w:r>
      <w:r w:rsidRPr="00460047">
        <w:rPr>
          <w:rFonts w:ascii="Trebuchet MS" w:hAnsi="Trebuchet MS"/>
        </w:rPr>
        <w:t>por</w:t>
      </w:r>
      <w:r w:rsidRPr="00460047">
        <w:rPr>
          <w:rFonts w:ascii="Trebuchet MS" w:hAnsi="Trebuchet MS"/>
          <w:spacing w:val="-2"/>
        </w:rPr>
        <w:t xml:space="preserve"> </w:t>
      </w:r>
      <w:r w:rsidRPr="00460047">
        <w:rPr>
          <w:rFonts w:ascii="Trebuchet MS" w:hAnsi="Trebuchet MS"/>
        </w:rPr>
        <w:t>el</w:t>
      </w:r>
      <w:r w:rsidRPr="00460047">
        <w:rPr>
          <w:rFonts w:ascii="Trebuchet MS" w:hAnsi="Trebuchet MS"/>
          <w:spacing w:val="-6"/>
        </w:rPr>
        <w:t xml:space="preserve"> </w:t>
      </w:r>
      <w:r w:rsidRPr="00460047">
        <w:rPr>
          <w:rFonts w:ascii="Trebuchet MS" w:hAnsi="Trebuchet MS"/>
        </w:rPr>
        <w:t>cabal</w:t>
      </w:r>
      <w:r w:rsidRPr="00460047">
        <w:rPr>
          <w:rFonts w:ascii="Trebuchet MS" w:hAnsi="Trebuchet MS"/>
          <w:spacing w:val="-5"/>
        </w:rPr>
        <w:t xml:space="preserve"> </w:t>
      </w:r>
      <w:r w:rsidRPr="00460047">
        <w:rPr>
          <w:rFonts w:ascii="Trebuchet MS" w:hAnsi="Trebuchet MS"/>
        </w:rPr>
        <w:t>cumplimiento</w:t>
      </w:r>
      <w:r w:rsidRPr="00460047">
        <w:rPr>
          <w:rFonts w:ascii="Trebuchet MS" w:hAnsi="Trebuchet MS"/>
          <w:spacing w:val="-4"/>
        </w:rPr>
        <w:t xml:space="preserve"> </w:t>
      </w:r>
      <w:r w:rsidRPr="00460047">
        <w:rPr>
          <w:rFonts w:ascii="Trebuchet MS" w:hAnsi="Trebuchet MS"/>
        </w:rPr>
        <w:t>y</w:t>
      </w:r>
      <w:r w:rsidRPr="00460047">
        <w:rPr>
          <w:rFonts w:ascii="Trebuchet MS" w:hAnsi="Trebuchet MS"/>
          <w:spacing w:val="-4"/>
        </w:rPr>
        <w:t xml:space="preserve"> </w:t>
      </w:r>
      <w:r w:rsidRPr="00460047">
        <w:rPr>
          <w:rFonts w:ascii="Trebuchet MS" w:hAnsi="Trebuchet MS"/>
        </w:rPr>
        <w:t>desarrollo</w:t>
      </w:r>
      <w:r w:rsidRPr="00460047">
        <w:rPr>
          <w:rFonts w:ascii="Trebuchet MS" w:hAnsi="Trebuchet MS"/>
          <w:spacing w:val="-4"/>
        </w:rPr>
        <w:t xml:space="preserve"> </w:t>
      </w:r>
      <w:r w:rsidRPr="00460047">
        <w:rPr>
          <w:rFonts w:ascii="Trebuchet MS" w:hAnsi="Trebuchet MS"/>
        </w:rPr>
        <w:t>del</w:t>
      </w:r>
      <w:r w:rsidRPr="00460047">
        <w:rPr>
          <w:rFonts w:ascii="Trebuchet MS" w:hAnsi="Trebuchet MS"/>
          <w:spacing w:val="-5"/>
        </w:rPr>
        <w:t xml:space="preserve"> </w:t>
      </w:r>
      <w:r w:rsidRPr="00460047">
        <w:rPr>
          <w:rFonts w:ascii="Trebuchet MS" w:hAnsi="Trebuchet MS"/>
        </w:rPr>
        <w:t>objeto</w:t>
      </w:r>
      <w:r w:rsidRPr="00460047">
        <w:rPr>
          <w:rFonts w:ascii="Trebuchet MS" w:hAnsi="Trebuchet MS"/>
          <w:spacing w:val="-5"/>
        </w:rPr>
        <w:t xml:space="preserve"> </w:t>
      </w:r>
      <w:r w:rsidRPr="00460047">
        <w:rPr>
          <w:rFonts w:ascii="Trebuchet MS" w:hAnsi="Trebuchet MS"/>
          <w:spacing w:val="-2"/>
        </w:rPr>
        <w:t>contratado.</w:t>
      </w:r>
    </w:p>
    <w:p w14:paraId="1B9999E7" w14:textId="77777777" w:rsidR="00143FB3" w:rsidRPr="00460047" w:rsidRDefault="00143FB3" w:rsidP="00143FB3">
      <w:pPr>
        <w:numPr>
          <w:ilvl w:val="0"/>
          <w:numId w:val="44"/>
        </w:numPr>
        <w:tabs>
          <w:tab w:val="left" w:pos="8931"/>
        </w:tabs>
        <w:spacing w:after="0" w:line="240" w:lineRule="auto"/>
        <w:ind w:left="993" w:right="757"/>
        <w:jc w:val="both"/>
        <w:rPr>
          <w:rFonts w:ascii="Trebuchet MS" w:hAnsi="Trebuchet MS"/>
        </w:rPr>
      </w:pPr>
      <w:r w:rsidRPr="00460047">
        <w:rPr>
          <w:rFonts w:ascii="Trebuchet MS" w:hAnsi="Trebuchet MS"/>
        </w:rPr>
        <w:t xml:space="preserve">Impartir al Contratista las instrucciones necesarias para el desarrollo del objeto </w:t>
      </w:r>
      <w:r w:rsidRPr="00460047">
        <w:rPr>
          <w:rFonts w:ascii="Trebuchet MS" w:hAnsi="Trebuchet MS"/>
          <w:spacing w:val="-2"/>
        </w:rPr>
        <w:t>contractual.</w:t>
      </w:r>
    </w:p>
    <w:p w14:paraId="6EB1F454" w14:textId="77777777" w:rsidR="00143FB3" w:rsidRPr="00460047" w:rsidRDefault="00143FB3" w:rsidP="00143FB3">
      <w:pPr>
        <w:numPr>
          <w:ilvl w:val="0"/>
          <w:numId w:val="44"/>
        </w:numPr>
        <w:tabs>
          <w:tab w:val="left" w:pos="8931"/>
        </w:tabs>
        <w:spacing w:after="0" w:line="240" w:lineRule="auto"/>
        <w:ind w:left="993" w:right="757"/>
        <w:jc w:val="both"/>
        <w:rPr>
          <w:rFonts w:ascii="Trebuchet MS" w:hAnsi="Trebuchet MS"/>
        </w:rPr>
      </w:pPr>
      <w:r w:rsidRPr="00460047">
        <w:rPr>
          <w:rFonts w:ascii="Trebuchet MS" w:hAnsi="Trebuchet MS"/>
        </w:rPr>
        <w:t>Expedir las certificaciones de cumplimiento parcial y total de las obligaciones pactadas a cargo del Contratista.</w:t>
      </w:r>
    </w:p>
    <w:p w14:paraId="3BF72A4F" w14:textId="77777777" w:rsidR="00143FB3" w:rsidRPr="00460047" w:rsidRDefault="00143FB3" w:rsidP="00143FB3">
      <w:pPr>
        <w:numPr>
          <w:ilvl w:val="0"/>
          <w:numId w:val="44"/>
        </w:numPr>
        <w:tabs>
          <w:tab w:val="left" w:pos="8931"/>
        </w:tabs>
        <w:spacing w:after="0" w:line="240" w:lineRule="auto"/>
        <w:ind w:left="993" w:right="757"/>
        <w:jc w:val="both"/>
        <w:rPr>
          <w:rFonts w:ascii="Trebuchet MS" w:hAnsi="Trebuchet MS"/>
        </w:rPr>
      </w:pPr>
      <w:r w:rsidRPr="00460047">
        <w:rPr>
          <w:rFonts w:ascii="Trebuchet MS" w:hAnsi="Trebuchet MS"/>
        </w:rPr>
        <w:t>Verificar las</w:t>
      </w:r>
      <w:r w:rsidRPr="00460047">
        <w:rPr>
          <w:rFonts w:ascii="Trebuchet MS" w:hAnsi="Trebuchet MS"/>
          <w:spacing w:val="-2"/>
        </w:rPr>
        <w:t xml:space="preserve"> </w:t>
      </w:r>
      <w:r w:rsidRPr="00460047">
        <w:rPr>
          <w:rFonts w:ascii="Trebuchet MS" w:hAnsi="Trebuchet MS"/>
        </w:rPr>
        <w:t>certificaciones del pago</w:t>
      </w:r>
      <w:r w:rsidRPr="00460047">
        <w:rPr>
          <w:rFonts w:ascii="Trebuchet MS" w:hAnsi="Trebuchet MS"/>
          <w:spacing w:val="-1"/>
        </w:rPr>
        <w:t xml:space="preserve"> </w:t>
      </w:r>
      <w:r w:rsidRPr="00460047">
        <w:rPr>
          <w:rFonts w:ascii="Trebuchet MS" w:hAnsi="Trebuchet MS"/>
        </w:rPr>
        <w:t>de los aportes realizados por el Contratista al Sistema General de Seguridad Social y parafiscales de conformidad con la Ley.</w:t>
      </w:r>
    </w:p>
    <w:p w14:paraId="141EF2D7" w14:textId="77777777" w:rsidR="00143FB3" w:rsidRPr="00460047" w:rsidRDefault="00143FB3" w:rsidP="00143FB3">
      <w:pPr>
        <w:numPr>
          <w:ilvl w:val="0"/>
          <w:numId w:val="44"/>
        </w:numPr>
        <w:tabs>
          <w:tab w:val="left" w:pos="8931"/>
        </w:tabs>
        <w:spacing w:before="1" w:after="0" w:line="240" w:lineRule="auto"/>
        <w:ind w:left="993" w:right="757"/>
        <w:jc w:val="both"/>
        <w:rPr>
          <w:rFonts w:ascii="Trebuchet MS" w:hAnsi="Trebuchet MS"/>
        </w:rPr>
      </w:pPr>
      <w:r w:rsidRPr="00460047">
        <w:rPr>
          <w:rFonts w:ascii="Trebuchet MS" w:hAnsi="Trebuchet MS"/>
        </w:rPr>
        <w:t>Elaborar</w:t>
      </w:r>
      <w:r w:rsidRPr="00460047">
        <w:rPr>
          <w:rFonts w:ascii="Trebuchet MS" w:hAnsi="Trebuchet MS"/>
          <w:spacing w:val="-17"/>
        </w:rPr>
        <w:t xml:space="preserve"> </w:t>
      </w:r>
      <w:r w:rsidRPr="00460047">
        <w:rPr>
          <w:rFonts w:ascii="Trebuchet MS" w:hAnsi="Trebuchet MS"/>
        </w:rPr>
        <w:t>los</w:t>
      </w:r>
      <w:r w:rsidRPr="00460047">
        <w:rPr>
          <w:rFonts w:ascii="Trebuchet MS" w:hAnsi="Trebuchet MS"/>
          <w:spacing w:val="-17"/>
        </w:rPr>
        <w:t xml:space="preserve"> </w:t>
      </w:r>
      <w:r w:rsidRPr="00460047">
        <w:rPr>
          <w:rFonts w:ascii="Trebuchet MS" w:hAnsi="Trebuchet MS"/>
        </w:rPr>
        <w:t>informes</w:t>
      </w:r>
      <w:r w:rsidRPr="00460047">
        <w:rPr>
          <w:rFonts w:ascii="Trebuchet MS" w:hAnsi="Trebuchet MS"/>
          <w:spacing w:val="-16"/>
        </w:rPr>
        <w:t xml:space="preserve"> </w:t>
      </w:r>
      <w:r w:rsidRPr="00460047">
        <w:rPr>
          <w:rFonts w:ascii="Trebuchet MS" w:hAnsi="Trebuchet MS"/>
        </w:rPr>
        <w:t>periódicos</w:t>
      </w:r>
      <w:r w:rsidRPr="00460047">
        <w:rPr>
          <w:rFonts w:ascii="Trebuchet MS" w:hAnsi="Trebuchet MS"/>
          <w:spacing w:val="-17"/>
        </w:rPr>
        <w:t xml:space="preserve"> </w:t>
      </w:r>
      <w:r w:rsidRPr="00460047">
        <w:rPr>
          <w:rFonts w:ascii="Trebuchet MS" w:hAnsi="Trebuchet MS"/>
        </w:rPr>
        <w:t>de</w:t>
      </w:r>
      <w:r w:rsidRPr="00460047">
        <w:rPr>
          <w:rFonts w:ascii="Trebuchet MS" w:hAnsi="Trebuchet MS"/>
          <w:spacing w:val="-16"/>
        </w:rPr>
        <w:t xml:space="preserve"> </w:t>
      </w:r>
      <w:r w:rsidRPr="00460047">
        <w:rPr>
          <w:rFonts w:ascii="Trebuchet MS" w:hAnsi="Trebuchet MS"/>
        </w:rPr>
        <w:t>verificación</w:t>
      </w:r>
      <w:r w:rsidRPr="00460047">
        <w:rPr>
          <w:rFonts w:ascii="Trebuchet MS" w:hAnsi="Trebuchet MS"/>
          <w:spacing w:val="-17"/>
        </w:rPr>
        <w:t xml:space="preserve"> </w:t>
      </w:r>
      <w:r w:rsidRPr="00460047">
        <w:rPr>
          <w:rFonts w:ascii="Trebuchet MS" w:hAnsi="Trebuchet MS"/>
        </w:rPr>
        <w:t>de</w:t>
      </w:r>
      <w:r w:rsidRPr="00460047">
        <w:rPr>
          <w:rFonts w:ascii="Trebuchet MS" w:hAnsi="Trebuchet MS"/>
          <w:spacing w:val="-15"/>
        </w:rPr>
        <w:t xml:space="preserve"> </w:t>
      </w:r>
      <w:r w:rsidRPr="00460047">
        <w:rPr>
          <w:rFonts w:ascii="Trebuchet MS" w:hAnsi="Trebuchet MS"/>
        </w:rPr>
        <w:t>cumplimiento</w:t>
      </w:r>
      <w:r w:rsidRPr="00460047">
        <w:rPr>
          <w:rFonts w:ascii="Trebuchet MS" w:hAnsi="Trebuchet MS"/>
          <w:spacing w:val="-17"/>
        </w:rPr>
        <w:t xml:space="preserve"> </w:t>
      </w:r>
      <w:r w:rsidRPr="00460047">
        <w:rPr>
          <w:rFonts w:ascii="Trebuchet MS" w:hAnsi="Trebuchet MS"/>
        </w:rPr>
        <w:t>de</w:t>
      </w:r>
      <w:r w:rsidRPr="00460047">
        <w:rPr>
          <w:rFonts w:ascii="Trebuchet MS" w:hAnsi="Trebuchet MS"/>
          <w:spacing w:val="-16"/>
        </w:rPr>
        <w:t xml:space="preserve"> </w:t>
      </w:r>
      <w:r w:rsidRPr="00460047">
        <w:rPr>
          <w:rFonts w:ascii="Trebuchet MS" w:hAnsi="Trebuchet MS"/>
        </w:rPr>
        <w:t>las</w:t>
      </w:r>
      <w:r w:rsidRPr="00460047">
        <w:rPr>
          <w:rFonts w:ascii="Trebuchet MS" w:hAnsi="Trebuchet MS"/>
          <w:spacing w:val="-17"/>
        </w:rPr>
        <w:t xml:space="preserve"> </w:t>
      </w:r>
      <w:r w:rsidRPr="00460047">
        <w:rPr>
          <w:rFonts w:ascii="Trebuchet MS" w:hAnsi="Trebuchet MS"/>
        </w:rPr>
        <w:t>obligaciones contractuales, como requisito para la aprobación de los pagos pactados y, reflejar en dichos informes el</w:t>
      </w:r>
      <w:r w:rsidRPr="00460047">
        <w:rPr>
          <w:rFonts w:ascii="Trebuchet MS" w:hAnsi="Trebuchet MS"/>
          <w:spacing w:val="-1"/>
        </w:rPr>
        <w:t xml:space="preserve"> </w:t>
      </w:r>
      <w:r w:rsidRPr="00460047">
        <w:rPr>
          <w:rFonts w:ascii="Trebuchet MS" w:hAnsi="Trebuchet MS"/>
        </w:rPr>
        <w:t>estado financiero</w:t>
      </w:r>
      <w:r w:rsidRPr="00460047">
        <w:rPr>
          <w:rFonts w:ascii="Trebuchet MS" w:hAnsi="Trebuchet MS"/>
          <w:spacing w:val="-1"/>
        </w:rPr>
        <w:t xml:space="preserve"> </w:t>
      </w:r>
      <w:r w:rsidRPr="00460047">
        <w:rPr>
          <w:rFonts w:ascii="Trebuchet MS" w:hAnsi="Trebuchet MS"/>
        </w:rPr>
        <w:t>en función de los pagos autorizados, pagos realizados, porcentaje de ejecución del contrato y el avance de cumplimiento. (</w:t>
      </w:r>
      <w:r w:rsidRPr="00460047">
        <w:rPr>
          <w:rFonts w:ascii="Trebuchet MS" w:hAnsi="Trebuchet MS"/>
          <w:color w:val="000000" w:themeColor="text1"/>
          <w:spacing w:val="-2"/>
        </w:rPr>
        <w:t xml:space="preserve">Formulario </w:t>
      </w:r>
      <w:r w:rsidRPr="00460047">
        <w:rPr>
          <w:rFonts w:ascii="Trebuchet MS" w:hAnsi="Trebuchet MS"/>
          <w:lang w:val="es-MX"/>
        </w:rPr>
        <w:t>CO-P02-F63 Informe de Supervisión o interventoría con todos los soportes o el documento que corresponda).</w:t>
      </w:r>
    </w:p>
    <w:p w14:paraId="0256E94B" w14:textId="77777777" w:rsidR="00143FB3" w:rsidRPr="00460047" w:rsidRDefault="00143FB3" w:rsidP="00143FB3">
      <w:pPr>
        <w:numPr>
          <w:ilvl w:val="0"/>
          <w:numId w:val="44"/>
        </w:numPr>
        <w:tabs>
          <w:tab w:val="left" w:pos="8931"/>
        </w:tabs>
        <w:spacing w:before="1" w:after="0" w:line="240" w:lineRule="auto"/>
        <w:ind w:left="993" w:right="757"/>
        <w:jc w:val="both"/>
        <w:rPr>
          <w:rFonts w:ascii="Trebuchet MS" w:hAnsi="Trebuchet MS"/>
        </w:rPr>
      </w:pPr>
      <w:r w:rsidRPr="00460047">
        <w:rPr>
          <w:rFonts w:ascii="Trebuchet MS" w:hAnsi="Trebuchet MS"/>
        </w:rPr>
        <w:t>Elaborar el informe final de supervisión, el cual deberá reflejar el estado de ejecución total del contrato y el cumplimiento a satisfacción de los servicios y bienes recibidos.</w:t>
      </w:r>
    </w:p>
    <w:p w14:paraId="5B4084C9" w14:textId="77777777" w:rsidR="00143FB3" w:rsidRPr="00460047" w:rsidRDefault="00143FB3" w:rsidP="00143FB3">
      <w:pPr>
        <w:numPr>
          <w:ilvl w:val="0"/>
          <w:numId w:val="44"/>
        </w:numPr>
        <w:tabs>
          <w:tab w:val="left" w:pos="8931"/>
        </w:tabs>
        <w:spacing w:after="0" w:line="240" w:lineRule="auto"/>
        <w:ind w:left="993" w:right="757"/>
        <w:jc w:val="both"/>
        <w:rPr>
          <w:rFonts w:ascii="Trebuchet MS" w:hAnsi="Trebuchet MS"/>
        </w:rPr>
      </w:pPr>
      <w:r w:rsidRPr="00460047">
        <w:rPr>
          <w:rFonts w:ascii="Trebuchet MS" w:hAnsi="Trebuchet MS"/>
        </w:rPr>
        <w:t>Elaborar el acta de liquidación del contrato dentro de los plazos establecidos, así como el acta de archivo del expediente una vez expire la vigencia de los riesgos amparados en la garantía única.</w:t>
      </w:r>
    </w:p>
    <w:p w14:paraId="5533091C" w14:textId="77777777" w:rsidR="00143FB3" w:rsidRPr="00460047" w:rsidRDefault="00143FB3" w:rsidP="00143FB3">
      <w:pPr>
        <w:numPr>
          <w:ilvl w:val="0"/>
          <w:numId w:val="44"/>
        </w:numPr>
        <w:tabs>
          <w:tab w:val="left" w:pos="8931"/>
        </w:tabs>
        <w:spacing w:after="0" w:line="255" w:lineRule="exact"/>
        <w:ind w:left="993" w:right="757" w:hanging="359"/>
        <w:jc w:val="both"/>
        <w:rPr>
          <w:rFonts w:ascii="Trebuchet MS" w:hAnsi="Trebuchet MS"/>
        </w:rPr>
      </w:pPr>
      <w:r w:rsidRPr="00460047">
        <w:rPr>
          <w:rFonts w:ascii="Trebuchet MS" w:hAnsi="Trebuchet MS"/>
        </w:rPr>
        <w:t>Elaborar</w:t>
      </w:r>
      <w:r w:rsidRPr="00460047">
        <w:rPr>
          <w:rFonts w:ascii="Trebuchet MS" w:hAnsi="Trebuchet MS"/>
          <w:spacing w:val="-2"/>
        </w:rPr>
        <w:t xml:space="preserve"> </w:t>
      </w:r>
      <w:r w:rsidRPr="00460047">
        <w:rPr>
          <w:rFonts w:ascii="Trebuchet MS" w:hAnsi="Trebuchet MS"/>
        </w:rPr>
        <w:t>el</w:t>
      </w:r>
      <w:r w:rsidRPr="00460047">
        <w:rPr>
          <w:rFonts w:ascii="Trebuchet MS" w:hAnsi="Trebuchet MS"/>
          <w:spacing w:val="-4"/>
        </w:rPr>
        <w:t xml:space="preserve"> </w:t>
      </w:r>
      <w:r w:rsidRPr="00460047">
        <w:rPr>
          <w:rFonts w:ascii="Trebuchet MS" w:hAnsi="Trebuchet MS"/>
        </w:rPr>
        <w:t>acta</w:t>
      </w:r>
      <w:r w:rsidRPr="00460047">
        <w:rPr>
          <w:rFonts w:ascii="Trebuchet MS" w:hAnsi="Trebuchet MS"/>
          <w:spacing w:val="-3"/>
        </w:rPr>
        <w:t xml:space="preserve"> </w:t>
      </w:r>
      <w:r w:rsidRPr="00460047">
        <w:rPr>
          <w:rFonts w:ascii="Trebuchet MS" w:hAnsi="Trebuchet MS"/>
        </w:rPr>
        <w:t>de</w:t>
      </w:r>
      <w:r w:rsidRPr="00460047">
        <w:rPr>
          <w:rFonts w:ascii="Trebuchet MS" w:hAnsi="Trebuchet MS"/>
          <w:spacing w:val="-5"/>
        </w:rPr>
        <w:t xml:space="preserve"> </w:t>
      </w:r>
      <w:r w:rsidRPr="00460047">
        <w:rPr>
          <w:rFonts w:ascii="Trebuchet MS" w:hAnsi="Trebuchet MS"/>
        </w:rPr>
        <w:t>cierre</w:t>
      </w:r>
      <w:r w:rsidRPr="00460047">
        <w:rPr>
          <w:rFonts w:ascii="Trebuchet MS" w:hAnsi="Trebuchet MS"/>
          <w:spacing w:val="-3"/>
        </w:rPr>
        <w:t xml:space="preserve"> </w:t>
      </w:r>
      <w:r w:rsidRPr="00460047">
        <w:rPr>
          <w:rFonts w:ascii="Trebuchet MS" w:hAnsi="Trebuchet MS"/>
        </w:rPr>
        <w:t>del</w:t>
      </w:r>
      <w:r w:rsidRPr="00460047">
        <w:rPr>
          <w:rFonts w:ascii="Trebuchet MS" w:hAnsi="Trebuchet MS"/>
          <w:spacing w:val="-3"/>
        </w:rPr>
        <w:t xml:space="preserve"> </w:t>
      </w:r>
      <w:r w:rsidRPr="00460047">
        <w:rPr>
          <w:rFonts w:ascii="Trebuchet MS" w:hAnsi="Trebuchet MS"/>
          <w:spacing w:val="-2"/>
        </w:rPr>
        <w:t>expediente.</w:t>
      </w:r>
    </w:p>
    <w:p w14:paraId="21F14BD8" w14:textId="77777777" w:rsidR="00143FB3" w:rsidRPr="00460047" w:rsidRDefault="00143FB3" w:rsidP="00143FB3">
      <w:pPr>
        <w:numPr>
          <w:ilvl w:val="0"/>
          <w:numId w:val="44"/>
        </w:numPr>
        <w:tabs>
          <w:tab w:val="left" w:pos="8931"/>
        </w:tabs>
        <w:spacing w:after="0" w:line="240" w:lineRule="auto"/>
        <w:ind w:left="993" w:right="757"/>
        <w:jc w:val="both"/>
        <w:rPr>
          <w:rFonts w:ascii="Trebuchet MS" w:hAnsi="Trebuchet MS"/>
        </w:rPr>
      </w:pPr>
      <w:r w:rsidRPr="00460047">
        <w:rPr>
          <w:rFonts w:ascii="Trebuchet MS" w:hAnsi="Trebuchet MS"/>
        </w:rPr>
        <w:t>Informar a la Secretaría General cualquier circunstancia que ponga en riesgo el cabal cumplimiento del objeto contractual y las obligaciones del contrato.</w:t>
      </w:r>
    </w:p>
    <w:p w14:paraId="40F75AAF" w14:textId="77777777" w:rsidR="00143FB3" w:rsidRPr="00460047" w:rsidRDefault="00143FB3" w:rsidP="00143FB3">
      <w:pPr>
        <w:numPr>
          <w:ilvl w:val="0"/>
          <w:numId w:val="44"/>
        </w:numPr>
        <w:tabs>
          <w:tab w:val="left" w:pos="8931"/>
        </w:tabs>
        <w:spacing w:before="1" w:after="0" w:line="240" w:lineRule="auto"/>
        <w:ind w:left="993" w:right="757" w:hanging="359"/>
        <w:jc w:val="both"/>
        <w:rPr>
          <w:rFonts w:ascii="Trebuchet MS" w:hAnsi="Trebuchet MS"/>
        </w:rPr>
      </w:pPr>
      <w:r w:rsidRPr="00460047">
        <w:rPr>
          <w:rFonts w:ascii="Trebuchet MS" w:hAnsi="Trebuchet MS"/>
        </w:rPr>
        <w:t>Ejecutar</w:t>
      </w:r>
      <w:r w:rsidRPr="00460047">
        <w:rPr>
          <w:rFonts w:ascii="Trebuchet MS" w:hAnsi="Trebuchet MS"/>
          <w:spacing w:val="-7"/>
        </w:rPr>
        <w:t xml:space="preserve"> </w:t>
      </w:r>
      <w:r w:rsidRPr="00460047">
        <w:rPr>
          <w:rFonts w:ascii="Trebuchet MS" w:hAnsi="Trebuchet MS"/>
        </w:rPr>
        <w:t>las</w:t>
      </w:r>
      <w:r w:rsidRPr="00460047">
        <w:rPr>
          <w:rFonts w:ascii="Trebuchet MS" w:hAnsi="Trebuchet MS"/>
          <w:spacing w:val="-5"/>
        </w:rPr>
        <w:t xml:space="preserve"> </w:t>
      </w:r>
      <w:r w:rsidRPr="00460047">
        <w:rPr>
          <w:rFonts w:ascii="Trebuchet MS" w:hAnsi="Trebuchet MS"/>
        </w:rPr>
        <w:t>demás</w:t>
      </w:r>
      <w:r w:rsidRPr="00460047">
        <w:rPr>
          <w:rFonts w:ascii="Trebuchet MS" w:hAnsi="Trebuchet MS"/>
          <w:spacing w:val="-5"/>
        </w:rPr>
        <w:t xml:space="preserve"> </w:t>
      </w:r>
      <w:r w:rsidRPr="00460047">
        <w:rPr>
          <w:rFonts w:ascii="Trebuchet MS" w:hAnsi="Trebuchet MS"/>
        </w:rPr>
        <w:t>actividades</w:t>
      </w:r>
      <w:r w:rsidRPr="00460047">
        <w:rPr>
          <w:rFonts w:ascii="Trebuchet MS" w:hAnsi="Trebuchet MS"/>
          <w:spacing w:val="-6"/>
        </w:rPr>
        <w:t xml:space="preserve"> </w:t>
      </w:r>
      <w:r w:rsidRPr="00460047">
        <w:rPr>
          <w:rFonts w:ascii="Trebuchet MS" w:hAnsi="Trebuchet MS"/>
        </w:rPr>
        <w:t>establecidas</w:t>
      </w:r>
      <w:r w:rsidRPr="00460047">
        <w:rPr>
          <w:rFonts w:ascii="Trebuchet MS" w:hAnsi="Trebuchet MS"/>
          <w:spacing w:val="-5"/>
        </w:rPr>
        <w:t xml:space="preserve"> </w:t>
      </w:r>
      <w:r w:rsidRPr="00460047">
        <w:rPr>
          <w:rFonts w:ascii="Trebuchet MS" w:hAnsi="Trebuchet MS"/>
        </w:rPr>
        <w:t>en</w:t>
      </w:r>
      <w:r w:rsidRPr="00460047">
        <w:rPr>
          <w:rFonts w:ascii="Trebuchet MS" w:hAnsi="Trebuchet MS"/>
          <w:spacing w:val="-6"/>
        </w:rPr>
        <w:t xml:space="preserve"> </w:t>
      </w:r>
      <w:r w:rsidRPr="00460047">
        <w:rPr>
          <w:rFonts w:ascii="Trebuchet MS" w:hAnsi="Trebuchet MS"/>
        </w:rPr>
        <w:t>la</w:t>
      </w:r>
      <w:r w:rsidRPr="00460047">
        <w:rPr>
          <w:rFonts w:ascii="Trebuchet MS" w:hAnsi="Trebuchet MS"/>
          <w:spacing w:val="-6"/>
        </w:rPr>
        <w:t xml:space="preserve"> </w:t>
      </w:r>
      <w:r w:rsidRPr="00460047">
        <w:rPr>
          <w:rFonts w:ascii="Trebuchet MS" w:hAnsi="Trebuchet MS"/>
        </w:rPr>
        <w:t>normativa</w:t>
      </w:r>
      <w:r w:rsidRPr="00460047">
        <w:rPr>
          <w:rFonts w:ascii="Trebuchet MS" w:hAnsi="Trebuchet MS"/>
          <w:spacing w:val="-6"/>
        </w:rPr>
        <w:t xml:space="preserve"> </w:t>
      </w:r>
      <w:r w:rsidRPr="00460047">
        <w:rPr>
          <w:rFonts w:ascii="Trebuchet MS" w:hAnsi="Trebuchet MS"/>
        </w:rPr>
        <w:t>aplicable</w:t>
      </w:r>
      <w:r w:rsidRPr="00460047">
        <w:rPr>
          <w:rFonts w:ascii="Trebuchet MS" w:hAnsi="Trebuchet MS"/>
          <w:spacing w:val="-6"/>
        </w:rPr>
        <w:t xml:space="preserve"> </w:t>
      </w:r>
      <w:r w:rsidRPr="00460047">
        <w:rPr>
          <w:rFonts w:ascii="Trebuchet MS" w:hAnsi="Trebuchet MS"/>
        </w:rPr>
        <w:t>al</w:t>
      </w:r>
      <w:r w:rsidRPr="00460047">
        <w:rPr>
          <w:rFonts w:ascii="Trebuchet MS" w:hAnsi="Trebuchet MS"/>
          <w:spacing w:val="-7"/>
        </w:rPr>
        <w:t xml:space="preserve"> </w:t>
      </w:r>
      <w:r w:rsidRPr="00460047">
        <w:rPr>
          <w:rFonts w:ascii="Trebuchet MS" w:hAnsi="Trebuchet MS"/>
          <w:spacing w:val="-2"/>
        </w:rPr>
        <w:t>respecto.</w:t>
      </w:r>
    </w:p>
    <w:p w14:paraId="079D1860" w14:textId="77777777" w:rsidR="00A704FB" w:rsidRPr="00143FB3" w:rsidRDefault="00A704FB" w:rsidP="000C003C">
      <w:pPr>
        <w:pStyle w:val="Textoindependiente"/>
        <w:spacing w:after="0" w:line="240" w:lineRule="auto"/>
        <w:jc w:val="both"/>
        <w:rPr>
          <w:rFonts w:ascii="Trebuchet MS" w:hAnsi="Trebuchet MS" w:cs="Arial"/>
          <w:lang w:val="es-CO"/>
        </w:rPr>
      </w:pPr>
    </w:p>
    <w:p w14:paraId="0C2259C0" w14:textId="3FA60062" w:rsidR="003B06D9" w:rsidRPr="00A90079" w:rsidRDefault="003B06D9" w:rsidP="000C003C">
      <w:pPr>
        <w:spacing w:after="0" w:line="240" w:lineRule="auto"/>
        <w:jc w:val="both"/>
        <w:rPr>
          <w:rFonts w:ascii="Trebuchet MS" w:hAnsi="Trebuchet MS" w:cs="Arial"/>
          <w:lang w:eastAsia="es-CO"/>
        </w:rPr>
      </w:pPr>
      <w:r w:rsidRPr="00A90079">
        <w:rPr>
          <w:rFonts w:ascii="Trebuchet MS" w:hAnsi="Trebuchet MS" w:cs="Arial"/>
          <w:b/>
          <w:bCs/>
          <w:lang w:eastAsia="es-CO"/>
        </w:rPr>
        <w:t>CLÁUSULA VIGÉSIMA TERCERA SUSPENSIÓN</w:t>
      </w:r>
      <w:r w:rsidRPr="00A90079">
        <w:rPr>
          <w:rFonts w:ascii="Trebuchet MS" w:hAnsi="Trebuchet MS" w:cs="Arial"/>
          <w:lang w:eastAsia="es-CO"/>
        </w:rPr>
        <w:t>: Las partes podrán suspender de mutuo acuerdo el contrato, mediante la suscripción de un acta en donde conste tal evento.</w:t>
      </w:r>
    </w:p>
    <w:p w14:paraId="2F490AB1" w14:textId="77777777" w:rsidR="003B06D9" w:rsidRPr="00A90079" w:rsidRDefault="003B06D9" w:rsidP="000C003C">
      <w:pPr>
        <w:pStyle w:val="Textoindependiente"/>
        <w:spacing w:after="0" w:line="240" w:lineRule="auto"/>
        <w:jc w:val="both"/>
        <w:rPr>
          <w:rFonts w:ascii="Trebuchet MS" w:hAnsi="Trebuchet MS" w:cs="Arial"/>
          <w:b/>
          <w:bCs/>
          <w:lang w:eastAsia="es-CO"/>
        </w:rPr>
      </w:pPr>
    </w:p>
    <w:p w14:paraId="75ABC5B2" w14:textId="2D2F25C2" w:rsidR="00A148D4" w:rsidRPr="00A90079" w:rsidRDefault="003B06D9"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VIGÉSIMA CUARTA </w:t>
      </w:r>
      <w:r w:rsidR="003F101D" w:rsidRPr="00A90079">
        <w:rPr>
          <w:rFonts w:ascii="Trebuchet MS" w:hAnsi="Trebuchet MS" w:cs="Arial"/>
          <w:b/>
          <w:bCs/>
          <w:lang w:eastAsia="es-CO"/>
        </w:rPr>
        <w:t xml:space="preserve">- </w:t>
      </w:r>
      <w:proofErr w:type="gramStart"/>
      <w:r w:rsidR="003F101D" w:rsidRPr="00A90079">
        <w:rPr>
          <w:rFonts w:ascii="Trebuchet MS" w:hAnsi="Trebuchet MS" w:cs="Arial"/>
          <w:b/>
          <w:bCs/>
          <w:lang w:eastAsia="es-CO"/>
        </w:rPr>
        <w:t>CESIÓN.-</w:t>
      </w:r>
      <w:proofErr w:type="gramEnd"/>
      <w:r w:rsidR="003F101D" w:rsidRPr="00A90079">
        <w:rPr>
          <w:rFonts w:ascii="Trebuchet MS" w:hAnsi="Trebuchet MS" w:cs="Arial"/>
          <w:lang w:eastAsia="es-CO"/>
        </w:rPr>
        <w:t xml:space="preserve"> </w:t>
      </w:r>
      <w:bookmarkStart w:id="3" w:name="_Hlk200119796"/>
      <w:r w:rsidR="003F101D" w:rsidRPr="00A90079">
        <w:rPr>
          <w:rFonts w:ascii="Trebuchet MS" w:hAnsi="Trebuchet MS" w:cs="Arial"/>
          <w:lang w:eastAsia="es-CO"/>
        </w:rPr>
        <w:t xml:space="preserve">EL CONTRATISTA no podrá ceder total ni parcialmente los derechos u obligaciones surgidas de este contrato, sin la autorización previa y escrita de LA DEFENSORÍA. En caso de no aceptarla se reserva las razones para no consentir en ello. </w:t>
      </w:r>
      <w:bookmarkEnd w:id="3"/>
    </w:p>
    <w:p w14:paraId="563F64A0" w14:textId="77777777" w:rsidR="00A704FB" w:rsidRPr="00A90079" w:rsidRDefault="00A704FB" w:rsidP="000C003C">
      <w:pPr>
        <w:pStyle w:val="Textoindependiente"/>
        <w:spacing w:after="0" w:line="240" w:lineRule="auto"/>
        <w:jc w:val="both"/>
        <w:rPr>
          <w:rFonts w:ascii="Trebuchet MS" w:hAnsi="Trebuchet MS" w:cs="Arial"/>
          <w:lang w:eastAsia="es-CO"/>
        </w:rPr>
      </w:pPr>
    </w:p>
    <w:p w14:paraId="0B2662B5" w14:textId="0605D0F2" w:rsidR="00A148D4" w:rsidRPr="00A90079" w:rsidRDefault="003F101D"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VIGÉSIMA </w:t>
      </w:r>
      <w:r w:rsidR="003B06D9" w:rsidRPr="00A90079">
        <w:rPr>
          <w:rFonts w:ascii="Trebuchet MS" w:hAnsi="Trebuchet MS" w:cs="Arial"/>
          <w:b/>
          <w:bCs/>
          <w:lang w:eastAsia="es-CO"/>
        </w:rPr>
        <w:t>QUINTA</w:t>
      </w:r>
      <w:r w:rsidRPr="00A90079">
        <w:rPr>
          <w:rFonts w:ascii="Trebuchet MS" w:hAnsi="Trebuchet MS" w:cs="Arial"/>
          <w:b/>
          <w:bCs/>
          <w:lang w:eastAsia="es-CO"/>
        </w:rPr>
        <w:t xml:space="preserve"> - RÉGIMEN LEGAL SUPLETORIO Y </w:t>
      </w:r>
      <w:proofErr w:type="gramStart"/>
      <w:r w:rsidRPr="00A90079">
        <w:rPr>
          <w:rFonts w:ascii="Trebuchet MS" w:hAnsi="Trebuchet MS" w:cs="Arial"/>
          <w:b/>
          <w:bCs/>
          <w:lang w:eastAsia="es-CO"/>
        </w:rPr>
        <w:t>JURISDICCIONAL.-</w:t>
      </w:r>
      <w:proofErr w:type="gramEnd"/>
      <w:r w:rsidRPr="00A90079">
        <w:rPr>
          <w:rFonts w:ascii="Trebuchet MS" w:hAnsi="Trebuchet MS" w:cs="Arial"/>
          <w:lang w:eastAsia="es-CO"/>
        </w:rPr>
        <w:t xml:space="preserve"> </w:t>
      </w:r>
      <w:bookmarkStart w:id="4" w:name="_Hlk200119782"/>
      <w:r w:rsidRPr="00A90079">
        <w:rPr>
          <w:rFonts w:ascii="Trebuchet MS" w:hAnsi="Trebuchet MS" w:cs="Arial"/>
          <w:lang w:eastAsia="es-CO"/>
        </w:rPr>
        <w:t xml:space="preserve">El presente contrato estará sujeto en sus efectos a las normas civiles y comerciales propias de su naturaleza, de conformidad con el artículo 13 de la Ley 80 de 1993, </w:t>
      </w:r>
      <w:r w:rsidR="000A04E6" w:rsidRPr="00A90079">
        <w:rPr>
          <w:rFonts w:ascii="Trebuchet MS" w:hAnsi="Trebuchet MS" w:cs="Arial"/>
        </w:rPr>
        <w:t>salvo en las materias particularmente reguladas en la citada ley</w:t>
      </w:r>
      <w:r w:rsidR="000A04E6" w:rsidRPr="00A90079">
        <w:rPr>
          <w:rFonts w:ascii="Trebuchet MS" w:hAnsi="Trebuchet MS" w:cs="Arial"/>
          <w:lang w:eastAsia="es-CO"/>
        </w:rPr>
        <w:t xml:space="preserve"> </w:t>
      </w:r>
      <w:r w:rsidRPr="00A90079">
        <w:rPr>
          <w:rFonts w:ascii="Trebuchet MS" w:hAnsi="Trebuchet MS" w:cs="Arial"/>
          <w:lang w:eastAsia="es-CO"/>
        </w:rPr>
        <w:t xml:space="preserve">y en cuanto a la competencia jurisdiccional sujeto a lo previsto en el artículo 75 de la misma Ley. </w:t>
      </w:r>
    </w:p>
    <w:p w14:paraId="10A8F2F5" w14:textId="77777777" w:rsidR="00A704FB" w:rsidRPr="00A90079" w:rsidRDefault="00A704FB" w:rsidP="000C003C">
      <w:pPr>
        <w:pStyle w:val="Textoindependiente"/>
        <w:spacing w:after="0" w:line="240" w:lineRule="auto"/>
        <w:jc w:val="both"/>
        <w:rPr>
          <w:rFonts w:ascii="Trebuchet MS" w:hAnsi="Trebuchet MS" w:cs="Arial"/>
          <w:lang w:eastAsia="es-CO"/>
        </w:rPr>
      </w:pPr>
    </w:p>
    <w:bookmarkEnd w:id="4"/>
    <w:p w14:paraId="430B0523" w14:textId="4B9BEE19" w:rsidR="003B06D9" w:rsidRPr="00A90079" w:rsidRDefault="003F101D"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VIGÉSIMA </w:t>
      </w:r>
      <w:r w:rsidR="003B06D9" w:rsidRPr="00A90079">
        <w:rPr>
          <w:rFonts w:ascii="Trebuchet MS" w:hAnsi="Trebuchet MS" w:cs="Arial"/>
          <w:b/>
          <w:bCs/>
          <w:lang w:eastAsia="es-CO"/>
        </w:rPr>
        <w:t>SEXTA</w:t>
      </w:r>
      <w:r w:rsidRPr="00A90079">
        <w:rPr>
          <w:rFonts w:ascii="Trebuchet MS" w:hAnsi="Trebuchet MS" w:cs="Arial"/>
          <w:b/>
          <w:bCs/>
          <w:lang w:eastAsia="es-CO"/>
        </w:rPr>
        <w:t xml:space="preserve"> - DOMICILIO </w:t>
      </w:r>
      <w:r w:rsidR="00655550" w:rsidRPr="00A90079">
        <w:rPr>
          <w:rFonts w:ascii="Trebuchet MS" w:hAnsi="Trebuchet MS" w:cs="Arial"/>
          <w:b/>
          <w:bCs/>
          <w:lang w:eastAsia="es-CO"/>
        </w:rPr>
        <w:t>CONTRACTUAL. -</w:t>
      </w:r>
      <w:r w:rsidRPr="00A90079">
        <w:rPr>
          <w:rFonts w:ascii="Trebuchet MS" w:hAnsi="Trebuchet MS" w:cs="Arial"/>
          <w:lang w:eastAsia="es-CO"/>
        </w:rPr>
        <w:t xml:space="preserve"> Para todos los efectos legales y contractuales el domicilio contractual será la ciudad de Bogotá D.C. Colombia. </w:t>
      </w:r>
    </w:p>
    <w:p w14:paraId="5574AF6E" w14:textId="77777777" w:rsidR="00A704FB" w:rsidRPr="00A90079" w:rsidRDefault="00A704FB" w:rsidP="000C003C">
      <w:pPr>
        <w:pStyle w:val="Textoindependiente"/>
        <w:spacing w:after="0" w:line="240" w:lineRule="auto"/>
        <w:jc w:val="both"/>
        <w:rPr>
          <w:rFonts w:ascii="Trebuchet MS" w:hAnsi="Trebuchet MS" w:cs="Arial"/>
          <w:lang w:eastAsia="es-CO"/>
        </w:rPr>
      </w:pPr>
    </w:p>
    <w:p w14:paraId="1792DFA7" w14:textId="77ED09A6" w:rsidR="00A148D4" w:rsidRPr="00A90079" w:rsidRDefault="003F101D"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VIGÉSIMA </w:t>
      </w:r>
      <w:r w:rsidR="003B06D9" w:rsidRPr="00A90079">
        <w:rPr>
          <w:rFonts w:ascii="Trebuchet MS" w:hAnsi="Trebuchet MS" w:cs="Arial"/>
          <w:b/>
          <w:bCs/>
          <w:lang w:eastAsia="es-CO"/>
        </w:rPr>
        <w:t>SEPTIMA</w:t>
      </w:r>
      <w:r w:rsidRPr="00A90079">
        <w:rPr>
          <w:rFonts w:ascii="Trebuchet MS" w:hAnsi="Trebuchet MS" w:cs="Arial"/>
          <w:b/>
          <w:bCs/>
          <w:lang w:eastAsia="es-CO"/>
        </w:rPr>
        <w:t xml:space="preserve"> - </w:t>
      </w:r>
      <w:bookmarkStart w:id="5" w:name="_Hlk200119769"/>
      <w:r w:rsidRPr="00A90079">
        <w:rPr>
          <w:rFonts w:ascii="Trebuchet MS" w:hAnsi="Trebuchet MS" w:cs="Arial"/>
          <w:b/>
          <w:bCs/>
          <w:lang w:eastAsia="es-CO"/>
        </w:rPr>
        <w:t xml:space="preserve">SOLUCIÓN DE </w:t>
      </w:r>
      <w:r w:rsidR="00655550" w:rsidRPr="00A90079">
        <w:rPr>
          <w:rFonts w:ascii="Trebuchet MS" w:hAnsi="Trebuchet MS" w:cs="Arial"/>
          <w:b/>
          <w:bCs/>
          <w:lang w:eastAsia="es-CO"/>
        </w:rPr>
        <w:t>CONFLICTOS. -</w:t>
      </w:r>
      <w:r w:rsidRPr="00A90079">
        <w:rPr>
          <w:rFonts w:ascii="Trebuchet MS" w:hAnsi="Trebuchet MS" w:cs="Arial"/>
          <w:lang w:eastAsia="es-CO"/>
        </w:rPr>
        <w:t xml:space="preserve"> Las partes acuerdan que para la solución de las diferencias y discrepancias que surjan de la celebración, ejecución o terminación de este contrato acudirán a los procedimientos de transacción, amigable composición o conciliación, de acuerdo con lo previsto en las normas vigentes sobre la materia. </w:t>
      </w:r>
      <w:bookmarkEnd w:id="5"/>
    </w:p>
    <w:p w14:paraId="4593F1F0" w14:textId="77777777" w:rsidR="00A704FB" w:rsidRPr="00A90079" w:rsidRDefault="00A704FB" w:rsidP="000C003C">
      <w:pPr>
        <w:pStyle w:val="Textoindependiente"/>
        <w:spacing w:after="0" w:line="240" w:lineRule="auto"/>
        <w:jc w:val="both"/>
        <w:rPr>
          <w:rFonts w:ascii="Trebuchet MS" w:hAnsi="Trebuchet MS" w:cs="Arial"/>
          <w:lang w:eastAsia="es-CO"/>
        </w:rPr>
      </w:pPr>
    </w:p>
    <w:p w14:paraId="43324FFC" w14:textId="558AD6C9" w:rsidR="00A148D4" w:rsidRPr="00A90079" w:rsidRDefault="003F101D"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VIGÉSIMA </w:t>
      </w:r>
      <w:r w:rsidR="003B06D9" w:rsidRPr="00A90079">
        <w:rPr>
          <w:rFonts w:ascii="Trebuchet MS" w:hAnsi="Trebuchet MS" w:cs="Arial"/>
          <w:b/>
          <w:bCs/>
          <w:lang w:eastAsia="es-CO"/>
        </w:rPr>
        <w:t>OCTAVA</w:t>
      </w:r>
      <w:r w:rsidRPr="00A90079">
        <w:rPr>
          <w:rFonts w:ascii="Trebuchet MS" w:hAnsi="Trebuchet MS" w:cs="Arial"/>
          <w:b/>
          <w:bCs/>
          <w:lang w:eastAsia="es-CO"/>
        </w:rPr>
        <w:t xml:space="preserve"> - DOCUMENTOS DEL </w:t>
      </w:r>
      <w:r w:rsidR="00655550" w:rsidRPr="00A90079">
        <w:rPr>
          <w:rFonts w:ascii="Trebuchet MS" w:hAnsi="Trebuchet MS" w:cs="Arial"/>
          <w:b/>
          <w:bCs/>
          <w:lang w:eastAsia="es-CO"/>
        </w:rPr>
        <w:t>CONTRATO. -</w:t>
      </w:r>
      <w:r w:rsidRPr="00A90079">
        <w:rPr>
          <w:rFonts w:ascii="Trebuchet MS" w:hAnsi="Trebuchet MS" w:cs="Arial"/>
          <w:lang w:eastAsia="es-CO"/>
        </w:rPr>
        <w:t xml:space="preserve"> </w:t>
      </w:r>
      <w:r w:rsidR="003B06D9" w:rsidRPr="00A90079">
        <w:rPr>
          <w:rFonts w:ascii="Trebuchet MS" w:hAnsi="Trebuchet MS" w:cs="Arial"/>
          <w:lang w:eastAsia="es-CO"/>
        </w:rPr>
        <w:t>Hacen parte integral del contrato todos los documentos de la etapa precontractual, contractual y de la liquidación de este, cuando haya lugar a ello.</w:t>
      </w:r>
    </w:p>
    <w:p w14:paraId="6260F5AC" w14:textId="77777777" w:rsidR="00A704FB" w:rsidRPr="00A90079" w:rsidRDefault="00A704FB" w:rsidP="000C003C">
      <w:pPr>
        <w:pStyle w:val="Textoindependiente"/>
        <w:spacing w:after="0" w:line="240" w:lineRule="auto"/>
        <w:jc w:val="both"/>
        <w:rPr>
          <w:rFonts w:ascii="Trebuchet MS" w:eastAsia="Times New Roman" w:hAnsi="Trebuchet MS" w:cs="Arial"/>
          <w:lang w:eastAsia="es-ES"/>
        </w:rPr>
      </w:pPr>
    </w:p>
    <w:p w14:paraId="54D3F7D6" w14:textId="0BFC4BCB" w:rsidR="00A148D4" w:rsidRPr="00A90079" w:rsidRDefault="003F101D" w:rsidP="000C003C">
      <w:pPr>
        <w:pStyle w:val="Textoindependiente"/>
        <w:spacing w:after="0" w:line="240" w:lineRule="auto"/>
        <w:jc w:val="both"/>
        <w:rPr>
          <w:rFonts w:ascii="Trebuchet MS" w:hAnsi="Trebuchet MS" w:cs="Arial"/>
          <w:lang w:eastAsia="es-CO"/>
        </w:rPr>
      </w:pPr>
      <w:r w:rsidRPr="00A90079">
        <w:rPr>
          <w:rFonts w:ascii="Trebuchet MS" w:hAnsi="Trebuchet MS" w:cs="Arial"/>
          <w:b/>
          <w:bCs/>
          <w:lang w:eastAsia="es-CO"/>
        </w:rPr>
        <w:t xml:space="preserve">CLÁUSULA VIGÉSIMA </w:t>
      </w:r>
      <w:r w:rsidR="003B06D9" w:rsidRPr="00A90079">
        <w:rPr>
          <w:rFonts w:ascii="Trebuchet MS" w:hAnsi="Trebuchet MS" w:cs="Arial"/>
          <w:b/>
          <w:bCs/>
          <w:lang w:eastAsia="es-CO"/>
        </w:rPr>
        <w:t>NOVENA</w:t>
      </w:r>
      <w:r w:rsidRPr="00A90079">
        <w:rPr>
          <w:rFonts w:ascii="Trebuchet MS" w:hAnsi="Trebuchet MS" w:cs="Arial"/>
          <w:b/>
          <w:bCs/>
          <w:lang w:eastAsia="es-CO"/>
        </w:rPr>
        <w:t xml:space="preserve"> - REQUISITOS PARA EL PERFECCIONAMIENTO Y EJECUCIÓN DEL </w:t>
      </w:r>
      <w:r w:rsidR="00655550" w:rsidRPr="00A90079">
        <w:rPr>
          <w:rFonts w:ascii="Trebuchet MS" w:hAnsi="Trebuchet MS" w:cs="Arial"/>
          <w:b/>
          <w:bCs/>
          <w:lang w:eastAsia="es-CO"/>
        </w:rPr>
        <w:t>CONTRATO. -</w:t>
      </w:r>
      <w:r w:rsidRPr="00A90079">
        <w:rPr>
          <w:rFonts w:ascii="Trebuchet MS" w:hAnsi="Trebuchet MS" w:cs="Arial"/>
          <w:lang w:eastAsia="es-CO"/>
        </w:rPr>
        <w:t xml:space="preserve"> </w:t>
      </w:r>
      <w:r w:rsidR="003B06D9" w:rsidRPr="00A90079">
        <w:rPr>
          <w:rFonts w:ascii="Trebuchet MS" w:hAnsi="Trebuchet MS" w:cs="Arial"/>
          <w:lang w:eastAsia="es-CO"/>
        </w:rPr>
        <w:t>Este contrato se entiende perfeccionado con la firma de las partes. Para la ejecución se requiere de la suscripción del acta de inicio, previa expedición del Registro Presupuestal correspondiente y aprobación de la garantía por parte del Coordinador del Grupo de Contratación cuando esta se pacta en el contrato.</w:t>
      </w:r>
    </w:p>
    <w:p w14:paraId="54B43E5D" w14:textId="77777777" w:rsidR="00A704FB" w:rsidRPr="00A90079" w:rsidRDefault="00A704FB" w:rsidP="000C003C">
      <w:pPr>
        <w:pStyle w:val="Textoindependiente"/>
        <w:spacing w:after="0" w:line="240" w:lineRule="auto"/>
        <w:jc w:val="both"/>
        <w:rPr>
          <w:rFonts w:ascii="Trebuchet MS" w:hAnsi="Trebuchet MS" w:cs="Arial"/>
          <w:lang w:eastAsia="es-CO"/>
        </w:rPr>
      </w:pPr>
    </w:p>
    <w:p w14:paraId="66055127" w14:textId="3BFC6C4B" w:rsidR="00A148D4" w:rsidRPr="00A90079" w:rsidRDefault="003F101D" w:rsidP="000C003C">
      <w:pPr>
        <w:pStyle w:val="Textoindependiente"/>
        <w:spacing w:after="0" w:line="240" w:lineRule="auto"/>
        <w:jc w:val="both"/>
        <w:rPr>
          <w:rFonts w:ascii="Trebuchet MS" w:hAnsi="Trebuchet MS"/>
          <w:shd w:val="clear" w:color="auto" w:fill="FFFFFF"/>
        </w:rPr>
      </w:pPr>
      <w:r w:rsidRPr="00A90079">
        <w:rPr>
          <w:rFonts w:ascii="Trebuchet MS" w:hAnsi="Trebuchet MS" w:cs="Arial"/>
          <w:b/>
          <w:bCs/>
          <w:lang w:eastAsia="es-CO"/>
        </w:rPr>
        <w:t xml:space="preserve">CLÁUSULA </w:t>
      </w:r>
      <w:r w:rsidR="003B06D9" w:rsidRPr="00A90079">
        <w:rPr>
          <w:rFonts w:ascii="Trebuchet MS" w:hAnsi="Trebuchet MS" w:cs="Arial"/>
          <w:b/>
          <w:bCs/>
          <w:lang w:eastAsia="es-CO"/>
        </w:rPr>
        <w:t xml:space="preserve">TRIGÉSIMA </w:t>
      </w:r>
      <w:r w:rsidRPr="00A90079">
        <w:rPr>
          <w:rFonts w:ascii="Trebuchet MS" w:hAnsi="Trebuchet MS" w:cs="Arial"/>
          <w:b/>
          <w:bCs/>
          <w:lang w:eastAsia="es-CO"/>
        </w:rPr>
        <w:t xml:space="preserve">- LIQUIDACIÓN DEL </w:t>
      </w:r>
      <w:r w:rsidR="00655550" w:rsidRPr="00A90079">
        <w:rPr>
          <w:rFonts w:ascii="Trebuchet MS" w:hAnsi="Trebuchet MS" w:cs="Arial"/>
          <w:b/>
          <w:bCs/>
          <w:lang w:eastAsia="es-CO"/>
        </w:rPr>
        <w:t>CONTRATO. -</w:t>
      </w:r>
      <w:r w:rsidRPr="00A90079">
        <w:rPr>
          <w:rFonts w:ascii="Trebuchet MS" w:hAnsi="Trebuchet MS" w:cs="Arial"/>
          <w:b/>
          <w:bCs/>
          <w:lang w:eastAsia="es-CO"/>
        </w:rPr>
        <w:t xml:space="preserve"> </w:t>
      </w:r>
      <w:r w:rsidR="00A148D4" w:rsidRPr="00A90079">
        <w:rPr>
          <w:rFonts w:ascii="Trebuchet MS" w:hAnsi="Trebuchet MS"/>
          <w:shd w:val="clear" w:color="auto" w:fill="FFFFFF"/>
        </w:rPr>
        <w:t xml:space="preserve">El presente contrato será objeto de liquidación de </w:t>
      </w:r>
      <w:r w:rsidR="003C2BC3" w:rsidRPr="00A90079">
        <w:rPr>
          <w:rFonts w:ascii="Trebuchet MS" w:hAnsi="Trebuchet MS"/>
          <w:shd w:val="clear" w:color="auto" w:fill="FFFFFF"/>
        </w:rPr>
        <w:t>conformidad con la normativa aplicable a este</w:t>
      </w:r>
      <w:r w:rsidR="00A148D4" w:rsidRPr="00A90079">
        <w:rPr>
          <w:rFonts w:ascii="Trebuchet MS" w:hAnsi="Trebuchet MS"/>
          <w:shd w:val="clear" w:color="auto" w:fill="FFFFFF"/>
        </w:rPr>
        <w:t>.</w:t>
      </w:r>
    </w:p>
    <w:p w14:paraId="4325DD1E" w14:textId="77777777" w:rsidR="00A704FB" w:rsidRPr="00A90079" w:rsidRDefault="00A704FB" w:rsidP="000C003C">
      <w:pPr>
        <w:pStyle w:val="Textoindependiente"/>
        <w:spacing w:after="0" w:line="240" w:lineRule="auto"/>
        <w:jc w:val="both"/>
        <w:rPr>
          <w:rFonts w:ascii="Trebuchet MS" w:hAnsi="Trebuchet MS" w:cs="Arial"/>
          <w:lang w:eastAsia="es-CO"/>
        </w:rPr>
      </w:pPr>
    </w:p>
    <w:p w14:paraId="71349EA3" w14:textId="444B4319" w:rsidR="003F101D" w:rsidRPr="00A90079" w:rsidRDefault="003F101D" w:rsidP="000C003C">
      <w:pPr>
        <w:pStyle w:val="Textoindependiente"/>
        <w:spacing w:after="0" w:line="240" w:lineRule="auto"/>
        <w:jc w:val="both"/>
        <w:rPr>
          <w:rFonts w:ascii="Trebuchet MS" w:eastAsia="Times New Roman" w:hAnsi="Trebuchet MS" w:cs="Arial"/>
          <w:bCs/>
          <w:lang w:eastAsia="es-ES"/>
        </w:rPr>
      </w:pPr>
      <w:r w:rsidRPr="00A90079">
        <w:rPr>
          <w:rFonts w:ascii="Trebuchet MS" w:eastAsia="Times New Roman" w:hAnsi="Trebuchet MS" w:cs="Arial"/>
          <w:b/>
          <w:bCs/>
          <w:lang w:eastAsia="es-ES"/>
        </w:rPr>
        <w:t xml:space="preserve">CLÁUSULA </w:t>
      </w:r>
      <w:r w:rsidR="003B06D9" w:rsidRPr="00A90079">
        <w:rPr>
          <w:rFonts w:ascii="Trebuchet MS" w:hAnsi="Trebuchet MS" w:cs="Arial"/>
          <w:b/>
          <w:bCs/>
          <w:lang w:eastAsia="es-CO"/>
        </w:rPr>
        <w:t>TRIGÉSIMA PRIMERA</w:t>
      </w:r>
      <w:r w:rsidRPr="00A90079">
        <w:rPr>
          <w:rFonts w:ascii="Trebuchet MS" w:eastAsia="Times New Roman" w:hAnsi="Trebuchet MS" w:cs="Arial"/>
          <w:b/>
          <w:bCs/>
          <w:lang w:eastAsia="es-ES"/>
        </w:rPr>
        <w:t>-</w:t>
      </w:r>
      <w:r w:rsidRPr="00A90079">
        <w:rPr>
          <w:rFonts w:ascii="Trebuchet MS" w:eastAsia="Times New Roman" w:hAnsi="Trebuchet MS"/>
          <w:shd w:val="clear" w:color="auto" w:fill="FFFFFF"/>
          <w:lang w:eastAsia="es-ES"/>
        </w:rPr>
        <w:t xml:space="preserve"> </w:t>
      </w:r>
      <w:r w:rsidRPr="00A90079">
        <w:rPr>
          <w:rFonts w:ascii="Trebuchet MS" w:eastAsia="Times New Roman" w:hAnsi="Trebuchet MS" w:cs="Arial"/>
          <w:b/>
          <w:bCs/>
          <w:lang w:eastAsia="es-ES"/>
        </w:rPr>
        <w:t>ACTA DE CIERRE DEL EXPEDIENTE.</w:t>
      </w:r>
      <w:r w:rsidR="003B06D9" w:rsidRPr="00A90079">
        <w:rPr>
          <w:rFonts w:ascii="Trebuchet MS" w:eastAsia="Times New Roman" w:hAnsi="Trebuchet MS" w:cs="Arial"/>
          <w:b/>
          <w:bCs/>
          <w:lang w:eastAsia="es-ES"/>
        </w:rPr>
        <w:t xml:space="preserve"> </w:t>
      </w:r>
      <w:r w:rsidRPr="00A90079">
        <w:rPr>
          <w:rFonts w:ascii="Trebuchet MS" w:eastAsia="Times New Roman" w:hAnsi="Trebuchet MS" w:cs="Arial"/>
          <w:b/>
          <w:bCs/>
          <w:lang w:eastAsia="es-ES"/>
        </w:rPr>
        <w:t xml:space="preserve">- </w:t>
      </w:r>
      <w:r w:rsidR="00A148D4" w:rsidRPr="00A90079">
        <w:rPr>
          <w:rFonts w:ascii="Trebuchet MS" w:eastAsia="Times New Roman" w:hAnsi="Trebuchet MS" w:cs="Arial"/>
          <w:bCs/>
          <w:lang w:eastAsia="es-ES"/>
        </w:rPr>
        <w:t>El supervisor deberá remitir al Grupo de Contratación, el Acta de Cierre del Expediente de conformidad con lo establecido en el artículo 2.2.1.1.2.4.3 del Decreto 1082 de 2015.</w:t>
      </w:r>
    </w:p>
    <w:p w14:paraId="1110DC5D" w14:textId="77777777" w:rsidR="00A704FB" w:rsidRPr="00A90079" w:rsidRDefault="00A704FB" w:rsidP="000C003C">
      <w:pPr>
        <w:pStyle w:val="Textoindependiente"/>
        <w:spacing w:after="0" w:line="240" w:lineRule="auto"/>
        <w:jc w:val="both"/>
        <w:rPr>
          <w:rFonts w:ascii="Trebuchet MS" w:hAnsi="Trebuchet MS" w:cs="Arial"/>
          <w:lang w:eastAsia="es-CO"/>
        </w:rPr>
      </w:pPr>
    </w:p>
    <w:p w14:paraId="01C54F3D" w14:textId="7D27C715" w:rsidR="00A148D4" w:rsidRPr="00A90079" w:rsidRDefault="003B06D9" w:rsidP="000C003C">
      <w:pPr>
        <w:pStyle w:val="Textoindependiente"/>
        <w:spacing w:after="0" w:line="240" w:lineRule="auto"/>
        <w:jc w:val="both"/>
        <w:rPr>
          <w:rFonts w:ascii="Trebuchet MS" w:hAnsi="Trebuchet MS" w:cs="Arial"/>
          <w:lang w:eastAsia="es-CO"/>
        </w:rPr>
      </w:pPr>
      <w:r w:rsidRPr="00A90079">
        <w:rPr>
          <w:rFonts w:ascii="Trebuchet MS" w:eastAsia="Times New Roman" w:hAnsi="Trebuchet MS" w:cs="Arial"/>
          <w:b/>
          <w:bCs/>
          <w:lang w:eastAsia="es-ES"/>
        </w:rPr>
        <w:t xml:space="preserve">CLÁUSULA </w:t>
      </w:r>
      <w:r w:rsidRPr="00A90079">
        <w:rPr>
          <w:rFonts w:ascii="Trebuchet MS" w:hAnsi="Trebuchet MS" w:cs="Arial"/>
          <w:b/>
          <w:bCs/>
          <w:lang w:eastAsia="es-CO"/>
        </w:rPr>
        <w:t xml:space="preserve">TRIGÉSIMA SEGUNDA - </w:t>
      </w:r>
      <w:r w:rsidR="00A148D4" w:rsidRPr="00A90079">
        <w:rPr>
          <w:rFonts w:ascii="Trebuchet MS" w:hAnsi="Trebuchet MS" w:cs="Arial"/>
          <w:b/>
          <w:bCs/>
          <w:lang w:eastAsia="es-CO"/>
        </w:rPr>
        <w:t xml:space="preserve">ENTENDIMIENTO TOTAL Y MANIFESTACION: </w:t>
      </w:r>
      <w:r w:rsidR="00A148D4" w:rsidRPr="00A90079">
        <w:rPr>
          <w:rFonts w:ascii="Trebuchet MS" w:hAnsi="Trebuchet MS" w:cs="Arial"/>
          <w:lang w:val="es-MX" w:eastAsia="es-CO"/>
        </w:rPr>
        <w:t>Se entiende que las partes conocen, comprenden y aceptan todas y cada una de las cláusulas y apartes del contrato electrónico.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 Las partes manifiestan libremente que han procedido a la lectura total y cuidadosa del texto del presente documento, así como de la información del SECOP II y los documentos que integran el contrato, por lo que, en consecuencia, se obligan a todo lo consignado y manifestado.</w:t>
      </w:r>
    </w:p>
    <w:p w14:paraId="0AB6D9F1" w14:textId="77777777" w:rsidR="003F101D" w:rsidRPr="00A90079" w:rsidRDefault="003F101D" w:rsidP="006E5834">
      <w:pPr>
        <w:spacing w:after="0" w:line="240" w:lineRule="auto"/>
        <w:jc w:val="both"/>
        <w:rPr>
          <w:rFonts w:ascii="Trebuchet MS" w:hAnsi="Trebuchet MS"/>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0"/>
      </w:tblGrid>
      <w:tr w:rsidR="003F101D" w:rsidRPr="00A90079" w14:paraId="60C8C78F" w14:textId="77777777" w:rsidTr="006E5CE1">
        <w:trPr>
          <w:jc w:val="center"/>
        </w:trPr>
        <w:tc>
          <w:tcPr>
            <w:tcW w:w="9820" w:type="dxa"/>
            <w:vAlign w:val="center"/>
          </w:tcPr>
          <w:p w14:paraId="79424E78" w14:textId="77777777" w:rsidR="003B06D9" w:rsidRPr="00A90079" w:rsidRDefault="003B06D9" w:rsidP="006E5834">
            <w:pPr>
              <w:spacing w:after="0" w:line="240" w:lineRule="auto"/>
              <w:jc w:val="both"/>
              <w:rPr>
                <w:rFonts w:ascii="Trebuchet MS" w:hAnsi="Trebuchet MS"/>
              </w:rPr>
            </w:pPr>
            <w:r w:rsidRPr="00A90079">
              <w:rPr>
                <w:rFonts w:ascii="Trebuchet MS" w:hAnsi="Trebuchet MS"/>
                <w:b/>
                <w:bCs/>
              </w:rPr>
              <w:t xml:space="preserve">Firma electrónica: </w:t>
            </w:r>
            <w:r w:rsidRPr="00A90079">
              <w:rPr>
                <w:rFonts w:ascii="Trebuchet MS" w:hAnsi="Trebuchet MS"/>
              </w:rPr>
              <w:t xml:space="preserve">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w:t>
            </w:r>
            <w:r w:rsidRPr="00A90079">
              <w:rPr>
                <w:rFonts w:ascii="Trebuchet MS" w:hAnsi="Trebuchet MS"/>
              </w:rPr>
              <w:lastRenderedPageBreak/>
              <w:t>y es posible detectar cualquier alteración no autorizada del mensaje de datos, hecha después del momento de la firma gracias al sello de tiempo de la plataforma. .</w:t>
            </w:r>
            <w:r w:rsidRPr="00A90079">
              <w:rPr>
                <w:rStyle w:val="Refdenotaalpie"/>
                <w:rFonts w:ascii="Trebuchet MS" w:hAnsi="Trebuchet MS"/>
                <w:i/>
              </w:rPr>
              <w:t xml:space="preserve"> </w:t>
            </w:r>
            <w:r w:rsidRPr="00A90079">
              <w:rPr>
                <w:rStyle w:val="Refdenotaalpie"/>
                <w:rFonts w:ascii="Trebuchet MS" w:hAnsi="Trebuchet MS"/>
                <w:i/>
              </w:rPr>
              <w:footnoteReference w:id="1"/>
            </w:r>
          </w:p>
          <w:p w14:paraId="21980A1D" w14:textId="3B1D974E" w:rsidR="003F101D" w:rsidRPr="00A90079" w:rsidRDefault="003F101D" w:rsidP="006E5834">
            <w:pPr>
              <w:spacing w:after="0" w:line="240" w:lineRule="auto"/>
              <w:jc w:val="both"/>
              <w:rPr>
                <w:rFonts w:ascii="Trebuchet MS" w:hAnsi="Trebuchet MS"/>
              </w:rPr>
            </w:pPr>
          </w:p>
        </w:tc>
      </w:tr>
    </w:tbl>
    <w:p w14:paraId="119CAEAA" w14:textId="77777777" w:rsidR="003F101D" w:rsidRPr="00A90079" w:rsidRDefault="003F101D" w:rsidP="006E5834">
      <w:pPr>
        <w:tabs>
          <w:tab w:val="left" w:pos="977"/>
        </w:tabs>
        <w:spacing w:after="0" w:line="240" w:lineRule="auto"/>
        <w:jc w:val="both"/>
        <w:rPr>
          <w:rFonts w:ascii="Trebuchet MS" w:hAnsi="Trebuchet MS"/>
          <w:color w:val="FF0000"/>
        </w:rPr>
      </w:pPr>
    </w:p>
    <w:p w14:paraId="19D97C6E" w14:textId="4E1879AD" w:rsidR="002C0741" w:rsidRPr="00A90079" w:rsidRDefault="002C0741" w:rsidP="006E5834">
      <w:pPr>
        <w:spacing w:after="0" w:line="240" w:lineRule="auto"/>
        <w:ind w:right="49"/>
        <w:jc w:val="both"/>
        <w:rPr>
          <w:rFonts w:ascii="Trebuchet MS" w:hAnsi="Trebuchet MS"/>
          <w:color w:val="FF0000"/>
        </w:rPr>
      </w:pPr>
    </w:p>
    <w:sectPr w:rsidR="002C0741" w:rsidRPr="00A90079" w:rsidSect="00EB0AAF">
      <w:headerReference w:type="default" r:id="rId8"/>
      <w:footerReference w:type="default" r:id="rId9"/>
      <w:footnotePr>
        <w:pos w:val="beneathText"/>
      </w:footnotePr>
      <w:pgSz w:w="12240" w:h="15840"/>
      <w:pgMar w:top="1928" w:right="1134" w:bottom="284" w:left="1276" w:header="425" w:footer="19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57835" w14:textId="77777777" w:rsidR="003261CE" w:rsidRDefault="003261CE" w:rsidP="00AF7B42">
      <w:pPr>
        <w:spacing w:after="0" w:line="240" w:lineRule="auto"/>
      </w:pPr>
      <w:r>
        <w:separator/>
      </w:r>
    </w:p>
  </w:endnote>
  <w:endnote w:type="continuationSeparator" w:id="0">
    <w:p w14:paraId="4F362027" w14:textId="77777777" w:rsidR="003261CE" w:rsidRDefault="003261CE" w:rsidP="00AF7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2">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ArialMT">
    <w:altName w:val="Arial"/>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rebuchetMS-Bold">
    <w:altName w:val="Calibri"/>
    <w:panose1 w:val="00000000000000000000"/>
    <w:charset w:val="00"/>
    <w:family w:val="swiss"/>
    <w:notTrueType/>
    <w:pitch w:val="variable"/>
    <w:sig w:usb0="00000287" w:usb1="00000000" w:usb2="00000000" w:usb3="00000000" w:csb0="0000009F" w:csb1="00000000"/>
  </w:font>
  <w:font w:name="SymbolMT">
    <w:altName w:val="Times New Roman"/>
    <w:panose1 w:val="00000000000000000000"/>
    <w:charset w:val="00"/>
    <w:family w:val="roman"/>
    <w:notTrueType/>
    <w:pitch w:val="default"/>
    <w:sig w:usb0="00000003" w:usb1="00000000" w:usb2="00000000" w:usb3="00000000" w:csb0="00000001" w:csb1="00000000"/>
  </w:font>
  <w:font w:name="TrebuchetMS">
    <w:altName w:val="Cambria"/>
    <w:charset w:val="00"/>
    <w:family w:val="swiss"/>
    <w:pitch w:val="variable"/>
    <w:sig w:usb0="00000287" w:usb1="00000000" w:usb2="00000000" w:usb3="00000000" w:csb0="0000009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StarSymbol">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2C0C" w14:textId="77777777" w:rsidR="00BB2D25" w:rsidRDefault="00BB2D25">
    <w:pPr>
      <w:pStyle w:val="Piedepgina"/>
    </w:pPr>
    <w:r>
      <w:t>_________________________________________________________________________________________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0F0F8" w14:textId="77777777" w:rsidR="003261CE" w:rsidRDefault="003261CE" w:rsidP="00AF7B42">
      <w:pPr>
        <w:spacing w:after="0" w:line="240" w:lineRule="auto"/>
      </w:pPr>
      <w:r>
        <w:separator/>
      </w:r>
    </w:p>
  </w:footnote>
  <w:footnote w:type="continuationSeparator" w:id="0">
    <w:p w14:paraId="639B4176" w14:textId="77777777" w:rsidR="003261CE" w:rsidRDefault="003261CE" w:rsidP="00AF7B42">
      <w:pPr>
        <w:spacing w:after="0" w:line="240" w:lineRule="auto"/>
      </w:pPr>
      <w:r>
        <w:continuationSeparator/>
      </w:r>
    </w:p>
  </w:footnote>
  <w:footnote w:id="1">
    <w:p w14:paraId="7FC94834" w14:textId="77777777" w:rsidR="003B06D9" w:rsidRDefault="003B06D9" w:rsidP="003B06D9">
      <w:pPr>
        <w:pStyle w:val="Textonotapie"/>
      </w:pPr>
      <w:r w:rsidRPr="001C2CBB">
        <w:rPr>
          <w:rStyle w:val="Refdenotaalpie"/>
          <w:rFonts w:ascii="Trebuchet MS" w:hAnsi="Trebuchet MS"/>
          <w:sz w:val="14"/>
          <w:szCs w:val="18"/>
        </w:rPr>
        <w:footnoteRef/>
      </w:r>
      <w:r w:rsidRPr="001C2CBB">
        <w:rPr>
          <w:rFonts w:ascii="Trebuchet MS" w:hAnsi="Trebuchet MS"/>
          <w:sz w:val="14"/>
          <w:szCs w:val="18"/>
        </w:rPr>
        <w:t xml:space="preserve"> Concepto de Colombia Compra Eficiente https://www.colombiacompra.gov.co/sites/cce_public/files/cce_documentos/concepto_firma_y_contrato_electronico_0.pdf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3246B" w14:textId="77777777" w:rsidR="00BB2D25" w:rsidRPr="00503BB9" w:rsidRDefault="00BB2D25" w:rsidP="001B187E">
    <w:pPr>
      <w:tabs>
        <w:tab w:val="left" w:pos="-720"/>
      </w:tabs>
      <w:jc w:val="both"/>
      <w:rPr>
        <w:rStyle w:val="Nmerodepgina"/>
        <w:rFonts w:ascii="Tahoma" w:hAnsi="Tahoma" w:cs="Tahoma"/>
        <w:b/>
        <w:bCs/>
        <w:spacing w:val="-3"/>
        <w:sz w:val="16"/>
        <w:szCs w:val="16"/>
      </w:rPr>
    </w:pPr>
    <w:r>
      <w:rPr>
        <w:noProof/>
      </w:rPr>
      <mc:AlternateContent>
        <mc:Choice Requires="wps">
          <w:drawing>
            <wp:anchor distT="45720" distB="45720" distL="114300" distR="114300" simplePos="0" relativeHeight="251658240" behindDoc="0" locked="0" layoutInCell="1" allowOverlap="1" wp14:anchorId="20F7D02A" wp14:editId="5DF9B0E6">
              <wp:simplePos x="0" y="0"/>
              <wp:positionH relativeFrom="margin">
                <wp:posOffset>721995</wp:posOffset>
              </wp:positionH>
              <wp:positionV relativeFrom="paragraph">
                <wp:posOffset>168910</wp:posOffset>
              </wp:positionV>
              <wp:extent cx="5574030" cy="647700"/>
              <wp:effectExtent l="0" t="0" r="127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74030" cy="647700"/>
                      </a:xfrm>
                      <a:prstGeom prst="rect">
                        <a:avLst/>
                      </a:prstGeom>
                      <a:solidFill>
                        <a:srgbClr val="FFFFFF"/>
                      </a:solidFill>
                      <a:ln w="9525">
                        <a:solidFill>
                          <a:srgbClr val="FFFFFF"/>
                        </a:solidFill>
                        <a:miter lim="800000"/>
                        <a:headEnd/>
                        <a:tailEnd/>
                      </a:ln>
                    </wps:spPr>
                    <wps:txbx>
                      <w:txbxContent>
                        <w:p w14:paraId="648DCCAB" w14:textId="4A078004" w:rsidR="00BB2D25" w:rsidRPr="005D23EC" w:rsidRDefault="00BB2D25" w:rsidP="001B187E">
                          <w:pPr>
                            <w:tabs>
                              <w:tab w:val="left" w:pos="-720"/>
                            </w:tabs>
                            <w:ind w:left="-142"/>
                            <w:jc w:val="both"/>
                            <w:rPr>
                              <w:rFonts w:ascii="Trebuchet MS" w:hAnsi="Trebuchet MS" w:cs="Arial"/>
                              <w:b/>
                              <w:bCs/>
                              <w:spacing w:val="-3"/>
                              <w:szCs w:val="20"/>
                            </w:rPr>
                          </w:pPr>
                          <w:r w:rsidRPr="00B53064">
                            <w:rPr>
                              <w:rFonts w:ascii="Trebuchet MS" w:hAnsi="Trebuchet MS" w:cs="Arial"/>
                              <w:b/>
                              <w:bCs/>
                              <w:spacing w:val="-3"/>
                              <w:szCs w:val="20"/>
                            </w:rPr>
                            <w:t xml:space="preserve">CONDICIONES COMPLEMENTARIAS </w:t>
                          </w:r>
                          <w:r w:rsidRPr="006E6AD1">
                            <w:rPr>
                              <w:rFonts w:ascii="Trebuchet MS" w:hAnsi="Trebuchet MS" w:cs="Arial"/>
                              <w:b/>
                              <w:bCs/>
                              <w:spacing w:val="-3"/>
                              <w:szCs w:val="20"/>
                            </w:rPr>
                            <w:t xml:space="preserve">CONTRATO </w:t>
                          </w:r>
                          <w:r w:rsidR="006D6122">
                            <w:rPr>
                              <w:rFonts w:ascii="Trebuchet MS" w:hAnsi="Trebuchet MS" w:cs="Arial"/>
                              <w:b/>
                              <w:bCs/>
                              <w:spacing w:val="-3"/>
                              <w:szCs w:val="20"/>
                            </w:rPr>
                            <w:t>DEF</w:t>
                          </w:r>
                          <w:r w:rsidR="00EA32A5">
                            <w:rPr>
                              <w:rFonts w:ascii="Trebuchet MS" w:hAnsi="Trebuchet MS" w:cs="Arial"/>
                              <w:b/>
                              <w:bCs/>
                              <w:spacing w:val="-3"/>
                              <w:szCs w:val="20"/>
                            </w:rPr>
                            <w:t>-</w:t>
                          </w:r>
                          <w:r w:rsidR="006D6122" w:rsidRPr="00637C44">
                            <w:rPr>
                              <w:rFonts w:ascii="Trebuchet MS" w:hAnsi="Trebuchet MS" w:cs="Arial"/>
                              <w:b/>
                              <w:bCs/>
                              <w:spacing w:val="-3"/>
                              <w:szCs w:val="20"/>
                              <w:highlight w:val="yellow"/>
                            </w:rPr>
                            <w:t>XXX</w:t>
                          </w:r>
                          <w:r w:rsidRPr="006E6AD1">
                            <w:rPr>
                              <w:rFonts w:ascii="Trebuchet MS" w:hAnsi="Trebuchet MS" w:cs="Arial"/>
                              <w:b/>
                              <w:bCs/>
                              <w:spacing w:val="-3"/>
                              <w:szCs w:val="20"/>
                            </w:rPr>
                            <w:t>-202</w:t>
                          </w:r>
                          <w:r w:rsidR="00A7375C">
                            <w:rPr>
                              <w:rFonts w:ascii="Trebuchet MS" w:hAnsi="Trebuchet MS" w:cs="Arial"/>
                              <w:b/>
                              <w:bCs/>
                              <w:spacing w:val="-3"/>
                              <w:szCs w:val="20"/>
                            </w:rPr>
                            <w:t>6</w:t>
                          </w:r>
                          <w:r w:rsidRPr="006E6AD1">
                            <w:rPr>
                              <w:rFonts w:ascii="Trebuchet MS" w:hAnsi="Trebuchet MS" w:cs="Arial"/>
                              <w:b/>
                              <w:bCs/>
                              <w:spacing w:val="-3"/>
                              <w:szCs w:val="20"/>
                            </w:rPr>
                            <w:t xml:space="preserve"> CELEBRADO ENTRE </w:t>
                          </w:r>
                          <w:r w:rsidRPr="00D30C0D">
                            <w:rPr>
                              <w:rFonts w:ascii="Trebuchet MS" w:hAnsi="Trebuchet MS" w:cs="Arial"/>
                              <w:b/>
                              <w:bCs/>
                              <w:spacing w:val="-3"/>
                              <w:szCs w:val="20"/>
                            </w:rPr>
                            <w:t xml:space="preserve">LA DEFENSORÍA DEL PUEBLO Y </w:t>
                          </w:r>
                          <w:proofErr w:type="spellStart"/>
                          <w:r w:rsidR="00BE059C">
                            <w:rPr>
                              <w:rFonts w:ascii="Trebuchet MS" w:hAnsi="Trebuchet MS" w:cs="Arial"/>
                              <w:b/>
                              <w:bCs/>
                              <w:spacing w:val="-3"/>
                              <w:szCs w:val="20"/>
                            </w:rPr>
                            <w:t>xxxx</w:t>
                          </w:r>
                          <w:proofErr w:type="spellEnd"/>
                          <w:r w:rsidR="00637C44" w:rsidRPr="00637C44">
                            <w:rPr>
                              <w:rFonts w:ascii="Trebuchet MS" w:hAnsi="Trebuchet MS" w:cs="Arial"/>
                              <w:b/>
                              <w:bCs/>
                              <w:spacing w:val="-3"/>
                              <w:szCs w:val="20"/>
                            </w:rPr>
                            <w:t xml:space="preserve">, con NIT. </w:t>
                          </w:r>
                          <w:r w:rsidR="00BE059C">
                            <w:rPr>
                              <w:rFonts w:ascii="Trebuchet MS" w:hAnsi="Trebuchet MS" w:cs="Arial"/>
                              <w:b/>
                              <w:bCs/>
                              <w:spacing w:val="-3"/>
                              <w:szCs w:val="20"/>
                            </w:rPr>
                            <w:t>x</w:t>
                          </w:r>
                          <w:r w:rsidR="006D6122">
                            <w:rPr>
                              <w:rFonts w:ascii="Trebuchet MS" w:hAnsi="Trebuchet MS" w:cs="Arial"/>
                              <w:b/>
                              <w:bCs/>
                              <w:spacing w:val="-3"/>
                              <w:szCs w:val="20"/>
                            </w:rPr>
                            <w:t xml:space="preserve">  </w:t>
                          </w:r>
                          <w:r w:rsidR="00BE059C">
                            <w:rPr>
                              <w:rFonts w:ascii="Trebuchet MS" w:hAnsi="Trebuchet MS" w:cs="Arial"/>
                              <w:b/>
                              <w:bCs/>
                              <w:spacing w:val="-3"/>
                              <w:szCs w:val="20"/>
                            </w:rPr>
                            <w:t xml:space="preserve">                                      </w:t>
                          </w:r>
                          <w:r w:rsidRPr="005D23EC">
                            <w:rPr>
                              <w:rFonts w:ascii="Trebuchet MS" w:hAnsi="Trebuchet MS" w:cs="Arial"/>
                              <w:b/>
                              <w:bCs/>
                              <w:spacing w:val="-3"/>
                              <w:szCs w:val="20"/>
                            </w:rPr>
                            <w:t>Página</w:t>
                          </w:r>
                          <w:r w:rsidRPr="005D23EC">
                            <w:rPr>
                              <w:rFonts w:ascii="Trebuchet MS" w:hAnsi="Trebuchet MS" w:cs="Arial"/>
                              <w:b/>
                              <w:bCs/>
                              <w:spacing w:val="-3"/>
                              <w:szCs w:val="20"/>
                              <w:lang w:val="es-ES"/>
                            </w:rPr>
                            <w:t xml:space="preserve"> </w:t>
                          </w:r>
                          <w:r w:rsidRPr="005D23EC">
                            <w:rPr>
                              <w:rFonts w:ascii="Trebuchet MS" w:hAnsi="Trebuchet MS" w:cs="Arial"/>
                              <w:b/>
                              <w:bCs/>
                              <w:spacing w:val="-3"/>
                              <w:szCs w:val="20"/>
                            </w:rPr>
                            <w:fldChar w:fldCharType="begin"/>
                          </w:r>
                          <w:r w:rsidRPr="005D23EC">
                            <w:rPr>
                              <w:rFonts w:ascii="Trebuchet MS" w:hAnsi="Trebuchet MS" w:cs="Arial"/>
                              <w:b/>
                              <w:bCs/>
                              <w:spacing w:val="-3"/>
                              <w:szCs w:val="20"/>
                            </w:rPr>
                            <w:instrText>PAGE  \* Arabic  \* MERGEFORMAT</w:instrText>
                          </w:r>
                          <w:r w:rsidRPr="005D23EC">
                            <w:rPr>
                              <w:rFonts w:ascii="Trebuchet MS" w:hAnsi="Trebuchet MS" w:cs="Arial"/>
                              <w:b/>
                              <w:bCs/>
                              <w:spacing w:val="-3"/>
                              <w:szCs w:val="20"/>
                            </w:rPr>
                            <w:fldChar w:fldCharType="separate"/>
                          </w:r>
                          <w:r w:rsidRPr="00A0361A">
                            <w:rPr>
                              <w:rFonts w:ascii="Trebuchet MS" w:hAnsi="Trebuchet MS" w:cs="Arial"/>
                              <w:b/>
                              <w:bCs/>
                              <w:noProof/>
                              <w:spacing w:val="-3"/>
                              <w:szCs w:val="20"/>
                              <w:lang w:val="es-ES"/>
                            </w:rPr>
                            <w:t>7</w:t>
                          </w:r>
                          <w:r w:rsidRPr="005D23EC">
                            <w:rPr>
                              <w:rFonts w:ascii="Trebuchet MS" w:hAnsi="Trebuchet MS" w:cs="Arial"/>
                              <w:b/>
                              <w:bCs/>
                              <w:spacing w:val="-3"/>
                              <w:szCs w:val="20"/>
                            </w:rPr>
                            <w:fldChar w:fldCharType="end"/>
                          </w:r>
                          <w:r w:rsidRPr="005D23EC">
                            <w:rPr>
                              <w:rFonts w:ascii="Trebuchet MS" w:hAnsi="Trebuchet MS" w:cs="Arial"/>
                              <w:b/>
                              <w:bCs/>
                              <w:spacing w:val="-3"/>
                              <w:szCs w:val="20"/>
                              <w:lang w:val="es-ES"/>
                            </w:rPr>
                            <w:t xml:space="preserve"> de </w:t>
                          </w:r>
                          <w:r w:rsidRPr="005D23EC">
                            <w:rPr>
                              <w:rFonts w:ascii="Trebuchet MS" w:hAnsi="Trebuchet MS" w:cs="Arial"/>
                              <w:szCs w:val="20"/>
                            </w:rPr>
                            <w:fldChar w:fldCharType="begin"/>
                          </w:r>
                          <w:r w:rsidRPr="005D23EC">
                            <w:rPr>
                              <w:rFonts w:ascii="Trebuchet MS" w:hAnsi="Trebuchet MS" w:cs="Arial"/>
                              <w:szCs w:val="20"/>
                            </w:rPr>
                            <w:instrText>NUMPAGES  \* Arabic  \* MERGEFORMAT</w:instrText>
                          </w:r>
                          <w:r w:rsidRPr="005D23EC">
                            <w:rPr>
                              <w:rFonts w:ascii="Trebuchet MS" w:hAnsi="Trebuchet MS" w:cs="Arial"/>
                              <w:szCs w:val="20"/>
                            </w:rPr>
                            <w:fldChar w:fldCharType="separate"/>
                          </w:r>
                          <w:r w:rsidRPr="00A0361A">
                            <w:rPr>
                              <w:rFonts w:ascii="Trebuchet MS" w:hAnsi="Trebuchet MS" w:cs="Arial"/>
                              <w:b/>
                              <w:bCs/>
                              <w:noProof/>
                              <w:spacing w:val="-3"/>
                              <w:szCs w:val="20"/>
                              <w:lang w:val="es-ES"/>
                            </w:rPr>
                            <w:t>7</w:t>
                          </w:r>
                          <w:r w:rsidRPr="005D23EC">
                            <w:rPr>
                              <w:rFonts w:ascii="Trebuchet MS" w:hAnsi="Trebuchet MS" w:cs="Arial"/>
                              <w:szCs w:val="20"/>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F7D02A" id="_x0000_t202" coordsize="21600,21600" o:spt="202" path="m,l,21600r21600,l21600,xe">
              <v:stroke joinstyle="miter"/>
              <v:path gradientshapeok="t" o:connecttype="rect"/>
            </v:shapetype>
            <v:shape id="Cuadro de texto 3" o:spid="_x0000_s1026" type="#_x0000_t202" style="position:absolute;left:0;text-align:left;margin-left:56.85pt;margin-top:13.3pt;width:438.9pt;height:51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l2BQIAABQEAAAOAAAAZHJzL2Uyb0RvYy54bWysU9tu2zAMfR+wfxD0vtjJkqY14hRbuwwD&#10;ugvQ7gNkWY6FyaJGKbGzry8lp2nWvRXTgyCK1CF5eLS6HjrD9gq9Blvy6STnTFkJtbbbkv982Ly7&#10;5MwHYWthwKqSH5Tn1+u3b1a9K9QMWjC1QkYg1he9K3kbgiuyzMtWdcJPwClLzgawE4FM3GY1ip7Q&#10;O5PN8vwi6wFrhyCV93R7Ozr5OuE3jZLhe9N4FZgpOdUW0o5pr+KerVei2KJwrZbHMsQrquiEtpT0&#10;BHUrgmA71P9AdVoieGjCREKXQdNoqVIP1M00f9HNfSucSr0QOd6daPL/D1Z+29+7H8jC8BEGGmBq&#10;wrs7kL88cZP1zhfHmMipL3yMrvqvUNM0xS5AejE02MX2qSFGMMT04cSuGgKTdLlYLOf5e3JJ8l3M&#10;l8s80Z+J4um1Qx8+K+hYPJQcaXoJXezvfIjViOIpJCbzYHS90cYkA7fVjUG2FzTpTVpxuPTkrzBj&#10;WV/yq8VsMXb6CohOB5Ks0V3JL/O4RhG1StSfbJ0EFYQ245nyG3vkMVI3khiGaqDAyGcF9YEYRRil&#10;SV+JDi3gH856kmXJ/e+dQMWZ+WJp7lfT+TzqOBnzxXJGBp57qnOPsJKgSh44G483YdT+zqHetpRp&#10;HLiFDzTJRieSn6s61k3SS0Qev0nU9rmdop4/8/oRAAD//wMAUEsDBBQABgAIAAAAIQA4ED/K4AAA&#10;AAoBAAAPAAAAZHJzL2Rvd25yZXYueG1sTI9BS8NAEIXvgv9hGcGL2E1SjG3MphQhFFootIrnbXZM&#10;gtnZsLtt4793POnx8T7efFOuJjuIC/rQO1KQzhIQSI0zPbUK3t/qxwWIEDUZPThCBd8YYFXd3pS6&#10;MO5KB7wcYyt4hEKhFXQxjoWUoenQ6jBzIxJ3n85bHTn6VhqvrzxuB5klSS6t7okvdHrE1w6br+PZ&#10;KviY79HXm4e43xzWudvWO9dud0rd303rFxARp/gHw68+q0PFTid3JhPEwDmdPzOqIMtzEAwsl+kT&#10;iBM32SIHWZXy/wvVDwAAAP//AwBQSwECLQAUAAYACAAAACEAtoM4kv4AAADhAQAAEwAAAAAAAAAA&#10;AAAAAAAAAAAAW0NvbnRlbnRfVHlwZXNdLnhtbFBLAQItABQABgAIAAAAIQA4/SH/1gAAAJQBAAAL&#10;AAAAAAAAAAAAAAAAAC8BAABfcmVscy8ucmVsc1BLAQItABQABgAIAAAAIQCEL+l2BQIAABQEAAAO&#10;AAAAAAAAAAAAAAAAAC4CAABkcnMvZTJvRG9jLnhtbFBLAQItABQABgAIAAAAIQA4ED/K4AAAAAoB&#10;AAAPAAAAAAAAAAAAAAAAAF8EAABkcnMvZG93bnJldi54bWxQSwUGAAAAAAQABADzAAAAbAUAAAAA&#10;" strokecolor="white">
              <v:path arrowok="t"/>
              <v:textbox>
                <w:txbxContent>
                  <w:p w14:paraId="648DCCAB" w14:textId="4A078004" w:rsidR="00BB2D25" w:rsidRPr="005D23EC" w:rsidRDefault="00BB2D25" w:rsidP="001B187E">
                    <w:pPr>
                      <w:tabs>
                        <w:tab w:val="left" w:pos="-720"/>
                      </w:tabs>
                      <w:ind w:left="-142"/>
                      <w:jc w:val="both"/>
                      <w:rPr>
                        <w:rFonts w:ascii="Trebuchet MS" w:hAnsi="Trebuchet MS" w:cs="Arial"/>
                        <w:b/>
                        <w:bCs/>
                        <w:spacing w:val="-3"/>
                        <w:szCs w:val="20"/>
                      </w:rPr>
                    </w:pPr>
                    <w:r w:rsidRPr="00B53064">
                      <w:rPr>
                        <w:rFonts w:ascii="Trebuchet MS" w:hAnsi="Trebuchet MS" w:cs="Arial"/>
                        <w:b/>
                        <w:bCs/>
                        <w:spacing w:val="-3"/>
                        <w:szCs w:val="20"/>
                      </w:rPr>
                      <w:t xml:space="preserve">CONDICIONES COMPLEMENTARIAS </w:t>
                    </w:r>
                    <w:r w:rsidRPr="006E6AD1">
                      <w:rPr>
                        <w:rFonts w:ascii="Trebuchet MS" w:hAnsi="Trebuchet MS" w:cs="Arial"/>
                        <w:b/>
                        <w:bCs/>
                        <w:spacing w:val="-3"/>
                        <w:szCs w:val="20"/>
                      </w:rPr>
                      <w:t xml:space="preserve">CONTRATO </w:t>
                    </w:r>
                    <w:r w:rsidR="006D6122">
                      <w:rPr>
                        <w:rFonts w:ascii="Trebuchet MS" w:hAnsi="Trebuchet MS" w:cs="Arial"/>
                        <w:b/>
                        <w:bCs/>
                        <w:spacing w:val="-3"/>
                        <w:szCs w:val="20"/>
                      </w:rPr>
                      <w:t>DEF</w:t>
                    </w:r>
                    <w:r w:rsidR="00EA32A5">
                      <w:rPr>
                        <w:rFonts w:ascii="Trebuchet MS" w:hAnsi="Trebuchet MS" w:cs="Arial"/>
                        <w:b/>
                        <w:bCs/>
                        <w:spacing w:val="-3"/>
                        <w:szCs w:val="20"/>
                      </w:rPr>
                      <w:t>-</w:t>
                    </w:r>
                    <w:r w:rsidR="006D6122" w:rsidRPr="00637C44">
                      <w:rPr>
                        <w:rFonts w:ascii="Trebuchet MS" w:hAnsi="Trebuchet MS" w:cs="Arial"/>
                        <w:b/>
                        <w:bCs/>
                        <w:spacing w:val="-3"/>
                        <w:szCs w:val="20"/>
                        <w:highlight w:val="yellow"/>
                      </w:rPr>
                      <w:t>XXX</w:t>
                    </w:r>
                    <w:r w:rsidRPr="006E6AD1">
                      <w:rPr>
                        <w:rFonts w:ascii="Trebuchet MS" w:hAnsi="Trebuchet MS" w:cs="Arial"/>
                        <w:b/>
                        <w:bCs/>
                        <w:spacing w:val="-3"/>
                        <w:szCs w:val="20"/>
                      </w:rPr>
                      <w:t>-202</w:t>
                    </w:r>
                    <w:r w:rsidR="00A7375C">
                      <w:rPr>
                        <w:rFonts w:ascii="Trebuchet MS" w:hAnsi="Trebuchet MS" w:cs="Arial"/>
                        <w:b/>
                        <w:bCs/>
                        <w:spacing w:val="-3"/>
                        <w:szCs w:val="20"/>
                      </w:rPr>
                      <w:t>6</w:t>
                    </w:r>
                    <w:r w:rsidRPr="006E6AD1">
                      <w:rPr>
                        <w:rFonts w:ascii="Trebuchet MS" w:hAnsi="Trebuchet MS" w:cs="Arial"/>
                        <w:b/>
                        <w:bCs/>
                        <w:spacing w:val="-3"/>
                        <w:szCs w:val="20"/>
                      </w:rPr>
                      <w:t xml:space="preserve"> CELEBRADO ENTRE </w:t>
                    </w:r>
                    <w:r w:rsidRPr="00D30C0D">
                      <w:rPr>
                        <w:rFonts w:ascii="Trebuchet MS" w:hAnsi="Trebuchet MS" w:cs="Arial"/>
                        <w:b/>
                        <w:bCs/>
                        <w:spacing w:val="-3"/>
                        <w:szCs w:val="20"/>
                      </w:rPr>
                      <w:t xml:space="preserve">LA DEFENSORÍA DEL PUEBLO Y </w:t>
                    </w:r>
                    <w:proofErr w:type="spellStart"/>
                    <w:r w:rsidR="00BE059C">
                      <w:rPr>
                        <w:rFonts w:ascii="Trebuchet MS" w:hAnsi="Trebuchet MS" w:cs="Arial"/>
                        <w:b/>
                        <w:bCs/>
                        <w:spacing w:val="-3"/>
                        <w:szCs w:val="20"/>
                      </w:rPr>
                      <w:t>xxxx</w:t>
                    </w:r>
                    <w:proofErr w:type="spellEnd"/>
                    <w:r w:rsidR="00637C44" w:rsidRPr="00637C44">
                      <w:rPr>
                        <w:rFonts w:ascii="Trebuchet MS" w:hAnsi="Trebuchet MS" w:cs="Arial"/>
                        <w:b/>
                        <w:bCs/>
                        <w:spacing w:val="-3"/>
                        <w:szCs w:val="20"/>
                      </w:rPr>
                      <w:t xml:space="preserve">, con NIT. </w:t>
                    </w:r>
                    <w:r w:rsidR="00BE059C">
                      <w:rPr>
                        <w:rFonts w:ascii="Trebuchet MS" w:hAnsi="Trebuchet MS" w:cs="Arial"/>
                        <w:b/>
                        <w:bCs/>
                        <w:spacing w:val="-3"/>
                        <w:szCs w:val="20"/>
                      </w:rPr>
                      <w:t>x</w:t>
                    </w:r>
                    <w:r w:rsidR="006D6122">
                      <w:rPr>
                        <w:rFonts w:ascii="Trebuchet MS" w:hAnsi="Trebuchet MS" w:cs="Arial"/>
                        <w:b/>
                        <w:bCs/>
                        <w:spacing w:val="-3"/>
                        <w:szCs w:val="20"/>
                      </w:rPr>
                      <w:t xml:space="preserve">  </w:t>
                    </w:r>
                    <w:r w:rsidR="00BE059C">
                      <w:rPr>
                        <w:rFonts w:ascii="Trebuchet MS" w:hAnsi="Trebuchet MS" w:cs="Arial"/>
                        <w:b/>
                        <w:bCs/>
                        <w:spacing w:val="-3"/>
                        <w:szCs w:val="20"/>
                      </w:rPr>
                      <w:t xml:space="preserve">                                      </w:t>
                    </w:r>
                    <w:r w:rsidRPr="005D23EC">
                      <w:rPr>
                        <w:rFonts w:ascii="Trebuchet MS" w:hAnsi="Trebuchet MS" w:cs="Arial"/>
                        <w:b/>
                        <w:bCs/>
                        <w:spacing w:val="-3"/>
                        <w:szCs w:val="20"/>
                      </w:rPr>
                      <w:t>Página</w:t>
                    </w:r>
                    <w:r w:rsidRPr="005D23EC">
                      <w:rPr>
                        <w:rFonts w:ascii="Trebuchet MS" w:hAnsi="Trebuchet MS" w:cs="Arial"/>
                        <w:b/>
                        <w:bCs/>
                        <w:spacing w:val="-3"/>
                        <w:szCs w:val="20"/>
                        <w:lang w:val="es-ES"/>
                      </w:rPr>
                      <w:t xml:space="preserve"> </w:t>
                    </w:r>
                    <w:r w:rsidRPr="005D23EC">
                      <w:rPr>
                        <w:rFonts w:ascii="Trebuchet MS" w:hAnsi="Trebuchet MS" w:cs="Arial"/>
                        <w:b/>
                        <w:bCs/>
                        <w:spacing w:val="-3"/>
                        <w:szCs w:val="20"/>
                      </w:rPr>
                      <w:fldChar w:fldCharType="begin"/>
                    </w:r>
                    <w:r w:rsidRPr="005D23EC">
                      <w:rPr>
                        <w:rFonts w:ascii="Trebuchet MS" w:hAnsi="Trebuchet MS" w:cs="Arial"/>
                        <w:b/>
                        <w:bCs/>
                        <w:spacing w:val="-3"/>
                        <w:szCs w:val="20"/>
                      </w:rPr>
                      <w:instrText>PAGE  \* Arabic  \* MERGEFORMAT</w:instrText>
                    </w:r>
                    <w:r w:rsidRPr="005D23EC">
                      <w:rPr>
                        <w:rFonts w:ascii="Trebuchet MS" w:hAnsi="Trebuchet MS" w:cs="Arial"/>
                        <w:b/>
                        <w:bCs/>
                        <w:spacing w:val="-3"/>
                        <w:szCs w:val="20"/>
                      </w:rPr>
                      <w:fldChar w:fldCharType="separate"/>
                    </w:r>
                    <w:r w:rsidRPr="00A0361A">
                      <w:rPr>
                        <w:rFonts w:ascii="Trebuchet MS" w:hAnsi="Trebuchet MS" w:cs="Arial"/>
                        <w:b/>
                        <w:bCs/>
                        <w:noProof/>
                        <w:spacing w:val="-3"/>
                        <w:szCs w:val="20"/>
                        <w:lang w:val="es-ES"/>
                      </w:rPr>
                      <w:t>7</w:t>
                    </w:r>
                    <w:r w:rsidRPr="005D23EC">
                      <w:rPr>
                        <w:rFonts w:ascii="Trebuchet MS" w:hAnsi="Trebuchet MS" w:cs="Arial"/>
                        <w:b/>
                        <w:bCs/>
                        <w:spacing w:val="-3"/>
                        <w:szCs w:val="20"/>
                      </w:rPr>
                      <w:fldChar w:fldCharType="end"/>
                    </w:r>
                    <w:r w:rsidRPr="005D23EC">
                      <w:rPr>
                        <w:rFonts w:ascii="Trebuchet MS" w:hAnsi="Trebuchet MS" w:cs="Arial"/>
                        <w:b/>
                        <w:bCs/>
                        <w:spacing w:val="-3"/>
                        <w:szCs w:val="20"/>
                        <w:lang w:val="es-ES"/>
                      </w:rPr>
                      <w:t xml:space="preserve"> de </w:t>
                    </w:r>
                    <w:r w:rsidRPr="005D23EC">
                      <w:rPr>
                        <w:rFonts w:ascii="Trebuchet MS" w:hAnsi="Trebuchet MS" w:cs="Arial"/>
                        <w:szCs w:val="20"/>
                      </w:rPr>
                      <w:fldChar w:fldCharType="begin"/>
                    </w:r>
                    <w:r w:rsidRPr="005D23EC">
                      <w:rPr>
                        <w:rFonts w:ascii="Trebuchet MS" w:hAnsi="Trebuchet MS" w:cs="Arial"/>
                        <w:szCs w:val="20"/>
                      </w:rPr>
                      <w:instrText>NUMPAGES  \* Arabic  \* MERGEFORMAT</w:instrText>
                    </w:r>
                    <w:r w:rsidRPr="005D23EC">
                      <w:rPr>
                        <w:rFonts w:ascii="Trebuchet MS" w:hAnsi="Trebuchet MS" w:cs="Arial"/>
                        <w:szCs w:val="20"/>
                      </w:rPr>
                      <w:fldChar w:fldCharType="separate"/>
                    </w:r>
                    <w:r w:rsidRPr="00A0361A">
                      <w:rPr>
                        <w:rFonts w:ascii="Trebuchet MS" w:hAnsi="Trebuchet MS" w:cs="Arial"/>
                        <w:b/>
                        <w:bCs/>
                        <w:noProof/>
                        <w:spacing w:val="-3"/>
                        <w:szCs w:val="20"/>
                        <w:lang w:val="es-ES"/>
                      </w:rPr>
                      <w:t>7</w:t>
                    </w:r>
                    <w:r w:rsidRPr="005D23EC">
                      <w:rPr>
                        <w:rFonts w:ascii="Trebuchet MS" w:hAnsi="Trebuchet MS" w:cs="Arial"/>
                        <w:szCs w:val="20"/>
                      </w:rPr>
                      <w:fldChar w:fldCharType="end"/>
                    </w:r>
                  </w:p>
                </w:txbxContent>
              </v:textbox>
              <w10:wrap type="square" anchorx="margin"/>
            </v:shape>
          </w:pict>
        </mc:Fallback>
      </mc:AlternateContent>
    </w:r>
    <w:r>
      <w:rPr>
        <w:noProof/>
      </w:rPr>
      <mc:AlternateContent>
        <mc:Choice Requires="wps">
          <w:drawing>
            <wp:anchor distT="4294967284" distB="4294967284" distL="114300" distR="114300" simplePos="0" relativeHeight="251658241" behindDoc="0" locked="0" layoutInCell="1" allowOverlap="1" wp14:anchorId="4F0458FF" wp14:editId="74D7089F">
              <wp:simplePos x="0" y="0"/>
              <wp:positionH relativeFrom="column">
                <wp:posOffset>1905</wp:posOffset>
              </wp:positionH>
              <wp:positionV relativeFrom="paragraph">
                <wp:posOffset>911224</wp:posOffset>
              </wp:positionV>
              <wp:extent cx="6216650" cy="0"/>
              <wp:effectExtent l="0" t="12700" r="635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1665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41E25663" id="Conector recto 2" o:spid="_x0000_s1026" style="position:absolute;z-index:25165772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margin;mso-height-relative:margin" from=".15pt,71.75pt" to="489.65pt,7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3S81QEAAKEDAAAOAAAAZHJzL2Uyb0RvYy54bWysU8tu2zAQvBfoPxC815IFxEgFyznYSC5B&#10;ayDpB2woUiLKF7isJf99l/SjTnor6gNNcndnd4aj9cNsDTvIiNq7ji8XNWfSCd9rN3T8x+vjl3vO&#10;MIHrwXgnO36UyB82nz+tp9DKxo/e9DIyAnHYTqHjY0qhrSoUo7SACx+ko6Dy0UKiYxyqPsJE6NZU&#10;TV2vqsnHPkQvJCLd7k5Bvin4SkmRviuFMjHTcZotlTWW9S2v1WYN7RAhjFqcx4B/mMKCdtT0CrWD&#10;BOxX1H9BWS2iR6/SQnhbeaW0kIUDsVnWH9i8jBBk4ULiYLjKhP8PVnw77CPTfccbzhxYeqItPZRI&#10;PrKY/1iTNZoCtpS6dfuYWYrZvYRnL34ixap3wXzAcEqbVbQ5nWiyuWh+vGou58QEXa6a5Wp1R08j&#10;LrEK2kthiJiepLcsbzputMtyQAuHZ0y5NbSXlHzt/KM2pjypcWwiP36tCzSQs5SBRF1sIK7oBs7A&#10;DGRZkWKBRG90n8szEB5xayI7ALmGzNb76ZXm5cwAJgoQifLLytAI70rzPDvA8VRcQieTWZ3I6Ubb&#10;jt/fVhuXO8ri1TOrPxrm3Zvvj/t4EZp8UJqePZuNdnum/e2XtfkNAAD//wMAUEsDBBQABgAIAAAA&#10;IQA8y+Up3QAAAAgBAAAPAAAAZHJzL2Rvd25yZXYueG1sTI9BS8NAEIXvQv/DMoI3u9Gm1cRsigpF&#10;8CBYW/C4yY5JanY2ZDdp9Nc7glCP896bN99k68m2YsTeN44UXM0jEEilMw1VCnZvm8tbED5oMrp1&#10;hAq+0MM6n51lOjXuSK84bkMluIR8qhXUIXSplL6s0Wo/dx0Sex+utzrw2FfS9PrI5baV11G0klY3&#10;xBdq3eFjjeXndrCMYb83T81DMr3IAz6vxn38PhSxUhfn0/0diIBTOIXhF593IGemwg1kvGgVLDjH&#10;arxYgmA7uUlYKf4UmWfy/wP5DwAAAP//AwBQSwECLQAUAAYACAAAACEAtoM4kv4AAADhAQAAEwAA&#10;AAAAAAAAAAAAAAAAAAAAW0NvbnRlbnRfVHlwZXNdLnhtbFBLAQItABQABgAIAAAAIQA4/SH/1gAA&#10;AJQBAAALAAAAAAAAAAAAAAAAAC8BAABfcmVscy8ucmVsc1BLAQItABQABgAIAAAAIQAFd3S81QEA&#10;AKEDAAAOAAAAAAAAAAAAAAAAAC4CAABkcnMvZTJvRG9jLnhtbFBLAQItABQABgAIAAAAIQA8y+Up&#10;3QAAAAgBAAAPAAAAAAAAAAAAAAAAAC8EAABkcnMvZG93bnJldi54bWxQSwUGAAAAAAQABADzAAAA&#10;OQUAAAAA&#10;" strokecolor="windowText" strokeweight="1.5pt">
              <v:stroke joinstyle="miter"/>
              <o:lock v:ext="edit" shapetype="f"/>
            </v:line>
          </w:pict>
        </mc:Fallback>
      </mc:AlternateContent>
    </w:r>
    <w:r>
      <w:rPr>
        <w:noProof/>
      </w:rPr>
      <w:drawing>
        <wp:anchor distT="0" distB="0" distL="114300" distR="114300" simplePos="0" relativeHeight="251658242" behindDoc="1" locked="0" layoutInCell="1" allowOverlap="1" wp14:anchorId="7872C1BB" wp14:editId="657F1A71">
          <wp:simplePos x="0" y="0"/>
          <wp:positionH relativeFrom="column">
            <wp:posOffset>-48260</wp:posOffset>
          </wp:positionH>
          <wp:positionV relativeFrom="paragraph">
            <wp:posOffset>52070</wp:posOffset>
          </wp:positionV>
          <wp:extent cx="771525" cy="858520"/>
          <wp:effectExtent l="0" t="0" r="0" b="0"/>
          <wp:wrapNone/>
          <wp:docPr id="1"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85852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Fonts w:ascii="Tahoma" w:hAnsi="Tahoma" w:cs="Tahoma"/>
        <w:b/>
        <w:bCs/>
        <w:spacing w:val="-3"/>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E6A"/>
    <w:multiLevelType w:val="hybridMultilevel"/>
    <w:tmpl w:val="EE386DF2"/>
    <w:lvl w:ilvl="0" w:tplc="540A0001">
      <w:start w:val="1"/>
      <w:numFmt w:val="bullet"/>
      <w:lvlText w:val=""/>
      <w:lvlJc w:val="left"/>
      <w:pPr>
        <w:ind w:left="720" w:hanging="360"/>
      </w:pPr>
      <w:rPr>
        <w:rFonts w:ascii="Symbol" w:hAnsi="Symbol" w:hint="default"/>
      </w:rPr>
    </w:lvl>
    <w:lvl w:ilvl="1" w:tplc="349A4C66">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cs="Times New Roman"/>
        <w:color w:val="3B3838" w:themeColor="background2" w:themeShade="40"/>
      </w:rPr>
    </w:lvl>
    <w:lvl w:ilvl="1" w:tplc="240A0019">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2" w15:restartNumberingAfterBreak="0">
    <w:nsid w:val="07FE56D1"/>
    <w:multiLevelType w:val="multilevel"/>
    <w:tmpl w:val="9CC605D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09426756"/>
    <w:multiLevelType w:val="hybridMultilevel"/>
    <w:tmpl w:val="1E10A9AC"/>
    <w:lvl w:ilvl="0" w:tplc="240A0001">
      <w:start w:val="1"/>
      <w:numFmt w:val="bullet"/>
      <w:lvlText w:val=""/>
      <w:lvlJc w:val="left"/>
      <w:pPr>
        <w:ind w:left="1789" w:hanging="360"/>
      </w:pPr>
      <w:rPr>
        <w:rFonts w:ascii="Symbol" w:hAnsi="Symbol" w:hint="default"/>
      </w:rPr>
    </w:lvl>
    <w:lvl w:ilvl="1" w:tplc="240A0003" w:tentative="1">
      <w:start w:val="1"/>
      <w:numFmt w:val="bullet"/>
      <w:lvlText w:val="o"/>
      <w:lvlJc w:val="left"/>
      <w:pPr>
        <w:ind w:left="2509" w:hanging="360"/>
      </w:pPr>
      <w:rPr>
        <w:rFonts w:ascii="Courier New" w:hAnsi="Courier New" w:cs="Courier New" w:hint="default"/>
      </w:rPr>
    </w:lvl>
    <w:lvl w:ilvl="2" w:tplc="240A0005" w:tentative="1">
      <w:start w:val="1"/>
      <w:numFmt w:val="bullet"/>
      <w:lvlText w:val=""/>
      <w:lvlJc w:val="left"/>
      <w:pPr>
        <w:ind w:left="3229" w:hanging="360"/>
      </w:pPr>
      <w:rPr>
        <w:rFonts w:ascii="Wingdings" w:hAnsi="Wingdings" w:hint="default"/>
      </w:rPr>
    </w:lvl>
    <w:lvl w:ilvl="3" w:tplc="240A0001" w:tentative="1">
      <w:start w:val="1"/>
      <w:numFmt w:val="bullet"/>
      <w:lvlText w:val=""/>
      <w:lvlJc w:val="left"/>
      <w:pPr>
        <w:ind w:left="3949" w:hanging="360"/>
      </w:pPr>
      <w:rPr>
        <w:rFonts w:ascii="Symbol" w:hAnsi="Symbol" w:hint="default"/>
      </w:rPr>
    </w:lvl>
    <w:lvl w:ilvl="4" w:tplc="240A0003" w:tentative="1">
      <w:start w:val="1"/>
      <w:numFmt w:val="bullet"/>
      <w:lvlText w:val="o"/>
      <w:lvlJc w:val="left"/>
      <w:pPr>
        <w:ind w:left="4669" w:hanging="360"/>
      </w:pPr>
      <w:rPr>
        <w:rFonts w:ascii="Courier New" w:hAnsi="Courier New" w:cs="Courier New" w:hint="default"/>
      </w:rPr>
    </w:lvl>
    <w:lvl w:ilvl="5" w:tplc="240A0005" w:tentative="1">
      <w:start w:val="1"/>
      <w:numFmt w:val="bullet"/>
      <w:lvlText w:val=""/>
      <w:lvlJc w:val="left"/>
      <w:pPr>
        <w:ind w:left="5389" w:hanging="360"/>
      </w:pPr>
      <w:rPr>
        <w:rFonts w:ascii="Wingdings" w:hAnsi="Wingdings" w:hint="default"/>
      </w:rPr>
    </w:lvl>
    <w:lvl w:ilvl="6" w:tplc="240A0001" w:tentative="1">
      <w:start w:val="1"/>
      <w:numFmt w:val="bullet"/>
      <w:lvlText w:val=""/>
      <w:lvlJc w:val="left"/>
      <w:pPr>
        <w:ind w:left="6109" w:hanging="360"/>
      </w:pPr>
      <w:rPr>
        <w:rFonts w:ascii="Symbol" w:hAnsi="Symbol" w:hint="default"/>
      </w:rPr>
    </w:lvl>
    <w:lvl w:ilvl="7" w:tplc="240A0003" w:tentative="1">
      <w:start w:val="1"/>
      <w:numFmt w:val="bullet"/>
      <w:lvlText w:val="o"/>
      <w:lvlJc w:val="left"/>
      <w:pPr>
        <w:ind w:left="6829" w:hanging="360"/>
      </w:pPr>
      <w:rPr>
        <w:rFonts w:ascii="Courier New" w:hAnsi="Courier New" w:cs="Courier New" w:hint="default"/>
      </w:rPr>
    </w:lvl>
    <w:lvl w:ilvl="8" w:tplc="240A0005" w:tentative="1">
      <w:start w:val="1"/>
      <w:numFmt w:val="bullet"/>
      <w:lvlText w:val=""/>
      <w:lvlJc w:val="left"/>
      <w:pPr>
        <w:ind w:left="7549" w:hanging="360"/>
      </w:pPr>
      <w:rPr>
        <w:rFonts w:ascii="Wingdings" w:hAnsi="Wingdings" w:hint="default"/>
      </w:rPr>
    </w:lvl>
  </w:abstractNum>
  <w:abstractNum w:abstractNumId="4" w15:restartNumberingAfterBreak="0">
    <w:nsid w:val="0A934E17"/>
    <w:multiLevelType w:val="hybridMultilevel"/>
    <w:tmpl w:val="9B8CF59E"/>
    <w:lvl w:ilvl="0" w:tplc="FFFFFFFF">
      <w:start w:val="1"/>
      <w:numFmt w:val="decimal"/>
      <w:lvlText w:val="%1."/>
      <w:lvlJc w:val="left"/>
      <w:pPr>
        <w:ind w:left="1069" w:hanging="360"/>
      </w:pPr>
      <w:rPr>
        <w:rFonts w:hint="default"/>
        <w:b/>
        <w:bCs/>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5" w15:restartNumberingAfterBreak="0">
    <w:nsid w:val="0AAB74D3"/>
    <w:multiLevelType w:val="multilevel"/>
    <w:tmpl w:val="591C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hint="default"/>
      </w:rPr>
    </w:lvl>
    <w:lvl w:ilvl="1" w:tplc="0C0A0003">
      <w:start w:val="1"/>
      <w:numFmt w:val="bullet"/>
      <w:lvlText w:val="o"/>
      <w:lvlJc w:val="left"/>
      <w:pPr>
        <w:ind w:left="3600" w:hanging="360"/>
      </w:pPr>
      <w:rPr>
        <w:rFonts w:ascii="Courier New" w:hAnsi="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rPr>
        <w:rFonts w:cs="Times New Roman"/>
      </w:rPr>
    </w:lvl>
    <w:lvl w:ilvl="1">
      <w:start w:val="1"/>
      <w:numFmt w:val="decimal"/>
      <w:lvlText w:val="7.2.%2."/>
      <w:lvlJc w:val="left"/>
      <w:pPr>
        <w:ind w:left="720" w:hanging="360"/>
      </w:pPr>
      <w:rPr>
        <w:rFonts w:cs="Times New Roman"/>
        <w:b/>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1CB46471"/>
    <w:multiLevelType w:val="hybridMultilevel"/>
    <w:tmpl w:val="9B8CF59E"/>
    <w:lvl w:ilvl="0" w:tplc="FFFFFFFF">
      <w:start w:val="1"/>
      <w:numFmt w:val="decimal"/>
      <w:lvlText w:val="%1."/>
      <w:lvlJc w:val="left"/>
      <w:pPr>
        <w:ind w:left="862" w:hanging="360"/>
      </w:pPr>
      <w:rPr>
        <w:rFonts w:hint="default"/>
        <w:b/>
        <w:bCs/>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9" w15:restartNumberingAfterBreak="0">
    <w:nsid w:val="1FB22CA8"/>
    <w:multiLevelType w:val="hybridMultilevel"/>
    <w:tmpl w:val="D688D620"/>
    <w:lvl w:ilvl="0" w:tplc="03A8B584">
      <w:start w:val="1"/>
      <w:numFmt w:val="decimal"/>
      <w:lvlText w:val="%1."/>
      <w:lvlJc w:val="left"/>
      <w:pPr>
        <w:ind w:left="1505" w:hanging="360"/>
      </w:pPr>
      <w:rPr>
        <w:rFonts w:ascii="Trebuchet MS" w:eastAsia="Trebuchet MS" w:hAnsi="Trebuchet MS" w:cs="Trebuchet MS" w:hint="default"/>
        <w:b/>
        <w:bCs/>
        <w:i w:val="0"/>
        <w:iCs w:val="0"/>
        <w:spacing w:val="0"/>
        <w:w w:val="99"/>
        <w:sz w:val="22"/>
        <w:szCs w:val="22"/>
        <w:lang w:val="es-ES" w:eastAsia="en-US" w:bidi="ar-SA"/>
      </w:rPr>
    </w:lvl>
    <w:lvl w:ilvl="1" w:tplc="0B9EFD5A">
      <w:numFmt w:val="bullet"/>
      <w:lvlText w:val="•"/>
      <w:lvlJc w:val="left"/>
      <w:pPr>
        <w:ind w:left="2430" w:hanging="360"/>
      </w:pPr>
      <w:rPr>
        <w:rFonts w:hint="default"/>
        <w:lang w:val="es-ES" w:eastAsia="en-US" w:bidi="ar-SA"/>
      </w:rPr>
    </w:lvl>
    <w:lvl w:ilvl="2" w:tplc="1FB6E772">
      <w:numFmt w:val="bullet"/>
      <w:lvlText w:val="•"/>
      <w:lvlJc w:val="left"/>
      <w:pPr>
        <w:ind w:left="3360" w:hanging="360"/>
      </w:pPr>
      <w:rPr>
        <w:rFonts w:hint="default"/>
        <w:lang w:val="es-ES" w:eastAsia="en-US" w:bidi="ar-SA"/>
      </w:rPr>
    </w:lvl>
    <w:lvl w:ilvl="3" w:tplc="ABAC9498">
      <w:numFmt w:val="bullet"/>
      <w:lvlText w:val="•"/>
      <w:lvlJc w:val="left"/>
      <w:pPr>
        <w:ind w:left="4290" w:hanging="360"/>
      </w:pPr>
      <w:rPr>
        <w:rFonts w:hint="default"/>
        <w:lang w:val="es-ES" w:eastAsia="en-US" w:bidi="ar-SA"/>
      </w:rPr>
    </w:lvl>
    <w:lvl w:ilvl="4" w:tplc="2070EDEE">
      <w:numFmt w:val="bullet"/>
      <w:lvlText w:val="•"/>
      <w:lvlJc w:val="left"/>
      <w:pPr>
        <w:ind w:left="5220" w:hanging="360"/>
      </w:pPr>
      <w:rPr>
        <w:rFonts w:hint="default"/>
        <w:lang w:val="es-ES" w:eastAsia="en-US" w:bidi="ar-SA"/>
      </w:rPr>
    </w:lvl>
    <w:lvl w:ilvl="5" w:tplc="438E171C">
      <w:numFmt w:val="bullet"/>
      <w:lvlText w:val="•"/>
      <w:lvlJc w:val="left"/>
      <w:pPr>
        <w:ind w:left="6150" w:hanging="360"/>
      </w:pPr>
      <w:rPr>
        <w:rFonts w:hint="default"/>
        <w:lang w:val="es-ES" w:eastAsia="en-US" w:bidi="ar-SA"/>
      </w:rPr>
    </w:lvl>
    <w:lvl w:ilvl="6" w:tplc="CA547E8C">
      <w:numFmt w:val="bullet"/>
      <w:lvlText w:val="•"/>
      <w:lvlJc w:val="left"/>
      <w:pPr>
        <w:ind w:left="7080" w:hanging="360"/>
      </w:pPr>
      <w:rPr>
        <w:rFonts w:hint="default"/>
        <w:lang w:val="es-ES" w:eastAsia="en-US" w:bidi="ar-SA"/>
      </w:rPr>
    </w:lvl>
    <w:lvl w:ilvl="7" w:tplc="39644448">
      <w:numFmt w:val="bullet"/>
      <w:lvlText w:val="•"/>
      <w:lvlJc w:val="left"/>
      <w:pPr>
        <w:ind w:left="8010" w:hanging="360"/>
      </w:pPr>
      <w:rPr>
        <w:rFonts w:hint="default"/>
        <w:lang w:val="es-ES" w:eastAsia="en-US" w:bidi="ar-SA"/>
      </w:rPr>
    </w:lvl>
    <w:lvl w:ilvl="8" w:tplc="EEA00D72">
      <w:numFmt w:val="bullet"/>
      <w:lvlText w:val="•"/>
      <w:lvlJc w:val="left"/>
      <w:pPr>
        <w:ind w:left="8940" w:hanging="360"/>
      </w:pPr>
      <w:rPr>
        <w:rFonts w:hint="default"/>
        <w:lang w:val="es-ES" w:eastAsia="en-US" w:bidi="ar-SA"/>
      </w:rPr>
    </w:lvl>
  </w:abstractNum>
  <w:abstractNum w:abstractNumId="10" w15:restartNumberingAfterBreak="0">
    <w:nsid w:val="22996FD7"/>
    <w:multiLevelType w:val="hybridMultilevel"/>
    <w:tmpl w:val="D766FB7E"/>
    <w:lvl w:ilvl="0" w:tplc="95CE68B6">
      <w:start w:val="1"/>
      <w:numFmt w:val="upperLetter"/>
      <w:lvlText w:val="%1."/>
      <w:lvlJc w:val="left"/>
      <w:pPr>
        <w:ind w:left="720" w:hanging="360"/>
      </w:pPr>
    </w:lvl>
    <w:lvl w:ilvl="1" w:tplc="A35C94CE">
      <w:start w:val="1"/>
      <w:numFmt w:val="upperLetter"/>
      <w:lvlText w:val="%2."/>
      <w:lvlJc w:val="left"/>
      <w:pPr>
        <w:ind w:left="720" w:hanging="360"/>
      </w:pPr>
    </w:lvl>
    <w:lvl w:ilvl="2" w:tplc="2182CE74">
      <w:start w:val="1"/>
      <w:numFmt w:val="upperLetter"/>
      <w:lvlText w:val="%3."/>
      <w:lvlJc w:val="left"/>
      <w:pPr>
        <w:ind w:left="720" w:hanging="360"/>
      </w:pPr>
    </w:lvl>
    <w:lvl w:ilvl="3" w:tplc="E0E66CD8">
      <w:start w:val="1"/>
      <w:numFmt w:val="upperLetter"/>
      <w:lvlText w:val="%4."/>
      <w:lvlJc w:val="left"/>
      <w:pPr>
        <w:ind w:left="720" w:hanging="360"/>
      </w:pPr>
    </w:lvl>
    <w:lvl w:ilvl="4" w:tplc="14CAFCF8">
      <w:start w:val="1"/>
      <w:numFmt w:val="upperLetter"/>
      <w:lvlText w:val="%5."/>
      <w:lvlJc w:val="left"/>
      <w:pPr>
        <w:ind w:left="720" w:hanging="360"/>
      </w:pPr>
    </w:lvl>
    <w:lvl w:ilvl="5" w:tplc="6610DCCA">
      <w:start w:val="1"/>
      <w:numFmt w:val="upperLetter"/>
      <w:lvlText w:val="%6."/>
      <w:lvlJc w:val="left"/>
      <w:pPr>
        <w:ind w:left="720" w:hanging="360"/>
      </w:pPr>
    </w:lvl>
    <w:lvl w:ilvl="6" w:tplc="C110FF32">
      <w:start w:val="1"/>
      <w:numFmt w:val="upperLetter"/>
      <w:lvlText w:val="%7."/>
      <w:lvlJc w:val="left"/>
      <w:pPr>
        <w:ind w:left="720" w:hanging="360"/>
      </w:pPr>
    </w:lvl>
    <w:lvl w:ilvl="7" w:tplc="C248F8F4">
      <w:start w:val="1"/>
      <w:numFmt w:val="upperLetter"/>
      <w:lvlText w:val="%8."/>
      <w:lvlJc w:val="left"/>
      <w:pPr>
        <w:ind w:left="720" w:hanging="360"/>
      </w:pPr>
    </w:lvl>
    <w:lvl w:ilvl="8" w:tplc="3B245C20">
      <w:start w:val="1"/>
      <w:numFmt w:val="upperLetter"/>
      <w:lvlText w:val="%9."/>
      <w:lvlJc w:val="left"/>
      <w:pPr>
        <w:ind w:left="720" w:hanging="360"/>
      </w:pPr>
    </w:lvl>
  </w:abstractNum>
  <w:abstractNum w:abstractNumId="11" w15:restartNumberingAfterBreak="0">
    <w:nsid w:val="24D12029"/>
    <w:multiLevelType w:val="multilevel"/>
    <w:tmpl w:val="98A46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9C2B34"/>
    <w:multiLevelType w:val="hybridMultilevel"/>
    <w:tmpl w:val="3B267CDE"/>
    <w:lvl w:ilvl="0" w:tplc="74649CA8">
      <w:start w:val="1"/>
      <w:numFmt w:val="decimal"/>
      <w:pStyle w:val="Capitulo1"/>
      <w:lvlText w:val="1.%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cs="Times New Roman"/>
        <w:b/>
        <w:color w:val="AEAAAA" w:themeColor="background2" w:themeShade="BF"/>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cs="Times New Roman"/>
      </w:rPr>
    </w:lvl>
    <w:lvl w:ilvl="1">
      <w:start w:val="1"/>
      <w:numFmt w:val="upp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B8785494"/>
    <w:lvl w:ilvl="0" w:tplc="369A2F20">
      <w:start w:val="1"/>
      <w:numFmt w:val="decimal"/>
      <w:pStyle w:val="Capitulo3"/>
      <w:lvlText w:val="3.%1."/>
      <w:lvlJc w:val="left"/>
      <w:pPr>
        <w:ind w:left="786" w:hanging="360"/>
      </w:pPr>
      <w:rPr>
        <w:rFonts w:cs="Times New Roman"/>
        <w:b/>
        <w:color w:val="262626" w:themeColor="text1" w:themeTint="D9"/>
      </w:rPr>
    </w:lvl>
    <w:lvl w:ilvl="1" w:tplc="240A0019">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17" w15:restartNumberingAfterBreak="0">
    <w:nsid w:val="2FE93A40"/>
    <w:multiLevelType w:val="multilevel"/>
    <w:tmpl w:val="6CEE4410"/>
    <w:lvl w:ilvl="0">
      <w:start w:val="20"/>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F207AA"/>
    <w:multiLevelType w:val="multilevel"/>
    <w:tmpl w:val="857E99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A9213F"/>
    <w:multiLevelType w:val="hybridMultilevel"/>
    <w:tmpl w:val="4888DA7A"/>
    <w:lvl w:ilvl="0" w:tplc="F9A6FB0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EC6D26"/>
    <w:multiLevelType w:val="multilevel"/>
    <w:tmpl w:val="591C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F177CD"/>
    <w:multiLevelType w:val="hybridMultilevel"/>
    <w:tmpl w:val="E6AE4FD4"/>
    <w:lvl w:ilvl="0" w:tplc="D02A990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0531D9"/>
    <w:multiLevelType w:val="multilevel"/>
    <w:tmpl w:val="240A001F"/>
    <w:styleLink w:val="Estilo1"/>
    <w:lvl w:ilvl="0">
      <w:start w:val="1"/>
      <w:numFmt w:val="decimal"/>
      <w:lvlText w:val="%1."/>
      <w:lvlJc w:val="left"/>
      <w:pPr>
        <w:ind w:left="360" w:hanging="360"/>
      </w:pPr>
      <w:rPr>
        <w:rFonts w:ascii="Arial" w:hAnsi="Arial" w:cs="Times New Roman"/>
        <w:sz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400A02FA"/>
    <w:multiLevelType w:val="hybridMultilevel"/>
    <w:tmpl w:val="CE0081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D56A45"/>
    <w:multiLevelType w:val="hybridMultilevel"/>
    <w:tmpl w:val="58AE8A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41760D5"/>
    <w:multiLevelType w:val="hybridMultilevel"/>
    <w:tmpl w:val="8D0CADD8"/>
    <w:lvl w:ilvl="0" w:tplc="A82C3F58">
      <w:start w:val="1"/>
      <w:numFmt w:val="decimal"/>
      <w:pStyle w:val="Capitulo2"/>
      <w:lvlText w:val="2.%1."/>
      <w:lvlJc w:val="left"/>
      <w:pPr>
        <w:ind w:left="928" w:hanging="360"/>
      </w:pPr>
      <w:rPr>
        <w:rFonts w:cs="Times New Roman"/>
      </w:rPr>
    </w:lvl>
    <w:lvl w:ilvl="1" w:tplc="BF6AD5F2">
      <w:start w:val="1"/>
      <w:numFmt w:val="decimal"/>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26" w15:restartNumberingAfterBreak="0">
    <w:nsid w:val="46BE1793"/>
    <w:multiLevelType w:val="hybridMultilevel"/>
    <w:tmpl w:val="531E4038"/>
    <w:lvl w:ilvl="0" w:tplc="0C0A000D">
      <w:start w:val="1"/>
      <w:numFmt w:val="bullet"/>
      <w:lvlText w:val=""/>
      <w:lvlJc w:val="left"/>
      <w:rPr>
        <w:rFonts w:ascii="Wingdings" w:hAnsi="Wingdings" w:hint="default"/>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74B2801"/>
    <w:multiLevelType w:val="hybridMultilevel"/>
    <w:tmpl w:val="FFFFFFFF"/>
    <w:lvl w:ilvl="0" w:tplc="BB1E1E48">
      <w:start w:val="1"/>
      <w:numFmt w:val="bullet"/>
      <w:lvlText w:val=""/>
      <w:lvlJc w:val="left"/>
      <w:pPr>
        <w:ind w:left="720" w:hanging="360"/>
      </w:pPr>
      <w:rPr>
        <w:rFonts w:ascii="Symbol" w:hAnsi="Symbol" w:hint="default"/>
      </w:rPr>
    </w:lvl>
    <w:lvl w:ilvl="1" w:tplc="1EC82326">
      <w:start w:val="1"/>
      <w:numFmt w:val="bullet"/>
      <w:lvlText w:val="o"/>
      <w:lvlJc w:val="left"/>
      <w:pPr>
        <w:ind w:left="1440" w:hanging="360"/>
      </w:pPr>
      <w:rPr>
        <w:rFonts w:ascii="Courier New" w:hAnsi="Courier New" w:hint="default"/>
      </w:rPr>
    </w:lvl>
    <w:lvl w:ilvl="2" w:tplc="E8C6A062">
      <w:start w:val="1"/>
      <w:numFmt w:val="bullet"/>
      <w:lvlText w:val=""/>
      <w:lvlJc w:val="left"/>
      <w:pPr>
        <w:ind w:left="2160" w:hanging="360"/>
      </w:pPr>
      <w:rPr>
        <w:rFonts w:ascii="Wingdings" w:hAnsi="Wingdings" w:hint="default"/>
      </w:rPr>
    </w:lvl>
    <w:lvl w:ilvl="3" w:tplc="38B28694">
      <w:start w:val="1"/>
      <w:numFmt w:val="bullet"/>
      <w:lvlText w:val=""/>
      <w:lvlJc w:val="left"/>
      <w:pPr>
        <w:ind w:left="2880" w:hanging="360"/>
      </w:pPr>
      <w:rPr>
        <w:rFonts w:ascii="Symbol" w:hAnsi="Symbol" w:hint="default"/>
      </w:rPr>
    </w:lvl>
    <w:lvl w:ilvl="4" w:tplc="51FE1240">
      <w:start w:val="1"/>
      <w:numFmt w:val="bullet"/>
      <w:lvlText w:val="o"/>
      <w:lvlJc w:val="left"/>
      <w:pPr>
        <w:ind w:left="3600" w:hanging="360"/>
      </w:pPr>
      <w:rPr>
        <w:rFonts w:ascii="Courier New" w:hAnsi="Courier New" w:hint="default"/>
      </w:rPr>
    </w:lvl>
    <w:lvl w:ilvl="5" w:tplc="919445DE">
      <w:start w:val="1"/>
      <w:numFmt w:val="bullet"/>
      <w:lvlText w:val=""/>
      <w:lvlJc w:val="left"/>
      <w:pPr>
        <w:ind w:left="4320" w:hanging="360"/>
      </w:pPr>
      <w:rPr>
        <w:rFonts w:ascii="Wingdings" w:hAnsi="Wingdings" w:hint="default"/>
      </w:rPr>
    </w:lvl>
    <w:lvl w:ilvl="6" w:tplc="B80C2E02">
      <w:start w:val="1"/>
      <w:numFmt w:val="bullet"/>
      <w:lvlText w:val=""/>
      <w:lvlJc w:val="left"/>
      <w:pPr>
        <w:ind w:left="5040" w:hanging="360"/>
      </w:pPr>
      <w:rPr>
        <w:rFonts w:ascii="Symbol" w:hAnsi="Symbol" w:hint="default"/>
      </w:rPr>
    </w:lvl>
    <w:lvl w:ilvl="7" w:tplc="8C703F84">
      <w:start w:val="1"/>
      <w:numFmt w:val="bullet"/>
      <w:lvlText w:val="o"/>
      <w:lvlJc w:val="left"/>
      <w:pPr>
        <w:ind w:left="5760" w:hanging="360"/>
      </w:pPr>
      <w:rPr>
        <w:rFonts w:ascii="Courier New" w:hAnsi="Courier New" w:hint="default"/>
      </w:rPr>
    </w:lvl>
    <w:lvl w:ilvl="8" w:tplc="40927092">
      <w:start w:val="1"/>
      <w:numFmt w:val="bullet"/>
      <w:lvlText w:val=""/>
      <w:lvlJc w:val="left"/>
      <w:pPr>
        <w:ind w:left="6480" w:hanging="360"/>
      </w:pPr>
      <w:rPr>
        <w:rFonts w:ascii="Wingdings" w:hAnsi="Wingdings" w:hint="default"/>
      </w:rPr>
    </w:lvl>
  </w:abstractNum>
  <w:abstractNum w:abstractNumId="28" w15:restartNumberingAfterBreak="0">
    <w:nsid w:val="57DA50DF"/>
    <w:multiLevelType w:val="hybridMultilevel"/>
    <w:tmpl w:val="332681FC"/>
    <w:lvl w:ilvl="0" w:tplc="33406962">
      <w:start w:val="1"/>
      <w:numFmt w:val="bullet"/>
      <w:lvlText w:val="·"/>
      <w:lvlJc w:val="left"/>
      <w:pPr>
        <w:ind w:left="720" w:hanging="360"/>
      </w:pPr>
      <w:rPr>
        <w:rFonts w:ascii="Symbol" w:hAnsi="Symbol" w:hint="default"/>
      </w:rPr>
    </w:lvl>
    <w:lvl w:ilvl="1" w:tplc="3DE4ACFA">
      <w:start w:val="1"/>
      <w:numFmt w:val="bullet"/>
      <w:lvlText w:val="o"/>
      <w:lvlJc w:val="left"/>
      <w:pPr>
        <w:ind w:left="1440" w:hanging="360"/>
      </w:pPr>
      <w:rPr>
        <w:rFonts w:ascii="Courier New" w:hAnsi="Courier New" w:hint="default"/>
      </w:rPr>
    </w:lvl>
    <w:lvl w:ilvl="2" w:tplc="A3E63D5E">
      <w:start w:val="1"/>
      <w:numFmt w:val="bullet"/>
      <w:lvlText w:val=""/>
      <w:lvlJc w:val="left"/>
      <w:pPr>
        <w:ind w:left="2160" w:hanging="360"/>
      </w:pPr>
      <w:rPr>
        <w:rFonts w:ascii="Wingdings" w:hAnsi="Wingdings" w:hint="default"/>
      </w:rPr>
    </w:lvl>
    <w:lvl w:ilvl="3" w:tplc="C00ACC4E">
      <w:start w:val="1"/>
      <w:numFmt w:val="bullet"/>
      <w:lvlText w:val=""/>
      <w:lvlJc w:val="left"/>
      <w:pPr>
        <w:ind w:left="2880" w:hanging="360"/>
      </w:pPr>
      <w:rPr>
        <w:rFonts w:ascii="Symbol" w:hAnsi="Symbol" w:hint="default"/>
      </w:rPr>
    </w:lvl>
    <w:lvl w:ilvl="4" w:tplc="85CAF50E">
      <w:start w:val="1"/>
      <w:numFmt w:val="bullet"/>
      <w:lvlText w:val="o"/>
      <w:lvlJc w:val="left"/>
      <w:pPr>
        <w:ind w:left="3600" w:hanging="360"/>
      </w:pPr>
      <w:rPr>
        <w:rFonts w:ascii="Courier New" w:hAnsi="Courier New" w:hint="default"/>
      </w:rPr>
    </w:lvl>
    <w:lvl w:ilvl="5" w:tplc="B336D490">
      <w:start w:val="1"/>
      <w:numFmt w:val="bullet"/>
      <w:lvlText w:val=""/>
      <w:lvlJc w:val="left"/>
      <w:pPr>
        <w:ind w:left="4320" w:hanging="360"/>
      </w:pPr>
      <w:rPr>
        <w:rFonts w:ascii="Wingdings" w:hAnsi="Wingdings" w:hint="default"/>
      </w:rPr>
    </w:lvl>
    <w:lvl w:ilvl="6" w:tplc="2E0CCD7E">
      <w:start w:val="1"/>
      <w:numFmt w:val="bullet"/>
      <w:lvlText w:val=""/>
      <w:lvlJc w:val="left"/>
      <w:pPr>
        <w:ind w:left="5040" w:hanging="360"/>
      </w:pPr>
      <w:rPr>
        <w:rFonts w:ascii="Symbol" w:hAnsi="Symbol" w:hint="default"/>
      </w:rPr>
    </w:lvl>
    <w:lvl w:ilvl="7" w:tplc="D28AA1C8">
      <w:start w:val="1"/>
      <w:numFmt w:val="bullet"/>
      <w:lvlText w:val="o"/>
      <w:lvlJc w:val="left"/>
      <w:pPr>
        <w:ind w:left="5760" w:hanging="360"/>
      </w:pPr>
      <w:rPr>
        <w:rFonts w:ascii="Courier New" w:hAnsi="Courier New" w:hint="default"/>
      </w:rPr>
    </w:lvl>
    <w:lvl w:ilvl="8" w:tplc="1700A2B6">
      <w:start w:val="1"/>
      <w:numFmt w:val="bullet"/>
      <w:lvlText w:val=""/>
      <w:lvlJc w:val="left"/>
      <w:pPr>
        <w:ind w:left="6480" w:hanging="360"/>
      </w:pPr>
      <w:rPr>
        <w:rFonts w:ascii="Wingdings" w:hAnsi="Wingdings" w:hint="default"/>
      </w:rPr>
    </w:lvl>
  </w:abstractNum>
  <w:abstractNum w:abstractNumId="29" w15:restartNumberingAfterBreak="0">
    <w:nsid w:val="5B312BC4"/>
    <w:multiLevelType w:val="hybridMultilevel"/>
    <w:tmpl w:val="8DEE7608"/>
    <w:lvl w:ilvl="0" w:tplc="B680BA2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5C6D21"/>
    <w:multiLevelType w:val="multilevel"/>
    <w:tmpl w:val="D83C06AC"/>
    <w:styleLink w:val="Estiloimportado23"/>
    <w:lvl w:ilvl="0">
      <w:numFmt w:val="bullet"/>
      <w:lvlText w:val="•"/>
      <w:lvlJc w:val="left"/>
      <w:pPr>
        <w:tabs>
          <w:tab w:val="num" w:pos="720"/>
        </w:tabs>
        <w:ind w:left="720" w:hanging="360"/>
      </w:pPr>
      <w:rPr>
        <w:rFonts w:ascii="Arial Narrow" w:eastAsia="Times New Roman" w:hAnsi="Arial Narrow"/>
        <w:color w:val="000000"/>
        <w:spacing w:val="0"/>
        <w:position w:val="0"/>
        <w:sz w:val="22"/>
        <w:u w:color="000000"/>
      </w:rPr>
    </w:lvl>
    <w:lvl w:ilvl="1">
      <w:start w:val="1"/>
      <w:numFmt w:val="bullet"/>
      <w:lvlText w:val="o"/>
      <w:lvlJc w:val="left"/>
      <w:pPr>
        <w:tabs>
          <w:tab w:val="num" w:pos="1440"/>
        </w:tabs>
        <w:ind w:left="1440" w:hanging="360"/>
      </w:pPr>
      <w:rPr>
        <w:rFonts w:ascii="Arial Narrow" w:eastAsia="Times New Roman" w:hAnsi="Arial Narrow"/>
        <w:color w:val="000000"/>
        <w:spacing w:val="-1"/>
        <w:position w:val="0"/>
        <w:sz w:val="24"/>
        <w:u w:color="000000"/>
      </w:rPr>
    </w:lvl>
    <w:lvl w:ilvl="2">
      <w:start w:val="1"/>
      <w:numFmt w:val="bullet"/>
      <w:lvlText w:val="▪"/>
      <w:lvlJc w:val="left"/>
      <w:pPr>
        <w:tabs>
          <w:tab w:val="num" w:pos="2160"/>
        </w:tabs>
        <w:ind w:left="2160" w:hanging="360"/>
      </w:pPr>
      <w:rPr>
        <w:rFonts w:ascii="Arial Narrow" w:eastAsia="Times New Roman" w:hAnsi="Arial Narrow"/>
        <w:color w:val="000000"/>
        <w:spacing w:val="-1"/>
        <w:position w:val="0"/>
        <w:sz w:val="24"/>
        <w:u w:color="000000"/>
      </w:rPr>
    </w:lvl>
    <w:lvl w:ilvl="3">
      <w:start w:val="1"/>
      <w:numFmt w:val="bullet"/>
      <w:lvlText w:val="•"/>
      <w:lvlJc w:val="left"/>
      <w:pPr>
        <w:tabs>
          <w:tab w:val="num" w:pos="2880"/>
        </w:tabs>
        <w:ind w:left="2880" w:hanging="360"/>
      </w:pPr>
      <w:rPr>
        <w:rFonts w:ascii="Arial Narrow" w:eastAsia="Times New Roman" w:hAnsi="Arial Narrow"/>
        <w:color w:val="000000"/>
        <w:spacing w:val="-1"/>
        <w:position w:val="0"/>
        <w:sz w:val="24"/>
        <w:u w:color="000000"/>
      </w:rPr>
    </w:lvl>
    <w:lvl w:ilvl="4">
      <w:start w:val="1"/>
      <w:numFmt w:val="bullet"/>
      <w:lvlText w:val="o"/>
      <w:lvlJc w:val="left"/>
      <w:pPr>
        <w:tabs>
          <w:tab w:val="num" w:pos="3600"/>
        </w:tabs>
        <w:ind w:left="3600" w:hanging="360"/>
      </w:pPr>
      <w:rPr>
        <w:rFonts w:ascii="Arial Narrow" w:eastAsia="Times New Roman" w:hAnsi="Arial Narrow"/>
        <w:color w:val="000000"/>
        <w:spacing w:val="-1"/>
        <w:position w:val="0"/>
        <w:sz w:val="24"/>
        <w:u w:color="000000"/>
      </w:rPr>
    </w:lvl>
    <w:lvl w:ilvl="5">
      <w:start w:val="1"/>
      <w:numFmt w:val="bullet"/>
      <w:lvlText w:val="▪"/>
      <w:lvlJc w:val="left"/>
      <w:pPr>
        <w:tabs>
          <w:tab w:val="num" w:pos="4320"/>
        </w:tabs>
        <w:ind w:left="4320" w:hanging="360"/>
      </w:pPr>
      <w:rPr>
        <w:rFonts w:ascii="Arial Narrow" w:eastAsia="Times New Roman" w:hAnsi="Arial Narrow"/>
        <w:color w:val="000000"/>
        <w:spacing w:val="-1"/>
        <w:position w:val="0"/>
        <w:sz w:val="24"/>
        <w:u w:color="000000"/>
      </w:rPr>
    </w:lvl>
    <w:lvl w:ilvl="6">
      <w:start w:val="1"/>
      <w:numFmt w:val="bullet"/>
      <w:lvlText w:val="•"/>
      <w:lvlJc w:val="left"/>
      <w:pPr>
        <w:tabs>
          <w:tab w:val="num" w:pos="5040"/>
        </w:tabs>
        <w:ind w:left="5040" w:hanging="360"/>
      </w:pPr>
      <w:rPr>
        <w:rFonts w:ascii="Arial Narrow" w:eastAsia="Times New Roman" w:hAnsi="Arial Narrow"/>
        <w:color w:val="000000"/>
        <w:spacing w:val="-1"/>
        <w:position w:val="0"/>
        <w:sz w:val="24"/>
        <w:u w:color="000000"/>
      </w:rPr>
    </w:lvl>
    <w:lvl w:ilvl="7">
      <w:start w:val="1"/>
      <w:numFmt w:val="bullet"/>
      <w:lvlText w:val="o"/>
      <w:lvlJc w:val="left"/>
      <w:pPr>
        <w:tabs>
          <w:tab w:val="num" w:pos="5760"/>
        </w:tabs>
        <w:ind w:left="5760" w:hanging="360"/>
      </w:pPr>
      <w:rPr>
        <w:rFonts w:ascii="Arial Narrow" w:eastAsia="Times New Roman" w:hAnsi="Arial Narrow"/>
        <w:color w:val="000000"/>
        <w:spacing w:val="-1"/>
        <w:position w:val="0"/>
        <w:sz w:val="24"/>
        <w:u w:color="000000"/>
      </w:rPr>
    </w:lvl>
    <w:lvl w:ilvl="8">
      <w:start w:val="1"/>
      <w:numFmt w:val="bullet"/>
      <w:lvlText w:val="▪"/>
      <w:lvlJc w:val="left"/>
      <w:pPr>
        <w:tabs>
          <w:tab w:val="num" w:pos="6480"/>
        </w:tabs>
        <w:ind w:left="6480" w:hanging="360"/>
      </w:pPr>
      <w:rPr>
        <w:rFonts w:ascii="Arial Narrow" w:eastAsia="Times New Roman" w:hAnsi="Arial Narrow"/>
        <w:color w:val="000000"/>
        <w:spacing w:val="-1"/>
        <w:position w:val="0"/>
        <w:sz w:val="24"/>
        <w:u w:color="000000"/>
      </w:rPr>
    </w:lvl>
  </w:abstractNum>
  <w:abstractNum w:abstractNumId="31" w15:restartNumberingAfterBreak="0">
    <w:nsid w:val="5EB80BC6"/>
    <w:multiLevelType w:val="hybridMultilevel"/>
    <w:tmpl w:val="1EF4BD08"/>
    <w:lvl w:ilvl="0" w:tplc="505AF1B8">
      <w:start w:val="1"/>
      <w:numFmt w:val="decimal"/>
      <w:pStyle w:val="Captulo8"/>
      <w:lvlText w:val="8.%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2" w15:restartNumberingAfterBreak="0">
    <w:nsid w:val="6DF35692"/>
    <w:multiLevelType w:val="multilevel"/>
    <w:tmpl w:val="47B097BC"/>
    <w:lvl w:ilvl="0">
      <w:start w:val="1"/>
      <w:numFmt w:val="decimal"/>
      <w:pStyle w:val="Captulo4"/>
      <w:lvlText w:val="4.%1."/>
      <w:lvlJc w:val="left"/>
      <w:pPr>
        <w:ind w:left="360" w:hanging="360"/>
      </w:pPr>
      <w:rPr>
        <w:rFonts w:cs="Times New Roman"/>
        <w:b/>
        <w:bCs w:val="0"/>
        <w:i w:val="0"/>
        <w:iCs w:val="0"/>
        <w:caps w:val="0"/>
        <w:smallCaps w:val="0"/>
        <w:strike w:val="0"/>
        <w:dstrike w:val="0"/>
        <w:outline w:val="0"/>
        <w:shadow w:val="0"/>
        <w:emboss w:val="0"/>
        <w:imprint w:val="0"/>
        <w:vanish w:val="0"/>
        <w:spacing w:val="0"/>
        <w:kern w:val="0"/>
        <w:position w:val="0"/>
        <w:u w:val="none"/>
        <w:effect w:val="none"/>
        <w:vertAlign w:val="baseline"/>
      </w:rPr>
    </w:lvl>
    <w:lvl w:ilvl="1">
      <w:start w:val="1"/>
      <w:numFmt w:val="upp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3" w15:restartNumberingAfterBreak="0">
    <w:nsid w:val="6F237196"/>
    <w:multiLevelType w:val="hybridMultilevel"/>
    <w:tmpl w:val="ABDE05EE"/>
    <w:lvl w:ilvl="0" w:tplc="A754B08E">
      <w:start w:val="1"/>
      <w:numFmt w:val="upperRoman"/>
      <w:lvlText w:val="%1."/>
      <w:lvlJc w:val="left"/>
      <w:pPr>
        <w:ind w:left="1080" w:hanging="720"/>
      </w:pPr>
      <w:rPr>
        <w:rFonts w:cs="Segoe U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1092D25"/>
    <w:multiLevelType w:val="multilevel"/>
    <w:tmpl w:val="2B24517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21E40"/>
    <w:multiLevelType w:val="hybridMultilevel"/>
    <w:tmpl w:val="4C12A3AA"/>
    <w:lvl w:ilvl="0" w:tplc="37BEECFA">
      <w:start w:val="1"/>
      <w:numFmt w:val="upperLetter"/>
      <w:pStyle w:val="Literales"/>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6" w15:restartNumberingAfterBreak="0">
    <w:nsid w:val="72835114"/>
    <w:multiLevelType w:val="multilevel"/>
    <w:tmpl w:val="5C7EE59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1E450D"/>
    <w:multiLevelType w:val="hybridMultilevel"/>
    <w:tmpl w:val="9B8CF59E"/>
    <w:lvl w:ilvl="0" w:tplc="4E243412">
      <w:start w:val="1"/>
      <w:numFmt w:val="decimal"/>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8" w15:restartNumberingAfterBreak="0">
    <w:nsid w:val="799C33D4"/>
    <w:multiLevelType w:val="multilevel"/>
    <w:tmpl w:val="7020D8D4"/>
    <w:lvl w:ilvl="0">
      <w:start w:val="1"/>
      <w:numFmt w:val="decimal"/>
      <w:pStyle w:val="Ttulo"/>
      <w:lvlText w:val="11.%1."/>
      <w:lvlJc w:val="left"/>
      <w:pPr>
        <w:ind w:left="1068" w:hanging="360"/>
      </w:pPr>
      <w:rPr>
        <w:rFonts w:cs="Times New Roman"/>
      </w:rPr>
    </w:lvl>
    <w:lvl w:ilvl="1">
      <w:start w:val="1"/>
      <w:numFmt w:val="lowerLetter"/>
      <w:lvlText w:val="%2."/>
      <w:lvlJc w:val="left"/>
      <w:pPr>
        <w:ind w:left="1788" w:hanging="360"/>
      </w:pPr>
      <w:rPr>
        <w:rFonts w:cs="Times New Roman"/>
      </w:rPr>
    </w:lvl>
    <w:lvl w:ilvl="2">
      <w:start w:val="1"/>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39" w15:restartNumberingAfterBreak="0">
    <w:nsid w:val="7B566FBD"/>
    <w:multiLevelType w:val="hybridMultilevel"/>
    <w:tmpl w:val="D91EE6B0"/>
    <w:lvl w:ilvl="0" w:tplc="6E1E139A">
      <w:start w:val="1"/>
      <w:numFmt w:val="decimal"/>
      <w:lvlText w:val="%1."/>
      <w:lvlJc w:val="left"/>
      <w:pPr>
        <w:ind w:left="720" w:hanging="360"/>
      </w:pPr>
      <w:rPr>
        <w:b/>
        <w:bCs/>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num w:numId="1" w16cid:durableId="19265000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4762995">
    <w:abstractNumId w:val="6"/>
  </w:num>
  <w:num w:numId="3" w16cid:durableId="452405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3055426">
    <w:abstractNumId w:val="38"/>
  </w:num>
  <w:num w:numId="5" w16cid:durableId="1046218875">
    <w:abstractNumId w:val="12"/>
  </w:num>
  <w:num w:numId="6" w16cid:durableId="499125883">
    <w:abstractNumId w:val="15"/>
  </w:num>
  <w:num w:numId="7" w16cid:durableId="1574774388">
    <w:abstractNumId w:val="32"/>
  </w:num>
  <w:num w:numId="8" w16cid:durableId="1451364700">
    <w:abstractNumId w:val="14"/>
  </w:num>
  <w:num w:numId="9" w16cid:durableId="1657489593">
    <w:abstractNumId w:val="31"/>
  </w:num>
  <w:num w:numId="10" w16cid:durableId="1612977379">
    <w:abstractNumId w:val="13"/>
  </w:num>
  <w:num w:numId="11" w16cid:durableId="293293420">
    <w:abstractNumId w:val="35"/>
  </w:num>
  <w:num w:numId="12" w16cid:durableId="1330209550">
    <w:abstractNumId w:val="16"/>
  </w:num>
  <w:num w:numId="13" w16cid:durableId="1147822062">
    <w:abstractNumId w:val="25"/>
  </w:num>
  <w:num w:numId="14" w16cid:durableId="515576221">
    <w:abstractNumId w:val="22"/>
  </w:num>
  <w:num w:numId="15" w16cid:durableId="1781340863">
    <w:abstractNumId w:val="30"/>
  </w:num>
  <w:num w:numId="16" w16cid:durableId="1597129652">
    <w:abstractNumId w:val="19"/>
  </w:num>
  <w:num w:numId="17" w16cid:durableId="399518213">
    <w:abstractNumId w:val="39"/>
  </w:num>
  <w:num w:numId="18" w16cid:durableId="819926273">
    <w:abstractNumId w:val="0"/>
  </w:num>
  <w:num w:numId="19" w16cid:durableId="1872457255">
    <w:abstractNumId w:val="29"/>
  </w:num>
  <w:num w:numId="20" w16cid:durableId="1650206309">
    <w:abstractNumId w:val="28"/>
  </w:num>
  <w:num w:numId="21" w16cid:durableId="602421904">
    <w:abstractNumId w:val="21"/>
  </w:num>
  <w:num w:numId="22" w16cid:durableId="1201209999">
    <w:abstractNumId w:val="33"/>
  </w:num>
  <w:num w:numId="23" w16cid:durableId="886187559">
    <w:abstractNumId w:val="28"/>
  </w:num>
  <w:num w:numId="24" w16cid:durableId="2404058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372103">
    <w:abstractNumId w:val="24"/>
  </w:num>
  <w:num w:numId="26" w16cid:durableId="215825036">
    <w:abstractNumId w:val="10"/>
  </w:num>
  <w:num w:numId="27" w16cid:durableId="410584454">
    <w:abstractNumId w:val="11"/>
    <w:lvlOverride w:ilvl="0">
      <w:lvl w:ilvl="0">
        <w:numFmt w:val="upperLetter"/>
        <w:lvlText w:val="%1."/>
        <w:lvlJc w:val="left"/>
        <w:rPr>
          <w:b/>
          <w:bCs/>
        </w:rPr>
      </w:lvl>
    </w:lvlOverride>
  </w:num>
  <w:num w:numId="28" w16cid:durableId="1283611452">
    <w:abstractNumId w:val="11"/>
    <w:lvlOverride w:ilvl="0">
      <w:lvl w:ilvl="0">
        <w:numFmt w:val="upperLetter"/>
        <w:lvlText w:val="%1."/>
        <w:lvlJc w:val="left"/>
        <w:rPr>
          <w:b/>
          <w:bCs/>
        </w:rPr>
      </w:lvl>
    </w:lvlOverride>
  </w:num>
  <w:num w:numId="29" w16cid:durableId="1597399033">
    <w:abstractNumId w:val="26"/>
  </w:num>
  <w:num w:numId="30" w16cid:durableId="767389367">
    <w:abstractNumId w:val="37"/>
  </w:num>
  <w:num w:numId="31" w16cid:durableId="900487356">
    <w:abstractNumId w:val="3"/>
  </w:num>
  <w:num w:numId="32" w16cid:durableId="207649543">
    <w:abstractNumId w:val="1"/>
  </w:num>
  <w:num w:numId="33" w16cid:durableId="410080242">
    <w:abstractNumId w:val="8"/>
  </w:num>
  <w:num w:numId="34" w16cid:durableId="1704742345">
    <w:abstractNumId w:val="27"/>
  </w:num>
  <w:num w:numId="35" w16cid:durableId="452289538">
    <w:abstractNumId w:val="4"/>
  </w:num>
  <w:num w:numId="36" w16cid:durableId="1601529887">
    <w:abstractNumId w:val="23"/>
  </w:num>
  <w:num w:numId="37" w16cid:durableId="1570766905">
    <w:abstractNumId w:val="20"/>
  </w:num>
  <w:num w:numId="38" w16cid:durableId="682628300">
    <w:abstractNumId w:val="18"/>
  </w:num>
  <w:num w:numId="39" w16cid:durableId="982271100">
    <w:abstractNumId w:val="36"/>
  </w:num>
  <w:num w:numId="40" w16cid:durableId="676228604">
    <w:abstractNumId w:val="17"/>
  </w:num>
  <w:num w:numId="41" w16cid:durableId="1970012741">
    <w:abstractNumId w:val="34"/>
  </w:num>
  <w:num w:numId="42" w16cid:durableId="1128089210">
    <w:abstractNumId w:val="2"/>
  </w:num>
  <w:num w:numId="43" w16cid:durableId="278225548">
    <w:abstractNumId w:val="5"/>
  </w:num>
  <w:num w:numId="44" w16cid:durableId="1357342105">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9EF"/>
    <w:rsid w:val="00000A5B"/>
    <w:rsid w:val="00010331"/>
    <w:rsid w:val="00014AA6"/>
    <w:rsid w:val="000150E6"/>
    <w:rsid w:val="000158ED"/>
    <w:rsid w:val="00016894"/>
    <w:rsid w:val="00017392"/>
    <w:rsid w:val="000176DA"/>
    <w:rsid w:val="000207F0"/>
    <w:rsid w:val="00021F3C"/>
    <w:rsid w:val="0002708C"/>
    <w:rsid w:val="00027FCF"/>
    <w:rsid w:val="00032C54"/>
    <w:rsid w:val="00033876"/>
    <w:rsid w:val="00035C03"/>
    <w:rsid w:val="00036129"/>
    <w:rsid w:val="00041F16"/>
    <w:rsid w:val="00046751"/>
    <w:rsid w:val="00050529"/>
    <w:rsid w:val="000519BC"/>
    <w:rsid w:val="00056066"/>
    <w:rsid w:val="0005644F"/>
    <w:rsid w:val="00056DF5"/>
    <w:rsid w:val="0005745D"/>
    <w:rsid w:val="000634B0"/>
    <w:rsid w:val="00063D47"/>
    <w:rsid w:val="0008286A"/>
    <w:rsid w:val="0008503C"/>
    <w:rsid w:val="000936E2"/>
    <w:rsid w:val="00093A16"/>
    <w:rsid w:val="00095870"/>
    <w:rsid w:val="00097A3B"/>
    <w:rsid w:val="00097AD3"/>
    <w:rsid w:val="00097F3F"/>
    <w:rsid w:val="000A04E6"/>
    <w:rsid w:val="000A09CF"/>
    <w:rsid w:val="000A347C"/>
    <w:rsid w:val="000A3DA1"/>
    <w:rsid w:val="000A4373"/>
    <w:rsid w:val="000A4650"/>
    <w:rsid w:val="000A48D4"/>
    <w:rsid w:val="000A79F5"/>
    <w:rsid w:val="000B2532"/>
    <w:rsid w:val="000B7C99"/>
    <w:rsid w:val="000C003C"/>
    <w:rsid w:val="000C75F4"/>
    <w:rsid w:val="000D1EBC"/>
    <w:rsid w:val="000D7360"/>
    <w:rsid w:val="000E093C"/>
    <w:rsid w:val="000E2775"/>
    <w:rsid w:val="000E33BD"/>
    <w:rsid w:val="000E63C9"/>
    <w:rsid w:val="000E77C5"/>
    <w:rsid w:val="000E7A11"/>
    <w:rsid w:val="000E7D24"/>
    <w:rsid w:val="000E7D87"/>
    <w:rsid w:val="000F07BC"/>
    <w:rsid w:val="000F0F63"/>
    <w:rsid w:val="000F7D2C"/>
    <w:rsid w:val="001014CA"/>
    <w:rsid w:val="0010440F"/>
    <w:rsid w:val="00106B77"/>
    <w:rsid w:val="00107A0D"/>
    <w:rsid w:val="001106B0"/>
    <w:rsid w:val="001118BF"/>
    <w:rsid w:val="00114704"/>
    <w:rsid w:val="001158D2"/>
    <w:rsid w:val="00116D17"/>
    <w:rsid w:val="001204FA"/>
    <w:rsid w:val="00126405"/>
    <w:rsid w:val="0013004F"/>
    <w:rsid w:val="0013186B"/>
    <w:rsid w:val="001366F7"/>
    <w:rsid w:val="00137C68"/>
    <w:rsid w:val="00143FB3"/>
    <w:rsid w:val="001465E3"/>
    <w:rsid w:val="00146AC9"/>
    <w:rsid w:val="001504C0"/>
    <w:rsid w:val="0015174C"/>
    <w:rsid w:val="00151944"/>
    <w:rsid w:val="00153B6C"/>
    <w:rsid w:val="001579BC"/>
    <w:rsid w:val="00162D01"/>
    <w:rsid w:val="00165452"/>
    <w:rsid w:val="001656D8"/>
    <w:rsid w:val="00173D0B"/>
    <w:rsid w:val="00180635"/>
    <w:rsid w:val="00185D5F"/>
    <w:rsid w:val="00185E0C"/>
    <w:rsid w:val="00190B74"/>
    <w:rsid w:val="001942CF"/>
    <w:rsid w:val="001968A0"/>
    <w:rsid w:val="0019797F"/>
    <w:rsid w:val="001A1322"/>
    <w:rsid w:val="001A13CD"/>
    <w:rsid w:val="001B187E"/>
    <w:rsid w:val="001B2690"/>
    <w:rsid w:val="001B6978"/>
    <w:rsid w:val="001B733B"/>
    <w:rsid w:val="001C2CBB"/>
    <w:rsid w:val="001C2D19"/>
    <w:rsid w:val="001C2E0F"/>
    <w:rsid w:val="001C375B"/>
    <w:rsid w:val="001C39E2"/>
    <w:rsid w:val="001C59CA"/>
    <w:rsid w:val="001D07B5"/>
    <w:rsid w:val="001D19EF"/>
    <w:rsid w:val="001D29D6"/>
    <w:rsid w:val="001D330B"/>
    <w:rsid w:val="001D443D"/>
    <w:rsid w:val="001D5740"/>
    <w:rsid w:val="001D749B"/>
    <w:rsid w:val="001E1D78"/>
    <w:rsid w:val="001E349A"/>
    <w:rsid w:val="001E56C1"/>
    <w:rsid w:val="002038E4"/>
    <w:rsid w:val="00205F2B"/>
    <w:rsid w:val="00214FDD"/>
    <w:rsid w:val="002153DE"/>
    <w:rsid w:val="00220624"/>
    <w:rsid w:val="002241B9"/>
    <w:rsid w:val="002257F5"/>
    <w:rsid w:val="002262A1"/>
    <w:rsid w:val="00231C9B"/>
    <w:rsid w:val="00232042"/>
    <w:rsid w:val="00232713"/>
    <w:rsid w:val="00234C29"/>
    <w:rsid w:val="00235692"/>
    <w:rsid w:val="002360C8"/>
    <w:rsid w:val="00252CF2"/>
    <w:rsid w:val="00256274"/>
    <w:rsid w:val="00260695"/>
    <w:rsid w:val="00260BBF"/>
    <w:rsid w:val="00262A1C"/>
    <w:rsid w:val="00262F5A"/>
    <w:rsid w:val="00263304"/>
    <w:rsid w:val="00265244"/>
    <w:rsid w:val="002661E1"/>
    <w:rsid w:val="00267792"/>
    <w:rsid w:val="00273493"/>
    <w:rsid w:val="00273971"/>
    <w:rsid w:val="00274B90"/>
    <w:rsid w:val="00276521"/>
    <w:rsid w:val="00281B2D"/>
    <w:rsid w:val="002834FA"/>
    <w:rsid w:val="00284214"/>
    <w:rsid w:val="002850AF"/>
    <w:rsid w:val="002862B4"/>
    <w:rsid w:val="00291993"/>
    <w:rsid w:val="00291F4A"/>
    <w:rsid w:val="00294E27"/>
    <w:rsid w:val="002962AD"/>
    <w:rsid w:val="0029648E"/>
    <w:rsid w:val="00296EA3"/>
    <w:rsid w:val="00297266"/>
    <w:rsid w:val="002974AB"/>
    <w:rsid w:val="002A0A97"/>
    <w:rsid w:val="002A5C32"/>
    <w:rsid w:val="002A6144"/>
    <w:rsid w:val="002C0741"/>
    <w:rsid w:val="002C6222"/>
    <w:rsid w:val="002C78DC"/>
    <w:rsid w:val="002E40F9"/>
    <w:rsid w:val="002E4684"/>
    <w:rsid w:val="002E7434"/>
    <w:rsid w:val="002E795F"/>
    <w:rsid w:val="002F1D56"/>
    <w:rsid w:val="002F4714"/>
    <w:rsid w:val="002F60CD"/>
    <w:rsid w:val="002F7841"/>
    <w:rsid w:val="002F7C57"/>
    <w:rsid w:val="0031559E"/>
    <w:rsid w:val="00320961"/>
    <w:rsid w:val="0032458A"/>
    <w:rsid w:val="00325269"/>
    <w:rsid w:val="003260FB"/>
    <w:rsid w:val="003261CE"/>
    <w:rsid w:val="0033767D"/>
    <w:rsid w:val="00340086"/>
    <w:rsid w:val="00340284"/>
    <w:rsid w:val="0034076B"/>
    <w:rsid w:val="00340C7F"/>
    <w:rsid w:val="003479E8"/>
    <w:rsid w:val="00351869"/>
    <w:rsid w:val="00352CF6"/>
    <w:rsid w:val="00352E6A"/>
    <w:rsid w:val="00356E16"/>
    <w:rsid w:val="003629C8"/>
    <w:rsid w:val="00364548"/>
    <w:rsid w:val="00366759"/>
    <w:rsid w:val="0036703D"/>
    <w:rsid w:val="00370416"/>
    <w:rsid w:val="003865DA"/>
    <w:rsid w:val="00390CCD"/>
    <w:rsid w:val="003912FA"/>
    <w:rsid w:val="003952BB"/>
    <w:rsid w:val="00395C34"/>
    <w:rsid w:val="003A1BCB"/>
    <w:rsid w:val="003A52FD"/>
    <w:rsid w:val="003A73A7"/>
    <w:rsid w:val="003B06D9"/>
    <w:rsid w:val="003B5AAC"/>
    <w:rsid w:val="003C0745"/>
    <w:rsid w:val="003C1CED"/>
    <w:rsid w:val="003C1EEC"/>
    <w:rsid w:val="003C2BC3"/>
    <w:rsid w:val="003C4819"/>
    <w:rsid w:val="003C72F9"/>
    <w:rsid w:val="003D39B5"/>
    <w:rsid w:val="003D6AF2"/>
    <w:rsid w:val="003E0D97"/>
    <w:rsid w:val="003E253A"/>
    <w:rsid w:val="003E4A41"/>
    <w:rsid w:val="003E63FB"/>
    <w:rsid w:val="003F0052"/>
    <w:rsid w:val="003F101D"/>
    <w:rsid w:val="003F5057"/>
    <w:rsid w:val="003F6889"/>
    <w:rsid w:val="0040263D"/>
    <w:rsid w:val="00402E44"/>
    <w:rsid w:val="00403BE3"/>
    <w:rsid w:val="00407A7F"/>
    <w:rsid w:val="00414F84"/>
    <w:rsid w:val="00416817"/>
    <w:rsid w:val="00421F49"/>
    <w:rsid w:val="00425F6A"/>
    <w:rsid w:val="00427726"/>
    <w:rsid w:val="00430536"/>
    <w:rsid w:val="004334D3"/>
    <w:rsid w:val="00442D30"/>
    <w:rsid w:val="00442E4C"/>
    <w:rsid w:val="0044449A"/>
    <w:rsid w:val="00445CAB"/>
    <w:rsid w:val="004472F7"/>
    <w:rsid w:val="0045053B"/>
    <w:rsid w:val="0045675C"/>
    <w:rsid w:val="00462C9F"/>
    <w:rsid w:val="0047733F"/>
    <w:rsid w:val="00477DD5"/>
    <w:rsid w:val="00480B41"/>
    <w:rsid w:val="00480BF4"/>
    <w:rsid w:val="0048136B"/>
    <w:rsid w:val="004823E7"/>
    <w:rsid w:val="004877F8"/>
    <w:rsid w:val="00496C0A"/>
    <w:rsid w:val="00497452"/>
    <w:rsid w:val="004A163C"/>
    <w:rsid w:val="004A1ED8"/>
    <w:rsid w:val="004A263F"/>
    <w:rsid w:val="004A29FA"/>
    <w:rsid w:val="004A629F"/>
    <w:rsid w:val="004A6B36"/>
    <w:rsid w:val="004B2FA1"/>
    <w:rsid w:val="004B7A96"/>
    <w:rsid w:val="004C077D"/>
    <w:rsid w:val="004C17D0"/>
    <w:rsid w:val="004D5FA2"/>
    <w:rsid w:val="004D62ED"/>
    <w:rsid w:val="004D6535"/>
    <w:rsid w:val="004D6C4B"/>
    <w:rsid w:val="004D7044"/>
    <w:rsid w:val="004D706D"/>
    <w:rsid w:val="004E2137"/>
    <w:rsid w:val="004E72CD"/>
    <w:rsid w:val="004F0DA3"/>
    <w:rsid w:val="004F3004"/>
    <w:rsid w:val="00500276"/>
    <w:rsid w:val="0050499C"/>
    <w:rsid w:val="00504D26"/>
    <w:rsid w:val="00505D7F"/>
    <w:rsid w:val="00506C16"/>
    <w:rsid w:val="00511883"/>
    <w:rsid w:val="005132EC"/>
    <w:rsid w:val="00520EDE"/>
    <w:rsid w:val="00526E21"/>
    <w:rsid w:val="005315F6"/>
    <w:rsid w:val="00533E5E"/>
    <w:rsid w:val="00534CEC"/>
    <w:rsid w:val="00536DA2"/>
    <w:rsid w:val="00540C17"/>
    <w:rsid w:val="00545708"/>
    <w:rsid w:val="00547065"/>
    <w:rsid w:val="00555E7C"/>
    <w:rsid w:val="0056014D"/>
    <w:rsid w:val="005635D6"/>
    <w:rsid w:val="00563C89"/>
    <w:rsid w:val="00573CC0"/>
    <w:rsid w:val="00575AA0"/>
    <w:rsid w:val="0058331F"/>
    <w:rsid w:val="00595A10"/>
    <w:rsid w:val="00596E6F"/>
    <w:rsid w:val="005973E8"/>
    <w:rsid w:val="005B2C80"/>
    <w:rsid w:val="005B3055"/>
    <w:rsid w:val="005B5C73"/>
    <w:rsid w:val="005B67ED"/>
    <w:rsid w:val="005B6C4A"/>
    <w:rsid w:val="005B7C74"/>
    <w:rsid w:val="005C19BE"/>
    <w:rsid w:val="005C2041"/>
    <w:rsid w:val="005C2747"/>
    <w:rsid w:val="005C4961"/>
    <w:rsid w:val="005D23EC"/>
    <w:rsid w:val="005D2EF3"/>
    <w:rsid w:val="005D331B"/>
    <w:rsid w:val="005D397F"/>
    <w:rsid w:val="005D477C"/>
    <w:rsid w:val="005E0F4B"/>
    <w:rsid w:val="005E3B2D"/>
    <w:rsid w:val="005E7051"/>
    <w:rsid w:val="005F0235"/>
    <w:rsid w:val="005F02FA"/>
    <w:rsid w:val="005F2F26"/>
    <w:rsid w:val="005F3E1D"/>
    <w:rsid w:val="005F5404"/>
    <w:rsid w:val="005F6775"/>
    <w:rsid w:val="005F7BBD"/>
    <w:rsid w:val="0060375F"/>
    <w:rsid w:val="00603F26"/>
    <w:rsid w:val="0060438E"/>
    <w:rsid w:val="00610ED7"/>
    <w:rsid w:val="00611289"/>
    <w:rsid w:val="0061291C"/>
    <w:rsid w:val="00616635"/>
    <w:rsid w:val="00616F16"/>
    <w:rsid w:val="006179CE"/>
    <w:rsid w:val="00622478"/>
    <w:rsid w:val="0062325E"/>
    <w:rsid w:val="00624E47"/>
    <w:rsid w:val="006328B2"/>
    <w:rsid w:val="00637C44"/>
    <w:rsid w:val="0064447D"/>
    <w:rsid w:val="00645264"/>
    <w:rsid w:val="006454C7"/>
    <w:rsid w:val="00655550"/>
    <w:rsid w:val="006570B8"/>
    <w:rsid w:val="006607E0"/>
    <w:rsid w:val="00670E11"/>
    <w:rsid w:val="006739D3"/>
    <w:rsid w:val="00691D7C"/>
    <w:rsid w:val="00691E70"/>
    <w:rsid w:val="00692F29"/>
    <w:rsid w:val="00695D47"/>
    <w:rsid w:val="00697819"/>
    <w:rsid w:val="006A0ADB"/>
    <w:rsid w:val="006A1CE1"/>
    <w:rsid w:val="006A35C3"/>
    <w:rsid w:val="006A6383"/>
    <w:rsid w:val="006A66AC"/>
    <w:rsid w:val="006A760F"/>
    <w:rsid w:val="006B794B"/>
    <w:rsid w:val="006C1E9D"/>
    <w:rsid w:val="006C2B6F"/>
    <w:rsid w:val="006C547A"/>
    <w:rsid w:val="006C71CA"/>
    <w:rsid w:val="006D2211"/>
    <w:rsid w:val="006D3B87"/>
    <w:rsid w:val="006D6122"/>
    <w:rsid w:val="006D7257"/>
    <w:rsid w:val="006E5671"/>
    <w:rsid w:val="006E5834"/>
    <w:rsid w:val="006E5CE1"/>
    <w:rsid w:val="006E6AD1"/>
    <w:rsid w:val="006E7B9F"/>
    <w:rsid w:val="006F271B"/>
    <w:rsid w:val="00702700"/>
    <w:rsid w:val="00702823"/>
    <w:rsid w:val="00702C8A"/>
    <w:rsid w:val="00702FBF"/>
    <w:rsid w:val="00704EE5"/>
    <w:rsid w:val="00705E62"/>
    <w:rsid w:val="007104F4"/>
    <w:rsid w:val="0071311B"/>
    <w:rsid w:val="00714557"/>
    <w:rsid w:val="00715B28"/>
    <w:rsid w:val="00717177"/>
    <w:rsid w:val="007227B1"/>
    <w:rsid w:val="00725142"/>
    <w:rsid w:val="00732791"/>
    <w:rsid w:val="00737417"/>
    <w:rsid w:val="0074074B"/>
    <w:rsid w:val="0074146E"/>
    <w:rsid w:val="00741D76"/>
    <w:rsid w:val="00741E71"/>
    <w:rsid w:val="00743E0C"/>
    <w:rsid w:val="00745A09"/>
    <w:rsid w:val="00750634"/>
    <w:rsid w:val="00752121"/>
    <w:rsid w:val="00756743"/>
    <w:rsid w:val="00761034"/>
    <w:rsid w:val="00763EF7"/>
    <w:rsid w:val="007655CC"/>
    <w:rsid w:val="0076784B"/>
    <w:rsid w:val="0077219A"/>
    <w:rsid w:val="00774FA2"/>
    <w:rsid w:val="00775FC9"/>
    <w:rsid w:val="0077702F"/>
    <w:rsid w:val="0078012F"/>
    <w:rsid w:val="0078145D"/>
    <w:rsid w:val="00782F06"/>
    <w:rsid w:val="00792865"/>
    <w:rsid w:val="00793F53"/>
    <w:rsid w:val="007947A4"/>
    <w:rsid w:val="007962D3"/>
    <w:rsid w:val="0079633A"/>
    <w:rsid w:val="007A64F8"/>
    <w:rsid w:val="007A6919"/>
    <w:rsid w:val="007A7AAC"/>
    <w:rsid w:val="007B1BFF"/>
    <w:rsid w:val="007B2E03"/>
    <w:rsid w:val="007B3D41"/>
    <w:rsid w:val="007B4F5D"/>
    <w:rsid w:val="007B6CC2"/>
    <w:rsid w:val="007C0DC0"/>
    <w:rsid w:val="007C57AC"/>
    <w:rsid w:val="007D1F2B"/>
    <w:rsid w:val="007D436F"/>
    <w:rsid w:val="007D569D"/>
    <w:rsid w:val="007D6513"/>
    <w:rsid w:val="007D7737"/>
    <w:rsid w:val="007E0765"/>
    <w:rsid w:val="007E6975"/>
    <w:rsid w:val="007F70DB"/>
    <w:rsid w:val="0080226C"/>
    <w:rsid w:val="00811E04"/>
    <w:rsid w:val="00817501"/>
    <w:rsid w:val="00824ADD"/>
    <w:rsid w:val="00831B18"/>
    <w:rsid w:val="0083414A"/>
    <w:rsid w:val="00835714"/>
    <w:rsid w:val="00835DB2"/>
    <w:rsid w:val="008370C4"/>
    <w:rsid w:val="00840CF6"/>
    <w:rsid w:val="00842DE8"/>
    <w:rsid w:val="0084379C"/>
    <w:rsid w:val="008447DA"/>
    <w:rsid w:val="0085016F"/>
    <w:rsid w:val="00852D2C"/>
    <w:rsid w:val="00857DB7"/>
    <w:rsid w:val="00860D71"/>
    <w:rsid w:val="00864664"/>
    <w:rsid w:val="008723DB"/>
    <w:rsid w:val="008735FE"/>
    <w:rsid w:val="00873654"/>
    <w:rsid w:val="00874814"/>
    <w:rsid w:val="00882C17"/>
    <w:rsid w:val="00883659"/>
    <w:rsid w:val="00887133"/>
    <w:rsid w:val="008A32A8"/>
    <w:rsid w:val="008B11A0"/>
    <w:rsid w:val="008B2A98"/>
    <w:rsid w:val="008B46D7"/>
    <w:rsid w:val="008B657A"/>
    <w:rsid w:val="008B6CE9"/>
    <w:rsid w:val="008C2251"/>
    <w:rsid w:val="008C488A"/>
    <w:rsid w:val="008C5945"/>
    <w:rsid w:val="008D3761"/>
    <w:rsid w:val="008D3927"/>
    <w:rsid w:val="008E2084"/>
    <w:rsid w:val="008E413A"/>
    <w:rsid w:val="008E4223"/>
    <w:rsid w:val="008E6EB4"/>
    <w:rsid w:val="008E7212"/>
    <w:rsid w:val="008E7EFB"/>
    <w:rsid w:val="008F1515"/>
    <w:rsid w:val="008F4B27"/>
    <w:rsid w:val="008F735E"/>
    <w:rsid w:val="008F7733"/>
    <w:rsid w:val="008F78C7"/>
    <w:rsid w:val="009003DC"/>
    <w:rsid w:val="0090184C"/>
    <w:rsid w:val="009034C3"/>
    <w:rsid w:val="00913DB8"/>
    <w:rsid w:val="009141A7"/>
    <w:rsid w:val="00914643"/>
    <w:rsid w:val="00915E33"/>
    <w:rsid w:val="00920A56"/>
    <w:rsid w:val="009328E8"/>
    <w:rsid w:val="00937BEF"/>
    <w:rsid w:val="009417A2"/>
    <w:rsid w:val="00945A60"/>
    <w:rsid w:val="00950880"/>
    <w:rsid w:val="00955072"/>
    <w:rsid w:val="009556CC"/>
    <w:rsid w:val="00963B1A"/>
    <w:rsid w:val="00966624"/>
    <w:rsid w:val="0096729A"/>
    <w:rsid w:val="0097343C"/>
    <w:rsid w:val="00977389"/>
    <w:rsid w:val="00993E3D"/>
    <w:rsid w:val="009944DF"/>
    <w:rsid w:val="009A3DBE"/>
    <w:rsid w:val="009A7B9C"/>
    <w:rsid w:val="009B072B"/>
    <w:rsid w:val="009B0742"/>
    <w:rsid w:val="009B3EE9"/>
    <w:rsid w:val="009B4E20"/>
    <w:rsid w:val="009B68F4"/>
    <w:rsid w:val="009B6EEB"/>
    <w:rsid w:val="009C0A5C"/>
    <w:rsid w:val="009C1523"/>
    <w:rsid w:val="009C1885"/>
    <w:rsid w:val="009C6880"/>
    <w:rsid w:val="009C7750"/>
    <w:rsid w:val="009D6B1A"/>
    <w:rsid w:val="009D75AF"/>
    <w:rsid w:val="009E0417"/>
    <w:rsid w:val="009E425C"/>
    <w:rsid w:val="009E4DCF"/>
    <w:rsid w:val="009E60BE"/>
    <w:rsid w:val="009F36AE"/>
    <w:rsid w:val="009F46DC"/>
    <w:rsid w:val="009F4C90"/>
    <w:rsid w:val="009F4F19"/>
    <w:rsid w:val="009F5710"/>
    <w:rsid w:val="00A0016C"/>
    <w:rsid w:val="00A005C4"/>
    <w:rsid w:val="00A02632"/>
    <w:rsid w:val="00A0361A"/>
    <w:rsid w:val="00A10E9A"/>
    <w:rsid w:val="00A12EB4"/>
    <w:rsid w:val="00A148D4"/>
    <w:rsid w:val="00A175B6"/>
    <w:rsid w:val="00A20347"/>
    <w:rsid w:val="00A21F65"/>
    <w:rsid w:val="00A24C53"/>
    <w:rsid w:val="00A26994"/>
    <w:rsid w:val="00A26FDF"/>
    <w:rsid w:val="00A36D3D"/>
    <w:rsid w:val="00A37484"/>
    <w:rsid w:val="00A4568C"/>
    <w:rsid w:val="00A47E7F"/>
    <w:rsid w:val="00A50B53"/>
    <w:rsid w:val="00A60CD9"/>
    <w:rsid w:val="00A61F93"/>
    <w:rsid w:val="00A620F3"/>
    <w:rsid w:val="00A65A6A"/>
    <w:rsid w:val="00A65AA1"/>
    <w:rsid w:val="00A66C53"/>
    <w:rsid w:val="00A676C4"/>
    <w:rsid w:val="00A704FB"/>
    <w:rsid w:val="00A7212A"/>
    <w:rsid w:val="00A73101"/>
    <w:rsid w:val="00A7375C"/>
    <w:rsid w:val="00A82E56"/>
    <w:rsid w:val="00A84194"/>
    <w:rsid w:val="00A8440D"/>
    <w:rsid w:val="00A90079"/>
    <w:rsid w:val="00A90C50"/>
    <w:rsid w:val="00A95715"/>
    <w:rsid w:val="00A9723C"/>
    <w:rsid w:val="00AA06F8"/>
    <w:rsid w:val="00AA4697"/>
    <w:rsid w:val="00AA4E6C"/>
    <w:rsid w:val="00AA6765"/>
    <w:rsid w:val="00AB11E3"/>
    <w:rsid w:val="00AB2245"/>
    <w:rsid w:val="00AB2D50"/>
    <w:rsid w:val="00AB5E23"/>
    <w:rsid w:val="00AB714B"/>
    <w:rsid w:val="00AC393F"/>
    <w:rsid w:val="00AC3FA2"/>
    <w:rsid w:val="00AC6E3A"/>
    <w:rsid w:val="00AD37ED"/>
    <w:rsid w:val="00AE4184"/>
    <w:rsid w:val="00AE43B8"/>
    <w:rsid w:val="00AE51DF"/>
    <w:rsid w:val="00AE6AA0"/>
    <w:rsid w:val="00AF3C53"/>
    <w:rsid w:val="00AF5CD8"/>
    <w:rsid w:val="00AF6ECF"/>
    <w:rsid w:val="00AF7B42"/>
    <w:rsid w:val="00B0316B"/>
    <w:rsid w:val="00B045D6"/>
    <w:rsid w:val="00B06F17"/>
    <w:rsid w:val="00B1254B"/>
    <w:rsid w:val="00B12EA0"/>
    <w:rsid w:val="00B14EE6"/>
    <w:rsid w:val="00B154D8"/>
    <w:rsid w:val="00B17CD3"/>
    <w:rsid w:val="00B20C08"/>
    <w:rsid w:val="00B20FE5"/>
    <w:rsid w:val="00B25D61"/>
    <w:rsid w:val="00B313DC"/>
    <w:rsid w:val="00B32199"/>
    <w:rsid w:val="00B33E16"/>
    <w:rsid w:val="00B3407D"/>
    <w:rsid w:val="00B35841"/>
    <w:rsid w:val="00B3704D"/>
    <w:rsid w:val="00B40D9D"/>
    <w:rsid w:val="00B416C4"/>
    <w:rsid w:val="00B41D7A"/>
    <w:rsid w:val="00B44E4B"/>
    <w:rsid w:val="00B45CAD"/>
    <w:rsid w:val="00B50022"/>
    <w:rsid w:val="00B508B4"/>
    <w:rsid w:val="00B53064"/>
    <w:rsid w:val="00B557F4"/>
    <w:rsid w:val="00B62903"/>
    <w:rsid w:val="00B671C0"/>
    <w:rsid w:val="00B6774E"/>
    <w:rsid w:val="00B72288"/>
    <w:rsid w:val="00B76598"/>
    <w:rsid w:val="00B76674"/>
    <w:rsid w:val="00B7778C"/>
    <w:rsid w:val="00B8085E"/>
    <w:rsid w:val="00B82C48"/>
    <w:rsid w:val="00B82E2E"/>
    <w:rsid w:val="00B843E8"/>
    <w:rsid w:val="00B859EA"/>
    <w:rsid w:val="00B85D54"/>
    <w:rsid w:val="00B85E5C"/>
    <w:rsid w:val="00B87A83"/>
    <w:rsid w:val="00B91F61"/>
    <w:rsid w:val="00B93B5C"/>
    <w:rsid w:val="00BA1BBC"/>
    <w:rsid w:val="00BA276B"/>
    <w:rsid w:val="00BA2782"/>
    <w:rsid w:val="00BA55EC"/>
    <w:rsid w:val="00BA5C7A"/>
    <w:rsid w:val="00BA638E"/>
    <w:rsid w:val="00BB04A7"/>
    <w:rsid w:val="00BB0B34"/>
    <w:rsid w:val="00BB2D25"/>
    <w:rsid w:val="00BB5CEC"/>
    <w:rsid w:val="00BB7A55"/>
    <w:rsid w:val="00BC5B01"/>
    <w:rsid w:val="00BD09FF"/>
    <w:rsid w:val="00BD234F"/>
    <w:rsid w:val="00BD459A"/>
    <w:rsid w:val="00BD6927"/>
    <w:rsid w:val="00BD7D43"/>
    <w:rsid w:val="00BE059C"/>
    <w:rsid w:val="00BE1648"/>
    <w:rsid w:val="00BE189F"/>
    <w:rsid w:val="00BE2E6C"/>
    <w:rsid w:val="00BE3454"/>
    <w:rsid w:val="00BE36E5"/>
    <w:rsid w:val="00BE4695"/>
    <w:rsid w:val="00BE52A0"/>
    <w:rsid w:val="00BE616C"/>
    <w:rsid w:val="00BE660C"/>
    <w:rsid w:val="00BF07E3"/>
    <w:rsid w:val="00BF1FC9"/>
    <w:rsid w:val="00BF4A14"/>
    <w:rsid w:val="00C008B3"/>
    <w:rsid w:val="00C0195B"/>
    <w:rsid w:val="00C0400A"/>
    <w:rsid w:val="00C07EE0"/>
    <w:rsid w:val="00C10DA9"/>
    <w:rsid w:val="00C11C13"/>
    <w:rsid w:val="00C13244"/>
    <w:rsid w:val="00C1391C"/>
    <w:rsid w:val="00C13A63"/>
    <w:rsid w:val="00C15805"/>
    <w:rsid w:val="00C20EAA"/>
    <w:rsid w:val="00C216E3"/>
    <w:rsid w:val="00C27374"/>
    <w:rsid w:val="00C30407"/>
    <w:rsid w:val="00C321F7"/>
    <w:rsid w:val="00C327B1"/>
    <w:rsid w:val="00C35A2E"/>
    <w:rsid w:val="00C364FC"/>
    <w:rsid w:val="00C37057"/>
    <w:rsid w:val="00C414F1"/>
    <w:rsid w:val="00C428F0"/>
    <w:rsid w:val="00C500AB"/>
    <w:rsid w:val="00C51BF4"/>
    <w:rsid w:val="00C51CB5"/>
    <w:rsid w:val="00C5384A"/>
    <w:rsid w:val="00C53D4D"/>
    <w:rsid w:val="00C60E9B"/>
    <w:rsid w:val="00C62BF6"/>
    <w:rsid w:val="00C62C59"/>
    <w:rsid w:val="00C70092"/>
    <w:rsid w:val="00C7039F"/>
    <w:rsid w:val="00C71BFF"/>
    <w:rsid w:val="00C74822"/>
    <w:rsid w:val="00C83A4C"/>
    <w:rsid w:val="00C8510A"/>
    <w:rsid w:val="00C852CC"/>
    <w:rsid w:val="00C85996"/>
    <w:rsid w:val="00C87603"/>
    <w:rsid w:val="00C9138A"/>
    <w:rsid w:val="00C91BB7"/>
    <w:rsid w:val="00C953FF"/>
    <w:rsid w:val="00C9731B"/>
    <w:rsid w:val="00CA470F"/>
    <w:rsid w:val="00CB1A0D"/>
    <w:rsid w:val="00CB519C"/>
    <w:rsid w:val="00CB62FF"/>
    <w:rsid w:val="00CC30DA"/>
    <w:rsid w:val="00CD0846"/>
    <w:rsid w:val="00CD4DEB"/>
    <w:rsid w:val="00CD6DC2"/>
    <w:rsid w:val="00CE01FA"/>
    <w:rsid w:val="00CE104A"/>
    <w:rsid w:val="00CE6FBE"/>
    <w:rsid w:val="00CF1DC4"/>
    <w:rsid w:val="00CF449A"/>
    <w:rsid w:val="00CF5880"/>
    <w:rsid w:val="00CF5A11"/>
    <w:rsid w:val="00CF6CAF"/>
    <w:rsid w:val="00D0031B"/>
    <w:rsid w:val="00D009AA"/>
    <w:rsid w:val="00D04A81"/>
    <w:rsid w:val="00D05A69"/>
    <w:rsid w:val="00D05E43"/>
    <w:rsid w:val="00D061DF"/>
    <w:rsid w:val="00D11399"/>
    <w:rsid w:val="00D11EDA"/>
    <w:rsid w:val="00D2027D"/>
    <w:rsid w:val="00D222D4"/>
    <w:rsid w:val="00D23AA5"/>
    <w:rsid w:val="00D264AD"/>
    <w:rsid w:val="00D30C0D"/>
    <w:rsid w:val="00D30FAB"/>
    <w:rsid w:val="00D31DC7"/>
    <w:rsid w:val="00D32110"/>
    <w:rsid w:val="00D36D0B"/>
    <w:rsid w:val="00D439C5"/>
    <w:rsid w:val="00D43DD5"/>
    <w:rsid w:val="00D4448E"/>
    <w:rsid w:val="00D45A74"/>
    <w:rsid w:val="00D504CC"/>
    <w:rsid w:val="00D55113"/>
    <w:rsid w:val="00D6067B"/>
    <w:rsid w:val="00D60959"/>
    <w:rsid w:val="00D63FCD"/>
    <w:rsid w:val="00D65401"/>
    <w:rsid w:val="00D831A1"/>
    <w:rsid w:val="00D9211F"/>
    <w:rsid w:val="00D92D4C"/>
    <w:rsid w:val="00D961CC"/>
    <w:rsid w:val="00D97350"/>
    <w:rsid w:val="00D97ACD"/>
    <w:rsid w:val="00DA0F77"/>
    <w:rsid w:val="00DA1A9C"/>
    <w:rsid w:val="00DA1C1A"/>
    <w:rsid w:val="00DA275C"/>
    <w:rsid w:val="00DA37E2"/>
    <w:rsid w:val="00DA4984"/>
    <w:rsid w:val="00DC22EA"/>
    <w:rsid w:val="00DC2401"/>
    <w:rsid w:val="00DD0452"/>
    <w:rsid w:val="00DD5AA7"/>
    <w:rsid w:val="00DE20B4"/>
    <w:rsid w:val="00DE260B"/>
    <w:rsid w:val="00DE26D6"/>
    <w:rsid w:val="00DF0BB5"/>
    <w:rsid w:val="00DF355B"/>
    <w:rsid w:val="00DF446F"/>
    <w:rsid w:val="00E01F15"/>
    <w:rsid w:val="00E02AAA"/>
    <w:rsid w:val="00E05917"/>
    <w:rsid w:val="00E12B60"/>
    <w:rsid w:val="00E12E07"/>
    <w:rsid w:val="00E13A59"/>
    <w:rsid w:val="00E21A21"/>
    <w:rsid w:val="00E35F31"/>
    <w:rsid w:val="00E3670A"/>
    <w:rsid w:val="00E37ECD"/>
    <w:rsid w:val="00E41D30"/>
    <w:rsid w:val="00E457B5"/>
    <w:rsid w:val="00E52FCD"/>
    <w:rsid w:val="00E6105B"/>
    <w:rsid w:val="00E7328E"/>
    <w:rsid w:val="00E73E3B"/>
    <w:rsid w:val="00E75D87"/>
    <w:rsid w:val="00E76AEE"/>
    <w:rsid w:val="00E77463"/>
    <w:rsid w:val="00E80459"/>
    <w:rsid w:val="00E90B53"/>
    <w:rsid w:val="00E947B6"/>
    <w:rsid w:val="00EA0B04"/>
    <w:rsid w:val="00EA32A5"/>
    <w:rsid w:val="00EA7E25"/>
    <w:rsid w:val="00EB0AAF"/>
    <w:rsid w:val="00EB2ACB"/>
    <w:rsid w:val="00EB3A8F"/>
    <w:rsid w:val="00EC00B7"/>
    <w:rsid w:val="00EC36FC"/>
    <w:rsid w:val="00EC3B81"/>
    <w:rsid w:val="00EC52C2"/>
    <w:rsid w:val="00EC70D4"/>
    <w:rsid w:val="00EC7748"/>
    <w:rsid w:val="00ED0922"/>
    <w:rsid w:val="00ED3157"/>
    <w:rsid w:val="00ED3C2A"/>
    <w:rsid w:val="00ED7351"/>
    <w:rsid w:val="00EE171F"/>
    <w:rsid w:val="00EE5341"/>
    <w:rsid w:val="00EF3B87"/>
    <w:rsid w:val="00EF73DD"/>
    <w:rsid w:val="00F0049B"/>
    <w:rsid w:val="00F01529"/>
    <w:rsid w:val="00F03FE5"/>
    <w:rsid w:val="00F137A4"/>
    <w:rsid w:val="00F2121B"/>
    <w:rsid w:val="00F225DB"/>
    <w:rsid w:val="00F22B60"/>
    <w:rsid w:val="00F261F7"/>
    <w:rsid w:val="00F26C93"/>
    <w:rsid w:val="00F327EC"/>
    <w:rsid w:val="00F40AB3"/>
    <w:rsid w:val="00F421A5"/>
    <w:rsid w:val="00F45729"/>
    <w:rsid w:val="00F45B3E"/>
    <w:rsid w:val="00F46128"/>
    <w:rsid w:val="00F467B7"/>
    <w:rsid w:val="00F47B01"/>
    <w:rsid w:val="00F47FF4"/>
    <w:rsid w:val="00F5132D"/>
    <w:rsid w:val="00F60B83"/>
    <w:rsid w:val="00F60CA0"/>
    <w:rsid w:val="00F6191D"/>
    <w:rsid w:val="00F61B13"/>
    <w:rsid w:val="00F62E14"/>
    <w:rsid w:val="00F644A6"/>
    <w:rsid w:val="00F649A1"/>
    <w:rsid w:val="00F64EB8"/>
    <w:rsid w:val="00F711DB"/>
    <w:rsid w:val="00F72CB9"/>
    <w:rsid w:val="00F73F9A"/>
    <w:rsid w:val="00F756E7"/>
    <w:rsid w:val="00F762F1"/>
    <w:rsid w:val="00F768C2"/>
    <w:rsid w:val="00F845CF"/>
    <w:rsid w:val="00F853AB"/>
    <w:rsid w:val="00F87879"/>
    <w:rsid w:val="00F92B55"/>
    <w:rsid w:val="00F93B72"/>
    <w:rsid w:val="00F95FA5"/>
    <w:rsid w:val="00F96EC5"/>
    <w:rsid w:val="00FA3A20"/>
    <w:rsid w:val="00FA3ADB"/>
    <w:rsid w:val="00FB3963"/>
    <w:rsid w:val="00FB3FD0"/>
    <w:rsid w:val="00FB5A87"/>
    <w:rsid w:val="00FB5CA8"/>
    <w:rsid w:val="00FC49DB"/>
    <w:rsid w:val="00FC75F0"/>
    <w:rsid w:val="00FD44F1"/>
    <w:rsid w:val="00FD7B57"/>
    <w:rsid w:val="00FD7DB1"/>
    <w:rsid w:val="00FE0AC5"/>
    <w:rsid w:val="00FE162A"/>
    <w:rsid w:val="00FE1DC6"/>
    <w:rsid w:val="00FE26E5"/>
    <w:rsid w:val="00FE54CF"/>
    <w:rsid w:val="00FF1187"/>
    <w:rsid w:val="00FF1857"/>
    <w:rsid w:val="00FF2EC3"/>
    <w:rsid w:val="00FF2EE1"/>
    <w:rsid w:val="00FF3E53"/>
    <w:rsid w:val="00FF658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7F1D0"/>
  <w15:docId w15:val="{D4725200-95D8-49DB-A47C-0ED332619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B42"/>
    <w:pPr>
      <w:spacing w:after="160" w:line="259" w:lineRule="auto"/>
    </w:pPr>
    <w:rPr>
      <w:sz w:val="22"/>
      <w:szCs w:val="22"/>
      <w:lang w:eastAsia="en-US"/>
    </w:rPr>
  </w:style>
  <w:style w:type="paragraph" w:styleId="Ttulo1">
    <w:name w:val="heading 1"/>
    <w:basedOn w:val="Normal"/>
    <w:next w:val="Normal"/>
    <w:link w:val="Ttulo1Car"/>
    <w:uiPriority w:val="9"/>
    <w:qFormat/>
    <w:rsid w:val="00756743"/>
    <w:pPr>
      <w:keepNext/>
      <w:spacing w:before="240" w:after="60" w:line="240" w:lineRule="auto"/>
      <w:outlineLvl w:val="0"/>
    </w:pPr>
    <w:rPr>
      <w:rFonts w:ascii="Calibri Light" w:eastAsia="MS Mincho" w:hAnsi="Calibri Light"/>
      <w:b/>
      <w:bCs/>
      <w:kern w:val="32"/>
      <w:sz w:val="32"/>
      <w:szCs w:val="32"/>
      <w:lang w:val="es-ES_tradnl"/>
    </w:rPr>
  </w:style>
  <w:style w:type="paragraph" w:styleId="Ttulo2">
    <w:name w:val="heading 2"/>
    <w:aliases w:val="Capítulos"/>
    <w:basedOn w:val="Normal"/>
    <w:next w:val="Normal"/>
    <w:link w:val="Ttulo2Car"/>
    <w:uiPriority w:val="9"/>
    <w:unhideWhenUsed/>
    <w:qFormat/>
    <w:rsid w:val="00756743"/>
    <w:pPr>
      <w:keepNext/>
      <w:keepLines/>
      <w:spacing w:before="40" w:after="0"/>
      <w:outlineLvl w:val="1"/>
    </w:pPr>
    <w:rPr>
      <w:rFonts w:ascii="Calibri Light" w:eastAsia="MS Mincho" w:hAnsi="Calibri Light"/>
      <w:color w:val="2E74B5"/>
      <w:sz w:val="26"/>
      <w:szCs w:val="26"/>
    </w:rPr>
  </w:style>
  <w:style w:type="paragraph" w:styleId="Ttulo3">
    <w:name w:val="heading 3"/>
    <w:aliases w:val="Secciones"/>
    <w:basedOn w:val="Normal"/>
    <w:next w:val="Normal"/>
    <w:link w:val="Ttulo3Car"/>
    <w:uiPriority w:val="9"/>
    <w:unhideWhenUsed/>
    <w:qFormat/>
    <w:rsid w:val="00756743"/>
    <w:pPr>
      <w:keepNext/>
      <w:keepLines/>
      <w:spacing w:before="40" w:after="0"/>
      <w:outlineLvl w:val="2"/>
    </w:pPr>
    <w:rPr>
      <w:rFonts w:ascii="Calibri Light" w:eastAsia="MS Mincho" w:hAnsi="Calibri Light"/>
      <w:color w:val="1F4D78"/>
      <w:sz w:val="24"/>
      <w:szCs w:val="24"/>
    </w:rPr>
  </w:style>
  <w:style w:type="paragraph" w:styleId="Ttulo4">
    <w:name w:val="heading 4"/>
    <w:basedOn w:val="Normal"/>
    <w:next w:val="Normal"/>
    <w:link w:val="Ttulo4Car"/>
    <w:uiPriority w:val="9"/>
    <w:semiHidden/>
    <w:unhideWhenUsed/>
    <w:qFormat/>
    <w:rsid w:val="00756743"/>
    <w:pPr>
      <w:keepNext/>
      <w:keepLines/>
      <w:spacing w:before="40" w:after="0" w:line="240" w:lineRule="auto"/>
      <w:outlineLvl w:val="3"/>
    </w:pPr>
    <w:rPr>
      <w:rFonts w:asciiTheme="majorHAnsi" w:eastAsiaTheme="majorEastAsia" w:hAnsiTheme="majorHAnsi"/>
      <w:i/>
      <w:iCs/>
      <w:color w:val="2F5496" w:themeColor="accent1" w:themeShade="BF"/>
      <w:sz w:val="24"/>
      <w:szCs w:val="24"/>
      <w:lang w:val="es-ES_tradnl"/>
    </w:rPr>
  </w:style>
  <w:style w:type="paragraph" w:styleId="Ttulo5">
    <w:name w:val="heading 5"/>
    <w:basedOn w:val="Normal"/>
    <w:next w:val="Normal"/>
    <w:link w:val="Ttulo5Car"/>
    <w:uiPriority w:val="9"/>
    <w:semiHidden/>
    <w:unhideWhenUsed/>
    <w:qFormat/>
    <w:rsid w:val="00756743"/>
    <w:pPr>
      <w:keepNext/>
      <w:keepLines/>
      <w:spacing w:before="40" w:after="0" w:line="240" w:lineRule="auto"/>
      <w:outlineLvl w:val="4"/>
    </w:pPr>
    <w:rPr>
      <w:rFonts w:asciiTheme="majorHAnsi" w:eastAsiaTheme="majorEastAsia" w:hAnsiTheme="majorHAnsi"/>
      <w:color w:val="2F5496" w:themeColor="accent1" w:themeShade="BF"/>
      <w:sz w:val="24"/>
      <w:szCs w:val="24"/>
      <w:lang w:val="es-ES_tradnl"/>
    </w:rPr>
  </w:style>
  <w:style w:type="paragraph" w:styleId="Ttulo6">
    <w:name w:val="heading 6"/>
    <w:basedOn w:val="Normal"/>
    <w:next w:val="Normal"/>
    <w:link w:val="Ttulo6Car"/>
    <w:uiPriority w:val="9"/>
    <w:semiHidden/>
    <w:unhideWhenUsed/>
    <w:qFormat/>
    <w:rsid w:val="00756743"/>
    <w:pPr>
      <w:keepNext/>
      <w:keepLines/>
      <w:spacing w:before="40" w:after="0" w:line="256" w:lineRule="auto"/>
      <w:outlineLvl w:val="5"/>
    </w:pPr>
    <w:rPr>
      <w:rFonts w:asciiTheme="majorHAnsi" w:eastAsiaTheme="majorEastAsia" w:hAnsiTheme="majorHAnsi"/>
      <w:color w:val="1F3763" w:themeColor="accent1" w:themeShade="7F"/>
      <w:sz w:val="20"/>
    </w:rPr>
  </w:style>
  <w:style w:type="paragraph" w:styleId="Ttulo7">
    <w:name w:val="heading 7"/>
    <w:basedOn w:val="Normal"/>
    <w:next w:val="Normal"/>
    <w:link w:val="Ttulo7Car"/>
    <w:uiPriority w:val="9"/>
    <w:semiHidden/>
    <w:unhideWhenUsed/>
    <w:qFormat/>
    <w:rsid w:val="00756743"/>
    <w:pPr>
      <w:keepNext/>
      <w:keepLines/>
      <w:spacing w:before="40" w:after="0" w:line="256" w:lineRule="auto"/>
      <w:outlineLvl w:val="6"/>
    </w:pPr>
    <w:rPr>
      <w:rFonts w:asciiTheme="majorHAnsi" w:eastAsiaTheme="majorEastAsia" w:hAnsiTheme="majorHAnsi"/>
      <w:i/>
      <w:iCs/>
      <w:color w:val="1F3763" w:themeColor="accent1" w:themeShade="7F"/>
      <w:sz w:val="20"/>
    </w:rPr>
  </w:style>
  <w:style w:type="paragraph" w:styleId="Ttulo8">
    <w:name w:val="heading 8"/>
    <w:basedOn w:val="Normal"/>
    <w:next w:val="Normal"/>
    <w:link w:val="Ttulo8Car"/>
    <w:uiPriority w:val="9"/>
    <w:semiHidden/>
    <w:unhideWhenUsed/>
    <w:qFormat/>
    <w:rsid w:val="00756743"/>
    <w:pPr>
      <w:keepNext/>
      <w:keepLines/>
      <w:spacing w:before="40" w:after="0" w:line="256" w:lineRule="auto"/>
      <w:outlineLvl w:val="7"/>
    </w:pPr>
    <w:rPr>
      <w:rFonts w:asciiTheme="majorHAnsi" w:eastAsiaTheme="majorEastAsia" w:hAnsiTheme="majorHAnsi"/>
      <w:color w:val="272727" w:themeColor="text1" w:themeTint="D8"/>
      <w:sz w:val="21"/>
      <w:szCs w:val="21"/>
    </w:rPr>
  </w:style>
  <w:style w:type="paragraph" w:styleId="Ttulo9">
    <w:name w:val="heading 9"/>
    <w:basedOn w:val="Normal"/>
    <w:next w:val="Normal"/>
    <w:link w:val="Ttulo9Car"/>
    <w:uiPriority w:val="9"/>
    <w:semiHidden/>
    <w:unhideWhenUsed/>
    <w:qFormat/>
    <w:rsid w:val="00756743"/>
    <w:pPr>
      <w:keepNext/>
      <w:keepLines/>
      <w:spacing w:before="40" w:after="0" w:line="256" w:lineRule="auto"/>
      <w:outlineLvl w:val="8"/>
    </w:pPr>
    <w:rPr>
      <w:rFonts w:asciiTheme="majorHAnsi" w:eastAsiaTheme="majorEastAsia" w:hAnsiTheme="majorHAns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qFormat/>
    <w:rsid w:val="00AF7B42"/>
    <w:pPr>
      <w:tabs>
        <w:tab w:val="center" w:pos="4419"/>
        <w:tab w:val="right" w:pos="8838"/>
      </w:tabs>
      <w:spacing w:after="0" w:line="240" w:lineRule="auto"/>
    </w:pPr>
  </w:style>
  <w:style w:type="character" w:customStyle="1" w:styleId="PiedepginaCar">
    <w:name w:val="Pie de página Car"/>
    <w:link w:val="Piedepgina"/>
    <w:uiPriority w:val="99"/>
    <w:rsid w:val="00AF7B42"/>
    <w:rPr>
      <w:lang w:val="es-CO"/>
    </w:rPr>
  </w:style>
  <w:style w:type="character" w:styleId="Nmerodepgina">
    <w:name w:val="page number"/>
    <w:uiPriority w:val="99"/>
    <w:rsid w:val="00AF7B42"/>
    <w:rPr>
      <w:rFonts w:cs="Times New Roman"/>
    </w:rPr>
  </w:style>
  <w:style w:type="table" w:styleId="Tablaconcuadrcula">
    <w:name w:val="Table Grid"/>
    <w:basedOn w:val="Tablanormal"/>
    <w:uiPriority w:val="39"/>
    <w:rsid w:val="00AF7B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4">
    <w:name w:val="P14"/>
    <w:basedOn w:val="Normal"/>
    <w:hidden/>
    <w:qFormat/>
    <w:rsid w:val="00AF7B42"/>
    <w:pPr>
      <w:widowControl w:val="0"/>
      <w:adjustRightInd w:val="0"/>
      <w:spacing w:after="0" w:line="240" w:lineRule="auto"/>
      <w:jc w:val="distribute"/>
    </w:pPr>
    <w:rPr>
      <w:rFonts w:eastAsia="SimSun" w:cs="Tahoma"/>
      <w:szCs w:val="20"/>
      <w:lang w:val="es-ES" w:eastAsia="es-ES"/>
    </w:rPr>
  </w:style>
  <w:style w:type="character" w:customStyle="1" w:styleId="T6">
    <w:name w:val="T6"/>
    <w:hidden/>
    <w:rsid w:val="00AF7B42"/>
    <w:rPr>
      <w:rFonts w:ascii="Arial Narrow" w:hAnsi="Arial Narrow" w:cs="Arial2"/>
    </w:rPr>
  </w:style>
  <w:style w:type="paragraph" w:styleId="Textodeglobo">
    <w:name w:val="Balloon Text"/>
    <w:basedOn w:val="Normal"/>
    <w:link w:val="TextodegloboCar"/>
    <w:uiPriority w:val="99"/>
    <w:unhideWhenUsed/>
    <w:qFormat/>
    <w:rsid w:val="00AF7B42"/>
    <w:pPr>
      <w:spacing w:after="0" w:line="240" w:lineRule="auto"/>
    </w:pPr>
    <w:rPr>
      <w:rFonts w:ascii="Tahoma" w:hAnsi="Tahoma" w:cs="Tahoma"/>
      <w:sz w:val="16"/>
      <w:szCs w:val="16"/>
    </w:rPr>
  </w:style>
  <w:style w:type="character" w:customStyle="1" w:styleId="TextodegloboCar">
    <w:name w:val="Texto de globo Car"/>
    <w:link w:val="Textodeglobo"/>
    <w:uiPriority w:val="99"/>
    <w:rsid w:val="00AF7B42"/>
    <w:rPr>
      <w:rFonts w:ascii="Tahoma" w:hAnsi="Tahoma" w:cs="Tahoma"/>
      <w:sz w:val="16"/>
      <w:szCs w:val="16"/>
      <w:lang w:val="es-CO"/>
    </w:rPr>
  </w:style>
  <w:style w:type="paragraph" w:styleId="Encabezado">
    <w:name w:val="header"/>
    <w:basedOn w:val="Normal"/>
    <w:link w:val="EncabezadoCar"/>
    <w:uiPriority w:val="99"/>
    <w:unhideWhenUsed/>
    <w:qFormat/>
    <w:rsid w:val="00AF7B42"/>
    <w:pPr>
      <w:tabs>
        <w:tab w:val="center" w:pos="4680"/>
        <w:tab w:val="right" w:pos="9360"/>
      </w:tabs>
      <w:spacing w:after="0" w:line="240" w:lineRule="auto"/>
    </w:pPr>
  </w:style>
  <w:style w:type="character" w:customStyle="1" w:styleId="EncabezadoCar">
    <w:name w:val="Encabezado Car"/>
    <w:link w:val="Encabezado"/>
    <w:uiPriority w:val="99"/>
    <w:rsid w:val="00AF7B42"/>
    <w:rPr>
      <w:lang w:val="es-CO"/>
    </w:rPr>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List Paragraph1,"/>
    <w:basedOn w:val="Normal"/>
    <w:link w:val="PrrafodelistaCar"/>
    <w:uiPriority w:val="34"/>
    <w:qFormat/>
    <w:rsid w:val="00AF7B42"/>
    <w:pPr>
      <w:spacing w:after="0" w:line="240" w:lineRule="auto"/>
      <w:ind w:left="720"/>
      <w:contextualSpacing/>
    </w:pPr>
    <w:rPr>
      <w:rFonts w:ascii="Cambria" w:eastAsia="MS Mincho" w:hAnsi="Cambria"/>
      <w:sz w:val="24"/>
      <w:szCs w:val="24"/>
      <w:lang w:val="es-ES_tradnl"/>
    </w:rPr>
  </w:style>
  <w:style w:type="paragraph" w:styleId="NormalWeb">
    <w:name w:val="Normal (Web)"/>
    <w:basedOn w:val="Normal"/>
    <w:link w:val="NormalWebCar"/>
    <w:uiPriority w:val="99"/>
    <w:unhideWhenUsed/>
    <w:qFormat/>
    <w:rsid w:val="00B313DC"/>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26">
    <w:name w:val="P26"/>
    <w:basedOn w:val="Normal"/>
    <w:hidden/>
    <w:qFormat/>
    <w:rsid w:val="001B187E"/>
    <w:pPr>
      <w:widowControl w:val="0"/>
      <w:adjustRightInd w:val="0"/>
      <w:spacing w:after="0" w:line="240" w:lineRule="auto"/>
      <w:jc w:val="distribute"/>
    </w:pPr>
    <w:rPr>
      <w:rFonts w:ascii="Arial Narrow" w:eastAsia="Times New Roman" w:hAnsi="Arial Narrow"/>
      <w:szCs w:val="20"/>
      <w:lang w:val="es-ES" w:eastAsia="es-ES"/>
    </w:rPr>
  </w:style>
  <w:style w:type="paragraph" w:customStyle="1" w:styleId="P23">
    <w:name w:val="P23"/>
    <w:basedOn w:val="Normal"/>
    <w:hidden/>
    <w:qFormat/>
    <w:rsid w:val="001B187E"/>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27">
    <w:name w:val="P27"/>
    <w:basedOn w:val="Normal"/>
    <w:hidden/>
    <w:qFormat/>
    <w:rsid w:val="00F87879"/>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34">
    <w:name w:val="P34"/>
    <w:basedOn w:val="Normal"/>
    <w:hidden/>
    <w:qFormat/>
    <w:rsid w:val="00CA470F"/>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25">
    <w:name w:val="P25"/>
    <w:basedOn w:val="Normal"/>
    <w:hidden/>
    <w:qFormat/>
    <w:rsid w:val="00262A1C"/>
    <w:pPr>
      <w:widowControl w:val="0"/>
      <w:adjustRightInd w:val="0"/>
      <w:spacing w:after="0" w:line="240" w:lineRule="auto"/>
      <w:jc w:val="distribute"/>
    </w:pPr>
    <w:rPr>
      <w:rFonts w:ascii="Arial Narrow" w:eastAsia="Times New Roman" w:hAnsi="Arial Narrow" w:cs="Arial2"/>
      <w:szCs w:val="20"/>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1"/>
    <w:qFormat/>
    <w:rsid w:val="008370C4"/>
    <w:rPr>
      <w:rFonts w:ascii="Cambria" w:eastAsia="MS Mincho" w:hAnsi="Cambria" w:cs="Times New Roman"/>
      <w:sz w:val="24"/>
      <w:szCs w:val="24"/>
      <w:lang w:val="es-ES_tradnl"/>
    </w:rPr>
  </w:style>
  <w:style w:type="character" w:styleId="Hipervnculo">
    <w:name w:val="Hyperlink"/>
    <w:uiPriority w:val="99"/>
    <w:unhideWhenUsed/>
    <w:rsid w:val="0031559E"/>
    <w:rPr>
      <w:color w:val="0000FF"/>
      <w:u w:val="single"/>
    </w:rPr>
  </w:style>
  <w:style w:type="paragraph" w:styleId="Sinespaciado">
    <w:name w:val="No Spacing"/>
    <w:link w:val="SinespaciadoCar"/>
    <w:uiPriority w:val="1"/>
    <w:qFormat/>
    <w:rsid w:val="0031559E"/>
    <w:rPr>
      <w:sz w:val="22"/>
      <w:szCs w:val="22"/>
      <w:lang w:eastAsia="en-US"/>
    </w:rPr>
  </w:style>
  <w:style w:type="paragraph" w:styleId="Textonotapie">
    <w:name w:val="footnote text"/>
    <w:aliases w:val="ft,Footnote Text Char Char Char Char Char,Footnote Text Char Char Char Char,Ref. de nota al pie1,FA Fu,texto de nota al pie,Footnote Text Char Char Char,Footnote Text Char Char Char Char Char Char Char Char,Footnote Text Cha"/>
    <w:basedOn w:val="Normal"/>
    <w:link w:val="TextonotapieCar"/>
    <w:uiPriority w:val="99"/>
    <w:unhideWhenUsed/>
    <w:qFormat/>
    <w:rsid w:val="0033767D"/>
    <w:pPr>
      <w:spacing w:after="0" w:line="240" w:lineRule="auto"/>
    </w:pPr>
    <w:rPr>
      <w:sz w:val="20"/>
      <w:szCs w:val="20"/>
    </w:rPr>
  </w:style>
  <w:style w:type="character" w:customStyle="1" w:styleId="TextonotapieCar">
    <w:name w:val="Texto nota pie Car"/>
    <w:aliases w:val="ft Car,Footnote Text Char Char Char Char Char Car,Footnote Text Char Char Char Char Car,Ref. de nota al pie1 Car,FA Fu Car,texto de nota al pie Car,Footnote Text Char Char Char Car,Footnote Text Cha Car1"/>
    <w:link w:val="Textonotapie"/>
    <w:uiPriority w:val="99"/>
    <w:qFormat/>
    <w:rsid w:val="0033767D"/>
    <w:rPr>
      <w:sz w:val="20"/>
      <w:szCs w:val="20"/>
      <w:lang w:val="es-CO"/>
    </w:rPr>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33767D"/>
    <w:rPr>
      <w:vertAlign w:val="superscript"/>
    </w:rPr>
  </w:style>
  <w:style w:type="character" w:styleId="Mencinsinresolver">
    <w:name w:val="Unresolved Mention"/>
    <w:uiPriority w:val="99"/>
    <w:semiHidden/>
    <w:unhideWhenUsed/>
    <w:rsid w:val="00ED3157"/>
    <w:rPr>
      <w:color w:val="605E5C"/>
      <w:shd w:val="clear" w:color="auto" w:fill="E1DFDD"/>
    </w:rPr>
  </w:style>
  <w:style w:type="paragraph" w:styleId="Revisin">
    <w:name w:val="Revision"/>
    <w:hidden/>
    <w:uiPriority w:val="99"/>
    <w:semiHidden/>
    <w:qFormat/>
    <w:rsid w:val="0096729A"/>
    <w:rPr>
      <w:sz w:val="22"/>
      <w:szCs w:val="22"/>
      <w:lang w:eastAsia="en-US"/>
    </w:rPr>
  </w:style>
  <w:style w:type="character" w:styleId="Refdecomentario">
    <w:name w:val="annotation reference"/>
    <w:uiPriority w:val="99"/>
    <w:unhideWhenUsed/>
    <w:rsid w:val="00F73F9A"/>
    <w:rPr>
      <w:sz w:val="16"/>
      <w:szCs w:val="16"/>
    </w:rPr>
  </w:style>
  <w:style w:type="paragraph" w:styleId="Textocomentario">
    <w:name w:val="annotation text"/>
    <w:basedOn w:val="Normal"/>
    <w:link w:val="TextocomentarioCar"/>
    <w:uiPriority w:val="99"/>
    <w:unhideWhenUsed/>
    <w:qFormat/>
    <w:rsid w:val="00F73F9A"/>
    <w:pPr>
      <w:spacing w:line="240" w:lineRule="auto"/>
    </w:pPr>
    <w:rPr>
      <w:sz w:val="20"/>
      <w:szCs w:val="20"/>
    </w:rPr>
  </w:style>
  <w:style w:type="character" w:customStyle="1" w:styleId="TextocomentarioCar">
    <w:name w:val="Texto comentario Car"/>
    <w:link w:val="Textocomentario"/>
    <w:uiPriority w:val="99"/>
    <w:rsid w:val="00F73F9A"/>
    <w:rPr>
      <w:lang w:eastAsia="en-US"/>
    </w:rPr>
  </w:style>
  <w:style w:type="paragraph" w:styleId="Asuntodelcomentario">
    <w:name w:val="annotation subject"/>
    <w:basedOn w:val="Textocomentario"/>
    <w:next w:val="Textocomentario"/>
    <w:link w:val="AsuntodelcomentarioCar"/>
    <w:uiPriority w:val="99"/>
    <w:semiHidden/>
    <w:unhideWhenUsed/>
    <w:qFormat/>
    <w:rsid w:val="00F73F9A"/>
    <w:rPr>
      <w:b/>
      <w:bCs/>
    </w:rPr>
  </w:style>
  <w:style w:type="character" w:customStyle="1" w:styleId="AsuntodelcomentarioCar">
    <w:name w:val="Asunto del comentario Car"/>
    <w:link w:val="Asuntodelcomentario"/>
    <w:uiPriority w:val="99"/>
    <w:semiHidden/>
    <w:rsid w:val="00F73F9A"/>
    <w:rPr>
      <w:b/>
      <w:bCs/>
      <w:lang w:eastAsia="en-US"/>
    </w:rPr>
  </w:style>
  <w:style w:type="table" w:customStyle="1" w:styleId="TableNormal1">
    <w:name w:val="Table Normal1"/>
    <w:uiPriority w:val="2"/>
    <w:semiHidden/>
    <w:unhideWhenUsed/>
    <w:qFormat/>
    <w:rsid w:val="00E73E3B"/>
    <w:pPr>
      <w:widowControl w:val="0"/>
      <w:autoSpaceDE w:val="0"/>
      <w:autoSpaceDN w:val="0"/>
    </w:pPr>
    <w:rPr>
      <w:rFonts w:asciiTheme="minorHAnsi" w:eastAsia="Times New Roman" w:hAnsi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3E3B"/>
    <w:pPr>
      <w:widowControl w:val="0"/>
      <w:autoSpaceDE w:val="0"/>
      <w:autoSpaceDN w:val="0"/>
      <w:spacing w:after="0" w:line="240" w:lineRule="auto"/>
    </w:pPr>
    <w:rPr>
      <w:rFonts w:ascii="Trebuchet MS" w:eastAsia="Times New Roman" w:hAnsi="Trebuchet MS" w:cs="Trebuchet MS"/>
      <w:lang w:val="es-ES"/>
    </w:rPr>
  </w:style>
  <w:style w:type="character" w:styleId="nfasis">
    <w:name w:val="Emphasis"/>
    <w:basedOn w:val="Fuentedeprrafopredeter"/>
    <w:uiPriority w:val="20"/>
    <w:qFormat/>
    <w:rsid w:val="006E6AD1"/>
    <w:rPr>
      <w:rFonts w:cs="Times New Roman"/>
      <w:i/>
      <w:iCs/>
    </w:rPr>
  </w:style>
  <w:style w:type="character" w:customStyle="1" w:styleId="normaltextrun">
    <w:name w:val="normaltextrun"/>
    <w:rsid w:val="00B154D8"/>
  </w:style>
  <w:style w:type="paragraph" w:customStyle="1" w:styleId="Captulo9">
    <w:name w:val="Capítulo 9"/>
    <w:basedOn w:val="Normal"/>
    <w:qFormat/>
    <w:rsid w:val="005B2C80"/>
    <w:pPr>
      <w:spacing w:after="200" w:line="276" w:lineRule="auto"/>
      <w:ind w:left="1037" w:hanging="357"/>
      <w:contextualSpacing/>
    </w:pPr>
    <w:rPr>
      <w:rFonts w:ascii="Arial" w:eastAsia="Times New Roman" w:hAnsi="Arial" w:cs="Arial"/>
      <w:b/>
      <w:bCs/>
      <w:color w:val="3B3838" w:themeColor="background2" w:themeShade="40"/>
      <w:sz w:val="20"/>
      <w:szCs w:val="20"/>
    </w:rPr>
  </w:style>
  <w:style w:type="character" w:customStyle="1" w:styleId="Ttulo1Car">
    <w:name w:val="Título 1 Car"/>
    <w:basedOn w:val="Fuentedeprrafopredeter"/>
    <w:link w:val="Ttulo1"/>
    <w:uiPriority w:val="9"/>
    <w:rsid w:val="00756743"/>
    <w:rPr>
      <w:rFonts w:ascii="Calibri Light" w:eastAsia="MS Mincho" w:hAnsi="Calibri Light"/>
      <w:b/>
      <w:bCs/>
      <w:kern w:val="32"/>
      <w:sz w:val="32"/>
      <w:szCs w:val="32"/>
      <w:lang w:val="es-ES_tradnl" w:eastAsia="en-US"/>
    </w:rPr>
  </w:style>
  <w:style w:type="character" w:customStyle="1" w:styleId="Ttulo2Car">
    <w:name w:val="Título 2 Car"/>
    <w:aliases w:val="Capítulos Car"/>
    <w:basedOn w:val="Fuentedeprrafopredeter"/>
    <w:link w:val="Ttulo2"/>
    <w:uiPriority w:val="9"/>
    <w:rsid w:val="00756743"/>
    <w:rPr>
      <w:rFonts w:ascii="Calibri Light" w:eastAsia="MS Mincho" w:hAnsi="Calibri Light"/>
      <w:color w:val="2E74B5"/>
      <w:sz w:val="26"/>
      <w:szCs w:val="26"/>
      <w:lang w:eastAsia="en-US"/>
    </w:rPr>
  </w:style>
  <w:style w:type="character" w:customStyle="1" w:styleId="Ttulo3Car">
    <w:name w:val="Título 3 Car"/>
    <w:aliases w:val="Secciones Car"/>
    <w:basedOn w:val="Fuentedeprrafopredeter"/>
    <w:link w:val="Ttulo3"/>
    <w:uiPriority w:val="9"/>
    <w:rsid w:val="00756743"/>
    <w:rPr>
      <w:rFonts w:ascii="Calibri Light" w:eastAsia="MS Mincho" w:hAnsi="Calibri Light"/>
      <w:color w:val="1F4D78"/>
      <w:sz w:val="24"/>
      <w:szCs w:val="24"/>
      <w:lang w:eastAsia="en-US"/>
    </w:rPr>
  </w:style>
  <w:style w:type="character" w:customStyle="1" w:styleId="Ttulo4Car">
    <w:name w:val="Título 4 Car"/>
    <w:basedOn w:val="Fuentedeprrafopredeter"/>
    <w:link w:val="Ttulo4"/>
    <w:uiPriority w:val="9"/>
    <w:semiHidden/>
    <w:qFormat/>
    <w:rsid w:val="00756743"/>
    <w:rPr>
      <w:rFonts w:asciiTheme="majorHAnsi" w:eastAsiaTheme="majorEastAsia" w:hAnsiTheme="majorHAnsi"/>
      <w:i/>
      <w:iCs/>
      <w:color w:val="2F5496" w:themeColor="accent1" w:themeShade="BF"/>
      <w:sz w:val="24"/>
      <w:szCs w:val="24"/>
      <w:lang w:val="es-ES_tradnl" w:eastAsia="en-US"/>
    </w:rPr>
  </w:style>
  <w:style w:type="character" w:customStyle="1" w:styleId="Ttulo5Car">
    <w:name w:val="Título 5 Car"/>
    <w:basedOn w:val="Fuentedeprrafopredeter"/>
    <w:link w:val="Ttulo5"/>
    <w:uiPriority w:val="9"/>
    <w:semiHidden/>
    <w:rsid w:val="00756743"/>
    <w:rPr>
      <w:rFonts w:asciiTheme="majorHAnsi" w:eastAsiaTheme="majorEastAsia" w:hAnsiTheme="majorHAnsi"/>
      <w:color w:val="2F5496" w:themeColor="accent1" w:themeShade="BF"/>
      <w:sz w:val="24"/>
      <w:szCs w:val="24"/>
      <w:lang w:val="es-ES_tradnl" w:eastAsia="en-US"/>
    </w:rPr>
  </w:style>
  <w:style w:type="character" w:customStyle="1" w:styleId="Ttulo6Car">
    <w:name w:val="Título 6 Car"/>
    <w:basedOn w:val="Fuentedeprrafopredeter"/>
    <w:link w:val="Ttulo6"/>
    <w:uiPriority w:val="9"/>
    <w:semiHidden/>
    <w:rsid w:val="00756743"/>
    <w:rPr>
      <w:rFonts w:asciiTheme="majorHAnsi" w:eastAsiaTheme="majorEastAsia" w:hAnsiTheme="majorHAnsi"/>
      <w:color w:val="1F3763" w:themeColor="accent1" w:themeShade="7F"/>
      <w:szCs w:val="22"/>
      <w:lang w:eastAsia="en-US"/>
    </w:rPr>
  </w:style>
  <w:style w:type="character" w:customStyle="1" w:styleId="Ttulo7Car">
    <w:name w:val="Título 7 Car"/>
    <w:basedOn w:val="Fuentedeprrafopredeter"/>
    <w:link w:val="Ttulo7"/>
    <w:uiPriority w:val="9"/>
    <w:semiHidden/>
    <w:rsid w:val="00756743"/>
    <w:rPr>
      <w:rFonts w:asciiTheme="majorHAnsi" w:eastAsiaTheme="majorEastAsia" w:hAnsiTheme="majorHAnsi"/>
      <w:i/>
      <w:iCs/>
      <w:color w:val="1F3763" w:themeColor="accent1" w:themeShade="7F"/>
      <w:szCs w:val="22"/>
      <w:lang w:eastAsia="en-US"/>
    </w:rPr>
  </w:style>
  <w:style w:type="character" w:customStyle="1" w:styleId="Ttulo8Car">
    <w:name w:val="Título 8 Car"/>
    <w:basedOn w:val="Fuentedeprrafopredeter"/>
    <w:link w:val="Ttulo8"/>
    <w:uiPriority w:val="9"/>
    <w:semiHidden/>
    <w:rsid w:val="00756743"/>
    <w:rPr>
      <w:rFonts w:asciiTheme="majorHAnsi" w:eastAsiaTheme="majorEastAsia" w:hAnsiTheme="majorHAnsi"/>
      <w:color w:val="272727" w:themeColor="text1" w:themeTint="D8"/>
      <w:sz w:val="21"/>
      <w:szCs w:val="21"/>
      <w:lang w:eastAsia="en-US"/>
    </w:rPr>
  </w:style>
  <w:style w:type="character" w:customStyle="1" w:styleId="Ttulo9Car">
    <w:name w:val="Título 9 Car"/>
    <w:basedOn w:val="Fuentedeprrafopredeter"/>
    <w:link w:val="Ttulo9"/>
    <w:uiPriority w:val="9"/>
    <w:semiHidden/>
    <w:rsid w:val="00756743"/>
    <w:rPr>
      <w:rFonts w:asciiTheme="majorHAnsi" w:eastAsiaTheme="majorEastAsia" w:hAnsiTheme="majorHAnsi"/>
      <w:i/>
      <w:iCs/>
      <w:color w:val="272727" w:themeColor="text1" w:themeTint="D8"/>
      <w:sz w:val="21"/>
      <w:szCs w:val="21"/>
      <w:lang w:eastAsia="en-US"/>
    </w:rPr>
  </w:style>
  <w:style w:type="paragraph" w:customStyle="1" w:styleId="P18">
    <w:name w:val="P18"/>
    <w:basedOn w:val="Normal"/>
    <w:hidden/>
    <w:qFormat/>
    <w:rsid w:val="00756743"/>
    <w:pPr>
      <w:widowControl w:val="0"/>
      <w:adjustRightInd w:val="0"/>
      <w:spacing w:after="0" w:line="240" w:lineRule="auto"/>
      <w:jc w:val="distribute"/>
    </w:pPr>
    <w:rPr>
      <w:rFonts w:ascii="Arial Narrow" w:eastAsia="SimSun" w:hAnsi="Arial Narrow" w:cs="Tahoma"/>
      <w:szCs w:val="20"/>
      <w:lang w:val="es-ES" w:eastAsia="es-ES"/>
    </w:rPr>
  </w:style>
  <w:style w:type="paragraph" w:customStyle="1" w:styleId="P21">
    <w:name w:val="P21"/>
    <w:basedOn w:val="Normal"/>
    <w:hidden/>
    <w:qFormat/>
    <w:rsid w:val="00756743"/>
    <w:pPr>
      <w:widowControl w:val="0"/>
      <w:adjustRightInd w:val="0"/>
      <w:spacing w:after="0" w:line="240" w:lineRule="auto"/>
      <w:jc w:val="distribute"/>
    </w:pPr>
    <w:rPr>
      <w:rFonts w:ascii="Arial Narrow" w:eastAsia="SimSun" w:hAnsi="Arial Narrow" w:cs="Tahoma"/>
      <w:szCs w:val="20"/>
      <w:lang w:val="es-ES" w:eastAsia="es-ES"/>
    </w:rPr>
  </w:style>
  <w:style w:type="paragraph" w:customStyle="1" w:styleId="P33">
    <w:name w:val="P33"/>
    <w:basedOn w:val="Normal"/>
    <w:hidden/>
    <w:qFormat/>
    <w:rsid w:val="00756743"/>
    <w:pPr>
      <w:widowControl w:val="0"/>
      <w:adjustRightInd w:val="0"/>
      <w:spacing w:before="27" w:after="27" w:line="276" w:lineRule="auto"/>
      <w:jc w:val="distribute"/>
    </w:pPr>
    <w:rPr>
      <w:rFonts w:eastAsia="SimSun" w:cs="Tahoma"/>
      <w:szCs w:val="20"/>
      <w:lang w:val="es-ES" w:eastAsia="es-ES"/>
    </w:rPr>
  </w:style>
  <w:style w:type="character" w:customStyle="1" w:styleId="T11">
    <w:name w:val="T11"/>
    <w:hidden/>
    <w:rsid w:val="00756743"/>
    <w:rPr>
      <w:rFonts w:ascii="Arial Narrow" w:hAnsi="Arial Narrow"/>
      <w:sz w:val="22"/>
    </w:rPr>
  </w:style>
  <w:style w:type="paragraph" w:customStyle="1" w:styleId="CM46">
    <w:name w:val="CM46"/>
    <w:basedOn w:val="Normal"/>
    <w:next w:val="Normal"/>
    <w:uiPriority w:val="99"/>
    <w:qFormat/>
    <w:rsid w:val="00756743"/>
    <w:pPr>
      <w:autoSpaceDE w:val="0"/>
      <w:autoSpaceDN w:val="0"/>
      <w:adjustRightInd w:val="0"/>
      <w:spacing w:after="0" w:line="240" w:lineRule="auto"/>
    </w:pPr>
    <w:rPr>
      <w:rFonts w:ascii="Arial" w:eastAsia="MS Mincho" w:hAnsi="Arial" w:cs="Arial"/>
      <w:sz w:val="24"/>
      <w:szCs w:val="24"/>
      <w:lang w:eastAsia="es-CO"/>
    </w:rPr>
  </w:style>
  <w:style w:type="paragraph" w:customStyle="1" w:styleId="P13">
    <w:name w:val="P13"/>
    <w:basedOn w:val="Normal"/>
    <w:hidden/>
    <w:qFormat/>
    <w:rsid w:val="00756743"/>
    <w:pPr>
      <w:widowControl w:val="0"/>
      <w:adjustRightInd w:val="0"/>
      <w:spacing w:after="0" w:line="240" w:lineRule="auto"/>
      <w:jc w:val="center"/>
    </w:pPr>
    <w:rPr>
      <w:rFonts w:eastAsia="SimSun" w:cs="Tahoma"/>
      <w:szCs w:val="20"/>
      <w:lang w:val="es-ES" w:eastAsia="es-ES"/>
    </w:rPr>
  </w:style>
  <w:style w:type="paragraph" w:customStyle="1" w:styleId="P15">
    <w:name w:val="P15"/>
    <w:basedOn w:val="Normal"/>
    <w:hidden/>
    <w:qFormat/>
    <w:rsid w:val="00756743"/>
    <w:pPr>
      <w:widowControl w:val="0"/>
      <w:adjustRightInd w:val="0"/>
      <w:spacing w:after="0" w:line="240" w:lineRule="auto"/>
      <w:jc w:val="distribute"/>
    </w:pPr>
    <w:rPr>
      <w:rFonts w:ascii="Arial Narrow" w:eastAsia="SimSun" w:hAnsi="Arial Narrow" w:cs="Arial2"/>
      <w:szCs w:val="20"/>
      <w:lang w:val="es-ES" w:eastAsia="es-ES"/>
    </w:rPr>
  </w:style>
  <w:style w:type="paragraph" w:customStyle="1" w:styleId="P16">
    <w:name w:val="P16"/>
    <w:basedOn w:val="Normal"/>
    <w:hidden/>
    <w:qFormat/>
    <w:rsid w:val="00756743"/>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0">
    <w:name w:val="P20"/>
    <w:basedOn w:val="Normal"/>
    <w:hidden/>
    <w:qFormat/>
    <w:rsid w:val="00756743"/>
    <w:pPr>
      <w:widowControl w:val="0"/>
      <w:adjustRightInd w:val="0"/>
      <w:spacing w:after="0" w:line="240" w:lineRule="auto"/>
      <w:jc w:val="distribute"/>
    </w:pPr>
    <w:rPr>
      <w:rFonts w:ascii="Arial Narrow" w:eastAsia="SimSun" w:hAnsi="Arial Narrow" w:cs="Arial2"/>
      <w:szCs w:val="20"/>
      <w:lang w:val="es-ES" w:eastAsia="es-ES"/>
    </w:rPr>
  </w:style>
  <w:style w:type="paragraph" w:customStyle="1" w:styleId="P24">
    <w:name w:val="P24"/>
    <w:basedOn w:val="Normal"/>
    <w:hidden/>
    <w:qFormat/>
    <w:rsid w:val="00756743"/>
    <w:pPr>
      <w:widowControl w:val="0"/>
      <w:adjustRightInd w:val="0"/>
      <w:spacing w:after="0" w:line="240" w:lineRule="auto"/>
      <w:jc w:val="distribute"/>
    </w:pPr>
    <w:rPr>
      <w:rFonts w:ascii="Arial Narrow" w:eastAsia="MS Mincho" w:hAnsi="Arial Narrow" w:cs="Arial2"/>
      <w:szCs w:val="20"/>
      <w:lang w:val="es-ES" w:eastAsia="es-ES"/>
    </w:rPr>
  </w:style>
  <w:style w:type="paragraph" w:customStyle="1" w:styleId="P28">
    <w:name w:val="P28"/>
    <w:basedOn w:val="Normal"/>
    <w:hidden/>
    <w:qFormat/>
    <w:rsid w:val="00756743"/>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32">
    <w:name w:val="P32"/>
    <w:basedOn w:val="Normal"/>
    <w:hidden/>
    <w:qFormat/>
    <w:rsid w:val="00756743"/>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Cs w:val="20"/>
      <w:lang w:val="es-ES" w:eastAsia="es-ES"/>
    </w:rPr>
  </w:style>
  <w:style w:type="paragraph" w:customStyle="1" w:styleId="P38">
    <w:name w:val="P38"/>
    <w:basedOn w:val="Normal"/>
    <w:hidden/>
    <w:qFormat/>
    <w:rsid w:val="00756743"/>
    <w:pPr>
      <w:widowControl w:val="0"/>
      <w:adjustRightInd w:val="0"/>
      <w:spacing w:after="60" w:line="240" w:lineRule="auto"/>
      <w:ind w:left="459" w:hanging="284"/>
      <w:jc w:val="distribute"/>
    </w:pPr>
    <w:rPr>
      <w:rFonts w:ascii="Arial Narrow" w:eastAsia="SimSun" w:hAnsi="Arial Narrow" w:cs="Arial2"/>
      <w:szCs w:val="20"/>
      <w:lang w:val="es-ES" w:eastAsia="es-ES"/>
    </w:rPr>
  </w:style>
  <w:style w:type="paragraph" w:customStyle="1" w:styleId="P40">
    <w:name w:val="P40"/>
    <w:basedOn w:val="Normal"/>
    <w:hidden/>
    <w:qFormat/>
    <w:rsid w:val="00756743"/>
    <w:pPr>
      <w:widowControl w:val="0"/>
      <w:adjustRightInd w:val="0"/>
      <w:spacing w:after="60" w:line="240" w:lineRule="auto"/>
      <w:ind w:left="713" w:hanging="357"/>
      <w:jc w:val="distribute"/>
    </w:pPr>
    <w:rPr>
      <w:rFonts w:ascii="Arial Narrow" w:eastAsia="SimSun" w:hAnsi="Arial Narrow" w:cs="Arial2"/>
      <w:szCs w:val="20"/>
      <w:lang w:val="es-ES" w:eastAsia="es-ES"/>
    </w:rPr>
  </w:style>
  <w:style w:type="character" w:customStyle="1" w:styleId="T3">
    <w:name w:val="T3"/>
    <w:hidden/>
    <w:rsid w:val="00756743"/>
    <w:rPr>
      <w:rFonts w:ascii="Arial Narrow" w:hAnsi="Arial Narrow"/>
    </w:rPr>
  </w:style>
  <w:style w:type="character" w:customStyle="1" w:styleId="T4">
    <w:name w:val="T4"/>
    <w:hidden/>
    <w:rsid w:val="00756743"/>
    <w:rPr>
      <w:rFonts w:ascii="Arial Narrow" w:hAnsi="Arial Narrow"/>
      <w:b/>
    </w:rPr>
  </w:style>
  <w:style w:type="character" w:customStyle="1" w:styleId="T5">
    <w:name w:val="T5"/>
    <w:hidden/>
    <w:rsid w:val="00756743"/>
    <w:rPr>
      <w:rFonts w:ascii="Arial Narrow" w:hAnsi="Arial Narrow"/>
      <w:b/>
    </w:rPr>
  </w:style>
  <w:style w:type="character" w:customStyle="1" w:styleId="T13">
    <w:name w:val="T13"/>
    <w:hidden/>
    <w:rsid w:val="00756743"/>
    <w:rPr>
      <w:rFonts w:ascii="Arial Narrow" w:hAnsi="Arial Narrow"/>
    </w:rPr>
  </w:style>
  <w:style w:type="paragraph" w:customStyle="1" w:styleId="Default">
    <w:name w:val="Default"/>
    <w:link w:val="DefaultCar"/>
    <w:qFormat/>
    <w:rsid w:val="00756743"/>
    <w:pPr>
      <w:autoSpaceDE w:val="0"/>
      <w:autoSpaceDN w:val="0"/>
      <w:adjustRightInd w:val="0"/>
    </w:pPr>
    <w:rPr>
      <w:rFonts w:ascii="Arial" w:eastAsia="MS Mincho" w:hAnsi="Arial" w:cs="Arial"/>
      <w:color w:val="000000"/>
      <w:sz w:val="24"/>
      <w:szCs w:val="24"/>
      <w:lang w:eastAsia="en-US"/>
    </w:rPr>
  </w:style>
  <w:style w:type="character" w:customStyle="1" w:styleId="DefaultCar">
    <w:name w:val="Default Car"/>
    <w:link w:val="Default"/>
    <w:locked/>
    <w:rsid w:val="00756743"/>
    <w:rPr>
      <w:rFonts w:ascii="Arial" w:eastAsia="MS Mincho" w:hAnsi="Arial" w:cs="Arial"/>
      <w:color w:val="000000"/>
      <w:sz w:val="24"/>
      <w:szCs w:val="24"/>
      <w:lang w:eastAsia="en-US"/>
    </w:rPr>
  </w:style>
  <w:style w:type="paragraph" w:customStyle="1" w:styleId="CM9">
    <w:name w:val="CM9"/>
    <w:basedOn w:val="Default"/>
    <w:next w:val="Default"/>
    <w:uiPriority w:val="99"/>
    <w:qFormat/>
    <w:rsid w:val="00756743"/>
    <w:rPr>
      <w:color w:val="auto"/>
    </w:rPr>
  </w:style>
  <w:style w:type="paragraph" w:customStyle="1" w:styleId="CarCar8">
    <w:name w:val="Car Car8"/>
    <w:basedOn w:val="Normal"/>
    <w:qFormat/>
    <w:rsid w:val="00756743"/>
    <w:pPr>
      <w:spacing w:line="240" w:lineRule="exact"/>
    </w:pPr>
    <w:rPr>
      <w:rFonts w:ascii="Verdana" w:eastAsia="MS Mincho" w:hAnsi="Verdana"/>
      <w:sz w:val="20"/>
      <w:szCs w:val="24"/>
      <w:lang w:val="en-US"/>
    </w:rPr>
  </w:style>
  <w:style w:type="character" w:styleId="Fuerte">
    <w:name w:val="Strong"/>
    <w:basedOn w:val="Fuentedeprrafopredeter"/>
    <w:uiPriority w:val="22"/>
    <w:qFormat/>
    <w:rsid w:val="00756743"/>
    <w:rPr>
      <w:b/>
    </w:rPr>
  </w:style>
  <w:style w:type="paragraph" w:customStyle="1" w:styleId="TtulodeTDC1">
    <w:name w:val="Título de TDC1"/>
    <w:basedOn w:val="Ttulo1"/>
    <w:next w:val="Normal"/>
    <w:uiPriority w:val="39"/>
    <w:unhideWhenUsed/>
    <w:qFormat/>
    <w:rsid w:val="00756743"/>
    <w:pPr>
      <w:keepLines/>
      <w:spacing w:after="0" w:line="259" w:lineRule="auto"/>
      <w:outlineLvl w:val="9"/>
    </w:pPr>
    <w:rPr>
      <w:b w:val="0"/>
      <w:bCs w:val="0"/>
      <w:color w:val="2E74B5"/>
      <w:kern w:val="0"/>
      <w:lang w:val="es-CO" w:eastAsia="es-CO"/>
    </w:rPr>
  </w:style>
  <w:style w:type="paragraph" w:styleId="TDC1">
    <w:name w:val="toc 1"/>
    <w:basedOn w:val="Normal"/>
    <w:next w:val="Normal"/>
    <w:autoRedefine/>
    <w:uiPriority w:val="39"/>
    <w:unhideWhenUsed/>
    <w:qFormat/>
    <w:rsid w:val="00756743"/>
    <w:pPr>
      <w:tabs>
        <w:tab w:val="right" w:leader="dot" w:pos="8636"/>
      </w:tabs>
      <w:spacing w:after="0" w:line="240" w:lineRule="auto"/>
    </w:pPr>
    <w:rPr>
      <w:rFonts w:ascii="Trebuchet MS" w:eastAsia="MS Mincho" w:hAnsi="Trebuchet MS" w:cs="Arial"/>
      <w:b/>
      <w:noProof/>
      <w:lang w:val="es-ES_tradnl"/>
    </w:rPr>
  </w:style>
  <w:style w:type="paragraph" w:styleId="TDC2">
    <w:name w:val="toc 2"/>
    <w:basedOn w:val="Normal"/>
    <w:next w:val="Normal"/>
    <w:autoRedefine/>
    <w:uiPriority w:val="39"/>
    <w:unhideWhenUsed/>
    <w:qFormat/>
    <w:rsid w:val="00756743"/>
    <w:pPr>
      <w:spacing w:after="0" w:line="240" w:lineRule="auto"/>
      <w:ind w:left="240"/>
    </w:pPr>
    <w:rPr>
      <w:rFonts w:ascii="Cambria" w:eastAsia="MS Mincho" w:hAnsi="Cambria"/>
      <w:sz w:val="24"/>
      <w:szCs w:val="24"/>
      <w:lang w:val="es-ES_tradnl"/>
    </w:rPr>
  </w:style>
  <w:style w:type="character" w:customStyle="1" w:styleId="SinespaciadoCar">
    <w:name w:val="Sin espaciado Car"/>
    <w:link w:val="Sinespaciado"/>
    <w:uiPriority w:val="1"/>
    <w:locked/>
    <w:rsid w:val="00756743"/>
    <w:rPr>
      <w:sz w:val="22"/>
      <w:szCs w:val="22"/>
      <w:lang w:eastAsia="en-US"/>
    </w:rPr>
  </w:style>
  <w:style w:type="paragraph" w:customStyle="1" w:styleId="xmsonormal">
    <w:name w:val="x_msonormal"/>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xmsonormal">
    <w:name w:val="x_xmsonormal"/>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msobodytext">
    <w:name w:val="x_msobodytext"/>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styleId="TDC3">
    <w:name w:val="toc 3"/>
    <w:basedOn w:val="Normal"/>
    <w:next w:val="Normal"/>
    <w:autoRedefine/>
    <w:uiPriority w:val="39"/>
    <w:unhideWhenUsed/>
    <w:qFormat/>
    <w:rsid w:val="00756743"/>
    <w:pPr>
      <w:spacing w:after="0" w:line="240" w:lineRule="auto"/>
      <w:jc w:val="both"/>
    </w:pPr>
    <w:rPr>
      <w:rFonts w:ascii="Trebuchet MS" w:eastAsia="MS Mincho" w:hAnsi="Trebuchet MS"/>
      <w:lang w:val="es-ES_tradnl"/>
    </w:rPr>
  </w:style>
  <w:style w:type="paragraph" w:styleId="Textoindependiente">
    <w:name w:val="Body Text"/>
    <w:aliases w:val="bt"/>
    <w:basedOn w:val="Normal"/>
    <w:link w:val="TextoindependienteCar"/>
    <w:uiPriority w:val="1"/>
    <w:qFormat/>
    <w:rsid w:val="00756743"/>
    <w:pPr>
      <w:suppressAutoHyphens/>
      <w:spacing w:after="120" w:line="276" w:lineRule="auto"/>
    </w:pPr>
    <w:rPr>
      <w:rFonts w:eastAsia="MS Mincho" w:cs="Calibri"/>
      <w:lang w:val="es-ES" w:eastAsia="ar-SA"/>
    </w:rPr>
  </w:style>
  <w:style w:type="character" w:customStyle="1" w:styleId="TextoindependienteCar">
    <w:name w:val="Texto independiente Car"/>
    <w:aliases w:val="bt Car"/>
    <w:basedOn w:val="Fuentedeprrafopredeter"/>
    <w:link w:val="Textoindependiente"/>
    <w:uiPriority w:val="1"/>
    <w:rsid w:val="00756743"/>
    <w:rPr>
      <w:rFonts w:eastAsia="MS Mincho" w:cs="Calibri"/>
      <w:sz w:val="22"/>
      <w:szCs w:val="22"/>
      <w:lang w:val="es-ES" w:eastAsia="ar-SA"/>
    </w:rPr>
  </w:style>
  <w:style w:type="paragraph" w:customStyle="1" w:styleId="Prrafodelista2">
    <w:name w:val="Párrafo de lista2"/>
    <w:basedOn w:val="Normal"/>
    <w:qFormat/>
    <w:rsid w:val="00756743"/>
    <w:pPr>
      <w:suppressAutoHyphens/>
      <w:spacing w:after="200" w:line="276" w:lineRule="auto"/>
      <w:ind w:left="720"/>
      <w:contextualSpacing/>
    </w:pPr>
    <w:rPr>
      <w:rFonts w:eastAsia="Batang" w:cs="Calibri"/>
      <w:lang w:val="es-ES" w:eastAsia="ar-SA"/>
    </w:rPr>
  </w:style>
  <w:style w:type="paragraph" w:styleId="Sangradetextonormal">
    <w:name w:val="Body Text Indent"/>
    <w:basedOn w:val="Normal"/>
    <w:link w:val="SangradetextonormalCar"/>
    <w:uiPriority w:val="99"/>
    <w:unhideWhenUsed/>
    <w:qFormat/>
    <w:rsid w:val="00756743"/>
    <w:pPr>
      <w:spacing w:after="120" w:line="240" w:lineRule="auto"/>
      <w:ind w:left="283"/>
    </w:pPr>
    <w:rPr>
      <w:rFonts w:ascii="Cambria" w:eastAsia="MS Mincho" w:hAnsi="Cambria"/>
      <w:sz w:val="24"/>
      <w:szCs w:val="24"/>
      <w:lang w:val="es-ES_tradnl"/>
    </w:rPr>
  </w:style>
  <w:style w:type="character" w:customStyle="1" w:styleId="SangradetextonormalCar">
    <w:name w:val="Sangría de texto normal Car"/>
    <w:basedOn w:val="Fuentedeprrafopredeter"/>
    <w:link w:val="Sangradetextonormal"/>
    <w:uiPriority w:val="99"/>
    <w:rsid w:val="00756743"/>
    <w:rPr>
      <w:rFonts w:ascii="Cambria" w:eastAsia="MS Mincho" w:hAnsi="Cambria"/>
      <w:sz w:val="24"/>
      <w:szCs w:val="24"/>
      <w:lang w:val="es-ES_tradnl" w:eastAsia="en-US"/>
    </w:rPr>
  </w:style>
  <w:style w:type="paragraph" w:customStyle="1" w:styleId="Textoindependiente21">
    <w:name w:val="Texto independiente 21"/>
    <w:basedOn w:val="Normal"/>
    <w:uiPriority w:val="99"/>
    <w:qFormat/>
    <w:rsid w:val="00756743"/>
    <w:pPr>
      <w:suppressAutoHyphens/>
      <w:overflowPunct w:val="0"/>
      <w:autoSpaceDE w:val="0"/>
      <w:autoSpaceDN w:val="0"/>
      <w:adjustRightInd w:val="0"/>
      <w:spacing w:after="120" w:line="480" w:lineRule="auto"/>
      <w:textAlignment w:val="baseline"/>
    </w:pPr>
    <w:rPr>
      <w:rFonts w:eastAsia="MS Mincho" w:cs="Calibri"/>
      <w:kern w:val="1"/>
      <w:sz w:val="20"/>
      <w:szCs w:val="20"/>
      <w:lang w:val="es-ES_tradnl" w:eastAsia="es-ES"/>
    </w:rPr>
  </w:style>
  <w:style w:type="paragraph" w:customStyle="1" w:styleId="InviasNormal">
    <w:name w:val="Invias Normal"/>
    <w:basedOn w:val="Normal"/>
    <w:link w:val="InviasNormalCar"/>
    <w:qFormat/>
    <w:rsid w:val="00756743"/>
    <w:pPr>
      <w:tabs>
        <w:tab w:val="left" w:pos="-142"/>
      </w:tabs>
      <w:autoSpaceDE w:val="0"/>
      <w:autoSpaceDN w:val="0"/>
      <w:adjustRightInd w:val="0"/>
      <w:spacing w:before="120" w:after="240" w:line="240" w:lineRule="auto"/>
      <w:jc w:val="both"/>
    </w:pPr>
    <w:rPr>
      <w:rFonts w:ascii="Arial Narrow" w:eastAsia="MS Mincho" w:hAnsi="Arial Narrow"/>
      <w:color w:val="3B3838"/>
      <w:sz w:val="24"/>
      <w:szCs w:val="24"/>
      <w:lang w:eastAsia="es-ES"/>
    </w:rPr>
  </w:style>
  <w:style w:type="character" w:customStyle="1" w:styleId="InviasNormalCar">
    <w:name w:val="Invias Normal Car"/>
    <w:link w:val="InviasNormal"/>
    <w:locked/>
    <w:rsid w:val="00756743"/>
    <w:rPr>
      <w:rFonts w:ascii="Arial Narrow" w:eastAsia="MS Mincho" w:hAnsi="Arial Narrow"/>
      <w:color w:val="3B3838"/>
      <w:sz w:val="24"/>
      <w:szCs w:val="24"/>
      <w:lang w:eastAsia="es-ES"/>
    </w:rPr>
  </w:style>
  <w:style w:type="paragraph" w:customStyle="1" w:styleId="Invias-VietaNumerada">
    <w:name w:val="Invias-Viñeta Numerada"/>
    <w:next w:val="Normal"/>
    <w:link w:val="Invias-VietaNumeradaCar"/>
    <w:uiPriority w:val="99"/>
    <w:qFormat/>
    <w:rsid w:val="00756743"/>
    <w:pPr>
      <w:spacing w:before="240" w:after="120"/>
      <w:jc w:val="both"/>
    </w:pPr>
    <w:rPr>
      <w:rFonts w:ascii="Arial Narrow" w:eastAsia="MS Mincho" w:hAnsi="Arial Narrow"/>
      <w:sz w:val="24"/>
      <w:szCs w:val="24"/>
      <w:lang w:val="en-US" w:eastAsia="es-ES"/>
    </w:rPr>
  </w:style>
  <w:style w:type="character" w:customStyle="1" w:styleId="Invias-VietaNumeradaCar">
    <w:name w:val="Invias-Viñeta Numerada Car"/>
    <w:link w:val="Invias-VietaNumerada"/>
    <w:uiPriority w:val="99"/>
    <w:locked/>
    <w:rsid w:val="00756743"/>
    <w:rPr>
      <w:rFonts w:ascii="Arial Narrow" w:eastAsia="MS Mincho" w:hAnsi="Arial Narrow"/>
      <w:sz w:val="24"/>
      <w:szCs w:val="24"/>
      <w:lang w:val="en-US" w:eastAsia="es-ES"/>
    </w:rPr>
  </w:style>
  <w:style w:type="paragraph" w:customStyle="1" w:styleId="Style1">
    <w:name w:val="Style 1"/>
    <w:uiPriority w:val="99"/>
    <w:qFormat/>
    <w:rsid w:val="00756743"/>
    <w:pPr>
      <w:widowControl w:val="0"/>
      <w:autoSpaceDE w:val="0"/>
      <w:autoSpaceDN w:val="0"/>
      <w:adjustRightInd w:val="0"/>
    </w:pPr>
    <w:rPr>
      <w:rFonts w:ascii="Times New Roman" w:eastAsia="MS Mincho" w:hAnsi="Times New Roman"/>
      <w:lang w:val="en-US" w:eastAsia="es-CO"/>
    </w:rPr>
  </w:style>
  <w:style w:type="paragraph" w:styleId="TDC4">
    <w:name w:val="toc 4"/>
    <w:basedOn w:val="Normal"/>
    <w:next w:val="Normal"/>
    <w:autoRedefine/>
    <w:uiPriority w:val="39"/>
    <w:unhideWhenUsed/>
    <w:qFormat/>
    <w:rsid w:val="00756743"/>
    <w:pPr>
      <w:spacing w:after="100"/>
      <w:ind w:left="660"/>
    </w:pPr>
    <w:rPr>
      <w:rFonts w:eastAsia="MS Mincho"/>
      <w:lang w:eastAsia="es-CO"/>
    </w:rPr>
  </w:style>
  <w:style w:type="paragraph" w:styleId="TDC5">
    <w:name w:val="toc 5"/>
    <w:basedOn w:val="Normal"/>
    <w:next w:val="Normal"/>
    <w:autoRedefine/>
    <w:uiPriority w:val="39"/>
    <w:unhideWhenUsed/>
    <w:qFormat/>
    <w:rsid w:val="00756743"/>
    <w:pPr>
      <w:spacing w:after="100"/>
      <w:ind w:left="880"/>
    </w:pPr>
    <w:rPr>
      <w:rFonts w:eastAsia="MS Mincho"/>
      <w:lang w:eastAsia="es-CO"/>
    </w:rPr>
  </w:style>
  <w:style w:type="paragraph" w:styleId="TDC6">
    <w:name w:val="toc 6"/>
    <w:basedOn w:val="Normal"/>
    <w:next w:val="Normal"/>
    <w:autoRedefine/>
    <w:uiPriority w:val="39"/>
    <w:unhideWhenUsed/>
    <w:qFormat/>
    <w:rsid w:val="00756743"/>
    <w:pPr>
      <w:spacing w:after="100"/>
      <w:ind w:left="1100"/>
    </w:pPr>
    <w:rPr>
      <w:rFonts w:eastAsia="MS Mincho"/>
      <w:lang w:eastAsia="es-CO"/>
    </w:rPr>
  </w:style>
  <w:style w:type="paragraph" w:styleId="TDC7">
    <w:name w:val="toc 7"/>
    <w:basedOn w:val="Normal"/>
    <w:next w:val="Normal"/>
    <w:autoRedefine/>
    <w:uiPriority w:val="39"/>
    <w:unhideWhenUsed/>
    <w:qFormat/>
    <w:rsid w:val="00756743"/>
    <w:pPr>
      <w:spacing w:after="100"/>
      <w:ind w:left="1320"/>
    </w:pPr>
    <w:rPr>
      <w:rFonts w:eastAsia="MS Mincho"/>
      <w:lang w:eastAsia="es-CO"/>
    </w:rPr>
  </w:style>
  <w:style w:type="paragraph" w:styleId="TDC8">
    <w:name w:val="toc 8"/>
    <w:basedOn w:val="Normal"/>
    <w:next w:val="Normal"/>
    <w:autoRedefine/>
    <w:uiPriority w:val="39"/>
    <w:unhideWhenUsed/>
    <w:qFormat/>
    <w:rsid w:val="00756743"/>
    <w:pPr>
      <w:spacing w:after="100"/>
      <w:ind w:left="1540"/>
    </w:pPr>
    <w:rPr>
      <w:rFonts w:eastAsia="MS Mincho"/>
      <w:lang w:eastAsia="es-CO"/>
    </w:rPr>
  </w:style>
  <w:style w:type="paragraph" w:styleId="TDC9">
    <w:name w:val="toc 9"/>
    <w:basedOn w:val="Normal"/>
    <w:next w:val="Normal"/>
    <w:autoRedefine/>
    <w:uiPriority w:val="39"/>
    <w:unhideWhenUsed/>
    <w:qFormat/>
    <w:rsid w:val="00756743"/>
    <w:pPr>
      <w:spacing w:after="100"/>
      <w:ind w:left="1760"/>
    </w:pPr>
    <w:rPr>
      <w:rFonts w:eastAsia="MS Mincho"/>
      <w:lang w:eastAsia="es-CO"/>
    </w:rPr>
  </w:style>
  <w:style w:type="character" w:customStyle="1" w:styleId="Mencinsinresolver1">
    <w:name w:val="Mención sin resolver1"/>
    <w:uiPriority w:val="99"/>
    <w:semiHidden/>
    <w:unhideWhenUsed/>
    <w:rsid w:val="00756743"/>
    <w:rPr>
      <w:color w:val="605E5C"/>
      <w:shd w:val="clear" w:color="auto" w:fill="E1DFDD"/>
    </w:rPr>
  </w:style>
  <w:style w:type="paragraph" w:customStyle="1" w:styleId="Prrafodelista1">
    <w:name w:val="Párrafo de lista1"/>
    <w:basedOn w:val="Normal"/>
    <w:qFormat/>
    <w:rsid w:val="00756743"/>
    <w:pPr>
      <w:spacing w:after="200" w:line="276" w:lineRule="auto"/>
      <w:ind w:left="720"/>
      <w:contextualSpacing/>
    </w:pPr>
    <w:rPr>
      <w:rFonts w:eastAsia="MS Mincho"/>
    </w:rPr>
  </w:style>
  <w:style w:type="character" w:styleId="Hipervnculovisitado">
    <w:name w:val="FollowedHyperlink"/>
    <w:basedOn w:val="Fuentedeprrafopredeter"/>
    <w:uiPriority w:val="99"/>
    <w:semiHidden/>
    <w:unhideWhenUsed/>
    <w:rsid w:val="00756743"/>
    <w:rPr>
      <w:color w:val="954F72"/>
      <w:u w:val="single"/>
    </w:rPr>
  </w:style>
  <w:style w:type="paragraph" w:customStyle="1" w:styleId="xl65">
    <w:name w:val="xl65"/>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66">
    <w:name w:val="xl66"/>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67">
    <w:name w:val="xl67"/>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68">
    <w:name w:val="xl68"/>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69">
    <w:name w:val="xl69"/>
    <w:basedOn w:val="Normal"/>
    <w:qFormat/>
    <w:rsid w:val="00756743"/>
    <w:pPr>
      <w:spacing w:before="100" w:beforeAutospacing="1" w:after="100" w:afterAutospacing="1" w:line="240" w:lineRule="auto"/>
      <w:textAlignment w:val="center"/>
    </w:pPr>
    <w:rPr>
      <w:rFonts w:ascii="Times New Roman" w:eastAsia="MS Mincho" w:hAnsi="Times New Roman"/>
      <w:sz w:val="24"/>
      <w:szCs w:val="24"/>
      <w:lang w:val="es-ES" w:eastAsia="es-ES"/>
    </w:rPr>
  </w:style>
  <w:style w:type="paragraph" w:customStyle="1" w:styleId="xl70">
    <w:name w:val="xl7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1">
    <w:name w:val="xl71"/>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72">
    <w:name w:val="xl72"/>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3">
    <w:name w:val="xl7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74">
    <w:name w:val="xl74"/>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75">
    <w:name w:val="xl75"/>
    <w:basedOn w:val="Normal"/>
    <w:qFormat/>
    <w:rsid w:val="00756743"/>
    <w:pPr>
      <w:pBdr>
        <w:top w:val="single" w:sz="4" w:space="0" w:color="auto"/>
        <w:left w:val="single" w:sz="4" w:space="0" w:color="auto"/>
        <w:bottom w:val="single" w:sz="4" w:space="0" w:color="auto"/>
        <w:right w:val="single" w:sz="4" w:space="0" w:color="auto"/>
      </w:pBdr>
      <w:shd w:val="clear" w:color="CCFFCC" w:fill="CCFFCC"/>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6">
    <w:name w:val="xl76"/>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7">
    <w:name w:val="xl7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78">
    <w:name w:val="xl78"/>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79">
    <w:name w:val="xl7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0">
    <w:name w:val="xl8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color w:val="000000"/>
      <w:sz w:val="16"/>
      <w:szCs w:val="16"/>
      <w:lang w:val="es-ES" w:eastAsia="es-ES"/>
    </w:rPr>
  </w:style>
  <w:style w:type="paragraph" w:customStyle="1" w:styleId="xl81">
    <w:name w:val="xl81"/>
    <w:basedOn w:val="Normal"/>
    <w:qFormat/>
    <w:rsid w:val="00756743"/>
    <w:pP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82">
    <w:name w:val="xl82"/>
    <w:basedOn w:val="Normal"/>
    <w:qFormat/>
    <w:rsid w:val="00756743"/>
    <w:pP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3">
    <w:name w:val="xl83"/>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84">
    <w:name w:val="xl84"/>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85">
    <w:name w:val="xl85"/>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86">
    <w:name w:val="xl86"/>
    <w:basedOn w:val="Normal"/>
    <w:qFormat/>
    <w:rsid w:val="00756743"/>
    <w:pPr>
      <w:spacing w:before="100" w:beforeAutospacing="1" w:after="100" w:afterAutospacing="1" w:line="240" w:lineRule="auto"/>
      <w:jc w:val="right"/>
      <w:textAlignment w:val="top"/>
    </w:pPr>
    <w:rPr>
      <w:rFonts w:ascii="Arial" w:eastAsia="MS Mincho" w:hAnsi="Arial" w:cs="Arial"/>
      <w:b/>
      <w:bCs/>
      <w:sz w:val="16"/>
      <w:szCs w:val="16"/>
      <w:lang w:val="es-ES" w:eastAsia="es-ES"/>
    </w:rPr>
  </w:style>
  <w:style w:type="paragraph" w:customStyle="1" w:styleId="xl87">
    <w:name w:val="xl87"/>
    <w:basedOn w:val="Normal"/>
    <w:qFormat/>
    <w:rsid w:val="00756743"/>
    <w:pPr>
      <w:pBdr>
        <w:top w:val="single" w:sz="4" w:space="0" w:color="000000"/>
        <w:bottom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8">
    <w:name w:val="xl88"/>
    <w:basedOn w:val="Normal"/>
    <w:qFormat/>
    <w:rsid w:val="00756743"/>
    <w:pPr>
      <w:spacing w:before="100" w:beforeAutospacing="1" w:after="100" w:afterAutospacing="1" w:line="240" w:lineRule="auto"/>
    </w:pPr>
    <w:rPr>
      <w:rFonts w:ascii="Times New Roman" w:eastAsia="MS Mincho" w:hAnsi="Times New Roman"/>
      <w:sz w:val="24"/>
      <w:szCs w:val="24"/>
      <w:lang w:val="es-ES" w:eastAsia="es-ES"/>
    </w:rPr>
  </w:style>
  <w:style w:type="paragraph" w:customStyle="1" w:styleId="xl89">
    <w:name w:val="xl89"/>
    <w:basedOn w:val="Normal"/>
    <w:qFormat/>
    <w:rsid w:val="00756743"/>
    <w:pPr>
      <w:pBdr>
        <w:top w:val="single" w:sz="4" w:space="0" w:color="auto"/>
        <w:left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0">
    <w:name w:val="xl90"/>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91">
    <w:name w:val="xl91"/>
    <w:basedOn w:val="Normal"/>
    <w:qFormat/>
    <w:rsid w:val="00756743"/>
    <w:pPr>
      <w:pBdr>
        <w:top w:val="single" w:sz="4" w:space="0" w:color="000000"/>
        <w:left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2">
    <w:name w:val="xl92"/>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93">
    <w:name w:val="xl93"/>
    <w:basedOn w:val="Normal"/>
    <w:qFormat/>
    <w:rsid w:val="00756743"/>
    <w:pPr>
      <w:pBdr>
        <w:top w:val="single" w:sz="4" w:space="0" w:color="auto"/>
        <w:left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4">
    <w:name w:val="xl94"/>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5">
    <w:name w:val="xl95"/>
    <w:basedOn w:val="Normal"/>
    <w:qFormat/>
    <w:rsid w:val="00756743"/>
    <w:pPr>
      <w:pBdr>
        <w:top w:val="single" w:sz="4" w:space="0" w:color="000000"/>
        <w:left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6">
    <w:name w:val="xl96"/>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7">
    <w:name w:val="xl97"/>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98">
    <w:name w:val="xl98"/>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99">
    <w:name w:val="xl99"/>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100">
    <w:name w:val="xl100"/>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101">
    <w:name w:val="xl101"/>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102">
    <w:name w:val="xl102"/>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103">
    <w:name w:val="xl103"/>
    <w:basedOn w:val="Normal"/>
    <w:qFormat/>
    <w:rsid w:val="00756743"/>
    <w:pPr>
      <w:pBdr>
        <w:top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104">
    <w:name w:val="xl104"/>
    <w:basedOn w:val="Normal"/>
    <w:qFormat/>
    <w:rsid w:val="00756743"/>
    <w:pPr>
      <w:pBdr>
        <w:top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105">
    <w:name w:val="xl105"/>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106">
    <w:name w:val="xl106"/>
    <w:basedOn w:val="Normal"/>
    <w:qFormat/>
    <w:rsid w:val="00756743"/>
    <w:pPr>
      <w:spacing w:before="100" w:beforeAutospacing="1" w:after="100" w:afterAutospacing="1" w:line="240" w:lineRule="auto"/>
      <w:textAlignment w:val="top"/>
    </w:pPr>
    <w:rPr>
      <w:rFonts w:ascii="Arial" w:eastAsia="MS Mincho" w:hAnsi="Arial" w:cs="Arial"/>
      <w:sz w:val="20"/>
      <w:szCs w:val="20"/>
      <w:lang w:val="es-ES" w:eastAsia="es-ES"/>
    </w:rPr>
  </w:style>
  <w:style w:type="paragraph" w:customStyle="1" w:styleId="xl107">
    <w:name w:val="xl107"/>
    <w:basedOn w:val="Normal"/>
    <w:qFormat/>
    <w:rsid w:val="00756743"/>
    <w:pPr>
      <w:spacing w:before="100" w:beforeAutospacing="1" w:after="100" w:afterAutospacing="1" w:line="240" w:lineRule="auto"/>
      <w:jc w:val="right"/>
      <w:textAlignment w:val="top"/>
    </w:pPr>
    <w:rPr>
      <w:rFonts w:ascii="Arial" w:eastAsia="MS Mincho" w:hAnsi="Arial" w:cs="Arial"/>
      <w:b/>
      <w:bCs/>
      <w:sz w:val="24"/>
      <w:szCs w:val="24"/>
      <w:lang w:val="es-ES" w:eastAsia="es-ES"/>
    </w:rPr>
  </w:style>
  <w:style w:type="paragraph" w:customStyle="1" w:styleId="xl108">
    <w:name w:val="xl108"/>
    <w:basedOn w:val="Normal"/>
    <w:qFormat/>
    <w:rsid w:val="0075674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MS Mincho" w:hAnsi="Arial" w:cs="Arial"/>
      <w:sz w:val="24"/>
      <w:szCs w:val="24"/>
      <w:lang w:val="es-ES" w:eastAsia="es-ES"/>
    </w:rPr>
  </w:style>
  <w:style w:type="paragraph" w:customStyle="1" w:styleId="xl109">
    <w:name w:val="xl109"/>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0">
    <w:name w:val="xl110"/>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1">
    <w:name w:val="xl111"/>
    <w:basedOn w:val="Normal"/>
    <w:qFormat/>
    <w:rsid w:val="00756743"/>
    <w:pPr>
      <w:pBdr>
        <w:top w:val="single" w:sz="4" w:space="0" w:color="auto"/>
        <w:bottom w:val="single" w:sz="4" w:space="0" w:color="000000"/>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2">
    <w:name w:val="xl112"/>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3">
    <w:name w:val="xl113"/>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4">
    <w:name w:val="xl114"/>
    <w:basedOn w:val="Normal"/>
    <w:qFormat/>
    <w:rsid w:val="00756743"/>
    <w:pPr>
      <w:pBdr>
        <w:top w:val="single" w:sz="4" w:space="0" w:color="000000"/>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5">
    <w:name w:val="xl115"/>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16">
    <w:name w:val="xl116"/>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17">
    <w:name w:val="xl117"/>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18">
    <w:name w:val="xl118"/>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19">
    <w:name w:val="xl11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0">
    <w:name w:val="xl12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21">
    <w:name w:val="xl121"/>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22">
    <w:name w:val="xl122"/>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23">
    <w:name w:val="xl123"/>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4">
    <w:name w:val="xl124"/>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5">
    <w:name w:val="xl125"/>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6">
    <w:name w:val="xl126"/>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7">
    <w:name w:val="xl127"/>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8">
    <w:name w:val="xl128"/>
    <w:basedOn w:val="Normal"/>
    <w:qFormat/>
    <w:rsid w:val="00756743"/>
    <w:pPr>
      <w:pBdr>
        <w:top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9">
    <w:name w:val="xl129"/>
    <w:basedOn w:val="Normal"/>
    <w:qFormat/>
    <w:rsid w:val="00756743"/>
    <w:pPr>
      <w:pBdr>
        <w:top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30">
    <w:name w:val="xl130"/>
    <w:basedOn w:val="Normal"/>
    <w:qFormat/>
    <w:rsid w:val="00756743"/>
    <w:pPr>
      <w:pBdr>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1">
    <w:name w:val="xl131"/>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val="es-ES" w:eastAsia="es-ES"/>
    </w:rPr>
  </w:style>
  <w:style w:type="paragraph" w:customStyle="1" w:styleId="xl132">
    <w:name w:val="xl132"/>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3">
    <w:name w:val="xl13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34">
    <w:name w:val="xl134"/>
    <w:basedOn w:val="Normal"/>
    <w:qFormat/>
    <w:rsid w:val="00756743"/>
    <w:pPr>
      <w:spacing w:before="100" w:beforeAutospacing="1" w:after="100" w:afterAutospacing="1" w:line="240" w:lineRule="auto"/>
      <w:jc w:val="center"/>
      <w:textAlignment w:val="center"/>
    </w:pPr>
    <w:rPr>
      <w:rFonts w:ascii="Times New Roman" w:eastAsia="MS Mincho" w:hAnsi="Times New Roman"/>
      <w:sz w:val="24"/>
      <w:szCs w:val="24"/>
      <w:lang w:val="es-ES" w:eastAsia="es-ES"/>
    </w:rPr>
  </w:style>
  <w:style w:type="paragraph" w:customStyle="1" w:styleId="xl135">
    <w:name w:val="xl135"/>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6">
    <w:name w:val="xl136"/>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37">
    <w:name w:val="xl13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38">
    <w:name w:val="xl138"/>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9">
    <w:name w:val="xl139"/>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0">
    <w:name w:val="xl140"/>
    <w:basedOn w:val="Normal"/>
    <w:qFormat/>
    <w:rsid w:val="00756743"/>
    <w:pP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1">
    <w:name w:val="xl141"/>
    <w:basedOn w:val="Normal"/>
    <w:qFormat/>
    <w:rsid w:val="00756743"/>
    <w:pP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2">
    <w:name w:val="xl142"/>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3">
    <w:name w:val="xl143"/>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4">
    <w:name w:val="xl144"/>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5">
    <w:name w:val="xl145"/>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6">
    <w:name w:val="xl146"/>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7">
    <w:name w:val="xl147"/>
    <w:basedOn w:val="Normal"/>
    <w:qFormat/>
    <w:rsid w:val="00756743"/>
    <w:pPr>
      <w:pBdr>
        <w:top w:val="single" w:sz="4" w:space="0" w:color="000000"/>
        <w:bottom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8">
    <w:name w:val="xl148"/>
    <w:basedOn w:val="Normal"/>
    <w:qFormat/>
    <w:rsid w:val="00756743"/>
    <w:pPr>
      <w:pBdr>
        <w:top w:val="single" w:sz="4" w:space="0" w:color="000000"/>
        <w:bottom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9">
    <w:name w:val="xl149"/>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0">
    <w:name w:val="xl150"/>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1">
    <w:name w:val="xl151"/>
    <w:basedOn w:val="Normal"/>
    <w:qFormat/>
    <w:rsid w:val="00756743"/>
    <w:pPr>
      <w:spacing w:before="100" w:beforeAutospacing="1" w:after="100" w:afterAutospacing="1" w:line="240" w:lineRule="auto"/>
      <w:jc w:val="center"/>
      <w:textAlignment w:val="center"/>
    </w:pPr>
    <w:rPr>
      <w:rFonts w:ascii="Times New Roman" w:eastAsia="MS Mincho" w:hAnsi="Times New Roman"/>
      <w:sz w:val="24"/>
      <w:szCs w:val="24"/>
      <w:lang w:val="es-ES" w:eastAsia="es-ES"/>
    </w:rPr>
  </w:style>
  <w:style w:type="paragraph" w:customStyle="1" w:styleId="xl152">
    <w:name w:val="xl152"/>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val="es-ES" w:eastAsia="es-ES"/>
    </w:rPr>
  </w:style>
  <w:style w:type="paragraph" w:customStyle="1" w:styleId="xl153">
    <w:name w:val="xl15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4">
    <w:name w:val="xl154"/>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5">
    <w:name w:val="xl155"/>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6">
    <w:name w:val="xl156"/>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7">
    <w:name w:val="xl15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8">
    <w:name w:val="xl158"/>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9">
    <w:name w:val="xl15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60">
    <w:name w:val="xl160"/>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b/>
      <w:bCs/>
      <w:sz w:val="16"/>
      <w:szCs w:val="16"/>
      <w:lang w:val="es-ES" w:eastAsia="es-ES"/>
    </w:rPr>
  </w:style>
  <w:style w:type="paragraph" w:customStyle="1" w:styleId="xl161">
    <w:name w:val="xl161"/>
    <w:basedOn w:val="Normal"/>
    <w:qFormat/>
    <w:rsid w:val="0075674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2">
    <w:name w:val="xl162"/>
    <w:basedOn w:val="Normal"/>
    <w:qFormat/>
    <w:rsid w:val="007567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3">
    <w:name w:val="xl163"/>
    <w:basedOn w:val="Normal"/>
    <w:qFormat/>
    <w:rsid w:val="007567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4">
    <w:name w:val="xl164"/>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165">
    <w:name w:val="xl165"/>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MS Mincho" w:hAnsi="Arial" w:cs="Arial"/>
      <w:sz w:val="24"/>
      <w:szCs w:val="24"/>
      <w:lang w:val="es-ES" w:eastAsia="es-ES"/>
    </w:rPr>
  </w:style>
  <w:style w:type="table" w:customStyle="1" w:styleId="TableNormal11">
    <w:name w:val="Table Normal11"/>
    <w:uiPriority w:val="2"/>
    <w:semiHidden/>
    <w:unhideWhenUsed/>
    <w:qFormat/>
    <w:rsid w:val="00756743"/>
    <w:pPr>
      <w:widowControl w:val="0"/>
    </w:pPr>
    <w:rPr>
      <w:rFonts w:eastAsia="Times New Roman"/>
      <w:sz w:val="22"/>
      <w:szCs w:val="22"/>
      <w:lang w:val="en-US" w:eastAsia="en-US"/>
    </w:rPr>
    <w:tblPr>
      <w:tblInd w:w="0" w:type="dxa"/>
      <w:tblCellMar>
        <w:top w:w="0" w:type="dxa"/>
        <w:left w:w="0" w:type="dxa"/>
        <w:bottom w:w="0" w:type="dxa"/>
        <w:right w:w="0" w:type="dxa"/>
      </w:tblCellMar>
    </w:tblPr>
  </w:style>
  <w:style w:type="paragraph" w:customStyle="1" w:styleId="Captulo7">
    <w:name w:val="Capítulo 7"/>
    <w:basedOn w:val="Prrafodelista"/>
    <w:qFormat/>
    <w:rsid w:val="00756743"/>
    <w:pPr>
      <w:numPr>
        <w:numId w:val="1"/>
      </w:numPr>
      <w:spacing w:after="200" w:line="276" w:lineRule="auto"/>
    </w:pPr>
    <w:rPr>
      <w:rFonts w:ascii="Arial" w:eastAsia="Times New Roman" w:hAnsi="Arial" w:cs="Arial"/>
      <w:b/>
      <w:bCs/>
      <w:color w:val="1C1C1C"/>
      <w:sz w:val="20"/>
      <w:szCs w:val="20"/>
      <w:lang w:val="es-CO"/>
    </w:rPr>
  </w:style>
  <w:style w:type="character" w:customStyle="1" w:styleId="Cuadrculamedia2Car">
    <w:name w:val="Cuadrícula media 2 Car"/>
    <w:link w:val="Cuadrculamedia2"/>
    <w:uiPriority w:val="1"/>
    <w:semiHidden/>
    <w:locked/>
    <w:rsid w:val="00756743"/>
    <w:rPr>
      <w:sz w:val="22"/>
      <w:lang w:val="x-none" w:eastAsia="en-US"/>
    </w:rPr>
  </w:style>
  <w:style w:type="table" w:styleId="Cuadrculamedia2">
    <w:name w:val="Medium Grid 2"/>
    <w:basedOn w:val="Tablanormal"/>
    <w:link w:val="Cuadrculamedia2Car"/>
    <w:uiPriority w:val="1"/>
    <w:semiHidden/>
    <w:unhideWhenUsed/>
    <w:rsid w:val="00756743"/>
    <w:rPr>
      <w:sz w:val="22"/>
      <w:lang w:val="x-none"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eop">
    <w:name w:val="eop"/>
    <w:rsid w:val="00756743"/>
  </w:style>
  <w:style w:type="character" w:customStyle="1" w:styleId="UnresolvedMention1">
    <w:name w:val="Unresolved Mention1"/>
    <w:uiPriority w:val="99"/>
    <w:semiHidden/>
    <w:unhideWhenUsed/>
    <w:rsid w:val="00756743"/>
    <w:rPr>
      <w:color w:val="605E5C"/>
      <w:shd w:val="clear" w:color="auto" w:fill="E1DFDD"/>
    </w:rPr>
  </w:style>
  <w:style w:type="table" w:customStyle="1" w:styleId="TableGrid">
    <w:name w:val="TableGrid"/>
    <w:rsid w:val="00756743"/>
    <w:rPr>
      <w:rFonts w:eastAsia="Yu Mincho" w:cs="Arial"/>
      <w:sz w:val="22"/>
      <w:szCs w:val="22"/>
      <w:lang w:eastAsia="es-CO"/>
    </w:rPr>
    <w:tblPr>
      <w:tblCellMar>
        <w:top w:w="0" w:type="dxa"/>
        <w:left w:w="0" w:type="dxa"/>
        <w:bottom w:w="0" w:type="dxa"/>
        <w:right w:w="0" w:type="dxa"/>
      </w:tblCellMar>
    </w:tblPr>
  </w:style>
  <w:style w:type="table" w:customStyle="1" w:styleId="TableGrid1">
    <w:name w:val="TableGrid1"/>
    <w:rsid w:val="00756743"/>
    <w:rPr>
      <w:rFonts w:eastAsia="Yu Mincho" w:cs="Arial"/>
      <w:sz w:val="22"/>
      <w:szCs w:val="22"/>
      <w:lang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756743"/>
    <w:rPr>
      <w:rFonts w:ascii="Cambria" w:eastAsia="MS Mincho" w:hAnsi="Cambria"/>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756743"/>
  </w:style>
  <w:style w:type="character" w:customStyle="1" w:styleId="ms-rtefontsize-2">
    <w:name w:val="ms-rtefontsize-2"/>
    <w:basedOn w:val="Fuentedeprrafopredeter"/>
    <w:rsid w:val="00756743"/>
    <w:rPr>
      <w:rFonts w:cs="Times New Roman"/>
    </w:rPr>
  </w:style>
  <w:style w:type="character" w:customStyle="1" w:styleId="TextonotaalfinalCar">
    <w:name w:val="Texto nota al final Car"/>
    <w:basedOn w:val="Fuentedeprrafopredeter"/>
    <w:link w:val="Textonotaalfinal"/>
    <w:uiPriority w:val="99"/>
    <w:semiHidden/>
    <w:locked/>
    <w:rsid w:val="00756743"/>
    <w:rPr>
      <w:lang w:val="es-ES_tradnl" w:eastAsia="en-US"/>
    </w:rPr>
  </w:style>
  <w:style w:type="paragraph" w:styleId="Textonotaalfinal">
    <w:name w:val="endnote text"/>
    <w:basedOn w:val="Normal"/>
    <w:link w:val="TextonotaalfinalCar"/>
    <w:uiPriority w:val="99"/>
    <w:semiHidden/>
    <w:unhideWhenUsed/>
    <w:qFormat/>
    <w:rsid w:val="00756743"/>
    <w:pPr>
      <w:spacing w:after="0" w:line="240" w:lineRule="auto"/>
    </w:pPr>
    <w:rPr>
      <w:sz w:val="20"/>
      <w:szCs w:val="20"/>
      <w:lang w:val="es-ES_tradnl"/>
    </w:rPr>
  </w:style>
  <w:style w:type="character" w:customStyle="1" w:styleId="TextonotaalfinalCar1">
    <w:name w:val="Texto nota al final Car1"/>
    <w:basedOn w:val="Fuentedeprrafopredeter"/>
    <w:uiPriority w:val="99"/>
    <w:semiHidden/>
    <w:rsid w:val="00756743"/>
    <w:rPr>
      <w:lang w:eastAsia="en-US"/>
    </w:rPr>
  </w:style>
  <w:style w:type="character" w:customStyle="1" w:styleId="TextonotaalfinalCar11">
    <w:name w:val="Texto nota al final Car11"/>
    <w:basedOn w:val="Fuentedeprrafopredeter"/>
    <w:uiPriority w:val="99"/>
    <w:semiHidden/>
    <w:rsid w:val="00756743"/>
    <w:rPr>
      <w:rFonts w:cs="Times New Roman"/>
      <w:lang w:val="es-ES_tradnl" w:eastAsia="en-US"/>
    </w:rPr>
  </w:style>
  <w:style w:type="character" w:customStyle="1" w:styleId="UnresolvedMention2">
    <w:name w:val="Unresolved Mention2"/>
    <w:basedOn w:val="Fuentedeprrafopredeter"/>
    <w:uiPriority w:val="99"/>
    <w:semiHidden/>
    <w:unhideWhenUsed/>
    <w:rsid w:val="00756743"/>
    <w:rPr>
      <w:rFonts w:cs="Times New Roman"/>
      <w:color w:val="605E5C"/>
      <w:shd w:val="clear" w:color="auto" w:fill="E1DFDD"/>
    </w:rPr>
  </w:style>
  <w:style w:type="character" w:customStyle="1" w:styleId="NormalWebCar">
    <w:name w:val="Normal (Web) Car"/>
    <w:link w:val="NormalWeb"/>
    <w:uiPriority w:val="99"/>
    <w:qFormat/>
    <w:locked/>
    <w:rsid w:val="00756743"/>
    <w:rPr>
      <w:rFonts w:ascii="Times New Roman" w:eastAsia="Times New Roman" w:hAnsi="Times New Roman"/>
      <w:sz w:val="24"/>
      <w:szCs w:val="24"/>
      <w:lang w:val="es-MX" w:eastAsia="es-MX"/>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FA Fußnotentext Car"/>
    <w:basedOn w:val="Fuentedeprrafopredeter"/>
    <w:uiPriority w:val="99"/>
    <w:semiHidden/>
    <w:rsid w:val="00756743"/>
    <w:rPr>
      <w:rFonts w:cs="Times New Roman"/>
      <w:lang w:val="es-ES_tradnl" w:eastAsia="en-US"/>
    </w:rPr>
  </w:style>
  <w:style w:type="character" w:customStyle="1" w:styleId="TextonotapieCar11">
    <w:name w:val="Texto nota pie Car11"/>
    <w:basedOn w:val="Fuentedeprrafopredeter"/>
    <w:uiPriority w:val="99"/>
    <w:semiHidden/>
    <w:rsid w:val="00756743"/>
    <w:rPr>
      <w:rFonts w:cs="Times New Roman"/>
      <w:lang w:val="es-ES_tradnl" w:eastAsia="en-US"/>
    </w:rPr>
  </w:style>
  <w:style w:type="paragraph" w:customStyle="1" w:styleId="small">
    <w:name w:val="small"/>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mt-3">
    <w:name w:val="mt-3"/>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companyfullname">
    <w:name w:val="companyfullname"/>
    <w:basedOn w:val="Fuentedeprrafopredeter"/>
    <w:rsid w:val="00756743"/>
    <w:rPr>
      <w:rFonts w:cs="Times New Roman"/>
    </w:rPr>
  </w:style>
  <w:style w:type="character" w:customStyle="1" w:styleId="vortaltextbox">
    <w:name w:val="vortaltextbox"/>
    <w:basedOn w:val="Fuentedeprrafopredeter"/>
    <w:rsid w:val="00756743"/>
    <w:rPr>
      <w:rFonts w:cs="Times New Roman"/>
    </w:rPr>
  </w:style>
  <w:style w:type="paragraph" w:customStyle="1" w:styleId="msonormal0">
    <w:name w:val="msonormal"/>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l64">
    <w:name w:val="xl64"/>
    <w:basedOn w:val="Normal"/>
    <w:qFormat/>
    <w:rsid w:val="00756743"/>
    <w:pPr>
      <w:spacing w:before="100" w:beforeAutospacing="1" w:after="100" w:afterAutospacing="1" w:line="240" w:lineRule="auto"/>
      <w:textAlignment w:val="center"/>
    </w:pPr>
    <w:rPr>
      <w:rFonts w:eastAsia="MS Mincho" w:cs="Calibri"/>
      <w:sz w:val="16"/>
      <w:szCs w:val="16"/>
      <w:lang w:eastAsia="es-CO"/>
    </w:rPr>
  </w:style>
  <w:style w:type="character" w:customStyle="1" w:styleId="AsuntodelcomentarioCar1">
    <w:name w:val="Asunto del comentario Car1"/>
    <w:basedOn w:val="TextocomentarioCar"/>
    <w:uiPriority w:val="99"/>
    <w:semiHidden/>
    <w:rsid w:val="00756743"/>
    <w:rPr>
      <w:rFonts w:cs="Times New Roman"/>
      <w:b/>
      <w:bCs/>
      <w:lang w:val="es-ES_tradnl" w:eastAsia="en-US"/>
    </w:rPr>
  </w:style>
  <w:style w:type="character" w:customStyle="1" w:styleId="AsuntodelcomentarioCar11">
    <w:name w:val="Asunto del comentario Car11"/>
    <w:basedOn w:val="TextocomentarioCar"/>
    <w:uiPriority w:val="99"/>
    <w:semiHidden/>
    <w:rsid w:val="00756743"/>
    <w:rPr>
      <w:rFonts w:cs="Times New Roman"/>
      <w:b/>
      <w:bCs/>
      <w:lang w:val="es-ES_tradnl" w:eastAsia="en-US"/>
    </w:rPr>
  </w:style>
  <w:style w:type="paragraph" w:customStyle="1" w:styleId="acss9ebb7">
    <w:name w:val="acss9ebb7"/>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xmsoins">
    <w:name w:val="x_msoins"/>
    <w:basedOn w:val="Fuentedeprrafopredeter"/>
    <w:rsid w:val="00756743"/>
    <w:rPr>
      <w:rFonts w:cs="Times New Roman"/>
    </w:rPr>
  </w:style>
  <w:style w:type="paragraph" w:customStyle="1" w:styleId="Textoindependiente31">
    <w:name w:val="Texto independiente 31"/>
    <w:basedOn w:val="Normal"/>
    <w:qFormat/>
    <w:rsid w:val="00756743"/>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MS Mincho" w:hAnsi="Times New Roman"/>
      <w:sz w:val="24"/>
      <w:szCs w:val="20"/>
      <w:lang w:eastAsia="es-ES"/>
    </w:rPr>
  </w:style>
  <w:style w:type="paragraph" w:customStyle="1" w:styleId="CM42">
    <w:name w:val="CM42"/>
    <w:basedOn w:val="Default"/>
    <w:next w:val="Default"/>
    <w:uiPriority w:val="99"/>
    <w:qFormat/>
    <w:rsid w:val="00756743"/>
    <w:rPr>
      <w:color w:val="auto"/>
      <w:lang w:eastAsia="es-CO"/>
    </w:rPr>
  </w:style>
  <w:style w:type="paragraph" w:customStyle="1" w:styleId="Style4">
    <w:name w:val="Style 4"/>
    <w:uiPriority w:val="99"/>
    <w:qFormat/>
    <w:rsid w:val="00756743"/>
    <w:pPr>
      <w:widowControl w:val="0"/>
      <w:autoSpaceDE w:val="0"/>
      <w:autoSpaceDN w:val="0"/>
      <w:spacing w:before="36"/>
      <w:ind w:left="1152" w:hanging="504"/>
    </w:pPr>
    <w:rPr>
      <w:rFonts w:ascii="Arial Narrow" w:eastAsia="MS Mincho" w:hAnsi="Arial Narrow" w:cs="Arial Narrow"/>
      <w:sz w:val="26"/>
      <w:szCs w:val="26"/>
      <w:lang w:val="en-US" w:eastAsia="es-CO"/>
    </w:rPr>
  </w:style>
  <w:style w:type="character" w:customStyle="1" w:styleId="CharacterStyle2">
    <w:name w:val="Character Style 2"/>
    <w:uiPriority w:val="99"/>
    <w:rsid w:val="00756743"/>
    <w:rPr>
      <w:rFonts w:ascii="Arial Narrow" w:hAnsi="Arial Narrow"/>
      <w:sz w:val="26"/>
    </w:rPr>
  </w:style>
  <w:style w:type="character" w:customStyle="1" w:styleId="CharacterStyle1">
    <w:name w:val="Character Style 1"/>
    <w:uiPriority w:val="99"/>
    <w:rsid w:val="00756743"/>
    <w:rPr>
      <w:rFonts w:ascii="Tahoma" w:hAnsi="Tahoma"/>
      <w:sz w:val="20"/>
    </w:rPr>
  </w:style>
  <w:style w:type="paragraph" w:customStyle="1" w:styleId="Style6">
    <w:name w:val="Style 6"/>
    <w:uiPriority w:val="99"/>
    <w:qFormat/>
    <w:rsid w:val="00756743"/>
    <w:pPr>
      <w:widowControl w:val="0"/>
      <w:autoSpaceDE w:val="0"/>
      <w:autoSpaceDN w:val="0"/>
      <w:adjustRightInd w:val="0"/>
    </w:pPr>
    <w:rPr>
      <w:rFonts w:ascii="Arial" w:eastAsiaTheme="minorEastAsia" w:hAnsi="Arial" w:cs="Arial"/>
      <w:sz w:val="22"/>
      <w:szCs w:val="22"/>
      <w:lang w:val="en-US" w:eastAsia="es-CO"/>
    </w:rPr>
  </w:style>
  <w:style w:type="paragraph" w:styleId="Lista">
    <w:name w:val="List"/>
    <w:basedOn w:val="Normal"/>
    <w:uiPriority w:val="99"/>
    <w:qFormat/>
    <w:rsid w:val="00756743"/>
    <w:pPr>
      <w:spacing w:after="0" w:line="240" w:lineRule="auto"/>
      <w:jc w:val="both"/>
    </w:pPr>
    <w:rPr>
      <w:rFonts w:ascii="Arial" w:eastAsia="MS Mincho" w:hAnsi="Arial"/>
      <w:szCs w:val="20"/>
      <w:lang w:val="es-MX" w:eastAsia="ar-SA"/>
    </w:rPr>
  </w:style>
  <w:style w:type="paragraph" w:customStyle="1" w:styleId="CM117">
    <w:name w:val="CM117"/>
    <w:basedOn w:val="Default"/>
    <w:next w:val="Default"/>
    <w:uiPriority w:val="99"/>
    <w:qFormat/>
    <w:rsid w:val="00756743"/>
    <w:rPr>
      <w:color w:val="auto"/>
      <w:lang w:eastAsia="es-CO"/>
    </w:rPr>
  </w:style>
  <w:style w:type="paragraph" w:customStyle="1" w:styleId="estilo10">
    <w:name w:val="estilo1"/>
    <w:basedOn w:val="Normal"/>
    <w:qFormat/>
    <w:rsid w:val="00756743"/>
    <w:pPr>
      <w:spacing w:before="100" w:beforeAutospacing="1" w:after="100" w:afterAutospacing="1" w:line="240" w:lineRule="auto"/>
    </w:pPr>
    <w:rPr>
      <w:rFonts w:ascii="Times New Roman" w:eastAsia="MS Mincho" w:hAnsi="Times New Roman"/>
      <w:sz w:val="24"/>
      <w:szCs w:val="24"/>
      <w:lang w:val="en-US"/>
    </w:rPr>
  </w:style>
  <w:style w:type="character" w:customStyle="1" w:styleId="iaj">
    <w:name w:val="i_aj"/>
    <w:basedOn w:val="Fuentedeprrafopredeter"/>
    <w:rsid w:val="00756743"/>
    <w:rPr>
      <w:rFonts w:cs="Times New Roman"/>
    </w:rPr>
  </w:style>
  <w:style w:type="paragraph" w:customStyle="1" w:styleId="Texto2convieta">
    <w:name w:val="Texto 2 con viñeta"/>
    <w:basedOn w:val="Textoindependiente2"/>
    <w:autoRedefine/>
    <w:qFormat/>
    <w:rsid w:val="00756743"/>
    <w:pPr>
      <w:numPr>
        <w:numId w:val="2"/>
      </w:numPr>
      <w:spacing w:after="0" w:line="240" w:lineRule="auto"/>
      <w:ind w:left="360"/>
      <w:jc w:val="both"/>
    </w:pPr>
    <w:rPr>
      <w:rFonts w:ascii="Arial" w:hAnsi="Arial"/>
      <w:b/>
      <w:sz w:val="22"/>
      <w:szCs w:val="22"/>
      <w:lang w:val="es-CO" w:eastAsia="ja-JP"/>
    </w:rPr>
  </w:style>
  <w:style w:type="paragraph" w:styleId="Textoindependiente2">
    <w:name w:val="Body Text 2"/>
    <w:basedOn w:val="Normal"/>
    <w:link w:val="Textoindependiente2Car"/>
    <w:uiPriority w:val="99"/>
    <w:semiHidden/>
    <w:unhideWhenUsed/>
    <w:qFormat/>
    <w:rsid w:val="00756743"/>
    <w:pPr>
      <w:spacing w:after="120" w:line="480" w:lineRule="auto"/>
    </w:pPr>
    <w:rPr>
      <w:rFonts w:ascii="Cambria" w:eastAsia="MS Mincho" w:hAnsi="Cambria"/>
      <w:sz w:val="24"/>
      <w:szCs w:val="24"/>
      <w:lang w:val="es-ES_tradnl"/>
    </w:rPr>
  </w:style>
  <w:style w:type="character" w:customStyle="1" w:styleId="Textoindependiente2Car">
    <w:name w:val="Texto independiente 2 Car"/>
    <w:basedOn w:val="Fuentedeprrafopredeter"/>
    <w:link w:val="Textoindependiente2"/>
    <w:uiPriority w:val="99"/>
    <w:semiHidden/>
    <w:rsid w:val="00756743"/>
    <w:rPr>
      <w:rFonts w:ascii="Cambria" w:eastAsia="MS Mincho" w:hAnsi="Cambria"/>
      <w:sz w:val="24"/>
      <w:szCs w:val="24"/>
      <w:lang w:val="es-ES_tradnl" w:eastAsia="en-US"/>
    </w:rPr>
  </w:style>
  <w:style w:type="character" w:customStyle="1" w:styleId="fontstyle01">
    <w:name w:val="fontstyle01"/>
    <w:basedOn w:val="Fuentedeprrafopredeter"/>
    <w:rsid w:val="00756743"/>
    <w:rPr>
      <w:rFonts w:ascii="ArialMT" w:hAnsi="ArialMT" w:cs="Times New Roman"/>
      <w:color w:val="000000"/>
      <w:sz w:val="24"/>
      <w:szCs w:val="24"/>
    </w:rPr>
  </w:style>
  <w:style w:type="paragraph" w:customStyle="1" w:styleId="CuerpoA">
    <w:name w:val="Cuerpo A"/>
    <w:qFormat/>
    <w:rsid w:val="00756743"/>
    <w:pPr>
      <w:pBdr>
        <w:top w:val="none" w:sz="96" w:space="31" w:color="FFFFFF" w:frame="1"/>
        <w:left w:val="none" w:sz="96" w:space="31" w:color="FFFFFF" w:frame="1"/>
        <w:bottom w:val="none" w:sz="96" w:space="31" w:color="FFFFFF" w:frame="1"/>
        <w:right w:val="none" w:sz="96" w:space="31" w:color="FFFFFF" w:frame="1"/>
      </w:pBdr>
      <w:spacing w:after="200" w:line="276" w:lineRule="auto"/>
    </w:pPr>
    <w:rPr>
      <w:rFonts w:eastAsia="MS Mincho" w:cs="Calibri"/>
      <w:color w:val="000000"/>
      <w:sz w:val="22"/>
      <w:szCs w:val="22"/>
      <w:u w:color="000000"/>
      <w:lang w:val="es-ES_tradnl" w:eastAsia="es-ES"/>
    </w:rPr>
  </w:style>
  <w:style w:type="paragraph" w:customStyle="1" w:styleId="Style">
    <w:name w:val="Style"/>
    <w:qFormat/>
    <w:rsid w:val="00756743"/>
    <w:pPr>
      <w:widowControl w:val="0"/>
      <w:autoSpaceDE w:val="0"/>
      <w:autoSpaceDN w:val="0"/>
      <w:adjustRightInd w:val="0"/>
    </w:pPr>
    <w:rPr>
      <w:rFonts w:ascii="TimesNewRomanPSMT" w:eastAsia="MS Mincho" w:hAnsi="TimesNewRomanPSMT" w:cs="TimesNewRomanPSMT"/>
      <w:sz w:val="24"/>
      <w:szCs w:val="24"/>
      <w:lang w:eastAsia="zh-CN"/>
    </w:rPr>
  </w:style>
  <w:style w:type="character" w:customStyle="1" w:styleId="baj">
    <w:name w:val="b_aj"/>
    <w:basedOn w:val="Fuentedeprrafopredeter"/>
    <w:rsid w:val="00756743"/>
    <w:rPr>
      <w:rFonts w:cs="Times New Roman"/>
    </w:rPr>
  </w:style>
  <w:style w:type="paragraph" w:customStyle="1" w:styleId="ql-align-justify">
    <w:name w:val="ql-align-justify"/>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PiedepginaCar1">
    <w:name w:val="Pie de página Car1"/>
    <w:aliases w:val="pie de página Car1"/>
    <w:locked/>
    <w:rsid w:val="00756743"/>
    <w:rPr>
      <w:rFonts w:ascii="Times New Roman" w:hAnsi="Times New Roman"/>
      <w:sz w:val="24"/>
      <w:lang w:val="es-ES" w:eastAsia="es-ES"/>
    </w:rPr>
  </w:style>
  <w:style w:type="character" w:customStyle="1" w:styleId="cf01">
    <w:name w:val="cf01"/>
    <w:basedOn w:val="Fuentedeprrafopredeter"/>
    <w:rsid w:val="00756743"/>
    <w:rPr>
      <w:rFonts w:ascii="Segoe UI" w:hAnsi="Segoe UI" w:cs="Segoe UI"/>
      <w:sz w:val="18"/>
      <w:szCs w:val="18"/>
    </w:rPr>
  </w:style>
  <w:style w:type="character" w:customStyle="1" w:styleId="Mencinsinresolver2">
    <w:name w:val="Mención sin resolver2"/>
    <w:basedOn w:val="Fuentedeprrafopredeter"/>
    <w:uiPriority w:val="99"/>
    <w:semiHidden/>
    <w:unhideWhenUsed/>
    <w:rsid w:val="00756743"/>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756743"/>
    <w:rPr>
      <w:rFonts w:cs="Times New Roman"/>
      <w:color w:val="605E5C"/>
      <w:shd w:val="clear" w:color="auto" w:fill="E1DFDD"/>
    </w:rPr>
  </w:style>
  <w:style w:type="paragraph" w:customStyle="1" w:styleId="centrado">
    <w:name w:val="centrado"/>
    <w:basedOn w:val="Normal"/>
    <w:rsid w:val="00756743"/>
    <w:pPr>
      <w:spacing w:before="100" w:beforeAutospacing="1" w:after="100" w:afterAutospacing="1" w:line="240" w:lineRule="auto"/>
    </w:pPr>
    <w:rPr>
      <w:rFonts w:ascii="Times New Roman" w:eastAsia="MS Mincho" w:hAnsi="Times New Roman"/>
      <w:sz w:val="24"/>
      <w:szCs w:val="24"/>
      <w:lang w:eastAsia="es-CO"/>
    </w:rPr>
  </w:style>
  <w:style w:type="table" w:styleId="Tablaconcuadrculaclara">
    <w:name w:val="Grid Table Light"/>
    <w:basedOn w:val="Tablanormal"/>
    <w:uiPriority w:val="40"/>
    <w:rsid w:val="00756743"/>
    <w:rPr>
      <w:rFonts w:ascii="Cambria" w:eastAsia="MS Mincho" w:hAnsi="Cambria"/>
      <w:lang w:val="en-US" w:eastAsia="ja-JP"/>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itulo8">
    <w:name w:val="Capitulo 8"/>
    <w:basedOn w:val="Normal"/>
    <w:qFormat/>
    <w:rsid w:val="00756743"/>
    <w:pPr>
      <w:numPr>
        <w:numId w:val="3"/>
      </w:numPr>
      <w:spacing w:after="200" w:line="276" w:lineRule="auto"/>
      <w:contextualSpacing/>
      <w:jc w:val="both"/>
    </w:pPr>
    <w:rPr>
      <w:rFonts w:ascii="Arial" w:eastAsia="Times New Roman" w:hAnsi="Arial" w:cs="Arial"/>
      <w:b/>
      <w:bCs/>
      <w:color w:val="1C1C1C"/>
      <w:sz w:val="20"/>
      <w:szCs w:val="20"/>
    </w:rPr>
  </w:style>
  <w:style w:type="character" w:customStyle="1" w:styleId="Ttulo2Car1">
    <w:name w:val="Título 2 Car1"/>
    <w:aliases w:val="Capítulos Car1"/>
    <w:basedOn w:val="Fuentedeprrafopredeter"/>
    <w:uiPriority w:val="9"/>
    <w:semiHidden/>
    <w:rsid w:val="00756743"/>
    <w:rPr>
      <w:rFonts w:asciiTheme="majorHAnsi" w:eastAsiaTheme="majorEastAsia" w:hAnsiTheme="majorHAnsi" w:cs="Times New Roman"/>
      <w:color w:val="2F5496" w:themeColor="accent1" w:themeShade="BF"/>
      <w:sz w:val="26"/>
      <w:szCs w:val="26"/>
      <w:lang w:val="es-ES_tradnl" w:eastAsia="en-US"/>
    </w:rPr>
  </w:style>
  <w:style w:type="character" w:customStyle="1" w:styleId="Ttulo3Car1">
    <w:name w:val="Título 3 Car1"/>
    <w:aliases w:val="Secciones Car1"/>
    <w:basedOn w:val="Fuentedeprrafopredeter"/>
    <w:uiPriority w:val="9"/>
    <w:semiHidden/>
    <w:rsid w:val="00756743"/>
    <w:rPr>
      <w:rFonts w:asciiTheme="majorHAnsi" w:eastAsiaTheme="majorEastAsia" w:hAnsiTheme="majorHAnsi" w:cs="Times New Roman"/>
      <w:color w:val="1F3763" w:themeColor="accent1" w:themeShade="7F"/>
      <w:sz w:val="24"/>
      <w:szCs w:val="24"/>
      <w:lang w:val="es-ES_tradnl" w:eastAsia="en-US"/>
    </w:rPr>
  </w:style>
  <w:style w:type="character" w:customStyle="1" w:styleId="TtuloCar">
    <w:name w:val="Título Car"/>
    <w:aliases w:val="Cláusula 9 Car"/>
    <w:basedOn w:val="Fuentedeprrafopredeter"/>
    <w:link w:val="Ttulo"/>
    <w:uiPriority w:val="10"/>
    <w:locked/>
    <w:rsid w:val="00756743"/>
    <w:rPr>
      <w:rFonts w:asciiTheme="majorHAnsi" w:eastAsiaTheme="majorEastAsia" w:hAnsiTheme="majorHAnsi"/>
      <w:color w:val="AEAAAA" w:themeColor="background2" w:themeShade="BF"/>
      <w:spacing w:val="5"/>
      <w:kern w:val="28"/>
      <w:sz w:val="52"/>
      <w:szCs w:val="52"/>
      <w:lang w:val="es-MX" w:eastAsia="en-US"/>
    </w:rPr>
  </w:style>
  <w:style w:type="paragraph" w:styleId="Ttulo">
    <w:name w:val="Title"/>
    <w:aliases w:val="Cláusula 9"/>
    <w:basedOn w:val="Normal"/>
    <w:next w:val="Normal"/>
    <w:link w:val="TtuloCar"/>
    <w:uiPriority w:val="10"/>
    <w:qFormat/>
    <w:rsid w:val="00756743"/>
    <w:pPr>
      <w:numPr>
        <w:numId w:val="4"/>
      </w:numPr>
      <w:spacing w:after="300" w:line="240" w:lineRule="auto"/>
      <w:contextualSpacing/>
      <w:jc w:val="both"/>
    </w:pPr>
    <w:rPr>
      <w:rFonts w:asciiTheme="majorHAnsi" w:eastAsiaTheme="majorEastAsia" w:hAnsiTheme="majorHAnsi"/>
      <w:color w:val="AEAAAA" w:themeColor="background2" w:themeShade="BF"/>
      <w:spacing w:val="5"/>
      <w:kern w:val="28"/>
      <w:sz w:val="52"/>
      <w:szCs w:val="52"/>
      <w:lang w:val="es-MX"/>
    </w:rPr>
  </w:style>
  <w:style w:type="character" w:customStyle="1" w:styleId="TtuloCar1">
    <w:name w:val="Título Car1"/>
    <w:aliases w:val="Cláusula 9 Car1"/>
    <w:basedOn w:val="Fuentedeprrafopredeter"/>
    <w:uiPriority w:val="10"/>
    <w:rsid w:val="00756743"/>
    <w:rPr>
      <w:rFonts w:asciiTheme="majorHAnsi" w:eastAsiaTheme="majorEastAsia" w:hAnsiTheme="majorHAnsi" w:cstheme="majorBidi"/>
      <w:spacing w:val="-10"/>
      <w:kern w:val="28"/>
      <w:sz w:val="56"/>
      <w:szCs w:val="56"/>
      <w:lang w:eastAsia="en-US"/>
    </w:rPr>
  </w:style>
  <w:style w:type="character" w:customStyle="1" w:styleId="TtuloCar11">
    <w:name w:val="Título Car11"/>
    <w:aliases w:val="Cláusula 9 Car11"/>
    <w:basedOn w:val="Fuentedeprrafopredeter"/>
    <w:uiPriority w:val="10"/>
    <w:rsid w:val="00756743"/>
    <w:rPr>
      <w:rFonts w:asciiTheme="majorHAnsi" w:eastAsiaTheme="majorEastAsia" w:hAnsiTheme="majorHAnsi" w:cs="Times New Roman"/>
      <w:spacing w:val="-10"/>
      <w:kern w:val="28"/>
      <w:sz w:val="56"/>
      <w:szCs w:val="56"/>
      <w:lang w:val="es-ES_tradnl" w:eastAsia="en-US"/>
    </w:rPr>
  </w:style>
  <w:style w:type="character" w:customStyle="1" w:styleId="TextoindependienteCar1">
    <w:name w:val="Texto independiente Car1"/>
    <w:aliases w:val="bt Car1"/>
    <w:basedOn w:val="Fuentedeprrafopredeter"/>
    <w:semiHidden/>
    <w:rsid w:val="00756743"/>
    <w:rPr>
      <w:rFonts w:cs="Times New Roman"/>
      <w:sz w:val="24"/>
      <w:szCs w:val="24"/>
      <w:lang w:val="es-ES_tradnl" w:eastAsia="en-US"/>
    </w:rPr>
  </w:style>
  <w:style w:type="paragraph" w:styleId="TtuloTDC">
    <w:name w:val="TOC Heading"/>
    <w:basedOn w:val="Ttulo1"/>
    <w:next w:val="Normal"/>
    <w:uiPriority w:val="39"/>
    <w:unhideWhenUsed/>
    <w:qFormat/>
    <w:rsid w:val="00756743"/>
    <w:pPr>
      <w:keepLines/>
      <w:spacing w:after="0" w:line="256" w:lineRule="auto"/>
      <w:outlineLvl w:val="9"/>
    </w:pPr>
    <w:rPr>
      <w:rFonts w:asciiTheme="majorHAnsi" w:eastAsiaTheme="majorEastAsia" w:hAnsiTheme="majorHAnsi"/>
      <w:b w:val="0"/>
      <w:bCs w:val="0"/>
      <w:color w:val="2F5496" w:themeColor="accent1" w:themeShade="BF"/>
      <w:kern w:val="0"/>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756743"/>
    <w:pPr>
      <w:spacing w:after="0" w:line="240" w:lineRule="auto"/>
      <w:jc w:val="both"/>
    </w:pPr>
    <w:rPr>
      <w:sz w:val="20"/>
      <w:szCs w:val="20"/>
      <w:vertAlign w:val="superscript"/>
      <w:lang w:eastAsia="es-ES_tradnl"/>
    </w:rPr>
  </w:style>
  <w:style w:type="paragraph" w:customStyle="1" w:styleId="Capitulo1">
    <w:name w:val="Capitulo 1"/>
    <w:basedOn w:val="Normal"/>
    <w:qFormat/>
    <w:rsid w:val="00756743"/>
    <w:pPr>
      <w:keepNext/>
      <w:numPr>
        <w:numId w:val="5"/>
      </w:numPr>
      <w:spacing w:before="120" w:after="200" w:line="276" w:lineRule="auto"/>
      <w:outlineLvl w:val="1"/>
    </w:pPr>
    <w:rPr>
      <w:rFonts w:ascii="Arial" w:eastAsia="MS Mincho" w:hAnsi="Arial" w:cs="Arial"/>
      <w:b/>
      <w:color w:val="000000"/>
      <w:sz w:val="20"/>
      <w:szCs w:val="20"/>
      <w:lang w:eastAsia="es-CO"/>
    </w:rPr>
  </w:style>
  <w:style w:type="paragraph" w:customStyle="1" w:styleId="Cuadrculamedia21">
    <w:name w:val="Cuadrícula media 21"/>
    <w:uiPriority w:val="1"/>
    <w:qFormat/>
    <w:rsid w:val="00756743"/>
    <w:rPr>
      <w:rFonts w:eastAsia="Times New Roman" w:cs="Calibri"/>
      <w:sz w:val="22"/>
      <w:szCs w:val="22"/>
      <w:lang w:eastAsia="en-US"/>
    </w:rPr>
  </w:style>
  <w:style w:type="paragraph" w:customStyle="1" w:styleId="odefaultsnippettext">
    <w:name w:val="o_default_snippet_text"/>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Entidad-Capitulo">
    <w:name w:val="Entidad-Capitulo"/>
    <w:next w:val="Normal"/>
    <w:autoRedefine/>
    <w:uiPriority w:val="99"/>
    <w:qFormat/>
    <w:rsid w:val="00756743"/>
    <w:pPr>
      <w:keepNext/>
      <w:spacing w:before="240"/>
      <w:jc w:val="center"/>
      <w:outlineLvl w:val="0"/>
    </w:pPr>
    <w:rPr>
      <w:rFonts w:ascii="Arial" w:eastAsia="MS Mincho" w:hAnsi="Arial" w:cs="Arial"/>
      <w:b/>
      <w:smallCaps/>
      <w:color w:val="3B3838" w:themeColor="background2" w:themeShade="40"/>
      <w:lang w:eastAsia="es-ES"/>
    </w:rPr>
  </w:style>
  <w:style w:type="paragraph" w:customStyle="1" w:styleId="CaptulosTtulo2">
    <w:name w:val="Capítulos  (Título 2)"/>
    <w:basedOn w:val="Normal"/>
    <w:qFormat/>
    <w:rsid w:val="00756743"/>
    <w:pPr>
      <w:spacing w:line="256" w:lineRule="auto"/>
    </w:pPr>
    <w:rPr>
      <w:rFonts w:ascii="Arial" w:eastAsia="MS Mincho" w:hAnsi="Arial"/>
      <w:color w:val="3B3838" w:themeColor="background2" w:themeShade="40"/>
      <w:sz w:val="20"/>
    </w:rPr>
  </w:style>
  <w:style w:type="paragraph" w:customStyle="1" w:styleId="SeccionesTtulo3">
    <w:name w:val="Secciones  (Título 3)"/>
    <w:basedOn w:val="Normal"/>
    <w:qFormat/>
    <w:rsid w:val="00756743"/>
    <w:pPr>
      <w:spacing w:line="256" w:lineRule="auto"/>
    </w:pPr>
    <w:rPr>
      <w:rFonts w:ascii="Arial" w:eastAsia="MS Mincho" w:hAnsi="Arial"/>
      <w:color w:val="3B3838" w:themeColor="background2" w:themeShade="40"/>
      <w:sz w:val="20"/>
    </w:rPr>
  </w:style>
  <w:style w:type="paragraph" w:customStyle="1" w:styleId="Invias-VietaAlfabetica">
    <w:name w:val="Invias-Viñeta Alfabetica"/>
    <w:next w:val="Normal"/>
    <w:uiPriority w:val="99"/>
    <w:qFormat/>
    <w:rsid w:val="00756743"/>
    <w:pPr>
      <w:numPr>
        <w:numId w:val="6"/>
      </w:numPr>
      <w:spacing w:before="240" w:after="240"/>
      <w:jc w:val="both"/>
    </w:pPr>
    <w:rPr>
      <w:rFonts w:ascii="Arial Narrow" w:eastAsia="MS Mincho" w:hAnsi="Arial Narrow"/>
      <w:sz w:val="24"/>
      <w:szCs w:val="24"/>
      <w:lang w:eastAsia="es-ES"/>
    </w:rPr>
  </w:style>
  <w:style w:type="paragraph" w:customStyle="1" w:styleId="Captulo4">
    <w:name w:val="Capítulo 4"/>
    <w:basedOn w:val="Normal"/>
    <w:autoRedefine/>
    <w:qFormat/>
    <w:rsid w:val="00756743"/>
    <w:pPr>
      <w:numPr>
        <w:numId w:val="7"/>
      </w:numPr>
      <w:spacing w:after="200" w:line="276" w:lineRule="auto"/>
      <w:ind w:left="964" w:hanging="680"/>
      <w:contextualSpacing/>
      <w:outlineLvl w:val="1"/>
    </w:pPr>
    <w:rPr>
      <w:rFonts w:ascii="Arial" w:eastAsia="MS Mincho" w:hAnsi="Arial" w:cs="Arial"/>
      <w:b/>
      <w:bCs/>
      <w:color w:val="3B3838" w:themeColor="background2" w:themeShade="40"/>
      <w:sz w:val="20"/>
      <w:szCs w:val="20"/>
    </w:rPr>
  </w:style>
  <w:style w:type="paragraph" w:customStyle="1" w:styleId="Captulo5">
    <w:name w:val="Capítulo 5"/>
    <w:basedOn w:val="Prrafodelista"/>
    <w:qFormat/>
    <w:rsid w:val="00756743"/>
    <w:pPr>
      <w:numPr>
        <w:numId w:val="8"/>
      </w:numPr>
      <w:spacing w:after="200" w:line="276" w:lineRule="auto"/>
      <w:ind w:left="964" w:hanging="680"/>
    </w:pPr>
    <w:rPr>
      <w:rFonts w:ascii="Arial" w:eastAsia="Times New Roman" w:hAnsi="Arial" w:cs="Arial"/>
      <w:b/>
      <w:bCs/>
      <w:color w:val="1C1C1C"/>
      <w:sz w:val="20"/>
      <w:szCs w:val="20"/>
      <w:lang w:val="es-CO"/>
    </w:rPr>
  </w:style>
  <w:style w:type="paragraph" w:customStyle="1" w:styleId="Captulo8">
    <w:name w:val="Capítulo 8"/>
    <w:basedOn w:val="Captulo7"/>
    <w:qFormat/>
    <w:rsid w:val="00756743"/>
    <w:pPr>
      <w:numPr>
        <w:numId w:val="9"/>
      </w:numPr>
      <w:ind w:left="360"/>
    </w:pPr>
    <w:rPr>
      <w:color w:val="3B3838" w:themeColor="background2" w:themeShade="40"/>
    </w:rPr>
  </w:style>
  <w:style w:type="paragraph" w:customStyle="1" w:styleId="Invias-Titulo1">
    <w:name w:val="Invias-Titulo 1"/>
    <w:next w:val="Normal"/>
    <w:autoRedefine/>
    <w:uiPriority w:val="99"/>
    <w:qFormat/>
    <w:rsid w:val="00756743"/>
    <w:pPr>
      <w:keepNext/>
      <w:spacing w:before="120" w:after="240"/>
      <w:ind w:left="708"/>
      <w:jc w:val="both"/>
      <w:outlineLvl w:val="1"/>
    </w:pPr>
    <w:rPr>
      <w:rFonts w:ascii="Arial Narrow" w:eastAsia="MS Mincho" w:hAnsi="Arial Narrow" w:cs="Arial"/>
      <w:b/>
      <w:sz w:val="24"/>
      <w:szCs w:val="24"/>
      <w:lang w:eastAsia="es-CO"/>
    </w:rPr>
  </w:style>
  <w:style w:type="paragraph" w:customStyle="1" w:styleId="clusulas">
    <w:name w:val="cláusulas"/>
    <w:basedOn w:val="Normal"/>
    <w:qFormat/>
    <w:rsid w:val="00756743"/>
    <w:pPr>
      <w:numPr>
        <w:numId w:val="10"/>
      </w:numPr>
      <w:spacing w:before="120" w:after="120" w:line="240" w:lineRule="auto"/>
      <w:jc w:val="both"/>
    </w:pPr>
    <w:rPr>
      <w:rFonts w:asciiTheme="minorHAnsi" w:eastAsia="MS Mincho" w:hAnsiTheme="minorHAnsi"/>
      <w:b/>
      <w:sz w:val="20"/>
    </w:rPr>
  </w:style>
  <w:style w:type="paragraph" w:customStyle="1" w:styleId="m-423956075009029384invias-capitulo">
    <w:name w:val="m_-423956075009029384invias-capitulo"/>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m-423956075009029384invias-titulo1">
    <w:name w:val="m_-423956075009029384invias-titulo1"/>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Encabezado2">
    <w:name w:val="Encabezado2"/>
    <w:basedOn w:val="Normal"/>
    <w:next w:val="Textoindependiente"/>
    <w:qFormat/>
    <w:rsid w:val="00756743"/>
    <w:pPr>
      <w:keepNext/>
      <w:suppressAutoHyphens/>
      <w:spacing w:before="240" w:after="120" w:line="276" w:lineRule="auto"/>
    </w:pPr>
    <w:rPr>
      <w:rFonts w:ascii="Arial" w:eastAsia="MS Mincho" w:hAnsi="Arial" w:cs="Arial"/>
      <w:sz w:val="28"/>
      <w:szCs w:val="28"/>
      <w:lang w:val="es-ES" w:eastAsia="ar-SA"/>
    </w:rPr>
  </w:style>
  <w:style w:type="paragraph" w:customStyle="1" w:styleId="m2570664182753112512msolistparagraph">
    <w:name w:val="m_2570664182753112512msolistparagraph"/>
    <w:basedOn w:val="Normal"/>
    <w:qFormat/>
    <w:rsid w:val="00756743"/>
    <w:pPr>
      <w:spacing w:before="100" w:beforeAutospacing="1" w:after="100" w:afterAutospacing="1" w:line="240" w:lineRule="auto"/>
    </w:pPr>
    <w:rPr>
      <w:rFonts w:ascii="Times New Roman" w:eastAsia="MS Mincho" w:hAnsi="Times New Roman"/>
      <w:sz w:val="24"/>
      <w:szCs w:val="24"/>
      <w:lang w:val="es-MX" w:eastAsia="es-MX"/>
    </w:rPr>
  </w:style>
  <w:style w:type="paragraph" w:customStyle="1" w:styleId="Style5">
    <w:name w:val="Style 5"/>
    <w:uiPriority w:val="99"/>
    <w:qFormat/>
    <w:rsid w:val="00756743"/>
    <w:pPr>
      <w:widowControl w:val="0"/>
      <w:autoSpaceDE w:val="0"/>
      <w:autoSpaceDN w:val="0"/>
      <w:ind w:left="648"/>
    </w:pPr>
    <w:rPr>
      <w:rFonts w:ascii="Verdana" w:eastAsia="MS Mincho" w:hAnsi="Verdana" w:cs="Verdana"/>
      <w:i/>
      <w:iCs/>
      <w:sz w:val="18"/>
      <w:szCs w:val="18"/>
      <w:lang w:val="en-US" w:eastAsia="es-CO"/>
    </w:rPr>
  </w:style>
  <w:style w:type="character" w:customStyle="1" w:styleId="footnotedescriptionChar">
    <w:name w:val="footnote description Char"/>
    <w:link w:val="footnotedescription"/>
    <w:locked/>
    <w:rsid w:val="00756743"/>
    <w:rPr>
      <w:rFonts w:ascii="Trebuchet MS" w:eastAsia="Times New Roman" w:hAnsi="Trebuchet MS"/>
      <w:color w:val="000000"/>
      <w:sz w:val="22"/>
    </w:rPr>
  </w:style>
  <w:style w:type="paragraph" w:customStyle="1" w:styleId="footnotedescription">
    <w:name w:val="footnote description"/>
    <w:next w:val="Normal"/>
    <w:link w:val="footnotedescriptionChar"/>
    <w:qFormat/>
    <w:rsid w:val="00756743"/>
    <w:pPr>
      <w:spacing w:line="256" w:lineRule="auto"/>
      <w:ind w:left="1066"/>
    </w:pPr>
    <w:rPr>
      <w:rFonts w:ascii="Trebuchet MS" w:eastAsia="Times New Roman" w:hAnsi="Trebuchet MS"/>
      <w:color w:val="000000"/>
      <w:sz w:val="22"/>
    </w:rPr>
  </w:style>
  <w:style w:type="paragraph" w:customStyle="1" w:styleId="xl63">
    <w:name w:val="xl63"/>
    <w:basedOn w:val="Normal"/>
    <w:qFormat/>
    <w:rsid w:val="00756743"/>
    <w:pPr>
      <w:pBdr>
        <w:bottom w:val="single" w:sz="8" w:space="0" w:color="000000"/>
        <w:right w:val="single" w:sz="8" w:space="0" w:color="000000"/>
      </w:pBdr>
      <w:spacing w:before="100" w:beforeAutospacing="1" w:after="100" w:afterAutospacing="1" w:line="240" w:lineRule="auto"/>
      <w:jc w:val="center"/>
    </w:pPr>
    <w:rPr>
      <w:rFonts w:ascii="Trebuchet MS" w:eastAsia="MS Mincho" w:hAnsi="Trebuchet MS"/>
      <w:b/>
      <w:bCs/>
      <w:sz w:val="20"/>
      <w:szCs w:val="20"/>
      <w:lang w:eastAsia="es-CO"/>
    </w:rPr>
  </w:style>
  <w:style w:type="paragraph" w:customStyle="1" w:styleId="xl166">
    <w:name w:val="xl166"/>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67">
    <w:name w:val="xl167"/>
    <w:basedOn w:val="Normal"/>
    <w:qFormat/>
    <w:rsid w:val="0075674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168">
    <w:name w:val="xl168"/>
    <w:basedOn w:val="Normal"/>
    <w:qFormat/>
    <w:rsid w:val="0075674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169">
    <w:name w:val="xl169"/>
    <w:basedOn w:val="Normal"/>
    <w:qFormat/>
    <w:rsid w:val="00756743"/>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170">
    <w:name w:val="xl170"/>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171">
    <w:name w:val="xl171"/>
    <w:basedOn w:val="Normal"/>
    <w:qFormat/>
    <w:rsid w:val="00756743"/>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2">
    <w:name w:val="xl172"/>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3">
    <w:name w:val="xl173"/>
    <w:basedOn w:val="Normal"/>
    <w:qFormat/>
    <w:rsid w:val="00756743"/>
    <w:pPr>
      <w:pBdr>
        <w:top w:val="single" w:sz="4" w:space="0" w:color="auto"/>
        <w:left w:val="single" w:sz="8" w:space="0" w:color="auto"/>
        <w:bottom w:val="single" w:sz="8"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4">
    <w:name w:val="xl174"/>
    <w:basedOn w:val="Normal"/>
    <w:qFormat/>
    <w:rsid w:val="00756743"/>
    <w:pPr>
      <w:pBdr>
        <w:top w:val="single" w:sz="4" w:space="0" w:color="auto"/>
        <w:left w:val="single" w:sz="4" w:space="0" w:color="auto"/>
        <w:bottom w:val="single" w:sz="8"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5">
    <w:name w:val="xl175"/>
    <w:basedOn w:val="Normal"/>
    <w:qFormat/>
    <w:rsid w:val="00756743"/>
    <w:pP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176">
    <w:name w:val="xl176"/>
    <w:basedOn w:val="Normal"/>
    <w:qFormat/>
    <w:rsid w:val="00756743"/>
    <w:pPr>
      <w:pBdr>
        <w:righ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177">
    <w:name w:val="xl177"/>
    <w:basedOn w:val="Normal"/>
    <w:qFormat/>
    <w:rsid w:val="00756743"/>
    <w:pPr>
      <w:pBdr>
        <w:top w:val="single" w:sz="8" w:space="0" w:color="auto"/>
        <w:left w:val="single" w:sz="8" w:space="0" w:color="auto"/>
        <w:right w:val="single" w:sz="8" w:space="0" w:color="auto"/>
      </w:pBdr>
      <w:spacing w:before="100" w:beforeAutospacing="1" w:after="100" w:afterAutospacing="1" w:line="240" w:lineRule="auto"/>
      <w:jc w:val="center"/>
    </w:pPr>
    <w:rPr>
      <w:rFonts w:ascii="Trebuchet MS" w:eastAsia="MS Mincho" w:hAnsi="Trebuchet MS"/>
      <w:sz w:val="20"/>
      <w:szCs w:val="20"/>
      <w:lang w:eastAsia="es-CO"/>
    </w:rPr>
  </w:style>
  <w:style w:type="paragraph" w:customStyle="1" w:styleId="xl178">
    <w:name w:val="xl178"/>
    <w:basedOn w:val="Normal"/>
    <w:qFormat/>
    <w:rsid w:val="00756743"/>
    <w:pPr>
      <w:pBdr>
        <w:top w:val="single" w:sz="8" w:space="0" w:color="auto"/>
        <w:right w:val="single" w:sz="8" w:space="0" w:color="auto"/>
      </w:pBdr>
      <w:spacing w:before="100" w:beforeAutospacing="1" w:after="100" w:afterAutospacing="1" w:line="240" w:lineRule="auto"/>
      <w:jc w:val="both"/>
    </w:pPr>
    <w:rPr>
      <w:rFonts w:ascii="Trebuchet MS" w:eastAsia="MS Mincho" w:hAnsi="Trebuchet MS"/>
      <w:sz w:val="20"/>
      <w:szCs w:val="20"/>
      <w:lang w:eastAsia="es-CO"/>
    </w:rPr>
  </w:style>
  <w:style w:type="paragraph" w:customStyle="1" w:styleId="xl179">
    <w:name w:val="xl179"/>
    <w:basedOn w:val="Normal"/>
    <w:qFormat/>
    <w:rsid w:val="00756743"/>
    <w:pPr>
      <w:pBdr>
        <w:top w:val="single" w:sz="8" w:space="0" w:color="auto"/>
      </w:pBdr>
      <w:spacing w:before="100" w:beforeAutospacing="1" w:after="100" w:afterAutospacing="1" w:line="240" w:lineRule="auto"/>
      <w:jc w:val="center"/>
    </w:pPr>
    <w:rPr>
      <w:rFonts w:ascii="Trebuchet MS" w:eastAsia="MS Mincho" w:hAnsi="Trebuchet MS"/>
      <w:sz w:val="20"/>
      <w:szCs w:val="20"/>
      <w:lang w:eastAsia="es-CO"/>
    </w:rPr>
  </w:style>
  <w:style w:type="paragraph" w:customStyle="1" w:styleId="xl180">
    <w:name w:val="xl180"/>
    <w:basedOn w:val="Normal"/>
    <w:qFormat/>
    <w:rsid w:val="00756743"/>
    <w:pPr>
      <w:pBdr>
        <w:top w:val="single" w:sz="4" w:space="0" w:color="auto"/>
        <w:left w:val="single" w:sz="8"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1">
    <w:name w:val="xl181"/>
    <w:basedOn w:val="Normal"/>
    <w:qFormat/>
    <w:rsid w:val="00756743"/>
    <w:pPr>
      <w:pBdr>
        <w:top w:val="single" w:sz="4" w:space="0" w:color="auto"/>
        <w:left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2">
    <w:name w:val="xl182"/>
    <w:basedOn w:val="Normal"/>
    <w:qFormat/>
    <w:rsid w:val="00756743"/>
    <w:pPr>
      <w:pBdr>
        <w:top w:val="single" w:sz="4" w:space="0" w:color="auto"/>
        <w:left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3">
    <w:name w:val="xl183"/>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ahoma" w:eastAsia="MS Mincho" w:hAnsi="Tahoma" w:cs="Tahoma"/>
      <w:b/>
      <w:bCs/>
      <w:color w:val="000000"/>
      <w:sz w:val="20"/>
      <w:szCs w:val="20"/>
      <w:lang w:eastAsia="es-CO"/>
    </w:rPr>
  </w:style>
  <w:style w:type="paragraph" w:customStyle="1" w:styleId="xl184">
    <w:name w:val="xl184"/>
    <w:basedOn w:val="Normal"/>
    <w:qFormat/>
    <w:rsid w:val="00756743"/>
    <w:pPr>
      <w:pBdr>
        <w:bottom w:val="single" w:sz="8" w:space="0" w:color="auto"/>
      </w:pBdr>
      <w:spacing w:before="100" w:beforeAutospacing="1" w:after="100" w:afterAutospacing="1" w:line="240" w:lineRule="auto"/>
      <w:jc w:val="center"/>
    </w:pPr>
    <w:rPr>
      <w:rFonts w:ascii="Tahoma" w:eastAsia="MS Mincho" w:hAnsi="Tahoma" w:cs="Tahoma"/>
      <w:b/>
      <w:bCs/>
      <w:color w:val="000000"/>
      <w:sz w:val="20"/>
      <w:szCs w:val="20"/>
      <w:lang w:eastAsia="es-CO"/>
    </w:rPr>
  </w:style>
  <w:style w:type="paragraph" w:customStyle="1" w:styleId="xl185">
    <w:name w:val="xl185"/>
    <w:basedOn w:val="Normal"/>
    <w:qFormat/>
    <w:rsid w:val="0075674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86">
    <w:name w:val="xl186"/>
    <w:basedOn w:val="Normal"/>
    <w:qFormat/>
    <w:rsid w:val="00756743"/>
    <w:pPr>
      <w:pBdr>
        <w:left w:val="single" w:sz="8" w:space="0" w:color="auto"/>
        <w:bottom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7">
    <w:name w:val="xl187"/>
    <w:basedOn w:val="Normal"/>
    <w:qFormat/>
    <w:rsid w:val="00756743"/>
    <w:pPr>
      <w:pBdr>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8">
    <w:name w:val="xl188"/>
    <w:basedOn w:val="Normal"/>
    <w:qFormat/>
    <w:rsid w:val="00756743"/>
    <w:pPr>
      <w:pBdr>
        <w:left w:val="single" w:sz="4" w:space="0" w:color="auto"/>
        <w:bottom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9">
    <w:name w:val="xl189"/>
    <w:basedOn w:val="Normal"/>
    <w:qFormat/>
    <w:rsid w:val="0075674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0">
    <w:name w:val="xl190"/>
    <w:basedOn w:val="Normal"/>
    <w:qFormat/>
    <w:rsid w:val="0075674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1">
    <w:name w:val="xl191"/>
    <w:basedOn w:val="Normal"/>
    <w:qFormat/>
    <w:rsid w:val="0075674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2">
    <w:name w:val="xl192"/>
    <w:basedOn w:val="Normal"/>
    <w:qFormat/>
    <w:rsid w:val="0075674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3">
    <w:name w:val="xl193"/>
    <w:basedOn w:val="Normal"/>
    <w:qFormat/>
    <w:rsid w:val="0075674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4">
    <w:name w:val="xl194"/>
    <w:basedOn w:val="Normal"/>
    <w:qFormat/>
    <w:rsid w:val="0075674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5">
    <w:name w:val="xl195"/>
    <w:basedOn w:val="Normal"/>
    <w:qFormat/>
    <w:rsid w:val="0075674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6">
    <w:name w:val="xl196"/>
    <w:basedOn w:val="Normal"/>
    <w:qFormat/>
    <w:rsid w:val="0075674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7">
    <w:name w:val="xl197"/>
    <w:basedOn w:val="Normal"/>
    <w:qFormat/>
    <w:rsid w:val="00756743"/>
    <w:pPr>
      <w:pBdr>
        <w:top w:val="single" w:sz="8" w:space="0" w:color="auto"/>
        <w:left w:val="single" w:sz="8" w:space="0" w:color="auto"/>
      </w:pBdr>
      <w:spacing w:before="100" w:beforeAutospacing="1" w:after="100" w:afterAutospacing="1" w:line="240" w:lineRule="auto"/>
    </w:pPr>
    <w:rPr>
      <w:rFonts w:ascii="Tahoma" w:eastAsia="MS Mincho" w:hAnsi="Tahoma" w:cs="Tahoma"/>
      <w:color w:val="000000"/>
      <w:sz w:val="20"/>
      <w:szCs w:val="20"/>
      <w:lang w:eastAsia="es-CO"/>
    </w:rPr>
  </w:style>
  <w:style w:type="paragraph" w:customStyle="1" w:styleId="xl198">
    <w:name w:val="xl198"/>
    <w:basedOn w:val="Normal"/>
    <w:qFormat/>
    <w:rsid w:val="00756743"/>
    <w:pPr>
      <w:pBdr>
        <w:top w:val="single" w:sz="8" w:space="0" w:color="auto"/>
      </w:pBdr>
      <w:spacing w:before="100" w:beforeAutospacing="1" w:after="100" w:afterAutospacing="1" w:line="240" w:lineRule="auto"/>
    </w:pPr>
    <w:rPr>
      <w:rFonts w:ascii="Tahoma" w:eastAsia="MS Mincho" w:hAnsi="Tahoma" w:cs="Tahoma"/>
      <w:color w:val="000000"/>
      <w:sz w:val="20"/>
      <w:szCs w:val="20"/>
      <w:lang w:eastAsia="es-CO"/>
    </w:rPr>
  </w:style>
  <w:style w:type="paragraph" w:customStyle="1" w:styleId="xl199">
    <w:name w:val="xl199"/>
    <w:basedOn w:val="Normal"/>
    <w:qFormat/>
    <w:rsid w:val="0075674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200">
    <w:name w:val="xl200"/>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1">
    <w:name w:val="xl201"/>
    <w:basedOn w:val="Normal"/>
    <w:qFormat/>
    <w:rsid w:val="00756743"/>
    <w:pPr>
      <w:pBdr>
        <w:lef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2">
    <w:name w:val="xl202"/>
    <w:basedOn w:val="Normal"/>
    <w:qFormat/>
    <w:rsid w:val="00756743"/>
    <w:pP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3">
    <w:name w:val="xl203"/>
    <w:basedOn w:val="Normal"/>
    <w:qFormat/>
    <w:rsid w:val="00756743"/>
    <w:pPr>
      <w:pBdr>
        <w:righ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4">
    <w:name w:val="xl204"/>
    <w:basedOn w:val="Normal"/>
    <w:qFormat/>
    <w:rsid w:val="007567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5">
    <w:name w:val="xl205"/>
    <w:basedOn w:val="Normal"/>
    <w:qFormat/>
    <w:rsid w:val="0075674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6">
    <w:name w:val="xl206"/>
    <w:basedOn w:val="Normal"/>
    <w:qFormat/>
    <w:rsid w:val="00756743"/>
    <w:pPr>
      <w:spacing w:before="100" w:beforeAutospacing="1" w:after="100" w:afterAutospacing="1" w:line="240" w:lineRule="auto"/>
      <w:jc w:val="center"/>
    </w:pPr>
    <w:rPr>
      <w:rFonts w:ascii="Trebuchet MS" w:eastAsia="MS Mincho" w:hAnsi="Trebuchet MS"/>
      <w:b/>
      <w:bCs/>
      <w:sz w:val="20"/>
      <w:szCs w:val="20"/>
      <w:lang w:eastAsia="es-CO"/>
    </w:rPr>
  </w:style>
  <w:style w:type="paragraph" w:customStyle="1" w:styleId="xl207">
    <w:name w:val="xl207"/>
    <w:basedOn w:val="Normal"/>
    <w:qFormat/>
    <w:rsid w:val="00756743"/>
    <w:pPr>
      <w:pBdr>
        <w:right w:val="single" w:sz="8" w:space="0" w:color="auto"/>
      </w:pBdr>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208">
    <w:name w:val="xl208"/>
    <w:basedOn w:val="Normal"/>
    <w:qFormat/>
    <w:rsid w:val="0075674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9">
    <w:name w:val="xl209"/>
    <w:basedOn w:val="Normal"/>
    <w:qFormat/>
    <w:rsid w:val="00756743"/>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210">
    <w:name w:val="xl210"/>
    <w:basedOn w:val="Normal"/>
    <w:qFormat/>
    <w:rsid w:val="0075674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11">
    <w:name w:val="xl211"/>
    <w:basedOn w:val="Normal"/>
    <w:qFormat/>
    <w:rsid w:val="0075674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12">
    <w:name w:val="xl212"/>
    <w:basedOn w:val="Normal"/>
    <w:qFormat/>
    <w:rsid w:val="00756743"/>
    <w:pPr>
      <w:pBdr>
        <w:bottom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3">
    <w:name w:val="xl213"/>
    <w:basedOn w:val="Normal"/>
    <w:qFormat/>
    <w:rsid w:val="00756743"/>
    <w:pPr>
      <w:pBdr>
        <w:top w:val="single" w:sz="8" w:space="0" w:color="auto"/>
        <w:lef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4">
    <w:name w:val="xl214"/>
    <w:basedOn w:val="Normal"/>
    <w:qFormat/>
    <w:rsid w:val="00756743"/>
    <w:pPr>
      <w:pBdr>
        <w:top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5">
    <w:name w:val="xl215"/>
    <w:basedOn w:val="Normal"/>
    <w:qFormat/>
    <w:rsid w:val="00756743"/>
    <w:pPr>
      <w:pBdr>
        <w:top w:val="single" w:sz="8" w:space="0" w:color="auto"/>
        <w:righ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6">
    <w:name w:val="xl216"/>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7">
    <w:name w:val="xl217"/>
    <w:basedOn w:val="Normal"/>
    <w:qFormat/>
    <w:rsid w:val="00756743"/>
    <w:pPr>
      <w:pBdr>
        <w:bottom w:val="single" w:sz="8" w:space="0" w:color="auto"/>
        <w:righ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character" w:styleId="Textodelmarcadordeposicin">
    <w:name w:val="Placeholder Text"/>
    <w:basedOn w:val="Fuentedeprrafopredeter"/>
    <w:uiPriority w:val="99"/>
    <w:semiHidden/>
    <w:rsid w:val="00756743"/>
    <w:rPr>
      <w:rFonts w:cs="Times New Roman"/>
      <w:color w:val="808080"/>
    </w:rPr>
  </w:style>
  <w:style w:type="character" w:customStyle="1" w:styleId="spelle">
    <w:name w:val="spelle"/>
    <w:basedOn w:val="Fuentedeprrafopredeter"/>
    <w:rsid w:val="00756743"/>
    <w:rPr>
      <w:rFonts w:cs="Times New Roman"/>
    </w:rPr>
  </w:style>
  <w:style w:type="character" w:customStyle="1" w:styleId="Mencinsinresolver30">
    <w:name w:val="Mención sin resolver30"/>
    <w:basedOn w:val="Fuentedeprrafopredeter"/>
    <w:uiPriority w:val="99"/>
    <w:semiHidden/>
    <w:rsid w:val="00756743"/>
    <w:rPr>
      <w:rFonts w:cs="Times New Roman"/>
      <w:color w:val="808080"/>
      <w:shd w:val="clear" w:color="auto" w:fill="E6E6E6"/>
    </w:rPr>
  </w:style>
  <w:style w:type="character" w:customStyle="1" w:styleId="Mencinsinresolver300">
    <w:name w:val="Mención sin resolver300"/>
    <w:basedOn w:val="Fuentedeprrafopredeter"/>
    <w:uiPriority w:val="99"/>
    <w:semiHidden/>
    <w:rsid w:val="00756743"/>
    <w:rPr>
      <w:rFonts w:cs="Times New Roman"/>
      <w:color w:val="808080"/>
      <w:shd w:val="clear" w:color="auto" w:fill="E6E6E6"/>
    </w:rPr>
  </w:style>
  <w:style w:type="character" w:customStyle="1" w:styleId="Mencinsinresolver3000">
    <w:name w:val="Mención sin resolver3000"/>
    <w:basedOn w:val="Fuentedeprrafopredeter"/>
    <w:uiPriority w:val="99"/>
    <w:semiHidden/>
    <w:rsid w:val="00756743"/>
    <w:rPr>
      <w:rFonts w:cs="Times New Roman"/>
      <w:color w:val="808080"/>
      <w:shd w:val="clear" w:color="auto" w:fill="E6E6E6"/>
    </w:rPr>
  </w:style>
  <w:style w:type="character" w:customStyle="1" w:styleId="Mencinsinresolver30000">
    <w:name w:val="Mención sin resolver30000"/>
    <w:basedOn w:val="Fuentedeprrafopredeter"/>
    <w:uiPriority w:val="99"/>
    <w:semiHidden/>
    <w:rsid w:val="00756743"/>
    <w:rPr>
      <w:rFonts w:cs="Times New Roman"/>
      <w:color w:val="808080"/>
      <w:shd w:val="clear" w:color="auto" w:fill="E6E6E6"/>
    </w:rPr>
  </w:style>
  <w:style w:type="character" w:customStyle="1" w:styleId="Mencinsinresolver4">
    <w:name w:val="Mención sin resolver4"/>
    <w:basedOn w:val="Fuentedeprrafopredeter"/>
    <w:uiPriority w:val="99"/>
    <w:semiHidden/>
    <w:rsid w:val="00756743"/>
    <w:rPr>
      <w:rFonts w:cs="Times New Roman"/>
      <w:color w:val="605E5C"/>
      <w:shd w:val="clear" w:color="auto" w:fill="E1DFDD"/>
    </w:rPr>
  </w:style>
  <w:style w:type="character" w:customStyle="1" w:styleId="fontstyle21">
    <w:name w:val="fontstyle21"/>
    <w:basedOn w:val="Fuentedeprrafopredeter"/>
    <w:rsid w:val="00756743"/>
    <w:rPr>
      <w:rFonts w:ascii="TrebuchetMS-Bold" w:hAnsi="TrebuchetMS-Bold" w:cs="Times New Roman"/>
      <w:b/>
      <w:bCs/>
      <w:color w:val="000000"/>
      <w:sz w:val="22"/>
      <w:szCs w:val="22"/>
    </w:rPr>
  </w:style>
  <w:style w:type="character" w:customStyle="1" w:styleId="fontstyle11">
    <w:name w:val="fontstyle11"/>
    <w:basedOn w:val="Fuentedeprrafopredeter"/>
    <w:rsid w:val="00756743"/>
    <w:rPr>
      <w:rFonts w:ascii="SymbolMT" w:hAnsi="SymbolMT" w:cs="Times New Roman"/>
      <w:color w:val="000000"/>
      <w:sz w:val="22"/>
      <w:szCs w:val="22"/>
    </w:rPr>
  </w:style>
  <w:style w:type="character" w:customStyle="1" w:styleId="fontstyle31">
    <w:name w:val="fontstyle31"/>
    <w:basedOn w:val="Fuentedeprrafopredeter"/>
    <w:rsid w:val="00756743"/>
    <w:rPr>
      <w:rFonts w:ascii="TrebuchetMS" w:hAnsi="TrebuchetMS" w:cs="Times New Roman"/>
      <w:color w:val="000000"/>
      <w:sz w:val="22"/>
      <w:szCs w:val="22"/>
    </w:rPr>
  </w:style>
  <w:style w:type="character" w:customStyle="1" w:styleId="Mencinsinresolver5">
    <w:name w:val="Mención sin resolver5"/>
    <w:uiPriority w:val="99"/>
    <w:semiHidden/>
    <w:rsid w:val="00756743"/>
    <w:rPr>
      <w:color w:val="605E5C"/>
      <w:shd w:val="clear" w:color="auto" w:fill="E1DFDD"/>
    </w:rPr>
  </w:style>
  <w:style w:type="character" w:customStyle="1" w:styleId="EndnoteTextChar1">
    <w:name w:val="Endnote Text Char1"/>
    <w:uiPriority w:val="99"/>
    <w:semiHidden/>
    <w:rsid w:val="00756743"/>
    <w:rPr>
      <w:lang w:val="es-ES_tradnl" w:eastAsia="en-US"/>
    </w:rPr>
  </w:style>
  <w:style w:type="character" w:customStyle="1" w:styleId="footnotemark">
    <w:name w:val="footnote mark"/>
    <w:rsid w:val="00756743"/>
    <w:rPr>
      <w:rFonts w:ascii="Calibri" w:eastAsia="Times New Roman" w:hAnsi="Calibri"/>
      <w:color w:val="000000"/>
      <w:sz w:val="20"/>
      <w:vertAlign w:val="superscript"/>
    </w:rPr>
  </w:style>
  <w:style w:type="character" w:customStyle="1" w:styleId="metacategories">
    <w:name w:val="meta_categories"/>
    <w:rsid w:val="00756743"/>
  </w:style>
  <w:style w:type="character" w:customStyle="1" w:styleId="markavwla5ivo">
    <w:name w:val="markavwla5ivo"/>
    <w:rsid w:val="00756743"/>
  </w:style>
  <w:style w:type="character" w:customStyle="1" w:styleId="vortalspan">
    <w:name w:val="vortalspan"/>
    <w:rsid w:val="00756743"/>
  </w:style>
  <w:style w:type="character" w:customStyle="1" w:styleId="vortalnumericspan">
    <w:name w:val="vortalnumericspan"/>
    <w:rsid w:val="00756743"/>
  </w:style>
  <w:style w:type="character" w:customStyle="1" w:styleId="A5">
    <w:name w:val="A5"/>
    <w:uiPriority w:val="99"/>
    <w:rsid w:val="00756743"/>
    <w:rPr>
      <w:rFonts w:ascii="HelveticaNeueLT Pro 55 Roman" w:hAnsi="HelveticaNeueLT Pro 55 Roman"/>
      <w:color w:val="000000"/>
    </w:rPr>
  </w:style>
  <w:style w:type="table" w:customStyle="1" w:styleId="Tablaconcuadrcula2">
    <w:name w:val="Tabla con cuadrícula2"/>
    <w:basedOn w:val="Tablanormal"/>
    <w:uiPriority w:val="59"/>
    <w:rsid w:val="00756743"/>
    <w:rPr>
      <w:rFonts w:eastAsia="Times New Roman"/>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756743"/>
    <w:rPr>
      <w:rFonts w:eastAsia="Times New Roman"/>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756743"/>
    <w:rPr>
      <w:rFonts w:eastAsia="Times New Roman"/>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756743"/>
    <w:pPr>
      <w:keepNext/>
      <w:numPr>
        <w:numId w:val="11"/>
      </w:numPr>
      <w:spacing w:before="120" w:after="200" w:line="276" w:lineRule="auto"/>
      <w:ind w:left="697" w:hanging="340"/>
      <w:outlineLvl w:val="1"/>
    </w:pPr>
    <w:rPr>
      <w:rFonts w:cs="Arial"/>
      <w:b/>
      <w:color w:val="000000"/>
      <w:szCs w:val="20"/>
      <w:lang w:eastAsia="es-CO"/>
    </w:rPr>
  </w:style>
  <w:style w:type="paragraph" w:customStyle="1" w:styleId="Capitulo3">
    <w:name w:val="Capitulo 3"/>
    <w:basedOn w:val="Literales"/>
    <w:qFormat/>
    <w:rsid w:val="00756743"/>
    <w:pPr>
      <w:numPr>
        <w:numId w:val="12"/>
      </w:numPr>
    </w:pPr>
  </w:style>
  <w:style w:type="paragraph" w:customStyle="1" w:styleId="Capitulo2">
    <w:name w:val="Capitulo 2"/>
    <w:basedOn w:val="Literales"/>
    <w:autoRedefine/>
    <w:qFormat/>
    <w:rsid w:val="00756743"/>
    <w:pPr>
      <w:numPr>
        <w:numId w:val="13"/>
      </w:numPr>
      <w:ind w:left="708" w:hanging="708"/>
      <w:jc w:val="both"/>
    </w:pPr>
    <w:rPr>
      <w:color w:val="3B3838" w:themeColor="background2" w:themeShade="40"/>
    </w:rPr>
  </w:style>
  <w:style w:type="paragraph" w:customStyle="1" w:styleId="xl218">
    <w:name w:val="xl218"/>
    <w:basedOn w:val="Normal"/>
    <w:rsid w:val="00756743"/>
    <w:pPr>
      <w:spacing w:before="100" w:beforeAutospacing="1" w:after="100" w:afterAutospacing="1" w:line="240" w:lineRule="auto"/>
    </w:pPr>
    <w:rPr>
      <w:rFonts w:ascii="Arial" w:eastAsia="MS Mincho" w:hAnsi="Arial" w:cs="Arial"/>
      <w:b/>
      <w:bCs/>
      <w:sz w:val="24"/>
      <w:szCs w:val="24"/>
      <w:lang w:eastAsia="es-CO"/>
    </w:rPr>
  </w:style>
  <w:style w:type="paragraph" w:customStyle="1" w:styleId="xl219">
    <w:name w:val="xl219"/>
    <w:basedOn w:val="Normal"/>
    <w:rsid w:val="00756743"/>
    <w:pPr>
      <w:spacing w:before="100" w:beforeAutospacing="1" w:after="100" w:afterAutospacing="1" w:line="240" w:lineRule="auto"/>
    </w:pPr>
    <w:rPr>
      <w:rFonts w:ascii="Arial" w:eastAsia="MS Mincho" w:hAnsi="Arial" w:cs="Arial"/>
      <w:b/>
      <w:bCs/>
      <w:sz w:val="24"/>
      <w:szCs w:val="24"/>
      <w:lang w:eastAsia="es-CO"/>
    </w:rPr>
  </w:style>
  <w:style w:type="paragraph" w:customStyle="1" w:styleId="xl220">
    <w:name w:val="xl220"/>
    <w:basedOn w:val="Normal"/>
    <w:rsid w:val="00756743"/>
    <w:pPr>
      <w:spacing w:before="100" w:beforeAutospacing="1" w:after="100" w:afterAutospacing="1" w:line="240" w:lineRule="auto"/>
    </w:pPr>
    <w:rPr>
      <w:rFonts w:ascii="Arial Narrow" w:eastAsia="MS Mincho" w:hAnsi="Arial Narrow"/>
      <w:sz w:val="24"/>
      <w:szCs w:val="24"/>
      <w:lang w:eastAsia="es-CO"/>
    </w:rPr>
  </w:style>
  <w:style w:type="paragraph" w:customStyle="1" w:styleId="xl221">
    <w:name w:val="xl221"/>
    <w:basedOn w:val="Normal"/>
    <w:rsid w:val="00756743"/>
    <w:pPr>
      <w:pBdr>
        <w:top w:val="single" w:sz="4" w:space="0" w:color="auto"/>
        <w:bottom w:val="single" w:sz="4" w:space="0" w:color="auto"/>
      </w:pBdr>
      <w:spacing w:before="100" w:beforeAutospacing="1" w:after="100" w:afterAutospacing="1" w:line="240" w:lineRule="auto"/>
    </w:pPr>
    <w:rPr>
      <w:rFonts w:ascii="Arial Narrow" w:eastAsia="MS Mincho" w:hAnsi="Arial Narrow"/>
      <w:sz w:val="24"/>
      <w:szCs w:val="24"/>
      <w:lang w:eastAsia="es-CO"/>
    </w:rPr>
  </w:style>
  <w:style w:type="paragraph" w:customStyle="1" w:styleId="xl222">
    <w:name w:val="xl222"/>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b/>
      <w:bCs/>
      <w:sz w:val="16"/>
      <w:szCs w:val="16"/>
      <w:lang w:eastAsia="es-CO"/>
    </w:rPr>
  </w:style>
  <w:style w:type="paragraph" w:customStyle="1" w:styleId="xl223">
    <w:name w:val="xl223"/>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S Mincho" w:hAnsi="Arial" w:cs="Arial"/>
      <w:b/>
      <w:bCs/>
      <w:sz w:val="72"/>
      <w:szCs w:val="72"/>
      <w:lang w:eastAsia="es-CO"/>
    </w:rPr>
  </w:style>
  <w:style w:type="paragraph" w:customStyle="1" w:styleId="xl224">
    <w:name w:val="xl224"/>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25">
    <w:name w:val="xl225"/>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6">
    <w:name w:val="xl226"/>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7">
    <w:name w:val="xl227"/>
    <w:basedOn w:val="Normal"/>
    <w:rsid w:val="00756743"/>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8">
    <w:name w:val="xl228"/>
    <w:basedOn w:val="Normal"/>
    <w:rsid w:val="00756743"/>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9">
    <w:name w:val="xl229"/>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0">
    <w:name w:val="xl230"/>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1">
    <w:name w:val="xl231"/>
    <w:basedOn w:val="Normal"/>
    <w:rsid w:val="00756743"/>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2">
    <w:name w:val="xl232"/>
    <w:basedOn w:val="Normal"/>
    <w:rsid w:val="00756743"/>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3">
    <w:name w:val="xl233"/>
    <w:basedOn w:val="Normal"/>
    <w:rsid w:val="00756743"/>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4">
    <w:name w:val="xl234"/>
    <w:basedOn w:val="Normal"/>
    <w:rsid w:val="0075674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5">
    <w:name w:val="xl235"/>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36">
    <w:name w:val="xl236"/>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37">
    <w:name w:val="xl237"/>
    <w:basedOn w:val="Normal"/>
    <w:rsid w:val="00756743"/>
    <w:pPr>
      <w:pBdr>
        <w:left w:val="single" w:sz="4"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38">
    <w:name w:val="xl238"/>
    <w:basedOn w:val="Normal"/>
    <w:rsid w:val="00756743"/>
    <w:pPr>
      <w:pBdr>
        <w:left w:val="single" w:sz="4" w:space="0" w:color="auto"/>
        <w:bottom w:val="single" w:sz="8"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39">
    <w:name w:val="xl239"/>
    <w:basedOn w:val="Normal"/>
    <w:rsid w:val="0075674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40">
    <w:name w:val="xl240"/>
    <w:basedOn w:val="Normal"/>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l241">
    <w:name w:val="xl241"/>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MS Mincho" w:hAnsi="Arial Narrow"/>
      <w:sz w:val="24"/>
      <w:szCs w:val="24"/>
      <w:lang w:eastAsia="es-CO"/>
    </w:rPr>
  </w:style>
  <w:style w:type="paragraph" w:customStyle="1" w:styleId="xl242">
    <w:name w:val="xl242"/>
    <w:basedOn w:val="Normal"/>
    <w:rsid w:val="007567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3">
    <w:name w:val="xl243"/>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4">
    <w:name w:val="xl244"/>
    <w:basedOn w:val="Normal"/>
    <w:rsid w:val="0075674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5">
    <w:name w:val="xl245"/>
    <w:basedOn w:val="Normal"/>
    <w:rsid w:val="00756743"/>
    <w:pPr>
      <w:pBdr>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6">
    <w:name w:val="xl246"/>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47">
    <w:name w:val="xl247"/>
    <w:basedOn w:val="Normal"/>
    <w:rsid w:val="00756743"/>
    <w:pPr>
      <w:shd w:val="clear" w:color="000000" w:fill="FFFF00"/>
      <w:spacing w:before="100" w:beforeAutospacing="1" w:after="100" w:afterAutospacing="1" w:line="240" w:lineRule="auto"/>
    </w:pPr>
    <w:rPr>
      <w:rFonts w:ascii="Times New Roman" w:eastAsia="MS Mincho" w:hAnsi="Times New Roman"/>
      <w:sz w:val="24"/>
      <w:szCs w:val="24"/>
      <w:lang w:eastAsia="es-CO"/>
    </w:rPr>
  </w:style>
  <w:style w:type="paragraph" w:customStyle="1" w:styleId="xl248">
    <w:name w:val="xl248"/>
    <w:basedOn w:val="Normal"/>
    <w:rsid w:val="00756743"/>
    <w:pPr>
      <w:spacing w:before="100" w:beforeAutospacing="1" w:after="100" w:afterAutospacing="1" w:line="240" w:lineRule="auto"/>
    </w:pPr>
    <w:rPr>
      <w:rFonts w:ascii="Arial Narrow" w:eastAsia="MS Mincho" w:hAnsi="Arial Narrow"/>
      <w:b/>
      <w:bCs/>
      <w:sz w:val="24"/>
      <w:szCs w:val="24"/>
      <w:lang w:eastAsia="es-CO"/>
    </w:rPr>
  </w:style>
  <w:style w:type="paragraph" w:customStyle="1" w:styleId="xl249">
    <w:name w:val="xl249"/>
    <w:basedOn w:val="Normal"/>
    <w:rsid w:val="00756743"/>
    <w:pPr>
      <w:pBdr>
        <w:top w:val="single" w:sz="8" w:space="0" w:color="auto"/>
      </w:pBdr>
      <w:spacing w:before="100" w:beforeAutospacing="1" w:after="100" w:afterAutospacing="1" w:line="240" w:lineRule="auto"/>
    </w:pPr>
    <w:rPr>
      <w:rFonts w:ascii="Arial Narrow" w:eastAsia="MS Mincho" w:hAnsi="Arial Narrow"/>
      <w:b/>
      <w:bCs/>
      <w:sz w:val="16"/>
      <w:szCs w:val="16"/>
      <w:lang w:eastAsia="es-CO"/>
    </w:rPr>
  </w:style>
  <w:style w:type="paragraph" w:customStyle="1" w:styleId="xl250">
    <w:name w:val="xl250"/>
    <w:basedOn w:val="Normal"/>
    <w:rsid w:val="00756743"/>
    <w:pPr>
      <w:spacing w:before="100" w:beforeAutospacing="1" w:after="100" w:afterAutospacing="1" w:line="240" w:lineRule="auto"/>
      <w:jc w:val="right"/>
    </w:pPr>
    <w:rPr>
      <w:rFonts w:ascii="Arial Narrow" w:eastAsia="MS Mincho" w:hAnsi="Arial Narrow"/>
      <w:sz w:val="16"/>
      <w:szCs w:val="16"/>
      <w:lang w:eastAsia="es-CO"/>
    </w:rPr>
  </w:style>
  <w:style w:type="paragraph" w:customStyle="1" w:styleId="xl251">
    <w:name w:val="xl251"/>
    <w:basedOn w:val="Normal"/>
    <w:rsid w:val="00756743"/>
    <w:pPr>
      <w:spacing w:before="100" w:beforeAutospacing="1" w:after="100" w:afterAutospacing="1" w:line="240" w:lineRule="auto"/>
      <w:jc w:val="center"/>
    </w:pPr>
    <w:rPr>
      <w:rFonts w:ascii="Arial Narrow" w:eastAsia="MS Mincho" w:hAnsi="Arial Narrow"/>
      <w:sz w:val="24"/>
      <w:szCs w:val="24"/>
      <w:lang w:eastAsia="es-CO"/>
    </w:rPr>
  </w:style>
  <w:style w:type="paragraph" w:customStyle="1" w:styleId="xl252">
    <w:name w:val="xl252"/>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53">
    <w:name w:val="xl253"/>
    <w:basedOn w:val="Normal"/>
    <w:rsid w:val="0075674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54">
    <w:name w:val="xl254"/>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numbering" w:customStyle="1" w:styleId="Estilo1">
    <w:name w:val="Estilo1"/>
    <w:rsid w:val="00756743"/>
    <w:pPr>
      <w:numPr>
        <w:numId w:val="14"/>
      </w:numPr>
    </w:pPr>
  </w:style>
  <w:style w:type="numbering" w:customStyle="1" w:styleId="Estiloimportado23">
    <w:name w:val="Estilo importado 23"/>
    <w:rsid w:val="00756743"/>
    <w:pPr>
      <w:numPr>
        <w:numId w:val="15"/>
      </w:numPr>
    </w:pPr>
  </w:style>
  <w:style w:type="table" w:customStyle="1" w:styleId="Tablaconcuadrculaclara1">
    <w:name w:val="Tabla con cuadrícula clara1"/>
    <w:basedOn w:val="Tablanormal"/>
    <w:next w:val="Tablaconcuadrculaclara"/>
    <w:uiPriority w:val="40"/>
    <w:rsid w:val="00BB2D25"/>
    <w:rPr>
      <w:rFonts w:ascii="Cambria" w:eastAsia="MS Mincho" w:hAnsi="Cambria"/>
      <w:lang w:val="en-US" w:eastAsia="ja-JP"/>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A9007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62074">
      <w:bodyDiv w:val="1"/>
      <w:marLeft w:val="0"/>
      <w:marRight w:val="0"/>
      <w:marTop w:val="0"/>
      <w:marBottom w:val="0"/>
      <w:divBdr>
        <w:top w:val="none" w:sz="0" w:space="0" w:color="auto"/>
        <w:left w:val="none" w:sz="0" w:space="0" w:color="auto"/>
        <w:bottom w:val="none" w:sz="0" w:space="0" w:color="auto"/>
        <w:right w:val="none" w:sz="0" w:space="0" w:color="auto"/>
      </w:divBdr>
      <w:divsChild>
        <w:div w:id="166333886">
          <w:marLeft w:val="0"/>
          <w:marRight w:val="0"/>
          <w:marTop w:val="0"/>
          <w:marBottom w:val="0"/>
          <w:divBdr>
            <w:top w:val="none" w:sz="0" w:space="0" w:color="auto"/>
            <w:left w:val="none" w:sz="0" w:space="0" w:color="auto"/>
            <w:bottom w:val="none" w:sz="0" w:space="0" w:color="auto"/>
            <w:right w:val="none" w:sz="0" w:space="0" w:color="auto"/>
          </w:divBdr>
        </w:div>
        <w:div w:id="224414491">
          <w:marLeft w:val="0"/>
          <w:marRight w:val="0"/>
          <w:marTop w:val="0"/>
          <w:marBottom w:val="0"/>
          <w:divBdr>
            <w:top w:val="none" w:sz="0" w:space="0" w:color="auto"/>
            <w:left w:val="none" w:sz="0" w:space="0" w:color="auto"/>
            <w:bottom w:val="none" w:sz="0" w:space="0" w:color="auto"/>
            <w:right w:val="none" w:sz="0" w:space="0" w:color="auto"/>
          </w:divBdr>
        </w:div>
        <w:div w:id="615209554">
          <w:marLeft w:val="0"/>
          <w:marRight w:val="0"/>
          <w:marTop w:val="0"/>
          <w:marBottom w:val="0"/>
          <w:divBdr>
            <w:top w:val="none" w:sz="0" w:space="0" w:color="auto"/>
            <w:left w:val="none" w:sz="0" w:space="0" w:color="auto"/>
            <w:bottom w:val="none" w:sz="0" w:space="0" w:color="auto"/>
            <w:right w:val="none" w:sz="0" w:space="0" w:color="auto"/>
          </w:divBdr>
        </w:div>
        <w:div w:id="733938168">
          <w:marLeft w:val="0"/>
          <w:marRight w:val="0"/>
          <w:marTop w:val="0"/>
          <w:marBottom w:val="0"/>
          <w:divBdr>
            <w:top w:val="none" w:sz="0" w:space="0" w:color="auto"/>
            <w:left w:val="none" w:sz="0" w:space="0" w:color="auto"/>
            <w:bottom w:val="none" w:sz="0" w:space="0" w:color="auto"/>
            <w:right w:val="none" w:sz="0" w:space="0" w:color="auto"/>
          </w:divBdr>
        </w:div>
        <w:div w:id="888419045">
          <w:marLeft w:val="0"/>
          <w:marRight w:val="0"/>
          <w:marTop w:val="0"/>
          <w:marBottom w:val="0"/>
          <w:divBdr>
            <w:top w:val="none" w:sz="0" w:space="0" w:color="auto"/>
            <w:left w:val="none" w:sz="0" w:space="0" w:color="auto"/>
            <w:bottom w:val="none" w:sz="0" w:space="0" w:color="auto"/>
            <w:right w:val="none" w:sz="0" w:space="0" w:color="auto"/>
          </w:divBdr>
        </w:div>
        <w:div w:id="931814176">
          <w:marLeft w:val="0"/>
          <w:marRight w:val="0"/>
          <w:marTop w:val="0"/>
          <w:marBottom w:val="0"/>
          <w:divBdr>
            <w:top w:val="none" w:sz="0" w:space="0" w:color="auto"/>
            <w:left w:val="none" w:sz="0" w:space="0" w:color="auto"/>
            <w:bottom w:val="none" w:sz="0" w:space="0" w:color="auto"/>
            <w:right w:val="none" w:sz="0" w:space="0" w:color="auto"/>
          </w:divBdr>
        </w:div>
        <w:div w:id="1998999901">
          <w:marLeft w:val="0"/>
          <w:marRight w:val="0"/>
          <w:marTop w:val="0"/>
          <w:marBottom w:val="0"/>
          <w:divBdr>
            <w:top w:val="none" w:sz="0" w:space="0" w:color="auto"/>
            <w:left w:val="none" w:sz="0" w:space="0" w:color="auto"/>
            <w:bottom w:val="none" w:sz="0" w:space="0" w:color="auto"/>
            <w:right w:val="none" w:sz="0" w:space="0" w:color="auto"/>
          </w:divBdr>
          <w:divsChild>
            <w:div w:id="151415096">
              <w:marLeft w:val="0"/>
              <w:marRight w:val="0"/>
              <w:marTop w:val="0"/>
              <w:marBottom w:val="0"/>
              <w:divBdr>
                <w:top w:val="none" w:sz="0" w:space="0" w:color="auto"/>
                <w:left w:val="none" w:sz="0" w:space="0" w:color="auto"/>
                <w:bottom w:val="none" w:sz="0" w:space="0" w:color="auto"/>
                <w:right w:val="none" w:sz="0" w:space="0" w:color="auto"/>
              </w:divBdr>
            </w:div>
            <w:div w:id="331227435">
              <w:marLeft w:val="0"/>
              <w:marRight w:val="0"/>
              <w:marTop w:val="0"/>
              <w:marBottom w:val="0"/>
              <w:divBdr>
                <w:top w:val="none" w:sz="0" w:space="0" w:color="auto"/>
                <w:left w:val="none" w:sz="0" w:space="0" w:color="auto"/>
                <w:bottom w:val="none" w:sz="0" w:space="0" w:color="auto"/>
                <w:right w:val="none" w:sz="0" w:space="0" w:color="auto"/>
              </w:divBdr>
            </w:div>
            <w:div w:id="1265073382">
              <w:marLeft w:val="0"/>
              <w:marRight w:val="0"/>
              <w:marTop w:val="0"/>
              <w:marBottom w:val="0"/>
              <w:divBdr>
                <w:top w:val="none" w:sz="0" w:space="0" w:color="auto"/>
                <w:left w:val="none" w:sz="0" w:space="0" w:color="auto"/>
                <w:bottom w:val="none" w:sz="0" w:space="0" w:color="auto"/>
                <w:right w:val="none" w:sz="0" w:space="0" w:color="auto"/>
              </w:divBdr>
            </w:div>
            <w:div w:id="1428960136">
              <w:marLeft w:val="0"/>
              <w:marRight w:val="0"/>
              <w:marTop w:val="0"/>
              <w:marBottom w:val="0"/>
              <w:divBdr>
                <w:top w:val="none" w:sz="0" w:space="0" w:color="auto"/>
                <w:left w:val="none" w:sz="0" w:space="0" w:color="auto"/>
                <w:bottom w:val="none" w:sz="0" w:space="0" w:color="auto"/>
                <w:right w:val="none" w:sz="0" w:space="0" w:color="auto"/>
              </w:divBdr>
            </w:div>
            <w:div w:id="1485976356">
              <w:marLeft w:val="0"/>
              <w:marRight w:val="0"/>
              <w:marTop w:val="0"/>
              <w:marBottom w:val="0"/>
              <w:divBdr>
                <w:top w:val="none" w:sz="0" w:space="0" w:color="auto"/>
                <w:left w:val="none" w:sz="0" w:space="0" w:color="auto"/>
                <w:bottom w:val="none" w:sz="0" w:space="0" w:color="auto"/>
                <w:right w:val="none" w:sz="0" w:space="0" w:color="auto"/>
              </w:divBdr>
            </w:div>
            <w:div w:id="1805583475">
              <w:marLeft w:val="0"/>
              <w:marRight w:val="0"/>
              <w:marTop w:val="0"/>
              <w:marBottom w:val="0"/>
              <w:divBdr>
                <w:top w:val="none" w:sz="0" w:space="0" w:color="auto"/>
                <w:left w:val="none" w:sz="0" w:space="0" w:color="auto"/>
                <w:bottom w:val="none" w:sz="0" w:space="0" w:color="auto"/>
                <w:right w:val="none" w:sz="0" w:space="0" w:color="auto"/>
              </w:divBdr>
            </w:div>
            <w:div w:id="2016496189">
              <w:marLeft w:val="0"/>
              <w:marRight w:val="0"/>
              <w:marTop w:val="0"/>
              <w:marBottom w:val="0"/>
              <w:divBdr>
                <w:top w:val="none" w:sz="0" w:space="0" w:color="auto"/>
                <w:left w:val="none" w:sz="0" w:space="0" w:color="auto"/>
                <w:bottom w:val="none" w:sz="0" w:space="0" w:color="auto"/>
                <w:right w:val="none" w:sz="0" w:space="0" w:color="auto"/>
              </w:divBdr>
            </w:div>
          </w:divsChild>
        </w:div>
        <w:div w:id="2008945856">
          <w:marLeft w:val="0"/>
          <w:marRight w:val="0"/>
          <w:marTop w:val="0"/>
          <w:marBottom w:val="0"/>
          <w:divBdr>
            <w:top w:val="none" w:sz="0" w:space="0" w:color="auto"/>
            <w:left w:val="none" w:sz="0" w:space="0" w:color="auto"/>
            <w:bottom w:val="none" w:sz="0" w:space="0" w:color="auto"/>
            <w:right w:val="none" w:sz="0" w:space="0" w:color="auto"/>
          </w:divBdr>
        </w:div>
      </w:divsChild>
    </w:div>
    <w:div w:id="140735689">
      <w:bodyDiv w:val="1"/>
      <w:marLeft w:val="0"/>
      <w:marRight w:val="0"/>
      <w:marTop w:val="0"/>
      <w:marBottom w:val="0"/>
      <w:divBdr>
        <w:top w:val="none" w:sz="0" w:space="0" w:color="auto"/>
        <w:left w:val="none" w:sz="0" w:space="0" w:color="auto"/>
        <w:bottom w:val="none" w:sz="0" w:space="0" w:color="auto"/>
        <w:right w:val="none" w:sz="0" w:space="0" w:color="auto"/>
      </w:divBdr>
    </w:div>
    <w:div w:id="261187073">
      <w:bodyDiv w:val="1"/>
      <w:marLeft w:val="0"/>
      <w:marRight w:val="0"/>
      <w:marTop w:val="0"/>
      <w:marBottom w:val="0"/>
      <w:divBdr>
        <w:top w:val="none" w:sz="0" w:space="0" w:color="auto"/>
        <w:left w:val="none" w:sz="0" w:space="0" w:color="auto"/>
        <w:bottom w:val="none" w:sz="0" w:space="0" w:color="auto"/>
        <w:right w:val="none" w:sz="0" w:space="0" w:color="auto"/>
      </w:divBdr>
    </w:div>
    <w:div w:id="316423106">
      <w:bodyDiv w:val="1"/>
      <w:marLeft w:val="0"/>
      <w:marRight w:val="0"/>
      <w:marTop w:val="0"/>
      <w:marBottom w:val="0"/>
      <w:divBdr>
        <w:top w:val="none" w:sz="0" w:space="0" w:color="auto"/>
        <w:left w:val="none" w:sz="0" w:space="0" w:color="auto"/>
        <w:bottom w:val="none" w:sz="0" w:space="0" w:color="auto"/>
        <w:right w:val="none" w:sz="0" w:space="0" w:color="auto"/>
      </w:divBdr>
      <w:divsChild>
        <w:div w:id="1169714528">
          <w:marLeft w:val="0"/>
          <w:marRight w:val="0"/>
          <w:marTop w:val="0"/>
          <w:marBottom w:val="0"/>
          <w:divBdr>
            <w:top w:val="none" w:sz="0" w:space="0" w:color="auto"/>
            <w:left w:val="none" w:sz="0" w:space="0" w:color="auto"/>
            <w:bottom w:val="none" w:sz="0" w:space="0" w:color="auto"/>
            <w:right w:val="none" w:sz="0" w:space="0" w:color="auto"/>
          </w:divBdr>
          <w:divsChild>
            <w:div w:id="2133204058">
              <w:marLeft w:val="0"/>
              <w:marRight w:val="0"/>
              <w:marTop w:val="0"/>
              <w:marBottom w:val="0"/>
              <w:divBdr>
                <w:top w:val="none" w:sz="0" w:space="0" w:color="auto"/>
                <w:left w:val="none" w:sz="0" w:space="0" w:color="auto"/>
                <w:bottom w:val="none" w:sz="0" w:space="0" w:color="auto"/>
                <w:right w:val="none" w:sz="0" w:space="0" w:color="auto"/>
              </w:divBdr>
              <w:divsChild>
                <w:div w:id="197220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21481">
      <w:bodyDiv w:val="1"/>
      <w:marLeft w:val="0"/>
      <w:marRight w:val="0"/>
      <w:marTop w:val="0"/>
      <w:marBottom w:val="0"/>
      <w:divBdr>
        <w:top w:val="none" w:sz="0" w:space="0" w:color="auto"/>
        <w:left w:val="none" w:sz="0" w:space="0" w:color="auto"/>
        <w:bottom w:val="none" w:sz="0" w:space="0" w:color="auto"/>
        <w:right w:val="none" w:sz="0" w:space="0" w:color="auto"/>
      </w:divBdr>
      <w:divsChild>
        <w:div w:id="113984413">
          <w:marLeft w:val="0"/>
          <w:marRight w:val="0"/>
          <w:marTop w:val="0"/>
          <w:marBottom w:val="0"/>
          <w:divBdr>
            <w:top w:val="none" w:sz="0" w:space="0" w:color="auto"/>
            <w:left w:val="none" w:sz="0" w:space="0" w:color="auto"/>
            <w:bottom w:val="none" w:sz="0" w:space="0" w:color="auto"/>
            <w:right w:val="none" w:sz="0" w:space="0" w:color="auto"/>
          </w:divBdr>
        </w:div>
        <w:div w:id="210264979">
          <w:marLeft w:val="0"/>
          <w:marRight w:val="0"/>
          <w:marTop w:val="0"/>
          <w:marBottom w:val="0"/>
          <w:divBdr>
            <w:top w:val="none" w:sz="0" w:space="0" w:color="auto"/>
            <w:left w:val="none" w:sz="0" w:space="0" w:color="auto"/>
            <w:bottom w:val="none" w:sz="0" w:space="0" w:color="auto"/>
            <w:right w:val="none" w:sz="0" w:space="0" w:color="auto"/>
          </w:divBdr>
        </w:div>
        <w:div w:id="552083390">
          <w:marLeft w:val="0"/>
          <w:marRight w:val="0"/>
          <w:marTop w:val="0"/>
          <w:marBottom w:val="0"/>
          <w:divBdr>
            <w:top w:val="none" w:sz="0" w:space="0" w:color="auto"/>
            <w:left w:val="none" w:sz="0" w:space="0" w:color="auto"/>
            <w:bottom w:val="none" w:sz="0" w:space="0" w:color="auto"/>
            <w:right w:val="none" w:sz="0" w:space="0" w:color="auto"/>
          </w:divBdr>
        </w:div>
        <w:div w:id="945582397">
          <w:marLeft w:val="0"/>
          <w:marRight w:val="0"/>
          <w:marTop w:val="0"/>
          <w:marBottom w:val="0"/>
          <w:divBdr>
            <w:top w:val="none" w:sz="0" w:space="0" w:color="auto"/>
            <w:left w:val="none" w:sz="0" w:space="0" w:color="auto"/>
            <w:bottom w:val="none" w:sz="0" w:space="0" w:color="auto"/>
            <w:right w:val="none" w:sz="0" w:space="0" w:color="auto"/>
          </w:divBdr>
        </w:div>
        <w:div w:id="1023283183">
          <w:marLeft w:val="0"/>
          <w:marRight w:val="0"/>
          <w:marTop w:val="0"/>
          <w:marBottom w:val="0"/>
          <w:divBdr>
            <w:top w:val="none" w:sz="0" w:space="0" w:color="auto"/>
            <w:left w:val="none" w:sz="0" w:space="0" w:color="auto"/>
            <w:bottom w:val="none" w:sz="0" w:space="0" w:color="auto"/>
            <w:right w:val="none" w:sz="0" w:space="0" w:color="auto"/>
          </w:divBdr>
        </w:div>
        <w:div w:id="1030104929">
          <w:marLeft w:val="0"/>
          <w:marRight w:val="0"/>
          <w:marTop w:val="0"/>
          <w:marBottom w:val="0"/>
          <w:divBdr>
            <w:top w:val="none" w:sz="0" w:space="0" w:color="auto"/>
            <w:left w:val="none" w:sz="0" w:space="0" w:color="auto"/>
            <w:bottom w:val="none" w:sz="0" w:space="0" w:color="auto"/>
            <w:right w:val="none" w:sz="0" w:space="0" w:color="auto"/>
          </w:divBdr>
        </w:div>
        <w:div w:id="1290666609">
          <w:marLeft w:val="0"/>
          <w:marRight w:val="0"/>
          <w:marTop w:val="0"/>
          <w:marBottom w:val="0"/>
          <w:divBdr>
            <w:top w:val="none" w:sz="0" w:space="0" w:color="auto"/>
            <w:left w:val="none" w:sz="0" w:space="0" w:color="auto"/>
            <w:bottom w:val="none" w:sz="0" w:space="0" w:color="auto"/>
            <w:right w:val="none" w:sz="0" w:space="0" w:color="auto"/>
          </w:divBdr>
        </w:div>
        <w:div w:id="1330596082">
          <w:marLeft w:val="0"/>
          <w:marRight w:val="0"/>
          <w:marTop w:val="0"/>
          <w:marBottom w:val="0"/>
          <w:divBdr>
            <w:top w:val="none" w:sz="0" w:space="0" w:color="auto"/>
            <w:left w:val="none" w:sz="0" w:space="0" w:color="auto"/>
            <w:bottom w:val="none" w:sz="0" w:space="0" w:color="auto"/>
            <w:right w:val="none" w:sz="0" w:space="0" w:color="auto"/>
          </w:divBdr>
        </w:div>
        <w:div w:id="1554847746">
          <w:marLeft w:val="0"/>
          <w:marRight w:val="0"/>
          <w:marTop w:val="0"/>
          <w:marBottom w:val="0"/>
          <w:divBdr>
            <w:top w:val="none" w:sz="0" w:space="0" w:color="auto"/>
            <w:left w:val="none" w:sz="0" w:space="0" w:color="auto"/>
            <w:bottom w:val="none" w:sz="0" w:space="0" w:color="auto"/>
            <w:right w:val="none" w:sz="0" w:space="0" w:color="auto"/>
          </w:divBdr>
        </w:div>
        <w:div w:id="1894542607">
          <w:marLeft w:val="0"/>
          <w:marRight w:val="0"/>
          <w:marTop w:val="0"/>
          <w:marBottom w:val="0"/>
          <w:divBdr>
            <w:top w:val="none" w:sz="0" w:space="0" w:color="auto"/>
            <w:left w:val="none" w:sz="0" w:space="0" w:color="auto"/>
            <w:bottom w:val="none" w:sz="0" w:space="0" w:color="auto"/>
            <w:right w:val="none" w:sz="0" w:space="0" w:color="auto"/>
          </w:divBdr>
        </w:div>
        <w:div w:id="1935429348">
          <w:marLeft w:val="0"/>
          <w:marRight w:val="0"/>
          <w:marTop w:val="0"/>
          <w:marBottom w:val="0"/>
          <w:divBdr>
            <w:top w:val="none" w:sz="0" w:space="0" w:color="auto"/>
            <w:left w:val="none" w:sz="0" w:space="0" w:color="auto"/>
            <w:bottom w:val="none" w:sz="0" w:space="0" w:color="auto"/>
            <w:right w:val="none" w:sz="0" w:space="0" w:color="auto"/>
          </w:divBdr>
        </w:div>
      </w:divsChild>
    </w:div>
    <w:div w:id="531840541">
      <w:bodyDiv w:val="1"/>
      <w:marLeft w:val="0"/>
      <w:marRight w:val="0"/>
      <w:marTop w:val="0"/>
      <w:marBottom w:val="0"/>
      <w:divBdr>
        <w:top w:val="none" w:sz="0" w:space="0" w:color="auto"/>
        <w:left w:val="none" w:sz="0" w:space="0" w:color="auto"/>
        <w:bottom w:val="none" w:sz="0" w:space="0" w:color="auto"/>
        <w:right w:val="none" w:sz="0" w:space="0" w:color="auto"/>
      </w:divBdr>
      <w:divsChild>
        <w:div w:id="6910076">
          <w:marLeft w:val="0"/>
          <w:marRight w:val="0"/>
          <w:marTop w:val="0"/>
          <w:marBottom w:val="0"/>
          <w:divBdr>
            <w:top w:val="none" w:sz="0" w:space="0" w:color="auto"/>
            <w:left w:val="none" w:sz="0" w:space="0" w:color="auto"/>
            <w:bottom w:val="none" w:sz="0" w:space="0" w:color="auto"/>
            <w:right w:val="none" w:sz="0" w:space="0" w:color="auto"/>
          </w:divBdr>
        </w:div>
        <w:div w:id="144125733">
          <w:marLeft w:val="0"/>
          <w:marRight w:val="0"/>
          <w:marTop w:val="0"/>
          <w:marBottom w:val="0"/>
          <w:divBdr>
            <w:top w:val="none" w:sz="0" w:space="0" w:color="auto"/>
            <w:left w:val="none" w:sz="0" w:space="0" w:color="auto"/>
            <w:bottom w:val="none" w:sz="0" w:space="0" w:color="auto"/>
            <w:right w:val="none" w:sz="0" w:space="0" w:color="auto"/>
          </w:divBdr>
        </w:div>
        <w:div w:id="183714803">
          <w:marLeft w:val="0"/>
          <w:marRight w:val="0"/>
          <w:marTop w:val="0"/>
          <w:marBottom w:val="0"/>
          <w:divBdr>
            <w:top w:val="none" w:sz="0" w:space="0" w:color="auto"/>
            <w:left w:val="none" w:sz="0" w:space="0" w:color="auto"/>
            <w:bottom w:val="none" w:sz="0" w:space="0" w:color="auto"/>
            <w:right w:val="none" w:sz="0" w:space="0" w:color="auto"/>
          </w:divBdr>
        </w:div>
        <w:div w:id="249513623">
          <w:marLeft w:val="0"/>
          <w:marRight w:val="0"/>
          <w:marTop w:val="0"/>
          <w:marBottom w:val="0"/>
          <w:divBdr>
            <w:top w:val="none" w:sz="0" w:space="0" w:color="auto"/>
            <w:left w:val="none" w:sz="0" w:space="0" w:color="auto"/>
            <w:bottom w:val="none" w:sz="0" w:space="0" w:color="auto"/>
            <w:right w:val="none" w:sz="0" w:space="0" w:color="auto"/>
          </w:divBdr>
        </w:div>
        <w:div w:id="303239664">
          <w:marLeft w:val="0"/>
          <w:marRight w:val="0"/>
          <w:marTop w:val="0"/>
          <w:marBottom w:val="0"/>
          <w:divBdr>
            <w:top w:val="none" w:sz="0" w:space="0" w:color="auto"/>
            <w:left w:val="none" w:sz="0" w:space="0" w:color="auto"/>
            <w:bottom w:val="none" w:sz="0" w:space="0" w:color="auto"/>
            <w:right w:val="none" w:sz="0" w:space="0" w:color="auto"/>
          </w:divBdr>
        </w:div>
        <w:div w:id="306781804">
          <w:marLeft w:val="0"/>
          <w:marRight w:val="0"/>
          <w:marTop w:val="0"/>
          <w:marBottom w:val="0"/>
          <w:divBdr>
            <w:top w:val="none" w:sz="0" w:space="0" w:color="auto"/>
            <w:left w:val="none" w:sz="0" w:space="0" w:color="auto"/>
            <w:bottom w:val="none" w:sz="0" w:space="0" w:color="auto"/>
            <w:right w:val="none" w:sz="0" w:space="0" w:color="auto"/>
          </w:divBdr>
        </w:div>
        <w:div w:id="309746884">
          <w:marLeft w:val="0"/>
          <w:marRight w:val="0"/>
          <w:marTop w:val="0"/>
          <w:marBottom w:val="0"/>
          <w:divBdr>
            <w:top w:val="none" w:sz="0" w:space="0" w:color="auto"/>
            <w:left w:val="none" w:sz="0" w:space="0" w:color="auto"/>
            <w:bottom w:val="none" w:sz="0" w:space="0" w:color="auto"/>
            <w:right w:val="none" w:sz="0" w:space="0" w:color="auto"/>
          </w:divBdr>
        </w:div>
        <w:div w:id="365958224">
          <w:marLeft w:val="0"/>
          <w:marRight w:val="0"/>
          <w:marTop w:val="0"/>
          <w:marBottom w:val="0"/>
          <w:divBdr>
            <w:top w:val="none" w:sz="0" w:space="0" w:color="auto"/>
            <w:left w:val="none" w:sz="0" w:space="0" w:color="auto"/>
            <w:bottom w:val="none" w:sz="0" w:space="0" w:color="auto"/>
            <w:right w:val="none" w:sz="0" w:space="0" w:color="auto"/>
          </w:divBdr>
        </w:div>
        <w:div w:id="411243258">
          <w:marLeft w:val="0"/>
          <w:marRight w:val="0"/>
          <w:marTop w:val="0"/>
          <w:marBottom w:val="0"/>
          <w:divBdr>
            <w:top w:val="none" w:sz="0" w:space="0" w:color="auto"/>
            <w:left w:val="none" w:sz="0" w:space="0" w:color="auto"/>
            <w:bottom w:val="none" w:sz="0" w:space="0" w:color="auto"/>
            <w:right w:val="none" w:sz="0" w:space="0" w:color="auto"/>
          </w:divBdr>
        </w:div>
        <w:div w:id="419641082">
          <w:marLeft w:val="0"/>
          <w:marRight w:val="0"/>
          <w:marTop w:val="0"/>
          <w:marBottom w:val="0"/>
          <w:divBdr>
            <w:top w:val="none" w:sz="0" w:space="0" w:color="auto"/>
            <w:left w:val="none" w:sz="0" w:space="0" w:color="auto"/>
            <w:bottom w:val="none" w:sz="0" w:space="0" w:color="auto"/>
            <w:right w:val="none" w:sz="0" w:space="0" w:color="auto"/>
          </w:divBdr>
        </w:div>
        <w:div w:id="446197431">
          <w:marLeft w:val="0"/>
          <w:marRight w:val="0"/>
          <w:marTop w:val="0"/>
          <w:marBottom w:val="0"/>
          <w:divBdr>
            <w:top w:val="none" w:sz="0" w:space="0" w:color="auto"/>
            <w:left w:val="none" w:sz="0" w:space="0" w:color="auto"/>
            <w:bottom w:val="none" w:sz="0" w:space="0" w:color="auto"/>
            <w:right w:val="none" w:sz="0" w:space="0" w:color="auto"/>
          </w:divBdr>
        </w:div>
        <w:div w:id="495002654">
          <w:marLeft w:val="0"/>
          <w:marRight w:val="0"/>
          <w:marTop w:val="0"/>
          <w:marBottom w:val="0"/>
          <w:divBdr>
            <w:top w:val="none" w:sz="0" w:space="0" w:color="auto"/>
            <w:left w:val="none" w:sz="0" w:space="0" w:color="auto"/>
            <w:bottom w:val="none" w:sz="0" w:space="0" w:color="auto"/>
            <w:right w:val="none" w:sz="0" w:space="0" w:color="auto"/>
          </w:divBdr>
        </w:div>
        <w:div w:id="511072000">
          <w:marLeft w:val="0"/>
          <w:marRight w:val="0"/>
          <w:marTop w:val="0"/>
          <w:marBottom w:val="0"/>
          <w:divBdr>
            <w:top w:val="none" w:sz="0" w:space="0" w:color="auto"/>
            <w:left w:val="none" w:sz="0" w:space="0" w:color="auto"/>
            <w:bottom w:val="none" w:sz="0" w:space="0" w:color="auto"/>
            <w:right w:val="none" w:sz="0" w:space="0" w:color="auto"/>
          </w:divBdr>
        </w:div>
        <w:div w:id="517819073">
          <w:marLeft w:val="0"/>
          <w:marRight w:val="0"/>
          <w:marTop w:val="0"/>
          <w:marBottom w:val="0"/>
          <w:divBdr>
            <w:top w:val="none" w:sz="0" w:space="0" w:color="auto"/>
            <w:left w:val="none" w:sz="0" w:space="0" w:color="auto"/>
            <w:bottom w:val="none" w:sz="0" w:space="0" w:color="auto"/>
            <w:right w:val="none" w:sz="0" w:space="0" w:color="auto"/>
          </w:divBdr>
        </w:div>
        <w:div w:id="561792756">
          <w:marLeft w:val="0"/>
          <w:marRight w:val="0"/>
          <w:marTop w:val="0"/>
          <w:marBottom w:val="0"/>
          <w:divBdr>
            <w:top w:val="none" w:sz="0" w:space="0" w:color="auto"/>
            <w:left w:val="none" w:sz="0" w:space="0" w:color="auto"/>
            <w:bottom w:val="none" w:sz="0" w:space="0" w:color="auto"/>
            <w:right w:val="none" w:sz="0" w:space="0" w:color="auto"/>
          </w:divBdr>
        </w:div>
        <w:div w:id="595866111">
          <w:marLeft w:val="0"/>
          <w:marRight w:val="0"/>
          <w:marTop w:val="0"/>
          <w:marBottom w:val="0"/>
          <w:divBdr>
            <w:top w:val="none" w:sz="0" w:space="0" w:color="auto"/>
            <w:left w:val="none" w:sz="0" w:space="0" w:color="auto"/>
            <w:bottom w:val="none" w:sz="0" w:space="0" w:color="auto"/>
            <w:right w:val="none" w:sz="0" w:space="0" w:color="auto"/>
          </w:divBdr>
        </w:div>
        <w:div w:id="643196346">
          <w:marLeft w:val="0"/>
          <w:marRight w:val="0"/>
          <w:marTop w:val="0"/>
          <w:marBottom w:val="0"/>
          <w:divBdr>
            <w:top w:val="none" w:sz="0" w:space="0" w:color="auto"/>
            <w:left w:val="none" w:sz="0" w:space="0" w:color="auto"/>
            <w:bottom w:val="none" w:sz="0" w:space="0" w:color="auto"/>
            <w:right w:val="none" w:sz="0" w:space="0" w:color="auto"/>
          </w:divBdr>
        </w:div>
        <w:div w:id="728965804">
          <w:marLeft w:val="0"/>
          <w:marRight w:val="0"/>
          <w:marTop w:val="0"/>
          <w:marBottom w:val="0"/>
          <w:divBdr>
            <w:top w:val="none" w:sz="0" w:space="0" w:color="auto"/>
            <w:left w:val="none" w:sz="0" w:space="0" w:color="auto"/>
            <w:bottom w:val="none" w:sz="0" w:space="0" w:color="auto"/>
            <w:right w:val="none" w:sz="0" w:space="0" w:color="auto"/>
          </w:divBdr>
        </w:div>
        <w:div w:id="750464268">
          <w:marLeft w:val="0"/>
          <w:marRight w:val="0"/>
          <w:marTop w:val="0"/>
          <w:marBottom w:val="0"/>
          <w:divBdr>
            <w:top w:val="none" w:sz="0" w:space="0" w:color="auto"/>
            <w:left w:val="none" w:sz="0" w:space="0" w:color="auto"/>
            <w:bottom w:val="none" w:sz="0" w:space="0" w:color="auto"/>
            <w:right w:val="none" w:sz="0" w:space="0" w:color="auto"/>
          </w:divBdr>
        </w:div>
        <w:div w:id="779029855">
          <w:marLeft w:val="0"/>
          <w:marRight w:val="0"/>
          <w:marTop w:val="0"/>
          <w:marBottom w:val="0"/>
          <w:divBdr>
            <w:top w:val="none" w:sz="0" w:space="0" w:color="auto"/>
            <w:left w:val="none" w:sz="0" w:space="0" w:color="auto"/>
            <w:bottom w:val="none" w:sz="0" w:space="0" w:color="auto"/>
            <w:right w:val="none" w:sz="0" w:space="0" w:color="auto"/>
          </w:divBdr>
        </w:div>
        <w:div w:id="825706796">
          <w:marLeft w:val="0"/>
          <w:marRight w:val="0"/>
          <w:marTop w:val="0"/>
          <w:marBottom w:val="0"/>
          <w:divBdr>
            <w:top w:val="none" w:sz="0" w:space="0" w:color="auto"/>
            <w:left w:val="none" w:sz="0" w:space="0" w:color="auto"/>
            <w:bottom w:val="none" w:sz="0" w:space="0" w:color="auto"/>
            <w:right w:val="none" w:sz="0" w:space="0" w:color="auto"/>
          </w:divBdr>
        </w:div>
        <w:div w:id="866261211">
          <w:marLeft w:val="0"/>
          <w:marRight w:val="0"/>
          <w:marTop w:val="0"/>
          <w:marBottom w:val="0"/>
          <w:divBdr>
            <w:top w:val="none" w:sz="0" w:space="0" w:color="auto"/>
            <w:left w:val="none" w:sz="0" w:space="0" w:color="auto"/>
            <w:bottom w:val="none" w:sz="0" w:space="0" w:color="auto"/>
            <w:right w:val="none" w:sz="0" w:space="0" w:color="auto"/>
          </w:divBdr>
        </w:div>
        <w:div w:id="895821051">
          <w:marLeft w:val="0"/>
          <w:marRight w:val="0"/>
          <w:marTop w:val="0"/>
          <w:marBottom w:val="0"/>
          <w:divBdr>
            <w:top w:val="none" w:sz="0" w:space="0" w:color="auto"/>
            <w:left w:val="none" w:sz="0" w:space="0" w:color="auto"/>
            <w:bottom w:val="none" w:sz="0" w:space="0" w:color="auto"/>
            <w:right w:val="none" w:sz="0" w:space="0" w:color="auto"/>
          </w:divBdr>
        </w:div>
        <w:div w:id="932279339">
          <w:marLeft w:val="0"/>
          <w:marRight w:val="0"/>
          <w:marTop w:val="0"/>
          <w:marBottom w:val="0"/>
          <w:divBdr>
            <w:top w:val="none" w:sz="0" w:space="0" w:color="auto"/>
            <w:left w:val="none" w:sz="0" w:space="0" w:color="auto"/>
            <w:bottom w:val="none" w:sz="0" w:space="0" w:color="auto"/>
            <w:right w:val="none" w:sz="0" w:space="0" w:color="auto"/>
          </w:divBdr>
        </w:div>
        <w:div w:id="939945705">
          <w:marLeft w:val="0"/>
          <w:marRight w:val="0"/>
          <w:marTop w:val="0"/>
          <w:marBottom w:val="0"/>
          <w:divBdr>
            <w:top w:val="none" w:sz="0" w:space="0" w:color="auto"/>
            <w:left w:val="none" w:sz="0" w:space="0" w:color="auto"/>
            <w:bottom w:val="none" w:sz="0" w:space="0" w:color="auto"/>
            <w:right w:val="none" w:sz="0" w:space="0" w:color="auto"/>
          </w:divBdr>
        </w:div>
        <w:div w:id="950087043">
          <w:marLeft w:val="0"/>
          <w:marRight w:val="0"/>
          <w:marTop w:val="0"/>
          <w:marBottom w:val="0"/>
          <w:divBdr>
            <w:top w:val="none" w:sz="0" w:space="0" w:color="auto"/>
            <w:left w:val="none" w:sz="0" w:space="0" w:color="auto"/>
            <w:bottom w:val="none" w:sz="0" w:space="0" w:color="auto"/>
            <w:right w:val="none" w:sz="0" w:space="0" w:color="auto"/>
          </w:divBdr>
        </w:div>
        <w:div w:id="963461749">
          <w:marLeft w:val="0"/>
          <w:marRight w:val="0"/>
          <w:marTop w:val="0"/>
          <w:marBottom w:val="0"/>
          <w:divBdr>
            <w:top w:val="none" w:sz="0" w:space="0" w:color="auto"/>
            <w:left w:val="none" w:sz="0" w:space="0" w:color="auto"/>
            <w:bottom w:val="none" w:sz="0" w:space="0" w:color="auto"/>
            <w:right w:val="none" w:sz="0" w:space="0" w:color="auto"/>
          </w:divBdr>
        </w:div>
        <w:div w:id="983390896">
          <w:marLeft w:val="0"/>
          <w:marRight w:val="0"/>
          <w:marTop w:val="0"/>
          <w:marBottom w:val="0"/>
          <w:divBdr>
            <w:top w:val="none" w:sz="0" w:space="0" w:color="auto"/>
            <w:left w:val="none" w:sz="0" w:space="0" w:color="auto"/>
            <w:bottom w:val="none" w:sz="0" w:space="0" w:color="auto"/>
            <w:right w:val="none" w:sz="0" w:space="0" w:color="auto"/>
          </w:divBdr>
        </w:div>
        <w:div w:id="998509055">
          <w:marLeft w:val="0"/>
          <w:marRight w:val="0"/>
          <w:marTop w:val="0"/>
          <w:marBottom w:val="0"/>
          <w:divBdr>
            <w:top w:val="none" w:sz="0" w:space="0" w:color="auto"/>
            <w:left w:val="none" w:sz="0" w:space="0" w:color="auto"/>
            <w:bottom w:val="none" w:sz="0" w:space="0" w:color="auto"/>
            <w:right w:val="none" w:sz="0" w:space="0" w:color="auto"/>
          </w:divBdr>
        </w:div>
        <w:div w:id="1031416629">
          <w:marLeft w:val="0"/>
          <w:marRight w:val="0"/>
          <w:marTop w:val="0"/>
          <w:marBottom w:val="0"/>
          <w:divBdr>
            <w:top w:val="none" w:sz="0" w:space="0" w:color="auto"/>
            <w:left w:val="none" w:sz="0" w:space="0" w:color="auto"/>
            <w:bottom w:val="none" w:sz="0" w:space="0" w:color="auto"/>
            <w:right w:val="none" w:sz="0" w:space="0" w:color="auto"/>
          </w:divBdr>
        </w:div>
        <w:div w:id="1050886900">
          <w:marLeft w:val="0"/>
          <w:marRight w:val="0"/>
          <w:marTop w:val="0"/>
          <w:marBottom w:val="0"/>
          <w:divBdr>
            <w:top w:val="none" w:sz="0" w:space="0" w:color="auto"/>
            <w:left w:val="none" w:sz="0" w:space="0" w:color="auto"/>
            <w:bottom w:val="none" w:sz="0" w:space="0" w:color="auto"/>
            <w:right w:val="none" w:sz="0" w:space="0" w:color="auto"/>
          </w:divBdr>
        </w:div>
        <w:div w:id="1051927816">
          <w:marLeft w:val="0"/>
          <w:marRight w:val="0"/>
          <w:marTop w:val="0"/>
          <w:marBottom w:val="0"/>
          <w:divBdr>
            <w:top w:val="none" w:sz="0" w:space="0" w:color="auto"/>
            <w:left w:val="none" w:sz="0" w:space="0" w:color="auto"/>
            <w:bottom w:val="none" w:sz="0" w:space="0" w:color="auto"/>
            <w:right w:val="none" w:sz="0" w:space="0" w:color="auto"/>
          </w:divBdr>
        </w:div>
        <w:div w:id="1059864606">
          <w:marLeft w:val="0"/>
          <w:marRight w:val="0"/>
          <w:marTop w:val="0"/>
          <w:marBottom w:val="0"/>
          <w:divBdr>
            <w:top w:val="none" w:sz="0" w:space="0" w:color="auto"/>
            <w:left w:val="none" w:sz="0" w:space="0" w:color="auto"/>
            <w:bottom w:val="none" w:sz="0" w:space="0" w:color="auto"/>
            <w:right w:val="none" w:sz="0" w:space="0" w:color="auto"/>
          </w:divBdr>
        </w:div>
        <w:div w:id="1062870007">
          <w:marLeft w:val="0"/>
          <w:marRight w:val="0"/>
          <w:marTop w:val="0"/>
          <w:marBottom w:val="0"/>
          <w:divBdr>
            <w:top w:val="none" w:sz="0" w:space="0" w:color="auto"/>
            <w:left w:val="none" w:sz="0" w:space="0" w:color="auto"/>
            <w:bottom w:val="none" w:sz="0" w:space="0" w:color="auto"/>
            <w:right w:val="none" w:sz="0" w:space="0" w:color="auto"/>
          </w:divBdr>
        </w:div>
        <w:div w:id="1128737440">
          <w:marLeft w:val="0"/>
          <w:marRight w:val="0"/>
          <w:marTop w:val="0"/>
          <w:marBottom w:val="0"/>
          <w:divBdr>
            <w:top w:val="none" w:sz="0" w:space="0" w:color="auto"/>
            <w:left w:val="none" w:sz="0" w:space="0" w:color="auto"/>
            <w:bottom w:val="none" w:sz="0" w:space="0" w:color="auto"/>
            <w:right w:val="none" w:sz="0" w:space="0" w:color="auto"/>
          </w:divBdr>
        </w:div>
        <w:div w:id="1152063694">
          <w:marLeft w:val="0"/>
          <w:marRight w:val="0"/>
          <w:marTop w:val="0"/>
          <w:marBottom w:val="0"/>
          <w:divBdr>
            <w:top w:val="none" w:sz="0" w:space="0" w:color="auto"/>
            <w:left w:val="none" w:sz="0" w:space="0" w:color="auto"/>
            <w:bottom w:val="none" w:sz="0" w:space="0" w:color="auto"/>
            <w:right w:val="none" w:sz="0" w:space="0" w:color="auto"/>
          </w:divBdr>
        </w:div>
        <w:div w:id="1152528812">
          <w:marLeft w:val="0"/>
          <w:marRight w:val="0"/>
          <w:marTop w:val="0"/>
          <w:marBottom w:val="0"/>
          <w:divBdr>
            <w:top w:val="none" w:sz="0" w:space="0" w:color="auto"/>
            <w:left w:val="none" w:sz="0" w:space="0" w:color="auto"/>
            <w:bottom w:val="none" w:sz="0" w:space="0" w:color="auto"/>
            <w:right w:val="none" w:sz="0" w:space="0" w:color="auto"/>
          </w:divBdr>
        </w:div>
        <w:div w:id="1208222743">
          <w:marLeft w:val="0"/>
          <w:marRight w:val="0"/>
          <w:marTop w:val="0"/>
          <w:marBottom w:val="0"/>
          <w:divBdr>
            <w:top w:val="none" w:sz="0" w:space="0" w:color="auto"/>
            <w:left w:val="none" w:sz="0" w:space="0" w:color="auto"/>
            <w:bottom w:val="none" w:sz="0" w:space="0" w:color="auto"/>
            <w:right w:val="none" w:sz="0" w:space="0" w:color="auto"/>
          </w:divBdr>
        </w:div>
        <w:div w:id="1223832034">
          <w:marLeft w:val="0"/>
          <w:marRight w:val="0"/>
          <w:marTop w:val="0"/>
          <w:marBottom w:val="0"/>
          <w:divBdr>
            <w:top w:val="none" w:sz="0" w:space="0" w:color="auto"/>
            <w:left w:val="none" w:sz="0" w:space="0" w:color="auto"/>
            <w:bottom w:val="none" w:sz="0" w:space="0" w:color="auto"/>
            <w:right w:val="none" w:sz="0" w:space="0" w:color="auto"/>
          </w:divBdr>
        </w:div>
        <w:div w:id="1236933834">
          <w:marLeft w:val="0"/>
          <w:marRight w:val="0"/>
          <w:marTop w:val="0"/>
          <w:marBottom w:val="0"/>
          <w:divBdr>
            <w:top w:val="none" w:sz="0" w:space="0" w:color="auto"/>
            <w:left w:val="none" w:sz="0" w:space="0" w:color="auto"/>
            <w:bottom w:val="none" w:sz="0" w:space="0" w:color="auto"/>
            <w:right w:val="none" w:sz="0" w:space="0" w:color="auto"/>
          </w:divBdr>
        </w:div>
        <w:div w:id="1296182032">
          <w:marLeft w:val="0"/>
          <w:marRight w:val="0"/>
          <w:marTop w:val="0"/>
          <w:marBottom w:val="0"/>
          <w:divBdr>
            <w:top w:val="none" w:sz="0" w:space="0" w:color="auto"/>
            <w:left w:val="none" w:sz="0" w:space="0" w:color="auto"/>
            <w:bottom w:val="none" w:sz="0" w:space="0" w:color="auto"/>
            <w:right w:val="none" w:sz="0" w:space="0" w:color="auto"/>
          </w:divBdr>
        </w:div>
        <w:div w:id="1307975241">
          <w:marLeft w:val="0"/>
          <w:marRight w:val="0"/>
          <w:marTop w:val="0"/>
          <w:marBottom w:val="0"/>
          <w:divBdr>
            <w:top w:val="none" w:sz="0" w:space="0" w:color="auto"/>
            <w:left w:val="none" w:sz="0" w:space="0" w:color="auto"/>
            <w:bottom w:val="none" w:sz="0" w:space="0" w:color="auto"/>
            <w:right w:val="none" w:sz="0" w:space="0" w:color="auto"/>
          </w:divBdr>
        </w:div>
        <w:div w:id="1311324956">
          <w:marLeft w:val="0"/>
          <w:marRight w:val="0"/>
          <w:marTop w:val="0"/>
          <w:marBottom w:val="0"/>
          <w:divBdr>
            <w:top w:val="none" w:sz="0" w:space="0" w:color="auto"/>
            <w:left w:val="none" w:sz="0" w:space="0" w:color="auto"/>
            <w:bottom w:val="none" w:sz="0" w:space="0" w:color="auto"/>
            <w:right w:val="none" w:sz="0" w:space="0" w:color="auto"/>
          </w:divBdr>
        </w:div>
        <w:div w:id="1353653495">
          <w:marLeft w:val="0"/>
          <w:marRight w:val="0"/>
          <w:marTop w:val="0"/>
          <w:marBottom w:val="0"/>
          <w:divBdr>
            <w:top w:val="none" w:sz="0" w:space="0" w:color="auto"/>
            <w:left w:val="none" w:sz="0" w:space="0" w:color="auto"/>
            <w:bottom w:val="none" w:sz="0" w:space="0" w:color="auto"/>
            <w:right w:val="none" w:sz="0" w:space="0" w:color="auto"/>
          </w:divBdr>
        </w:div>
        <w:div w:id="1360357977">
          <w:marLeft w:val="0"/>
          <w:marRight w:val="0"/>
          <w:marTop w:val="0"/>
          <w:marBottom w:val="0"/>
          <w:divBdr>
            <w:top w:val="none" w:sz="0" w:space="0" w:color="auto"/>
            <w:left w:val="none" w:sz="0" w:space="0" w:color="auto"/>
            <w:bottom w:val="none" w:sz="0" w:space="0" w:color="auto"/>
            <w:right w:val="none" w:sz="0" w:space="0" w:color="auto"/>
          </w:divBdr>
        </w:div>
        <w:div w:id="1364483159">
          <w:marLeft w:val="0"/>
          <w:marRight w:val="0"/>
          <w:marTop w:val="0"/>
          <w:marBottom w:val="0"/>
          <w:divBdr>
            <w:top w:val="none" w:sz="0" w:space="0" w:color="auto"/>
            <w:left w:val="none" w:sz="0" w:space="0" w:color="auto"/>
            <w:bottom w:val="none" w:sz="0" w:space="0" w:color="auto"/>
            <w:right w:val="none" w:sz="0" w:space="0" w:color="auto"/>
          </w:divBdr>
        </w:div>
        <w:div w:id="1402143837">
          <w:marLeft w:val="0"/>
          <w:marRight w:val="0"/>
          <w:marTop w:val="0"/>
          <w:marBottom w:val="0"/>
          <w:divBdr>
            <w:top w:val="none" w:sz="0" w:space="0" w:color="auto"/>
            <w:left w:val="none" w:sz="0" w:space="0" w:color="auto"/>
            <w:bottom w:val="none" w:sz="0" w:space="0" w:color="auto"/>
            <w:right w:val="none" w:sz="0" w:space="0" w:color="auto"/>
          </w:divBdr>
        </w:div>
        <w:div w:id="1440250921">
          <w:marLeft w:val="0"/>
          <w:marRight w:val="0"/>
          <w:marTop w:val="0"/>
          <w:marBottom w:val="0"/>
          <w:divBdr>
            <w:top w:val="none" w:sz="0" w:space="0" w:color="auto"/>
            <w:left w:val="none" w:sz="0" w:space="0" w:color="auto"/>
            <w:bottom w:val="none" w:sz="0" w:space="0" w:color="auto"/>
            <w:right w:val="none" w:sz="0" w:space="0" w:color="auto"/>
          </w:divBdr>
        </w:div>
        <w:div w:id="1466504318">
          <w:marLeft w:val="0"/>
          <w:marRight w:val="0"/>
          <w:marTop w:val="0"/>
          <w:marBottom w:val="0"/>
          <w:divBdr>
            <w:top w:val="none" w:sz="0" w:space="0" w:color="auto"/>
            <w:left w:val="none" w:sz="0" w:space="0" w:color="auto"/>
            <w:bottom w:val="none" w:sz="0" w:space="0" w:color="auto"/>
            <w:right w:val="none" w:sz="0" w:space="0" w:color="auto"/>
          </w:divBdr>
        </w:div>
        <w:div w:id="1498493596">
          <w:marLeft w:val="0"/>
          <w:marRight w:val="0"/>
          <w:marTop w:val="0"/>
          <w:marBottom w:val="0"/>
          <w:divBdr>
            <w:top w:val="none" w:sz="0" w:space="0" w:color="auto"/>
            <w:left w:val="none" w:sz="0" w:space="0" w:color="auto"/>
            <w:bottom w:val="none" w:sz="0" w:space="0" w:color="auto"/>
            <w:right w:val="none" w:sz="0" w:space="0" w:color="auto"/>
          </w:divBdr>
        </w:div>
        <w:div w:id="1502969547">
          <w:marLeft w:val="0"/>
          <w:marRight w:val="0"/>
          <w:marTop w:val="0"/>
          <w:marBottom w:val="0"/>
          <w:divBdr>
            <w:top w:val="none" w:sz="0" w:space="0" w:color="auto"/>
            <w:left w:val="none" w:sz="0" w:space="0" w:color="auto"/>
            <w:bottom w:val="none" w:sz="0" w:space="0" w:color="auto"/>
            <w:right w:val="none" w:sz="0" w:space="0" w:color="auto"/>
          </w:divBdr>
        </w:div>
        <w:div w:id="1524440567">
          <w:marLeft w:val="0"/>
          <w:marRight w:val="0"/>
          <w:marTop w:val="0"/>
          <w:marBottom w:val="0"/>
          <w:divBdr>
            <w:top w:val="none" w:sz="0" w:space="0" w:color="auto"/>
            <w:left w:val="none" w:sz="0" w:space="0" w:color="auto"/>
            <w:bottom w:val="none" w:sz="0" w:space="0" w:color="auto"/>
            <w:right w:val="none" w:sz="0" w:space="0" w:color="auto"/>
          </w:divBdr>
        </w:div>
        <w:div w:id="1593467721">
          <w:marLeft w:val="0"/>
          <w:marRight w:val="0"/>
          <w:marTop w:val="0"/>
          <w:marBottom w:val="0"/>
          <w:divBdr>
            <w:top w:val="none" w:sz="0" w:space="0" w:color="auto"/>
            <w:left w:val="none" w:sz="0" w:space="0" w:color="auto"/>
            <w:bottom w:val="none" w:sz="0" w:space="0" w:color="auto"/>
            <w:right w:val="none" w:sz="0" w:space="0" w:color="auto"/>
          </w:divBdr>
        </w:div>
        <w:div w:id="1604147206">
          <w:marLeft w:val="0"/>
          <w:marRight w:val="0"/>
          <w:marTop w:val="0"/>
          <w:marBottom w:val="0"/>
          <w:divBdr>
            <w:top w:val="none" w:sz="0" w:space="0" w:color="auto"/>
            <w:left w:val="none" w:sz="0" w:space="0" w:color="auto"/>
            <w:bottom w:val="none" w:sz="0" w:space="0" w:color="auto"/>
            <w:right w:val="none" w:sz="0" w:space="0" w:color="auto"/>
          </w:divBdr>
        </w:div>
        <w:div w:id="1683818877">
          <w:marLeft w:val="0"/>
          <w:marRight w:val="0"/>
          <w:marTop w:val="0"/>
          <w:marBottom w:val="0"/>
          <w:divBdr>
            <w:top w:val="none" w:sz="0" w:space="0" w:color="auto"/>
            <w:left w:val="none" w:sz="0" w:space="0" w:color="auto"/>
            <w:bottom w:val="none" w:sz="0" w:space="0" w:color="auto"/>
            <w:right w:val="none" w:sz="0" w:space="0" w:color="auto"/>
          </w:divBdr>
        </w:div>
        <w:div w:id="1700666286">
          <w:marLeft w:val="0"/>
          <w:marRight w:val="0"/>
          <w:marTop w:val="0"/>
          <w:marBottom w:val="0"/>
          <w:divBdr>
            <w:top w:val="none" w:sz="0" w:space="0" w:color="auto"/>
            <w:left w:val="none" w:sz="0" w:space="0" w:color="auto"/>
            <w:bottom w:val="none" w:sz="0" w:space="0" w:color="auto"/>
            <w:right w:val="none" w:sz="0" w:space="0" w:color="auto"/>
          </w:divBdr>
        </w:div>
        <w:div w:id="1707607047">
          <w:marLeft w:val="0"/>
          <w:marRight w:val="0"/>
          <w:marTop w:val="0"/>
          <w:marBottom w:val="0"/>
          <w:divBdr>
            <w:top w:val="none" w:sz="0" w:space="0" w:color="auto"/>
            <w:left w:val="none" w:sz="0" w:space="0" w:color="auto"/>
            <w:bottom w:val="none" w:sz="0" w:space="0" w:color="auto"/>
            <w:right w:val="none" w:sz="0" w:space="0" w:color="auto"/>
          </w:divBdr>
        </w:div>
        <w:div w:id="1714620537">
          <w:marLeft w:val="0"/>
          <w:marRight w:val="0"/>
          <w:marTop w:val="0"/>
          <w:marBottom w:val="0"/>
          <w:divBdr>
            <w:top w:val="none" w:sz="0" w:space="0" w:color="auto"/>
            <w:left w:val="none" w:sz="0" w:space="0" w:color="auto"/>
            <w:bottom w:val="none" w:sz="0" w:space="0" w:color="auto"/>
            <w:right w:val="none" w:sz="0" w:space="0" w:color="auto"/>
          </w:divBdr>
        </w:div>
        <w:div w:id="1718578056">
          <w:marLeft w:val="0"/>
          <w:marRight w:val="0"/>
          <w:marTop w:val="0"/>
          <w:marBottom w:val="0"/>
          <w:divBdr>
            <w:top w:val="none" w:sz="0" w:space="0" w:color="auto"/>
            <w:left w:val="none" w:sz="0" w:space="0" w:color="auto"/>
            <w:bottom w:val="none" w:sz="0" w:space="0" w:color="auto"/>
            <w:right w:val="none" w:sz="0" w:space="0" w:color="auto"/>
          </w:divBdr>
        </w:div>
        <w:div w:id="1768884813">
          <w:marLeft w:val="0"/>
          <w:marRight w:val="0"/>
          <w:marTop w:val="0"/>
          <w:marBottom w:val="0"/>
          <w:divBdr>
            <w:top w:val="none" w:sz="0" w:space="0" w:color="auto"/>
            <w:left w:val="none" w:sz="0" w:space="0" w:color="auto"/>
            <w:bottom w:val="none" w:sz="0" w:space="0" w:color="auto"/>
            <w:right w:val="none" w:sz="0" w:space="0" w:color="auto"/>
          </w:divBdr>
        </w:div>
        <w:div w:id="1815828661">
          <w:marLeft w:val="0"/>
          <w:marRight w:val="0"/>
          <w:marTop w:val="0"/>
          <w:marBottom w:val="0"/>
          <w:divBdr>
            <w:top w:val="none" w:sz="0" w:space="0" w:color="auto"/>
            <w:left w:val="none" w:sz="0" w:space="0" w:color="auto"/>
            <w:bottom w:val="none" w:sz="0" w:space="0" w:color="auto"/>
            <w:right w:val="none" w:sz="0" w:space="0" w:color="auto"/>
          </w:divBdr>
        </w:div>
        <w:div w:id="1871644619">
          <w:marLeft w:val="0"/>
          <w:marRight w:val="0"/>
          <w:marTop w:val="0"/>
          <w:marBottom w:val="0"/>
          <w:divBdr>
            <w:top w:val="none" w:sz="0" w:space="0" w:color="auto"/>
            <w:left w:val="none" w:sz="0" w:space="0" w:color="auto"/>
            <w:bottom w:val="none" w:sz="0" w:space="0" w:color="auto"/>
            <w:right w:val="none" w:sz="0" w:space="0" w:color="auto"/>
          </w:divBdr>
        </w:div>
        <w:div w:id="1885097973">
          <w:marLeft w:val="0"/>
          <w:marRight w:val="0"/>
          <w:marTop w:val="0"/>
          <w:marBottom w:val="0"/>
          <w:divBdr>
            <w:top w:val="none" w:sz="0" w:space="0" w:color="auto"/>
            <w:left w:val="none" w:sz="0" w:space="0" w:color="auto"/>
            <w:bottom w:val="none" w:sz="0" w:space="0" w:color="auto"/>
            <w:right w:val="none" w:sz="0" w:space="0" w:color="auto"/>
          </w:divBdr>
        </w:div>
        <w:div w:id="1887140449">
          <w:marLeft w:val="0"/>
          <w:marRight w:val="0"/>
          <w:marTop w:val="0"/>
          <w:marBottom w:val="0"/>
          <w:divBdr>
            <w:top w:val="none" w:sz="0" w:space="0" w:color="auto"/>
            <w:left w:val="none" w:sz="0" w:space="0" w:color="auto"/>
            <w:bottom w:val="none" w:sz="0" w:space="0" w:color="auto"/>
            <w:right w:val="none" w:sz="0" w:space="0" w:color="auto"/>
          </w:divBdr>
        </w:div>
        <w:div w:id="2052991463">
          <w:marLeft w:val="0"/>
          <w:marRight w:val="0"/>
          <w:marTop w:val="0"/>
          <w:marBottom w:val="0"/>
          <w:divBdr>
            <w:top w:val="none" w:sz="0" w:space="0" w:color="auto"/>
            <w:left w:val="none" w:sz="0" w:space="0" w:color="auto"/>
            <w:bottom w:val="none" w:sz="0" w:space="0" w:color="auto"/>
            <w:right w:val="none" w:sz="0" w:space="0" w:color="auto"/>
          </w:divBdr>
        </w:div>
        <w:div w:id="2089765010">
          <w:marLeft w:val="0"/>
          <w:marRight w:val="0"/>
          <w:marTop w:val="0"/>
          <w:marBottom w:val="0"/>
          <w:divBdr>
            <w:top w:val="none" w:sz="0" w:space="0" w:color="auto"/>
            <w:left w:val="none" w:sz="0" w:space="0" w:color="auto"/>
            <w:bottom w:val="none" w:sz="0" w:space="0" w:color="auto"/>
            <w:right w:val="none" w:sz="0" w:space="0" w:color="auto"/>
          </w:divBdr>
        </w:div>
        <w:div w:id="2136094456">
          <w:marLeft w:val="0"/>
          <w:marRight w:val="0"/>
          <w:marTop w:val="0"/>
          <w:marBottom w:val="0"/>
          <w:divBdr>
            <w:top w:val="none" w:sz="0" w:space="0" w:color="auto"/>
            <w:left w:val="none" w:sz="0" w:space="0" w:color="auto"/>
            <w:bottom w:val="none" w:sz="0" w:space="0" w:color="auto"/>
            <w:right w:val="none" w:sz="0" w:space="0" w:color="auto"/>
          </w:divBdr>
        </w:div>
      </w:divsChild>
    </w:div>
    <w:div w:id="557280699">
      <w:bodyDiv w:val="1"/>
      <w:marLeft w:val="0"/>
      <w:marRight w:val="0"/>
      <w:marTop w:val="0"/>
      <w:marBottom w:val="0"/>
      <w:divBdr>
        <w:top w:val="none" w:sz="0" w:space="0" w:color="auto"/>
        <w:left w:val="none" w:sz="0" w:space="0" w:color="auto"/>
        <w:bottom w:val="none" w:sz="0" w:space="0" w:color="auto"/>
        <w:right w:val="none" w:sz="0" w:space="0" w:color="auto"/>
      </w:divBdr>
      <w:divsChild>
        <w:div w:id="118769305">
          <w:marLeft w:val="0"/>
          <w:marRight w:val="0"/>
          <w:marTop w:val="0"/>
          <w:marBottom w:val="0"/>
          <w:divBdr>
            <w:top w:val="none" w:sz="0" w:space="0" w:color="auto"/>
            <w:left w:val="none" w:sz="0" w:space="0" w:color="auto"/>
            <w:bottom w:val="none" w:sz="0" w:space="0" w:color="auto"/>
            <w:right w:val="none" w:sz="0" w:space="0" w:color="auto"/>
          </w:divBdr>
          <w:divsChild>
            <w:div w:id="108207514">
              <w:marLeft w:val="0"/>
              <w:marRight w:val="0"/>
              <w:marTop w:val="0"/>
              <w:marBottom w:val="0"/>
              <w:divBdr>
                <w:top w:val="none" w:sz="0" w:space="0" w:color="auto"/>
                <w:left w:val="none" w:sz="0" w:space="0" w:color="auto"/>
                <w:bottom w:val="none" w:sz="0" w:space="0" w:color="auto"/>
                <w:right w:val="none" w:sz="0" w:space="0" w:color="auto"/>
              </w:divBdr>
            </w:div>
            <w:div w:id="223150850">
              <w:marLeft w:val="0"/>
              <w:marRight w:val="0"/>
              <w:marTop w:val="0"/>
              <w:marBottom w:val="0"/>
              <w:divBdr>
                <w:top w:val="none" w:sz="0" w:space="0" w:color="auto"/>
                <w:left w:val="none" w:sz="0" w:space="0" w:color="auto"/>
                <w:bottom w:val="none" w:sz="0" w:space="0" w:color="auto"/>
                <w:right w:val="none" w:sz="0" w:space="0" w:color="auto"/>
              </w:divBdr>
            </w:div>
            <w:div w:id="251013127">
              <w:marLeft w:val="0"/>
              <w:marRight w:val="0"/>
              <w:marTop w:val="0"/>
              <w:marBottom w:val="0"/>
              <w:divBdr>
                <w:top w:val="none" w:sz="0" w:space="0" w:color="auto"/>
                <w:left w:val="none" w:sz="0" w:space="0" w:color="auto"/>
                <w:bottom w:val="none" w:sz="0" w:space="0" w:color="auto"/>
                <w:right w:val="none" w:sz="0" w:space="0" w:color="auto"/>
              </w:divBdr>
            </w:div>
            <w:div w:id="258416664">
              <w:marLeft w:val="0"/>
              <w:marRight w:val="0"/>
              <w:marTop w:val="0"/>
              <w:marBottom w:val="0"/>
              <w:divBdr>
                <w:top w:val="none" w:sz="0" w:space="0" w:color="auto"/>
                <w:left w:val="none" w:sz="0" w:space="0" w:color="auto"/>
                <w:bottom w:val="none" w:sz="0" w:space="0" w:color="auto"/>
                <w:right w:val="none" w:sz="0" w:space="0" w:color="auto"/>
              </w:divBdr>
            </w:div>
            <w:div w:id="578174872">
              <w:marLeft w:val="0"/>
              <w:marRight w:val="0"/>
              <w:marTop w:val="0"/>
              <w:marBottom w:val="0"/>
              <w:divBdr>
                <w:top w:val="none" w:sz="0" w:space="0" w:color="auto"/>
                <w:left w:val="none" w:sz="0" w:space="0" w:color="auto"/>
                <w:bottom w:val="none" w:sz="0" w:space="0" w:color="auto"/>
                <w:right w:val="none" w:sz="0" w:space="0" w:color="auto"/>
              </w:divBdr>
            </w:div>
            <w:div w:id="621838045">
              <w:marLeft w:val="0"/>
              <w:marRight w:val="0"/>
              <w:marTop w:val="0"/>
              <w:marBottom w:val="0"/>
              <w:divBdr>
                <w:top w:val="none" w:sz="0" w:space="0" w:color="auto"/>
                <w:left w:val="none" w:sz="0" w:space="0" w:color="auto"/>
                <w:bottom w:val="none" w:sz="0" w:space="0" w:color="auto"/>
                <w:right w:val="none" w:sz="0" w:space="0" w:color="auto"/>
              </w:divBdr>
            </w:div>
            <w:div w:id="667758176">
              <w:marLeft w:val="0"/>
              <w:marRight w:val="0"/>
              <w:marTop w:val="0"/>
              <w:marBottom w:val="0"/>
              <w:divBdr>
                <w:top w:val="none" w:sz="0" w:space="0" w:color="auto"/>
                <w:left w:val="none" w:sz="0" w:space="0" w:color="auto"/>
                <w:bottom w:val="none" w:sz="0" w:space="0" w:color="auto"/>
                <w:right w:val="none" w:sz="0" w:space="0" w:color="auto"/>
              </w:divBdr>
            </w:div>
            <w:div w:id="692606898">
              <w:marLeft w:val="0"/>
              <w:marRight w:val="0"/>
              <w:marTop w:val="0"/>
              <w:marBottom w:val="0"/>
              <w:divBdr>
                <w:top w:val="none" w:sz="0" w:space="0" w:color="auto"/>
                <w:left w:val="none" w:sz="0" w:space="0" w:color="auto"/>
                <w:bottom w:val="none" w:sz="0" w:space="0" w:color="auto"/>
                <w:right w:val="none" w:sz="0" w:space="0" w:color="auto"/>
              </w:divBdr>
            </w:div>
            <w:div w:id="748700218">
              <w:marLeft w:val="0"/>
              <w:marRight w:val="0"/>
              <w:marTop w:val="0"/>
              <w:marBottom w:val="0"/>
              <w:divBdr>
                <w:top w:val="none" w:sz="0" w:space="0" w:color="auto"/>
                <w:left w:val="none" w:sz="0" w:space="0" w:color="auto"/>
                <w:bottom w:val="none" w:sz="0" w:space="0" w:color="auto"/>
                <w:right w:val="none" w:sz="0" w:space="0" w:color="auto"/>
              </w:divBdr>
            </w:div>
            <w:div w:id="853953915">
              <w:marLeft w:val="0"/>
              <w:marRight w:val="0"/>
              <w:marTop w:val="0"/>
              <w:marBottom w:val="0"/>
              <w:divBdr>
                <w:top w:val="none" w:sz="0" w:space="0" w:color="auto"/>
                <w:left w:val="none" w:sz="0" w:space="0" w:color="auto"/>
                <w:bottom w:val="none" w:sz="0" w:space="0" w:color="auto"/>
                <w:right w:val="none" w:sz="0" w:space="0" w:color="auto"/>
              </w:divBdr>
            </w:div>
            <w:div w:id="894241600">
              <w:marLeft w:val="0"/>
              <w:marRight w:val="0"/>
              <w:marTop w:val="0"/>
              <w:marBottom w:val="0"/>
              <w:divBdr>
                <w:top w:val="none" w:sz="0" w:space="0" w:color="auto"/>
                <w:left w:val="none" w:sz="0" w:space="0" w:color="auto"/>
                <w:bottom w:val="none" w:sz="0" w:space="0" w:color="auto"/>
                <w:right w:val="none" w:sz="0" w:space="0" w:color="auto"/>
              </w:divBdr>
            </w:div>
            <w:div w:id="957301856">
              <w:marLeft w:val="0"/>
              <w:marRight w:val="0"/>
              <w:marTop w:val="0"/>
              <w:marBottom w:val="0"/>
              <w:divBdr>
                <w:top w:val="none" w:sz="0" w:space="0" w:color="auto"/>
                <w:left w:val="none" w:sz="0" w:space="0" w:color="auto"/>
                <w:bottom w:val="none" w:sz="0" w:space="0" w:color="auto"/>
                <w:right w:val="none" w:sz="0" w:space="0" w:color="auto"/>
              </w:divBdr>
            </w:div>
            <w:div w:id="987634131">
              <w:marLeft w:val="0"/>
              <w:marRight w:val="0"/>
              <w:marTop w:val="0"/>
              <w:marBottom w:val="0"/>
              <w:divBdr>
                <w:top w:val="none" w:sz="0" w:space="0" w:color="auto"/>
                <w:left w:val="none" w:sz="0" w:space="0" w:color="auto"/>
                <w:bottom w:val="none" w:sz="0" w:space="0" w:color="auto"/>
                <w:right w:val="none" w:sz="0" w:space="0" w:color="auto"/>
              </w:divBdr>
            </w:div>
            <w:div w:id="998341375">
              <w:marLeft w:val="0"/>
              <w:marRight w:val="0"/>
              <w:marTop w:val="0"/>
              <w:marBottom w:val="0"/>
              <w:divBdr>
                <w:top w:val="none" w:sz="0" w:space="0" w:color="auto"/>
                <w:left w:val="none" w:sz="0" w:space="0" w:color="auto"/>
                <w:bottom w:val="none" w:sz="0" w:space="0" w:color="auto"/>
                <w:right w:val="none" w:sz="0" w:space="0" w:color="auto"/>
              </w:divBdr>
            </w:div>
            <w:div w:id="1102804825">
              <w:marLeft w:val="0"/>
              <w:marRight w:val="0"/>
              <w:marTop w:val="0"/>
              <w:marBottom w:val="0"/>
              <w:divBdr>
                <w:top w:val="none" w:sz="0" w:space="0" w:color="auto"/>
                <w:left w:val="none" w:sz="0" w:space="0" w:color="auto"/>
                <w:bottom w:val="none" w:sz="0" w:space="0" w:color="auto"/>
                <w:right w:val="none" w:sz="0" w:space="0" w:color="auto"/>
              </w:divBdr>
            </w:div>
            <w:div w:id="1110856304">
              <w:marLeft w:val="0"/>
              <w:marRight w:val="0"/>
              <w:marTop w:val="0"/>
              <w:marBottom w:val="0"/>
              <w:divBdr>
                <w:top w:val="none" w:sz="0" w:space="0" w:color="auto"/>
                <w:left w:val="none" w:sz="0" w:space="0" w:color="auto"/>
                <w:bottom w:val="none" w:sz="0" w:space="0" w:color="auto"/>
                <w:right w:val="none" w:sz="0" w:space="0" w:color="auto"/>
              </w:divBdr>
            </w:div>
            <w:div w:id="1285186111">
              <w:marLeft w:val="0"/>
              <w:marRight w:val="0"/>
              <w:marTop w:val="0"/>
              <w:marBottom w:val="0"/>
              <w:divBdr>
                <w:top w:val="none" w:sz="0" w:space="0" w:color="auto"/>
                <w:left w:val="none" w:sz="0" w:space="0" w:color="auto"/>
                <w:bottom w:val="none" w:sz="0" w:space="0" w:color="auto"/>
                <w:right w:val="none" w:sz="0" w:space="0" w:color="auto"/>
              </w:divBdr>
            </w:div>
          </w:divsChild>
        </w:div>
        <w:div w:id="444269540">
          <w:marLeft w:val="0"/>
          <w:marRight w:val="0"/>
          <w:marTop w:val="0"/>
          <w:marBottom w:val="0"/>
          <w:divBdr>
            <w:top w:val="none" w:sz="0" w:space="0" w:color="auto"/>
            <w:left w:val="none" w:sz="0" w:space="0" w:color="auto"/>
            <w:bottom w:val="none" w:sz="0" w:space="0" w:color="auto"/>
            <w:right w:val="none" w:sz="0" w:space="0" w:color="auto"/>
          </w:divBdr>
        </w:div>
        <w:div w:id="908925211">
          <w:marLeft w:val="0"/>
          <w:marRight w:val="0"/>
          <w:marTop w:val="0"/>
          <w:marBottom w:val="0"/>
          <w:divBdr>
            <w:top w:val="none" w:sz="0" w:space="0" w:color="auto"/>
            <w:left w:val="none" w:sz="0" w:space="0" w:color="auto"/>
            <w:bottom w:val="none" w:sz="0" w:space="0" w:color="auto"/>
            <w:right w:val="none" w:sz="0" w:space="0" w:color="auto"/>
          </w:divBdr>
        </w:div>
        <w:div w:id="914706041">
          <w:marLeft w:val="0"/>
          <w:marRight w:val="0"/>
          <w:marTop w:val="0"/>
          <w:marBottom w:val="0"/>
          <w:divBdr>
            <w:top w:val="none" w:sz="0" w:space="0" w:color="auto"/>
            <w:left w:val="none" w:sz="0" w:space="0" w:color="auto"/>
            <w:bottom w:val="none" w:sz="0" w:space="0" w:color="auto"/>
            <w:right w:val="none" w:sz="0" w:space="0" w:color="auto"/>
          </w:divBdr>
        </w:div>
        <w:div w:id="1043333322">
          <w:marLeft w:val="0"/>
          <w:marRight w:val="0"/>
          <w:marTop w:val="0"/>
          <w:marBottom w:val="0"/>
          <w:divBdr>
            <w:top w:val="none" w:sz="0" w:space="0" w:color="auto"/>
            <w:left w:val="none" w:sz="0" w:space="0" w:color="auto"/>
            <w:bottom w:val="none" w:sz="0" w:space="0" w:color="auto"/>
            <w:right w:val="none" w:sz="0" w:space="0" w:color="auto"/>
          </w:divBdr>
        </w:div>
        <w:div w:id="1081803174">
          <w:marLeft w:val="0"/>
          <w:marRight w:val="0"/>
          <w:marTop w:val="0"/>
          <w:marBottom w:val="0"/>
          <w:divBdr>
            <w:top w:val="none" w:sz="0" w:space="0" w:color="auto"/>
            <w:left w:val="none" w:sz="0" w:space="0" w:color="auto"/>
            <w:bottom w:val="none" w:sz="0" w:space="0" w:color="auto"/>
            <w:right w:val="none" w:sz="0" w:space="0" w:color="auto"/>
          </w:divBdr>
        </w:div>
        <w:div w:id="1101336446">
          <w:marLeft w:val="0"/>
          <w:marRight w:val="0"/>
          <w:marTop w:val="0"/>
          <w:marBottom w:val="0"/>
          <w:divBdr>
            <w:top w:val="none" w:sz="0" w:space="0" w:color="auto"/>
            <w:left w:val="none" w:sz="0" w:space="0" w:color="auto"/>
            <w:bottom w:val="none" w:sz="0" w:space="0" w:color="auto"/>
            <w:right w:val="none" w:sz="0" w:space="0" w:color="auto"/>
          </w:divBdr>
        </w:div>
        <w:div w:id="1150705529">
          <w:marLeft w:val="0"/>
          <w:marRight w:val="0"/>
          <w:marTop w:val="0"/>
          <w:marBottom w:val="0"/>
          <w:divBdr>
            <w:top w:val="none" w:sz="0" w:space="0" w:color="auto"/>
            <w:left w:val="none" w:sz="0" w:space="0" w:color="auto"/>
            <w:bottom w:val="none" w:sz="0" w:space="0" w:color="auto"/>
            <w:right w:val="none" w:sz="0" w:space="0" w:color="auto"/>
          </w:divBdr>
          <w:divsChild>
            <w:div w:id="179856859">
              <w:marLeft w:val="0"/>
              <w:marRight w:val="0"/>
              <w:marTop w:val="0"/>
              <w:marBottom w:val="0"/>
              <w:divBdr>
                <w:top w:val="none" w:sz="0" w:space="0" w:color="auto"/>
                <w:left w:val="none" w:sz="0" w:space="0" w:color="auto"/>
                <w:bottom w:val="none" w:sz="0" w:space="0" w:color="auto"/>
                <w:right w:val="none" w:sz="0" w:space="0" w:color="auto"/>
              </w:divBdr>
            </w:div>
            <w:div w:id="364643233">
              <w:marLeft w:val="0"/>
              <w:marRight w:val="0"/>
              <w:marTop w:val="0"/>
              <w:marBottom w:val="0"/>
              <w:divBdr>
                <w:top w:val="none" w:sz="0" w:space="0" w:color="auto"/>
                <w:left w:val="none" w:sz="0" w:space="0" w:color="auto"/>
                <w:bottom w:val="none" w:sz="0" w:space="0" w:color="auto"/>
                <w:right w:val="none" w:sz="0" w:space="0" w:color="auto"/>
              </w:divBdr>
            </w:div>
            <w:div w:id="469591333">
              <w:marLeft w:val="0"/>
              <w:marRight w:val="0"/>
              <w:marTop w:val="0"/>
              <w:marBottom w:val="0"/>
              <w:divBdr>
                <w:top w:val="none" w:sz="0" w:space="0" w:color="auto"/>
                <w:left w:val="none" w:sz="0" w:space="0" w:color="auto"/>
                <w:bottom w:val="none" w:sz="0" w:space="0" w:color="auto"/>
                <w:right w:val="none" w:sz="0" w:space="0" w:color="auto"/>
              </w:divBdr>
            </w:div>
            <w:div w:id="549850802">
              <w:marLeft w:val="0"/>
              <w:marRight w:val="0"/>
              <w:marTop w:val="0"/>
              <w:marBottom w:val="0"/>
              <w:divBdr>
                <w:top w:val="none" w:sz="0" w:space="0" w:color="auto"/>
                <w:left w:val="none" w:sz="0" w:space="0" w:color="auto"/>
                <w:bottom w:val="none" w:sz="0" w:space="0" w:color="auto"/>
                <w:right w:val="none" w:sz="0" w:space="0" w:color="auto"/>
              </w:divBdr>
            </w:div>
            <w:div w:id="621182321">
              <w:marLeft w:val="0"/>
              <w:marRight w:val="0"/>
              <w:marTop w:val="0"/>
              <w:marBottom w:val="0"/>
              <w:divBdr>
                <w:top w:val="none" w:sz="0" w:space="0" w:color="auto"/>
                <w:left w:val="none" w:sz="0" w:space="0" w:color="auto"/>
                <w:bottom w:val="none" w:sz="0" w:space="0" w:color="auto"/>
                <w:right w:val="none" w:sz="0" w:space="0" w:color="auto"/>
              </w:divBdr>
            </w:div>
            <w:div w:id="668096053">
              <w:marLeft w:val="0"/>
              <w:marRight w:val="0"/>
              <w:marTop w:val="0"/>
              <w:marBottom w:val="0"/>
              <w:divBdr>
                <w:top w:val="none" w:sz="0" w:space="0" w:color="auto"/>
                <w:left w:val="none" w:sz="0" w:space="0" w:color="auto"/>
                <w:bottom w:val="none" w:sz="0" w:space="0" w:color="auto"/>
                <w:right w:val="none" w:sz="0" w:space="0" w:color="auto"/>
              </w:divBdr>
            </w:div>
            <w:div w:id="814764485">
              <w:marLeft w:val="0"/>
              <w:marRight w:val="0"/>
              <w:marTop w:val="0"/>
              <w:marBottom w:val="0"/>
              <w:divBdr>
                <w:top w:val="none" w:sz="0" w:space="0" w:color="auto"/>
                <w:left w:val="none" w:sz="0" w:space="0" w:color="auto"/>
                <w:bottom w:val="none" w:sz="0" w:space="0" w:color="auto"/>
                <w:right w:val="none" w:sz="0" w:space="0" w:color="auto"/>
              </w:divBdr>
            </w:div>
            <w:div w:id="906263709">
              <w:marLeft w:val="0"/>
              <w:marRight w:val="0"/>
              <w:marTop w:val="0"/>
              <w:marBottom w:val="0"/>
              <w:divBdr>
                <w:top w:val="none" w:sz="0" w:space="0" w:color="auto"/>
                <w:left w:val="none" w:sz="0" w:space="0" w:color="auto"/>
                <w:bottom w:val="none" w:sz="0" w:space="0" w:color="auto"/>
                <w:right w:val="none" w:sz="0" w:space="0" w:color="auto"/>
              </w:divBdr>
            </w:div>
            <w:div w:id="925648385">
              <w:marLeft w:val="0"/>
              <w:marRight w:val="0"/>
              <w:marTop w:val="0"/>
              <w:marBottom w:val="0"/>
              <w:divBdr>
                <w:top w:val="none" w:sz="0" w:space="0" w:color="auto"/>
                <w:left w:val="none" w:sz="0" w:space="0" w:color="auto"/>
                <w:bottom w:val="none" w:sz="0" w:space="0" w:color="auto"/>
                <w:right w:val="none" w:sz="0" w:space="0" w:color="auto"/>
              </w:divBdr>
            </w:div>
            <w:div w:id="970786836">
              <w:marLeft w:val="0"/>
              <w:marRight w:val="0"/>
              <w:marTop w:val="0"/>
              <w:marBottom w:val="0"/>
              <w:divBdr>
                <w:top w:val="none" w:sz="0" w:space="0" w:color="auto"/>
                <w:left w:val="none" w:sz="0" w:space="0" w:color="auto"/>
                <w:bottom w:val="none" w:sz="0" w:space="0" w:color="auto"/>
                <w:right w:val="none" w:sz="0" w:space="0" w:color="auto"/>
              </w:divBdr>
            </w:div>
            <w:div w:id="990720891">
              <w:marLeft w:val="0"/>
              <w:marRight w:val="0"/>
              <w:marTop w:val="0"/>
              <w:marBottom w:val="0"/>
              <w:divBdr>
                <w:top w:val="none" w:sz="0" w:space="0" w:color="auto"/>
                <w:left w:val="none" w:sz="0" w:space="0" w:color="auto"/>
                <w:bottom w:val="none" w:sz="0" w:space="0" w:color="auto"/>
                <w:right w:val="none" w:sz="0" w:space="0" w:color="auto"/>
              </w:divBdr>
            </w:div>
            <w:div w:id="1218131278">
              <w:marLeft w:val="0"/>
              <w:marRight w:val="0"/>
              <w:marTop w:val="0"/>
              <w:marBottom w:val="0"/>
              <w:divBdr>
                <w:top w:val="none" w:sz="0" w:space="0" w:color="auto"/>
                <w:left w:val="none" w:sz="0" w:space="0" w:color="auto"/>
                <w:bottom w:val="none" w:sz="0" w:space="0" w:color="auto"/>
                <w:right w:val="none" w:sz="0" w:space="0" w:color="auto"/>
              </w:divBdr>
            </w:div>
            <w:div w:id="1341468573">
              <w:marLeft w:val="0"/>
              <w:marRight w:val="0"/>
              <w:marTop w:val="0"/>
              <w:marBottom w:val="0"/>
              <w:divBdr>
                <w:top w:val="none" w:sz="0" w:space="0" w:color="auto"/>
                <w:left w:val="none" w:sz="0" w:space="0" w:color="auto"/>
                <w:bottom w:val="none" w:sz="0" w:space="0" w:color="auto"/>
                <w:right w:val="none" w:sz="0" w:space="0" w:color="auto"/>
              </w:divBdr>
            </w:div>
            <w:div w:id="1441874636">
              <w:marLeft w:val="0"/>
              <w:marRight w:val="0"/>
              <w:marTop w:val="0"/>
              <w:marBottom w:val="0"/>
              <w:divBdr>
                <w:top w:val="none" w:sz="0" w:space="0" w:color="auto"/>
                <w:left w:val="none" w:sz="0" w:space="0" w:color="auto"/>
                <w:bottom w:val="none" w:sz="0" w:space="0" w:color="auto"/>
                <w:right w:val="none" w:sz="0" w:space="0" w:color="auto"/>
              </w:divBdr>
            </w:div>
            <w:div w:id="1479955672">
              <w:marLeft w:val="0"/>
              <w:marRight w:val="0"/>
              <w:marTop w:val="0"/>
              <w:marBottom w:val="0"/>
              <w:divBdr>
                <w:top w:val="none" w:sz="0" w:space="0" w:color="auto"/>
                <w:left w:val="none" w:sz="0" w:space="0" w:color="auto"/>
                <w:bottom w:val="none" w:sz="0" w:space="0" w:color="auto"/>
                <w:right w:val="none" w:sz="0" w:space="0" w:color="auto"/>
              </w:divBdr>
            </w:div>
            <w:div w:id="1487240543">
              <w:marLeft w:val="0"/>
              <w:marRight w:val="0"/>
              <w:marTop w:val="0"/>
              <w:marBottom w:val="0"/>
              <w:divBdr>
                <w:top w:val="none" w:sz="0" w:space="0" w:color="auto"/>
                <w:left w:val="none" w:sz="0" w:space="0" w:color="auto"/>
                <w:bottom w:val="none" w:sz="0" w:space="0" w:color="auto"/>
                <w:right w:val="none" w:sz="0" w:space="0" w:color="auto"/>
              </w:divBdr>
            </w:div>
            <w:div w:id="1755544025">
              <w:marLeft w:val="0"/>
              <w:marRight w:val="0"/>
              <w:marTop w:val="0"/>
              <w:marBottom w:val="0"/>
              <w:divBdr>
                <w:top w:val="none" w:sz="0" w:space="0" w:color="auto"/>
                <w:left w:val="none" w:sz="0" w:space="0" w:color="auto"/>
                <w:bottom w:val="none" w:sz="0" w:space="0" w:color="auto"/>
                <w:right w:val="none" w:sz="0" w:space="0" w:color="auto"/>
              </w:divBdr>
            </w:div>
            <w:div w:id="1953397399">
              <w:marLeft w:val="0"/>
              <w:marRight w:val="0"/>
              <w:marTop w:val="0"/>
              <w:marBottom w:val="0"/>
              <w:divBdr>
                <w:top w:val="none" w:sz="0" w:space="0" w:color="auto"/>
                <w:left w:val="none" w:sz="0" w:space="0" w:color="auto"/>
                <w:bottom w:val="none" w:sz="0" w:space="0" w:color="auto"/>
                <w:right w:val="none" w:sz="0" w:space="0" w:color="auto"/>
              </w:divBdr>
            </w:div>
            <w:div w:id="2108498784">
              <w:marLeft w:val="0"/>
              <w:marRight w:val="0"/>
              <w:marTop w:val="0"/>
              <w:marBottom w:val="0"/>
              <w:divBdr>
                <w:top w:val="none" w:sz="0" w:space="0" w:color="auto"/>
                <w:left w:val="none" w:sz="0" w:space="0" w:color="auto"/>
                <w:bottom w:val="none" w:sz="0" w:space="0" w:color="auto"/>
                <w:right w:val="none" w:sz="0" w:space="0" w:color="auto"/>
              </w:divBdr>
            </w:div>
            <w:div w:id="2147316572">
              <w:marLeft w:val="0"/>
              <w:marRight w:val="0"/>
              <w:marTop w:val="0"/>
              <w:marBottom w:val="0"/>
              <w:divBdr>
                <w:top w:val="none" w:sz="0" w:space="0" w:color="auto"/>
                <w:left w:val="none" w:sz="0" w:space="0" w:color="auto"/>
                <w:bottom w:val="none" w:sz="0" w:space="0" w:color="auto"/>
                <w:right w:val="none" w:sz="0" w:space="0" w:color="auto"/>
              </w:divBdr>
            </w:div>
          </w:divsChild>
        </w:div>
        <w:div w:id="1182939310">
          <w:marLeft w:val="0"/>
          <w:marRight w:val="0"/>
          <w:marTop w:val="0"/>
          <w:marBottom w:val="0"/>
          <w:divBdr>
            <w:top w:val="none" w:sz="0" w:space="0" w:color="auto"/>
            <w:left w:val="none" w:sz="0" w:space="0" w:color="auto"/>
            <w:bottom w:val="none" w:sz="0" w:space="0" w:color="auto"/>
            <w:right w:val="none" w:sz="0" w:space="0" w:color="auto"/>
          </w:divBdr>
        </w:div>
        <w:div w:id="1424835140">
          <w:marLeft w:val="0"/>
          <w:marRight w:val="0"/>
          <w:marTop w:val="0"/>
          <w:marBottom w:val="0"/>
          <w:divBdr>
            <w:top w:val="none" w:sz="0" w:space="0" w:color="auto"/>
            <w:left w:val="none" w:sz="0" w:space="0" w:color="auto"/>
            <w:bottom w:val="none" w:sz="0" w:space="0" w:color="auto"/>
            <w:right w:val="none" w:sz="0" w:space="0" w:color="auto"/>
          </w:divBdr>
        </w:div>
        <w:div w:id="1436748512">
          <w:marLeft w:val="0"/>
          <w:marRight w:val="0"/>
          <w:marTop w:val="0"/>
          <w:marBottom w:val="0"/>
          <w:divBdr>
            <w:top w:val="none" w:sz="0" w:space="0" w:color="auto"/>
            <w:left w:val="none" w:sz="0" w:space="0" w:color="auto"/>
            <w:bottom w:val="none" w:sz="0" w:space="0" w:color="auto"/>
            <w:right w:val="none" w:sz="0" w:space="0" w:color="auto"/>
          </w:divBdr>
        </w:div>
        <w:div w:id="1579707762">
          <w:marLeft w:val="0"/>
          <w:marRight w:val="0"/>
          <w:marTop w:val="0"/>
          <w:marBottom w:val="0"/>
          <w:divBdr>
            <w:top w:val="none" w:sz="0" w:space="0" w:color="auto"/>
            <w:left w:val="none" w:sz="0" w:space="0" w:color="auto"/>
            <w:bottom w:val="none" w:sz="0" w:space="0" w:color="auto"/>
            <w:right w:val="none" w:sz="0" w:space="0" w:color="auto"/>
          </w:divBdr>
        </w:div>
        <w:div w:id="1816676787">
          <w:marLeft w:val="0"/>
          <w:marRight w:val="0"/>
          <w:marTop w:val="0"/>
          <w:marBottom w:val="0"/>
          <w:divBdr>
            <w:top w:val="none" w:sz="0" w:space="0" w:color="auto"/>
            <w:left w:val="none" w:sz="0" w:space="0" w:color="auto"/>
            <w:bottom w:val="none" w:sz="0" w:space="0" w:color="auto"/>
            <w:right w:val="none" w:sz="0" w:space="0" w:color="auto"/>
          </w:divBdr>
        </w:div>
        <w:div w:id="1862350370">
          <w:marLeft w:val="0"/>
          <w:marRight w:val="0"/>
          <w:marTop w:val="0"/>
          <w:marBottom w:val="0"/>
          <w:divBdr>
            <w:top w:val="none" w:sz="0" w:space="0" w:color="auto"/>
            <w:left w:val="none" w:sz="0" w:space="0" w:color="auto"/>
            <w:bottom w:val="none" w:sz="0" w:space="0" w:color="auto"/>
            <w:right w:val="none" w:sz="0" w:space="0" w:color="auto"/>
          </w:divBdr>
        </w:div>
        <w:div w:id="2111193475">
          <w:marLeft w:val="0"/>
          <w:marRight w:val="0"/>
          <w:marTop w:val="0"/>
          <w:marBottom w:val="0"/>
          <w:divBdr>
            <w:top w:val="none" w:sz="0" w:space="0" w:color="auto"/>
            <w:left w:val="none" w:sz="0" w:space="0" w:color="auto"/>
            <w:bottom w:val="none" w:sz="0" w:space="0" w:color="auto"/>
            <w:right w:val="none" w:sz="0" w:space="0" w:color="auto"/>
          </w:divBdr>
        </w:div>
      </w:divsChild>
    </w:div>
    <w:div w:id="682361404">
      <w:bodyDiv w:val="1"/>
      <w:marLeft w:val="0"/>
      <w:marRight w:val="0"/>
      <w:marTop w:val="0"/>
      <w:marBottom w:val="0"/>
      <w:divBdr>
        <w:top w:val="none" w:sz="0" w:space="0" w:color="auto"/>
        <w:left w:val="none" w:sz="0" w:space="0" w:color="auto"/>
        <w:bottom w:val="none" w:sz="0" w:space="0" w:color="auto"/>
        <w:right w:val="none" w:sz="0" w:space="0" w:color="auto"/>
      </w:divBdr>
      <w:divsChild>
        <w:div w:id="1684890545">
          <w:marLeft w:val="0"/>
          <w:marRight w:val="0"/>
          <w:marTop w:val="0"/>
          <w:marBottom w:val="0"/>
          <w:divBdr>
            <w:top w:val="none" w:sz="0" w:space="0" w:color="auto"/>
            <w:left w:val="none" w:sz="0" w:space="0" w:color="auto"/>
            <w:bottom w:val="none" w:sz="0" w:space="0" w:color="auto"/>
            <w:right w:val="none" w:sz="0" w:space="0" w:color="auto"/>
          </w:divBdr>
          <w:divsChild>
            <w:div w:id="1977907651">
              <w:marLeft w:val="0"/>
              <w:marRight w:val="0"/>
              <w:marTop w:val="0"/>
              <w:marBottom w:val="0"/>
              <w:divBdr>
                <w:top w:val="none" w:sz="0" w:space="0" w:color="auto"/>
                <w:left w:val="none" w:sz="0" w:space="0" w:color="auto"/>
                <w:bottom w:val="none" w:sz="0" w:space="0" w:color="auto"/>
                <w:right w:val="none" w:sz="0" w:space="0" w:color="auto"/>
              </w:divBdr>
              <w:divsChild>
                <w:div w:id="169287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764825">
      <w:bodyDiv w:val="1"/>
      <w:marLeft w:val="0"/>
      <w:marRight w:val="0"/>
      <w:marTop w:val="0"/>
      <w:marBottom w:val="0"/>
      <w:divBdr>
        <w:top w:val="none" w:sz="0" w:space="0" w:color="auto"/>
        <w:left w:val="none" w:sz="0" w:space="0" w:color="auto"/>
        <w:bottom w:val="none" w:sz="0" w:space="0" w:color="auto"/>
        <w:right w:val="none" w:sz="0" w:space="0" w:color="auto"/>
      </w:divBdr>
    </w:div>
    <w:div w:id="718895677">
      <w:bodyDiv w:val="1"/>
      <w:marLeft w:val="0"/>
      <w:marRight w:val="0"/>
      <w:marTop w:val="0"/>
      <w:marBottom w:val="0"/>
      <w:divBdr>
        <w:top w:val="none" w:sz="0" w:space="0" w:color="auto"/>
        <w:left w:val="none" w:sz="0" w:space="0" w:color="auto"/>
        <w:bottom w:val="none" w:sz="0" w:space="0" w:color="auto"/>
        <w:right w:val="none" w:sz="0" w:space="0" w:color="auto"/>
      </w:divBdr>
      <w:divsChild>
        <w:div w:id="16926135">
          <w:marLeft w:val="0"/>
          <w:marRight w:val="0"/>
          <w:marTop w:val="0"/>
          <w:marBottom w:val="0"/>
          <w:divBdr>
            <w:top w:val="none" w:sz="0" w:space="0" w:color="auto"/>
            <w:left w:val="none" w:sz="0" w:space="0" w:color="auto"/>
            <w:bottom w:val="none" w:sz="0" w:space="0" w:color="auto"/>
            <w:right w:val="none" w:sz="0" w:space="0" w:color="auto"/>
          </w:divBdr>
        </w:div>
        <w:div w:id="88620987">
          <w:marLeft w:val="0"/>
          <w:marRight w:val="0"/>
          <w:marTop w:val="0"/>
          <w:marBottom w:val="0"/>
          <w:divBdr>
            <w:top w:val="none" w:sz="0" w:space="0" w:color="auto"/>
            <w:left w:val="none" w:sz="0" w:space="0" w:color="auto"/>
            <w:bottom w:val="none" w:sz="0" w:space="0" w:color="auto"/>
            <w:right w:val="none" w:sz="0" w:space="0" w:color="auto"/>
          </w:divBdr>
        </w:div>
        <w:div w:id="97793728">
          <w:marLeft w:val="0"/>
          <w:marRight w:val="0"/>
          <w:marTop w:val="0"/>
          <w:marBottom w:val="0"/>
          <w:divBdr>
            <w:top w:val="none" w:sz="0" w:space="0" w:color="auto"/>
            <w:left w:val="none" w:sz="0" w:space="0" w:color="auto"/>
            <w:bottom w:val="none" w:sz="0" w:space="0" w:color="auto"/>
            <w:right w:val="none" w:sz="0" w:space="0" w:color="auto"/>
          </w:divBdr>
        </w:div>
        <w:div w:id="119303416">
          <w:marLeft w:val="0"/>
          <w:marRight w:val="0"/>
          <w:marTop w:val="0"/>
          <w:marBottom w:val="0"/>
          <w:divBdr>
            <w:top w:val="none" w:sz="0" w:space="0" w:color="auto"/>
            <w:left w:val="none" w:sz="0" w:space="0" w:color="auto"/>
            <w:bottom w:val="none" w:sz="0" w:space="0" w:color="auto"/>
            <w:right w:val="none" w:sz="0" w:space="0" w:color="auto"/>
          </w:divBdr>
        </w:div>
        <w:div w:id="171996068">
          <w:marLeft w:val="0"/>
          <w:marRight w:val="0"/>
          <w:marTop w:val="0"/>
          <w:marBottom w:val="0"/>
          <w:divBdr>
            <w:top w:val="none" w:sz="0" w:space="0" w:color="auto"/>
            <w:left w:val="none" w:sz="0" w:space="0" w:color="auto"/>
            <w:bottom w:val="none" w:sz="0" w:space="0" w:color="auto"/>
            <w:right w:val="none" w:sz="0" w:space="0" w:color="auto"/>
          </w:divBdr>
        </w:div>
        <w:div w:id="179205732">
          <w:marLeft w:val="0"/>
          <w:marRight w:val="0"/>
          <w:marTop w:val="0"/>
          <w:marBottom w:val="0"/>
          <w:divBdr>
            <w:top w:val="none" w:sz="0" w:space="0" w:color="auto"/>
            <w:left w:val="none" w:sz="0" w:space="0" w:color="auto"/>
            <w:bottom w:val="none" w:sz="0" w:space="0" w:color="auto"/>
            <w:right w:val="none" w:sz="0" w:space="0" w:color="auto"/>
          </w:divBdr>
        </w:div>
        <w:div w:id="271864489">
          <w:marLeft w:val="0"/>
          <w:marRight w:val="0"/>
          <w:marTop w:val="0"/>
          <w:marBottom w:val="0"/>
          <w:divBdr>
            <w:top w:val="none" w:sz="0" w:space="0" w:color="auto"/>
            <w:left w:val="none" w:sz="0" w:space="0" w:color="auto"/>
            <w:bottom w:val="none" w:sz="0" w:space="0" w:color="auto"/>
            <w:right w:val="none" w:sz="0" w:space="0" w:color="auto"/>
          </w:divBdr>
        </w:div>
        <w:div w:id="302002621">
          <w:marLeft w:val="0"/>
          <w:marRight w:val="0"/>
          <w:marTop w:val="0"/>
          <w:marBottom w:val="0"/>
          <w:divBdr>
            <w:top w:val="none" w:sz="0" w:space="0" w:color="auto"/>
            <w:left w:val="none" w:sz="0" w:space="0" w:color="auto"/>
            <w:bottom w:val="none" w:sz="0" w:space="0" w:color="auto"/>
            <w:right w:val="none" w:sz="0" w:space="0" w:color="auto"/>
          </w:divBdr>
        </w:div>
        <w:div w:id="457919091">
          <w:marLeft w:val="0"/>
          <w:marRight w:val="0"/>
          <w:marTop w:val="0"/>
          <w:marBottom w:val="0"/>
          <w:divBdr>
            <w:top w:val="none" w:sz="0" w:space="0" w:color="auto"/>
            <w:left w:val="none" w:sz="0" w:space="0" w:color="auto"/>
            <w:bottom w:val="none" w:sz="0" w:space="0" w:color="auto"/>
            <w:right w:val="none" w:sz="0" w:space="0" w:color="auto"/>
          </w:divBdr>
        </w:div>
        <w:div w:id="826363316">
          <w:marLeft w:val="0"/>
          <w:marRight w:val="0"/>
          <w:marTop w:val="0"/>
          <w:marBottom w:val="0"/>
          <w:divBdr>
            <w:top w:val="none" w:sz="0" w:space="0" w:color="auto"/>
            <w:left w:val="none" w:sz="0" w:space="0" w:color="auto"/>
            <w:bottom w:val="none" w:sz="0" w:space="0" w:color="auto"/>
            <w:right w:val="none" w:sz="0" w:space="0" w:color="auto"/>
          </w:divBdr>
        </w:div>
        <w:div w:id="1181551574">
          <w:marLeft w:val="0"/>
          <w:marRight w:val="0"/>
          <w:marTop w:val="0"/>
          <w:marBottom w:val="0"/>
          <w:divBdr>
            <w:top w:val="none" w:sz="0" w:space="0" w:color="auto"/>
            <w:left w:val="none" w:sz="0" w:space="0" w:color="auto"/>
            <w:bottom w:val="none" w:sz="0" w:space="0" w:color="auto"/>
            <w:right w:val="none" w:sz="0" w:space="0" w:color="auto"/>
          </w:divBdr>
        </w:div>
        <w:div w:id="1265721918">
          <w:marLeft w:val="0"/>
          <w:marRight w:val="0"/>
          <w:marTop w:val="0"/>
          <w:marBottom w:val="0"/>
          <w:divBdr>
            <w:top w:val="none" w:sz="0" w:space="0" w:color="auto"/>
            <w:left w:val="none" w:sz="0" w:space="0" w:color="auto"/>
            <w:bottom w:val="none" w:sz="0" w:space="0" w:color="auto"/>
            <w:right w:val="none" w:sz="0" w:space="0" w:color="auto"/>
          </w:divBdr>
          <w:divsChild>
            <w:div w:id="164592501">
              <w:marLeft w:val="0"/>
              <w:marRight w:val="0"/>
              <w:marTop w:val="0"/>
              <w:marBottom w:val="0"/>
              <w:divBdr>
                <w:top w:val="none" w:sz="0" w:space="0" w:color="auto"/>
                <w:left w:val="none" w:sz="0" w:space="0" w:color="auto"/>
                <w:bottom w:val="none" w:sz="0" w:space="0" w:color="auto"/>
                <w:right w:val="none" w:sz="0" w:space="0" w:color="auto"/>
              </w:divBdr>
            </w:div>
            <w:div w:id="455952390">
              <w:marLeft w:val="0"/>
              <w:marRight w:val="0"/>
              <w:marTop w:val="0"/>
              <w:marBottom w:val="0"/>
              <w:divBdr>
                <w:top w:val="none" w:sz="0" w:space="0" w:color="auto"/>
                <w:left w:val="none" w:sz="0" w:space="0" w:color="auto"/>
                <w:bottom w:val="none" w:sz="0" w:space="0" w:color="auto"/>
                <w:right w:val="none" w:sz="0" w:space="0" w:color="auto"/>
              </w:divBdr>
            </w:div>
            <w:div w:id="468400534">
              <w:marLeft w:val="0"/>
              <w:marRight w:val="0"/>
              <w:marTop w:val="0"/>
              <w:marBottom w:val="0"/>
              <w:divBdr>
                <w:top w:val="none" w:sz="0" w:space="0" w:color="auto"/>
                <w:left w:val="none" w:sz="0" w:space="0" w:color="auto"/>
                <w:bottom w:val="none" w:sz="0" w:space="0" w:color="auto"/>
                <w:right w:val="none" w:sz="0" w:space="0" w:color="auto"/>
              </w:divBdr>
            </w:div>
            <w:div w:id="603609190">
              <w:marLeft w:val="0"/>
              <w:marRight w:val="0"/>
              <w:marTop w:val="0"/>
              <w:marBottom w:val="0"/>
              <w:divBdr>
                <w:top w:val="none" w:sz="0" w:space="0" w:color="auto"/>
                <w:left w:val="none" w:sz="0" w:space="0" w:color="auto"/>
                <w:bottom w:val="none" w:sz="0" w:space="0" w:color="auto"/>
                <w:right w:val="none" w:sz="0" w:space="0" w:color="auto"/>
              </w:divBdr>
            </w:div>
            <w:div w:id="808278640">
              <w:marLeft w:val="0"/>
              <w:marRight w:val="0"/>
              <w:marTop w:val="0"/>
              <w:marBottom w:val="0"/>
              <w:divBdr>
                <w:top w:val="none" w:sz="0" w:space="0" w:color="auto"/>
                <w:left w:val="none" w:sz="0" w:space="0" w:color="auto"/>
                <w:bottom w:val="none" w:sz="0" w:space="0" w:color="auto"/>
                <w:right w:val="none" w:sz="0" w:space="0" w:color="auto"/>
              </w:divBdr>
            </w:div>
            <w:div w:id="852260061">
              <w:marLeft w:val="0"/>
              <w:marRight w:val="0"/>
              <w:marTop w:val="0"/>
              <w:marBottom w:val="0"/>
              <w:divBdr>
                <w:top w:val="none" w:sz="0" w:space="0" w:color="auto"/>
                <w:left w:val="none" w:sz="0" w:space="0" w:color="auto"/>
                <w:bottom w:val="none" w:sz="0" w:space="0" w:color="auto"/>
                <w:right w:val="none" w:sz="0" w:space="0" w:color="auto"/>
              </w:divBdr>
            </w:div>
            <w:div w:id="873467052">
              <w:marLeft w:val="0"/>
              <w:marRight w:val="0"/>
              <w:marTop w:val="0"/>
              <w:marBottom w:val="0"/>
              <w:divBdr>
                <w:top w:val="none" w:sz="0" w:space="0" w:color="auto"/>
                <w:left w:val="none" w:sz="0" w:space="0" w:color="auto"/>
                <w:bottom w:val="none" w:sz="0" w:space="0" w:color="auto"/>
                <w:right w:val="none" w:sz="0" w:space="0" w:color="auto"/>
              </w:divBdr>
            </w:div>
            <w:div w:id="921568865">
              <w:marLeft w:val="0"/>
              <w:marRight w:val="0"/>
              <w:marTop w:val="0"/>
              <w:marBottom w:val="0"/>
              <w:divBdr>
                <w:top w:val="none" w:sz="0" w:space="0" w:color="auto"/>
                <w:left w:val="none" w:sz="0" w:space="0" w:color="auto"/>
                <w:bottom w:val="none" w:sz="0" w:space="0" w:color="auto"/>
                <w:right w:val="none" w:sz="0" w:space="0" w:color="auto"/>
              </w:divBdr>
            </w:div>
            <w:div w:id="929583864">
              <w:marLeft w:val="0"/>
              <w:marRight w:val="0"/>
              <w:marTop w:val="0"/>
              <w:marBottom w:val="0"/>
              <w:divBdr>
                <w:top w:val="none" w:sz="0" w:space="0" w:color="auto"/>
                <w:left w:val="none" w:sz="0" w:space="0" w:color="auto"/>
                <w:bottom w:val="none" w:sz="0" w:space="0" w:color="auto"/>
                <w:right w:val="none" w:sz="0" w:space="0" w:color="auto"/>
              </w:divBdr>
            </w:div>
            <w:div w:id="1081563848">
              <w:marLeft w:val="0"/>
              <w:marRight w:val="0"/>
              <w:marTop w:val="0"/>
              <w:marBottom w:val="0"/>
              <w:divBdr>
                <w:top w:val="none" w:sz="0" w:space="0" w:color="auto"/>
                <w:left w:val="none" w:sz="0" w:space="0" w:color="auto"/>
                <w:bottom w:val="none" w:sz="0" w:space="0" w:color="auto"/>
                <w:right w:val="none" w:sz="0" w:space="0" w:color="auto"/>
              </w:divBdr>
            </w:div>
            <w:div w:id="1087340046">
              <w:marLeft w:val="0"/>
              <w:marRight w:val="0"/>
              <w:marTop w:val="0"/>
              <w:marBottom w:val="0"/>
              <w:divBdr>
                <w:top w:val="none" w:sz="0" w:space="0" w:color="auto"/>
                <w:left w:val="none" w:sz="0" w:space="0" w:color="auto"/>
                <w:bottom w:val="none" w:sz="0" w:space="0" w:color="auto"/>
                <w:right w:val="none" w:sz="0" w:space="0" w:color="auto"/>
              </w:divBdr>
            </w:div>
            <w:div w:id="1213616021">
              <w:marLeft w:val="0"/>
              <w:marRight w:val="0"/>
              <w:marTop w:val="0"/>
              <w:marBottom w:val="0"/>
              <w:divBdr>
                <w:top w:val="none" w:sz="0" w:space="0" w:color="auto"/>
                <w:left w:val="none" w:sz="0" w:space="0" w:color="auto"/>
                <w:bottom w:val="none" w:sz="0" w:space="0" w:color="auto"/>
                <w:right w:val="none" w:sz="0" w:space="0" w:color="auto"/>
              </w:divBdr>
            </w:div>
            <w:div w:id="1258830676">
              <w:marLeft w:val="0"/>
              <w:marRight w:val="0"/>
              <w:marTop w:val="0"/>
              <w:marBottom w:val="0"/>
              <w:divBdr>
                <w:top w:val="none" w:sz="0" w:space="0" w:color="auto"/>
                <w:left w:val="none" w:sz="0" w:space="0" w:color="auto"/>
                <w:bottom w:val="none" w:sz="0" w:space="0" w:color="auto"/>
                <w:right w:val="none" w:sz="0" w:space="0" w:color="auto"/>
              </w:divBdr>
            </w:div>
            <w:div w:id="1316563849">
              <w:marLeft w:val="0"/>
              <w:marRight w:val="0"/>
              <w:marTop w:val="0"/>
              <w:marBottom w:val="0"/>
              <w:divBdr>
                <w:top w:val="none" w:sz="0" w:space="0" w:color="auto"/>
                <w:left w:val="none" w:sz="0" w:space="0" w:color="auto"/>
                <w:bottom w:val="none" w:sz="0" w:space="0" w:color="auto"/>
                <w:right w:val="none" w:sz="0" w:space="0" w:color="auto"/>
              </w:divBdr>
            </w:div>
            <w:div w:id="1405373916">
              <w:marLeft w:val="0"/>
              <w:marRight w:val="0"/>
              <w:marTop w:val="0"/>
              <w:marBottom w:val="0"/>
              <w:divBdr>
                <w:top w:val="none" w:sz="0" w:space="0" w:color="auto"/>
                <w:left w:val="none" w:sz="0" w:space="0" w:color="auto"/>
                <w:bottom w:val="none" w:sz="0" w:space="0" w:color="auto"/>
                <w:right w:val="none" w:sz="0" w:space="0" w:color="auto"/>
              </w:divBdr>
            </w:div>
            <w:div w:id="1484009842">
              <w:marLeft w:val="0"/>
              <w:marRight w:val="0"/>
              <w:marTop w:val="0"/>
              <w:marBottom w:val="0"/>
              <w:divBdr>
                <w:top w:val="none" w:sz="0" w:space="0" w:color="auto"/>
                <w:left w:val="none" w:sz="0" w:space="0" w:color="auto"/>
                <w:bottom w:val="none" w:sz="0" w:space="0" w:color="auto"/>
                <w:right w:val="none" w:sz="0" w:space="0" w:color="auto"/>
              </w:divBdr>
            </w:div>
            <w:div w:id="1503161172">
              <w:marLeft w:val="0"/>
              <w:marRight w:val="0"/>
              <w:marTop w:val="0"/>
              <w:marBottom w:val="0"/>
              <w:divBdr>
                <w:top w:val="none" w:sz="0" w:space="0" w:color="auto"/>
                <w:left w:val="none" w:sz="0" w:space="0" w:color="auto"/>
                <w:bottom w:val="none" w:sz="0" w:space="0" w:color="auto"/>
                <w:right w:val="none" w:sz="0" w:space="0" w:color="auto"/>
              </w:divBdr>
            </w:div>
            <w:div w:id="1625845901">
              <w:marLeft w:val="0"/>
              <w:marRight w:val="0"/>
              <w:marTop w:val="0"/>
              <w:marBottom w:val="0"/>
              <w:divBdr>
                <w:top w:val="none" w:sz="0" w:space="0" w:color="auto"/>
                <w:left w:val="none" w:sz="0" w:space="0" w:color="auto"/>
                <w:bottom w:val="none" w:sz="0" w:space="0" w:color="auto"/>
                <w:right w:val="none" w:sz="0" w:space="0" w:color="auto"/>
              </w:divBdr>
            </w:div>
            <w:div w:id="1687511699">
              <w:marLeft w:val="0"/>
              <w:marRight w:val="0"/>
              <w:marTop w:val="0"/>
              <w:marBottom w:val="0"/>
              <w:divBdr>
                <w:top w:val="none" w:sz="0" w:space="0" w:color="auto"/>
                <w:left w:val="none" w:sz="0" w:space="0" w:color="auto"/>
                <w:bottom w:val="none" w:sz="0" w:space="0" w:color="auto"/>
                <w:right w:val="none" w:sz="0" w:space="0" w:color="auto"/>
              </w:divBdr>
            </w:div>
            <w:div w:id="1755858831">
              <w:marLeft w:val="0"/>
              <w:marRight w:val="0"/>
              <w:marTop w:val="0"/>
              <w:marBottom w:val="0"/>
              <w:divBdr>
                <w:top w:val="none" w:sz="0" w:space="0" w:color="auto"/>
                <w:left w:val="none" w:sz="0" w:space="0" w:color="auto"/>
                <w:bottom w:val="none" w:sz="0" w:space="0" w:color="auto"/>
                <w:right w:val="none" w:sz="0" w:space="0" w:color="auto"/>
              </w:divBdr>
            </w:div>
          </w:divsChild>
        </w:div>
        <w:div w:id="1833401877">
          <w:marLeft w:val="0"/>
          <w:marRight w:val="0"/>
          <w:marTop w:val="0"/>
          <w:marBottom w:val="0"/>
          <w:divBdr>
            <w:top w:val="none" w:sz="0" w:space="0" w:color="auto"/>
            <w:left w:val="none" w:sz="0" w:space="0" w:color="auto"/>
            <w:bottom w:val="none" w:sz="0" w:space="0" w:color="auto"/>
            <w:right w:val="none" w:sz="0" w:space="0" w:color="auto"/>
          </w:divBdr>
          <w:divsChild>
            <w:div w:id="77143183">
              <w:marLeft w:val="0"/>
              <w:marRight w:val="0"/>
              <w:marTop w:val="0"/>
              <w:marBottom w:val="0"/>
              <w:divBdr>
                <w:top w:val="none" w:sz="0" w:space="0" w:color="auto"/>
                <w:left w:val="none" w:sz="0" w:space="0" w:color="auto"/>
                <w:bottom w:val="none" w:sz="0" w:space="0" w:color="auto"/>
                <w:right w:val="none" w:sz="0" w:space="0" w:color="auto"/>
              </w:divBdr>
            </w:div>
            <w:div w:id="256982160">
              <w:marLeft w:val="0"/>
              <w:marRight w:val="0"/>
              <w:marTop w:val="0"/>
              <w:marBottom w:val="0"/>
              <w:divBdr>
                <w:top w:val="none" w:sz="0" w:space="0" w:color="auto"/>
                <w:left w:val="none" w:sz="0" w:space="0" w:color="auto"/>
                <w:bottom w:val="none" w:sz="0" w:space="0" w:color="auto"/>
                <w:right w:val="none" w:sz="0" w:space="0" w:color="auto"/>
              </w:divBdr>
            </w:div>
            <w:div w:id="426846263">
              <w:marLeft w:val="0"/>
              <w:marRight w:val="0"/>
              <w:marTop w:val="0"/>
              <w:marBottom w:val="0"/>
              <w:divBdr>
                <w:top w:val="none" w:sz="0" w:space="0" w:color="auto"/>
                <w:left w:val="none" w:sz="0" w:space="0" w:color="auto"/>
                <w:bottom w:val="none" w:sz="0" w:space="0" w:color="auto"/>
                <w:right w:val="none" w:sz="0" w:space="0" w:color="auto"/>
              </w:divBdr>
            </w:div>
            <w:div w:id="444815995">
              <w:marLeft w:val="0"/>
              <w:marRight w:val="0"/>
              <w:marTop w:val="0"/>
              <w:marBottom w:val="0"/>
              <w:divBdr>
                <w:top w:val="none" w:sz="0" w:space="0" w:color="auto"/>
                <w:left w:val="none" w:sz="0" w:space="0" w:color="auto"/>
                <w:bottom w:val="none" w:sz="0" w:space="0" w:color="auto"/>
                <w:right w:val="none" w:sz="0" w:space="0" w:color="auto"/>
              </w:divBdr>
            </w:div>
            <w:div w:id="823813285">
              <w:marLeft w:val="0"/>
              <w:marRight w:val="0"/>
              <w:marTop w:val="0"/>
              <w:marBottom w:val="0"/>
              <w:divBdr>
                <w:top w:val="none" w:sz="0" w:space="0" w:color="auto"/>
                <w:left w:val="none" w:sz="0" w:space="0" w:color="auto"/>
                <w:bottom w:val="none" w:sz="0" w:space="0" w:color="auto"/>
                <w:right w:val="none" w:sz="0" w:space="0" w:color="auto"/>
              </w:divBdr>
            </w:div>
            <w:div w:id="893589259">
              <w:marLeft w:val="0"/>
              <w:marRight w:val="0"/>
              <w:marTop w:val="0"/>
              <w:marBottom w:val="0"/>
              <w:divBdr>
                <w:top w:val="none" w:sz="0" w:space="0" w:color="auto"/>
                <w:left w:val="none" w:sz="0" w:space="0" w:color="auto"/>
                <w:bottom w:val="none" w:sz="0" w:space="0" w:color="auto"/>
                <w:right w:val="none" w:sz="0" w:space="0" w:color="auto"/>
              </w:divBdr>
            </w:div>
            <w:div w:id="930553925">
              <w:marLeft w:val="0"/>
              <w:marRight w:val="0"/>
              <w:marTop w:val="0"/>
              <w:marBottom w:val="0"/>
              <w:divBdr>
                <w:top w:val="none" w:sz="0" w:space="0" w:color="auto"/>
                <w:left w:val="none" w:sz="0" w:space="0" w:color="auto"/>
                <w:bottom w:val="none" w:sz="0" w:space="0" w:color="auto"/>
                <w:right w:val="none" w:sz="0" w:space="0" w:color="auto"/>
              </w:divBdr>
            </w:div>
            <w:div w:id="1083264138">
              <w:marLeft w:val="0"/>
              <w:marRight w:val="0"/>
              <w:marTop w:val="0"/>
              <w:marBottom w:val="0"/>
              <w:divBdr>
                <w:top w:val="none" w:sz="0" w:space="0" w:color="auto"/>
                <w:left w:val="none" w:sz="0" w:space="0" w:color="auto"/>
                <w:bottom w:val="none" w:sz="0" w:space="0" w:color="auto"/>
                <w:right w:val="none" w:sz="0" w:space="0" w:color="auto"/>
              </w:divBdr>
            </w:div>
            <w:div w:id="1130048299">
              <w:marLeft w:val="0"/>
              <w:marRight w:val="0"/>
              <w:marTop w:val="0"/>
              <w:marBottom w:val="0"/>
              <w:divBdr>
                <w:top w:val="none" w:sz="0" w:space="0" w:color="auto"/>
                <w:left w:val="none" w:sz="0" w:space="0" w:color="auto"/>
                <w:bottom w:val="none" w:sz="0" w:space="0" w:color="auto"/>
                <w:right w:val="none" w:sz="0" w:space="0" w:color="auto"/>
              </w:divBdr>
            </w:div>
            <w:div w:id="1256939115">
              <w:marLeft w:val="0"/>
              <w:marRight w:val="0"/>
              <w:marTop w:val="0"/>
              <w:marBottom w:val="0"/>
              <w:divBdr>
                <w:top w:val="none" w:sz="0" w:space="0" w:color="auto"/>
                <w:left w:val="none" w:sz="0" w:space="0" w:color="auto"/>
                <w:bottom w:val="none" w:sz="0" w:space="0" w:color="auto"/>
                <w:right w:val="none" w:sz="0" w:space="0" w:color="auto"/>
              </w:divBdr>
            </w:div>
            <w:div w:id="1308785154">
              <w:marLeft w:val="0"/>
              <w:marRight w:val="0"/>
              <w:marTop w:val="0"/>
              <w:marBottom w:val="0"/>
              <w:divBdr>
                <w:top w:val="none" w:sz="0" w:space="0" w:color="auto"/>
                <w:left w:val="none" w:sz="0" w:space="0" w:color="auto"/>
                <w:bottom w:val="none" w:sz="0" w:space="0" w:color="auto"/>
                <w:right w:val="none" w:sz="0" w:space="0" w:color="auto"/>
              </w:divBdr>
            </w:div>
            <w:div w:id="1598100566">
              <w:marLeft w:val="0"/>
              <w:marRight w:val="0"/>
              <w:marTop w:val="0"/>
              <w:marBottom w:val="0"/>
              <w:divBdr>
                <w:top w:val="none" w:sz="0" w:space="0" w:color="auto"/>
                <w:left w:val="none" w:sz="0" w:space="0" w:color="auto"/>
                <w:bottom w:val="none" w:sz="0" w:space="0" w:color="auto"/>
                <w:right w:val="none" w:sz="0" w:space="0" w:color="auto"/>
              </w:divBdr>
            </w:div>
            <w:div w:id="1643581693">
              <w:marLeft w:val="0"/>
              <w:marRight w:val="0"/>
              <w:marTop w:val="0"/>
              <w:marBottom w:val="0"/>
              <w:divBdr>
                <w:top w:val="none" w:sz="0" w:space="0" w:color="auto"/>
                <w:left w:val="none" w:sz="0" w:space="0" w:color="auto"/>
                <w:bottom w:val="none" w:sz="0" w:space="0" w:color="auto"/>
                <w:right w:val="none" w:sz="0" w:space="0" w:color="auto"/>
              </w:divBdr>
            </w:div>
            <w:div w:id="1672367814">
              <w:marLeft w:val="0"/>
              <w:marRight w:val="0"/>
              <w:marTop w:val="0"/>
              <w:marBottom w:val="0"/>
              <w:divBdr>
                <w:top w:val="none" w:sz="0" w:space="0" w:color="auto"/>
                <w:left w:val="none" w:sz="0" w:space="0" w:color="auto"/>
                <w:bottom w:val="none" w:sz="0" w:space="0" w:color="auto"/>
                <w:right w:val="none" w:sz="0" w:space="0" w:color="auto"/>
              </w:divBdr>
            </w:div>
            <w:div w:id="1707216955">
              <w:marLeft w:val="0"/>
              <w:marRight w:val="0"/>
              <w:marTop w:val="0"/>
              <w:marBottom w:val="0"/>
              <w:divBdr>
                <w:top w:val="none" w:sz="0" w:space="0" w:color="auto"/>
                <w:left w:val="none" w:sz="0" w:space="0" w:color="auto"/>
                <w:bottom w:val="none" w:sz="0" w:space="0" w:color="auto"/>
                <w:right w:val="none" w:sz="0" w:space="0" w:color="auto"/>
              </w:divBdr>
            </w:div>
            <w:div w:id="1737312048">
              <w:marLeft w:val="0"/>
              <w:marRight w:val="0"/>
              <w:marTop w:val="0"/>
              <w:marBottom w:val="0"/>
              <w:divBdr>
                <w:top w:val="none" w:sz="0" w:space="0" w:color="auto"/>
                <w:left w:val="none" w:sz="0" w:space="0" w:color="auto"/>
                <w:bottom w:val="none" w:sz="0" w:space="0" w:color="auto"/>
                <w:right w:val="none" w:sz="0" w:space="0" w:color="auto"/>
              </w:divBdr>
            </w:div>
            <w:div w:id="1863667878">
              <w:marLeft w:val="0"/>
              <w:marRight w:val="0"/>
              <w:marTop w:val="0"/>
              <w:marBottom w:val="0"/>
              <w:divBdr>
                <w:top w:val="none" w:sz="0" w:space="0" w:color="auto"/>
                <w:left w:val="none" w:sz="0" w:space="0" w:color="auto"/>
                <w:bottom w:val="none" w:sz="0" w:space="0" w:color="auto"/>
                <w:right w:val="none" w:sz="0" w:space="0" w:color="auto"/>
              </w:divBdr>
            </w:div>
          </w:divsChild>
        </w:div>
        <w:div w:id="2051299868">
          <w:marLeft w:val="0"/>
          <w:marRight w:val="0"/>
          <w:marTop w:val="0"/>
          <w:marBottom w:val="0"/>
          <w:divBdr>
            <w:top w:val="none" w:sz="0" w:space="0" w:color="auto"/>
            <w:left w:val="none" w:sz="0" w:space="0" w:color="auto"/>
            <w:bottom w:val="none" w:sz="0" w:space="0" w:color="auto"/>
            <w:right w:val="none" w:sz="0" w:space="0" w:color="auto"/>
          </w:divBdr>
        </w:div>
        <w:div w:id="2127582504">
          <w:marLeft w:val="0"/>
          <w:marRight w:val="0"/>
          <w:marTop w:val="0"/>
          <w:marBottom w:val="0"/>
          <w:divBdr>
            <w:top w:val="none" w:sz="0" w:space="0" w:color="auto"/>
            <w:left w:val="none" w:sz="0" w:space="0" w:color="auto"/>
            <w:bottom w:val="none" w:sz="0" w:space="0" w:color="auto"/>
            <w:right w:val="none" w:sz="0" w:space="0" w:color="auto"/>
          </w:divBdr>
        </w:div>
      </w:divsChild>
    </w:div>
    <w:div w:id="823811973">
      <w:bodyDiv w:val="1"/>
      <w:marLeft w:val="0"/>
      <w:marRight w:val="0"/>
      <w:marTop w:val="0"/>
      <w:marBottom w:val="0"/>
      <w:divBdr>
        <w:top w:val="none" w:sz="0" w:space="0" w:color="auto"/>
        <w:left w:val="none" w:sz="0" w:space="0" w:color="auto"/>
        <w:bottom w:val="none" w:sz="0" w:space="0" w:color="auto"/>
        <w:right w:val="none" w:sz="0" w:space="0" w:color="auto"/>
      </w:divBdr>
      <w:divsChild>
        <w:div w:id="1145778351">
          <w:marLeft w:val="0"/>
          <w:marRight w:val="0"/>
          <w:marTop w:val="0"/>
          <w:marBottom w:val="0"/>
          <w:divBdr>
            <w:top w:val="none" w:sz="0" w:space="0" w:color="auto"/>
            <w:left w:val="none" w:sz="0" w:space="0" w:color="auto"/>
            <w:bottom w:val="none" w:sz="0" w:space="0" w:color="auto"/>
            <w:right w:val="none" w:sz="0" w:space="0" w:color="auto"/>
          </w:divBdr>
          <w:divsChild>
            <w:div w:id="1897937182">
              <w:marLeft w:val="0"/>
              <w:marRight w:val="0"/>
              <w:marTop w:val="0"/>
              <w:marBottom w:val="0"/>
              <w:divBdr>
                <w:top w:val="none" w:sz="0" w:space="0" w:color="auto"/>
                <w:left w:val="none" w:sz="0" w:space="0" w:color="auto"/>
                <w:bottom w:val="none" w:sz="0" w:space="0" w:color="auto"/>
                <w:right w:val="none" w:sz="0" w:space="0" w:color="auto"/>
              </w:divBdr>
              <w:divsChild>
                <w:div w:id="97356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01677">
      <w:bodyDiv w:val="1"/>
      <w:marLeft w:val="0"/>
      <w:marRight w:val="0"/>
      <w:marTop w:val="0"/>
      <w:marBottom w:val="0"/>
      <w:divBdr>
        <w:top w:val="none" w:sz="0" w:space="0" w:color="auto"/>
        <w:left w:val="none" w:sz="0" w:space="0" w:color="auto"/>
        <w:bottom w:val="none" w:sz="0" w:space="0" w:color="auto"/>
        <w:right w:val="none" w:sz="0" w:space="0" w:color="auto"/>
      </w:divBdr>
      <w:divsChild>
        <w:div w:id="521481070">
          <w:marLeft w:val="0"/>
          <w:marRight w:val="0"/>
          <w:marTop w:val="0"/>
          <w:marBottom w:val="0"/>
          <w:divBdr>
            <w:top w:val="none" w:sz="0" w:space="0" w:color="auto"/>
            <w:left w:val="none" w:sz="0" w:space="0" w:color="auto"/>
            <w:bottom w:val="none" w:sz="0" w:space="0" w:color="auto"/>
            <w:right w:val="none" w:sz="0" w:space="0" w:color="auto"/>
          </w:divBdr>
        </w:div>
        <w:div w:id="578445171">
          <w:marLeft w:val="0"/>
          <w:marRight w:val="0"/>
          <w:marTop w:val="0"/>
          <w:marBottom w:val="0"/>
          <w:divBdr>
            <w:top w:val="none" w:sz="0" w:space="0" w:color="auto"/>
            <w:left w:val="none" w:sz="0" w:space="0" w:color="auto"/>
            <w:bottom w:val="none" w:sz="0" w:space="0" w:color="auto"/>
            <w:right w:val="none" w:sz="0" w:space="0" w:color="auto"/>
          </w:divBdr>
        </w:div>
        <w:div w:id="1204751231">
          <w:marLeft w:val="0"/>
          <w:marRight w:val="0"/>
          <w:marTop w:val="0"/>
          <w:marBottom w:val="0"/>
          <w:divBdr>
            <w:top w:val="none" w:sz="0" w:space="0" w:color="auto"/>
            <w:left w:val="none" w:sz="0" w:space="0" w:color="auto"/>
            <w:bottom w:val="none" w:sz="0" w:space="0" w:color="auto"/>
            <w:right w:val="none" w:sz="0" w:space="0" w:color="auto"/>
          </w:divBdr>
        </w:div>
        <w:div w:id="1232958310">
          <w:marLeft w:val="0"/>
          <w:marRight w:val="0"/>
          <w:marTop w:val="0"/>
          <w:marBottom w:val="0"/>
          <w:divBdr>
            <w:top w:val="none" w:sz="0" w:space="0" w:color="auto"/>
            <w:left w:val="none" w:sz="0" w:space="0" w:color="auto"/>
            <w:bottom w:val="none" w:sz="0" w:space="0" w:color="auto"/>
            <w:right w:val="none" w:sz="0" w:space="0" w:color="auto"/>
          </w:divBdr>
        </w:div>
        <w:div w:id="1527787632">
          <w:marLeft w:val="0"/>
          <w:marRight w:val="0"/>
          <w:marTop w:val="0"/>
          <w:marBottom w:val="0"/>
          <w:divBdr>
            <w:top w:val="none" w:sz="0" w:space="0" w:color="auto"/>
            <w:left w:val="none" w:sz="0" w:space="0" w:color="auto"/>
            <w:bottom w:val="none" w:sz="0" w:space="0" w:color="auto"/>
            <w:right w:val="none" w:sz="0" w:space="0" w:color="auto"/>
          </w:divBdr>
        </w:div>
      </w:divsChild>
    </w:div>
    <w:div w:id="927614873">
      <w:bodyDiv w:val="1"/>
      <w:marLeft w:val="0"/>
      <w:marRight w:val="0"/>
      <w:marTop w:val="0"/>
      <w:marBottom w:val="0"/>
      <w:divBdr>
        <w:top w:val="none" w:sz="0" w:space="0" w:color="auto"/>
        <w:left w:val="none" w:sz="0" w:space="0" w:color="auto"/>
        <w:bottom w:val="none" w:sz="0" w:space="0" w:color="auto"/>
        <w:right w:val="none" w:sz="0" w:space="0" w:color="auto"/>
      </w:divBdr>
      <w:divsChild>
        <w:div w:id="70592362">
          <w:marLeft w:val="0"/>
          <w:marRight w:val="0"/>
          <w:marTop w:val="0"/>
          <w:marBottom w:val="0"/>
          <w:divBdr>
            <w:top w:val="none" w:sz="0" w:space="0" w:color="auto"/>
            <w:left w:val="none" w:sz="0" w:space="0" w:color="auto"/>
            <w:bottom w:val="none" w:sz="0" w:space="0" w:color="auto"/>
            <w:right w:val="none" w:sz="0" w:space="0" w:color="auto"/>
          </w:divBdr>
        </w:div>
        <w:div w:id="124735985">
          <w:marLeft w:val="0"/>
          <w:marRight w:val="0"/>
          <w:marTop w:val="0"/>
          <w:marBottom w:val="0"/>
          <w:divBdr>
            <w:top w:val="none" w:sz="0" w:space="0" w:color="auto"/>
            <w:left w:val="none" w:sz="0" w:space="0" w:color="auto"/>
            <w:bottom w:val="none" w:sz="0" w:space="0" w:color="auto"/>
            <w:right w:val="none" w:sz="0" w:space="0" w:color="auto"/>
          </w:divBdr>
        </w:div>
        <w:div w:id="126121408">
          <w:marLeft w:val="0"/>
          <w:marRight w:val="0"/>
          <w:marTop w:val="0"/>
          <w:marBottom w:val="0"/>
          <w:divBdr>
            <w:top w:val="none" w:sz="0" w:space="0" w:color="auto"/>
            <w:left w:val="none" w:sz="0" w:space="0" w:color="auto"/>
            <w:bottom w:val="none" w:sz="0" w:space="0" w:color="auto"/>
            <w:right w:val="none" w:sz="0" w:space="0" w:color="auto"/>
          </w:divBdr>
        </w:div>
        <w:div w:id="158010578">
          <w:marLeft w:val="0"/>
          <w:marRight w:val="0"/>
          <w:marTop w:val="0"/>
          <w:marBottom w:val="0"/>
          <w:divBdr>
            <w:top w:val="none" w:sz="0" w:space="0" w:color="auto"/>
            <w:left w:val="none" w:sz="0" w:space="0" w:color="auto"/>
            <w:bottom w:val="none" w:sz="0" w:space="0" w:color="auto"/>
            <w:right w:val="none" w:sz="0" w:space="0" w:color="auto"/>
          </w:divBdr>
        </w:div>
        <w:div w:id="170728704">
          <w:marLeft w:val="0"/>
          <w:marRight w:val="0"/>
          <w:marTop w:val="0"/>
          <w:marBottom w:val="0"/>
          <w:divBdr>
            <w:top w:val="none" w:sz="0" w:space="0" w:color="auto"/>
            <w:left w:val="none" w:sz="0" w:space="0" w:color="auto"/>
            <w:bottom w:val="none" w:sz="0" w:space="0" w:color="auto"/>
            <w:right w:val="none" w:sz="0" w:space="0" w:color="auto"/>
          </w:divBdr>
        </w:div>
        <w:div w:id="192617230">
          <w:marLeft w:val="0"/>
          <w:marRight w:val="0"/>
          <w:marTop w:val="0"/>
          <w:marBottom w:val="0"/>
          <w:divBdr>
            <w:top w:val="none" w:sz="0" w:space="0" w:color="auto"/>
            <w:left w:val="none" w:sz="0" w:space="0" w:color="auto"/>
            <w:bottom w:val="none" w:sz="0" w:space="0" w:color="auto"/>
            <w:right w:val="none" w:sz="0" w:space="0" w:color="auto"/>
          </w:divBdr>
        </w:div>
        <w:div w:id="204874475">
          <w:marLeft w:val="0"/>
          <w:marRight w:val="0"/>
          <w:marTop w:val="0"/>
          <w:marBottom w:val="0"/>
          <w:divBdr>
            <w:top w:val="none" w:sz="0" w:space="0" w:color="auto"/>
            <w:left w:val="none" w:sz="0" w:space="0" w:color="auto"/>
            <w:bottom w:val="none" w:sz="0" w:space="0" w:color="auto"/>
            <w:right w:val="none" w:sz="0" w:space="0" w:color="auto"/>
          </w:divBdr>
        </w:div>
        <w:div w:id="206917658">
          <w:marLeft w:val="0"/>
          <w:marRight w:val="0"/>
          <w:marTop w:val="0"/>
          <w:marBottom w:val="0"/>
          <w:divBdr>
            <w:top w:val="none" w:sz="0" w:space="0" w:color="auto"/>
            <w:left w:val="none" w:sz="0" w:space="0" w:color="auto"/>
            <w:bottom w:val="none" w:sz="0" w:space="0" w:color="auto"/>
            <w:right w:val="none" w:sz="0" w:space="0" w:color="auto"/>
          </w:divBdr>
        </w:div>
        <w:div w:id="231548258">
          <w:marLeft w:val="0"/>
          <w:marRight w:val="0"/>
          <w:marTop w:val="0"/>
          <w:marBottom w:val="0"/>
          <w:divBdr>
            <w:top w:val="none" w:sz="0" w:space="0" w:color="auto"/>
            <w:left w:val="none" w:sz="0" w:space="0" w:color="auto"/>
            <w:bottom w:val="none" w:sz="0" w:space="0" w:color="auto"/>
            <w:right w:val="none" w:sz="0" w:space="0" w:color="auto"/>
          </w:divBdr>
        </w:div>
        <w:div w:id="246815144">
          <w:marLeft w:val="0"/>
          <w:marRight w:val="0"/>
          <w:marTop w:val="0"/>
          <w:marBottom w:val="0"/>
          <w:divBdr>
            <w:top w:val="none" w:sz="0" w:space="0" w:color="auto"/>
            <w:left w:val="none" w:sz="0" w:space="0" w:color="auto"/>
            <w:bottom w:val="none" w:sz="0" w:space="0" w:color="auto"/>
            <w:right w:val="none" w:sz="0" w:space="0" w:color="auto"/>
          </w:divBdr>
        </w:div>
        <w:div w:id="304286438">
          <w:marLeft w:val="0"/>
          <w:marRight w:val="0"/>
          <w:marTop w:val="0"/>
          <w:marBottom w:val="0"/>
          <w:divBdr>
            <w:top w:val="none" w:sz="0" w:space="0" w:color="auto"/>
            <w:left w:val="none" w:sz="0" w:space="0" w:color="auto"/>
            <w:bottom w:val="none" w:sz="0" w:space="0" w:color="auto"/>
            <w:right w:val="none" w:sz="0" w:space="0" w:color="auto"/>
          </w:divBdr>
        </w:div>
        <w:div w:id="318120408">
          <w:marLeft w:val="0"/>
          <w:marRight w:val="0"/>
          <w:marTop w:val="0"/>
          <w:marBottom w:val="0"/>
          <w:divBdr>
            <w:top w:val="none" w:sz="0" w:space="0" w:color="auto"/>
            <w:left w:val="none" w:sz="0" w:space="0" w:color="auto"/>
            <w:bottom w:val="none" w:sz="0" w:space="0" w:color="auto"/>
            <w:right w:val="none" w:sz="0" w:space="0" w:color="auto"/>
          </w:divBdr>
        </w:div>
        <w:div w:id="374743817">
          <w:marLeft w:val="0"/>
          <w:marRight w:val="0"/>
          <w:marTop w:val="0"/>
          <w:marBottom w:val="0"/>
          <w:divBdr>
            <w:top w:val="none" w:sz="0" w:space="0" w:color="auto"/>
            <w:left w:val="none" w:sz="0" w:space="0" w:color="auto"/>
            <w:bottom w:val="none" w:sz="0" w:space="0" w:color="auto"/>
            <w:right w:val="none" w:sz="0" w:space="0" w:color="auto"/>
          </w:divBdr>
        </w:div>
        <w:div w:id="391083949">
          <w:marLeft w:val="0"/>
          <w:marRight w:val="0"/>
          <w:marTop w:val="0"/>
          <w:marBottom w:val="0"/>
          <w:divBdr>
            <w:top w:val="none" w:sz="0" w:space="0" w:color="auto"/>
            <w:left w:val="none" w:sz="0" w:space="0" w:color="auto"/>
            <w:bottom w:val="none" w:sz="0" w:space="0" w:color="auto"/>
            <w:right w:val="none" w:sz="0" w:space="0" w:color="auto"/>
          </w:divBdr>
        </w:div>
        <w:div w:id="419984662">
          <w:marLeft w:val="0"/>
          <w:marRight w:val="0"/>
          <w:marTop w:val="0"/>
          <w:marBottom w:val="0"/>
          <w:divBdr>
            <w:top w:val="none" w:sz="0" w:space="0" w:color="auto"/>
            <w:left w:val="none" w:sz="0" w:space="0" w:color="auto"/>
            <w:bottom w:val="none" w:sz="0" w:space="0" w:color="auto"/>
            <w:right w:val="none" w:sz="0" w:space="0" w:color="auto"/>
          </w:divBdr>
        </w:div>
        <w:div w:id="427384957">
          <w:marLeft w:val="0"/>
          <w:marRight w:val="0"/>
          <w:marTop w:val="0"/>
          <w:marBottom w:val="0"/>
          <w:divBdr>
            <w:top w:val="none" w:sz="0" w:space="0" w:color="auto"/>
            <w:left w:val="none" w:sz="0" w:space="0" w:color="auto"/>
            <w:bottom w:val="none" w:sz="0" w:space="0" w:color="auto"/>
            <w:right w:val="none" w:sz="0" w:space="0" w:color="auto"/>
          </w:divBdr>
        </w:div>
        <w:div w:id="427968734">
          <w:marLeft w:val="0"/>
          <w:marRight w:val="0"/>
          <w:marTop w:val="0"/>
          <w:marBottom w:val="0"/>
          <w:divBdr>
            <w:top w:val="none" w:sz="0" w:space="0" w:color="auto"/>
            <w:left w:val="none" w:sz="0" w:space="0" w:color="auto"/>
            <w:bottom w:val="none" w:sz="0" w:space="0" w:color="auto"/>
            <w:right w:val="none" w:sz="0" w:space="0" w:color="auto"/>
          </w:divBdr>
        </w:div>
        <w:div w:id="444467333">
          <w:marLeft w:val="0"/>
          <w:marRight w:val="0"/>
          <w:marTop w:val="0"/>
          <w:marBottom w:val="0"/>
          <w:divBdr>
            <w:top w:val="none" w:sz="0" w:space="0" w:color="auto"/>
            <w:left w:val="none" w:sz="0" w:space="0" w:color="auto"/>
            <w:bottom w:val="none" w:sz="0" w:space="0" w:color="auto"/>
            <w:right w:val="none" w:sz="0" w:space="0" w:color="auto"/>
          </w:divBdr>
        </w:div>
        <w:div w:id="537006613">
          <w:marLeft w:val="0"/>
          <w:marRight w:val="0"/>
          <w:marTop w:val="0"/>
          <w:marBottom w:val="0"/>
          <w:divBdr>
            <w:top w:val="none" w:sz="0" w:space="0" w:color="auto"/>
            <w:left w:val="none" w:sz="0" w:space="0" w:color="auto"/>
            <w:bottom w:val="none" w:sz="0" w:space="0" w:color="auto"/>
            <w:right w:val="none" w:sz="0" w:space="0" w:color="auto"/>
          </w:divBdr>
        </w:div>
        <w:div w:id="607809861">
          <w:marLeft w:val="0"/>
          <w:marRight w:val="0"/>
          <w:marTop w:val="0"/>
          <w:marBottom w:val="0"/>
          <w:divBdr>
            <w:top w:val="none" w:sz="0" w:space="0" w:color="auto"/>
            <w:left w:val="none" w:sz="0" w:space="0" w:color="auto"/>
            <w:bottom w:val="none" w:sz="0" w:space="0" w:color="auto"/>
            <w:right w:val="none" w:sz="0" w:space="0" w:color="auto"/>
          </w:divBdr>
        </w:div>
        <w:div w:id="612134776">
          <w:marLeft w:val="0"/>
          <w:marRight w:val="0"/>
          <w:marTop w:val="0"/>
          <w:marBottom w:val="0"/>
          <w:divBdr>
            <w:top w:val="none" w:sz="0" w:space="0" w:color="auto"/>
            <w:left w:val="none" w:sz="0" w:space="0" w:color="auto"/>
            <w:bottom w:val="none" w:sz="0" w:space="0" w:color="auto"/>
            <w:right w:val="none" w:sz="0" w:space="0" w:color="auto"/>
          </w:divBdr>
        </w:div>
        <w:div w:id="626006699">
          <w:marLeft w:val="0"/>
          <w:marRight w:val="0"/>
          <w:marTop w:val="0"/>
          <w:marBottom w:val="0"/>
          <w:divBdr>
            <w:top w:val="none" w:sz="0" w:space="0" w:color="auto"/>
            <w:left w:val="none" w:sz="0" w:space="0" w:color="auto"/>
            <w:bottom w:val="none" w:sz="0" w:space="0" w:color="auto"/>
            <w:right w:val="none" w:sz="0" w:space="0" w:color="auto"/>
          </w:divBdr>
        </w:div>
        <w:div w:id="705713220">
          <w:marLeft w:val="0"/>
          <w:marRight w:val="0"/>
          <w:marTop w:val="0"/>
          <w:marBottom w:val="0"/>
          <w:divBdr>
            <w:top w:val="none" w:sz="0" w:space="0" w:color="auto"/>
            <w:left w:val="none" w:sz="0" w:space="0" w:color="auto"/>
            <w:bottom w:val="none" w:sz="0" w:space="0" w:color="auto"/>
            <w:right w:val="none" w:sz="0" w:space="0" w:color="auto"/>
          </w:divBdr>
        </w:div>
        <w:div w:id="757554802">
          <w:marLeft w:val="0"/>
          <w:marRight w:val="0"/>
          <w:marTop w:val="0"/>
          <w:marBottom w:val="0"/>
          <w:divBdr>
            <w:top w:val="none" w:sz="0" w:space="0" w:color="auto"/>
            <w:left w:val="none" w:sz="0" w:space="0" w:color="auto"/>
            <w:bottom w:val="none" w:sz="0" w:space="0" w:color="auto"/>
            <w:right w:val="none" w:sz="0" w:space="0" w:color="auto"/>
          </w:divBdr>
        </w:div>
        <w:div w:id="760948140">
          <w:marLeft w:val="0"/>
          <w:marRight w:val="0"/>
          <w:marTop w:val="0"/>
          <w:marBottom w:val="0"/>
          <w:divBdr>
            <w:top w:val="none" w:sz="0" w:space="0" w:color="auto"/>
            <w:left w:val="none" w:sz="0" w:space="0" w:color="auto"/>
            <w:bottom w:val="none" w:sz="0" w:space="0" w:color="auto"/>
            <w:right w:val="none" w:sz="0" w:space="0" w:color="auto"/>
          </w:divBdr>
        </w:div>
        <w:div w:id="837158414">
          <w:marLeft w:val="0"/>
          <w:marRight w:val="0"/>
          <w:marTop w:val="0"/>
          <w:marBottom w:val="0"/>
          <w:divBdr>
            <w:top w:val="none" w:sz="0" w:space="0" w:color="auto"/>
            <w:left w:val="none" w:sz="0" w:space="0" w:color="auto"/>
            <w:bottom w:val="none" w:sz="0" w:space="0" w:color="auto"/>
            <w:right w:val="none" w:sz="0" w:space="0" w:color="auto"/>
          </w:divBdr>
        </w:div>
        <w:div w:id="849106714">
          <w:marLeft w:val="0"/>
          <w:marRight w:val="0"/>
          <w:marTop w:val="0"/>
          <w:marBottom w:val="0"/>
          <w:divBdr>
            <w:top w:val="none" w:sz="0" w:space="0" w:color="auto"/>
            <w:left w:val="none" w:sz="0" w:space="0" w:color="auto"/>
            <w:bottom w:val="none" w:sz="0" w:space="0" w:color="auto"/>
            <w:right w:val="none" w:sz="0" w:space="0" w:color="auto"/>
          </w:divBdr>
        </w:div>
        <w:div w:id="862741869">
          <w:marLeft w:val="0"/>
          <w:marRight w:val="0"/>
          <w:marTop w:val="0"/>
          <w:marBottom w:val="0"/>
          <w:divBdr>
            <w:top w:val="none" w:sz="0" w:space="0" w:color="auto"/>
            <w:left w:val="none" w:sz="0" w:space="0" w:color="auto"/>
            <w:bottom w:val="none" w:sz="0" w:space="0" w:color="auto"/>
            <w:right w:val="none" w:sz="0" w:space="0" w:color="auto"/>
          </w:divBdr>
        </w:div>
        <w:div w:id="875653340">
          <w:marLeft w:val="0"/>
          <w:marRight w:val="0"/>
          <w:marTop w:val="0"/>
          <w:marBottom w:val="0"/>
          <w:divBdr>
            <w:top w:val="none" w:sz="0" w:space="0" w:color="auto"/>
            <w:left w:val="none" w:sz="0" w:space="0" w:color="auto"/>
            <w:bottom w:val="none" w:sz="0" w:space="0" w:color="auto"/>
            <w:right w:val="none" w:sz="0" w:space="0" w:color="auto"/>
          </w:divBdr>
        </w:div>
        <w:div w:id="898176018">
          <w:marLeft w:val="0"/>
          <w:marRight w:val="0"/>
          <w:marTop w:val="0"/>
          <w:marBottom w:val="0"/>
          <w:divBdr>
            <w:top w:val="none" w:sz="0" w:space="0" w:color="auto"/>
            <w:left w:val="none" w:sz="0" w:space="0" w:color="auto"/>
            <w:bottom w:val="none" w:sz="0" w:space="0" w:color="auto"/>
            <w:right w:val="none" w:sz="0" w:space="0" w:color="auto"/>
          </w:divBdr>
        </w:div>
        <w:div w:id="938755811">
          <w:marLeft w:val="0"/>
          <w:marRight w:val="0"/>
          <w:marTop w:val="0"/>
          <w:marBottom w:val="0"/>
          <w:divBdr>
            <w:top w:val="none" w:sz="0" w:space="0" w:color="auto"/>
            <w:left w:val="none" w:sz="0" w:space="0" w:color="auto"/>
            <w:bottom w:val="none" w:sz="0" w:space="0" w:color="auto"/>
            <w:right w:val="none" w:sz="0" w:space="0" w:color="auto"/>
          </w:divBdr>
        </w:div>
        <w:div w:id="943532744">
          <w:marLeft w:val="0"/>
          <w:marRight w:val="0"/>
          <w:marTop w:val="0"/>
          <w:marBottom w:val="0"/>
          <w:divBdr>
            <w:top w:val="none" w:sz="0" w:space="0" w:color="auto"/>
            <w:left w:val="none" w:sz="0" w:space="0" w:color="auto"/>
            <w:bottom w:val="none" w:sz="0" w:space="0" w:color="auto"/>
            <w:right w:val="none" w:sz="0" w:space="0" w:color="auto"/>
          </w:divBdr>
        </w:div>
        <w:div w:id="952443309">
          <w:marLeft w:val="0"/>
          <w:marRight w:val="0"/>
          <w:marTop w:val="0"/>
          <w:marBottom w:val="0"/>
          <w:divBdr>
            <w:top w:val="none" w:sz="0" w:space="0" w:color="auto"/>
            <w:left w:val="none" w:sz="0" w:space="0" w:color="auto"/>
            <w:bottom w:val="none" w:sz="0" w:space="0" w:color="auto"/>
            <w:right w:val="none" w:sz="0" w:space="0" w:color="auto"/>
          </w:divBdr>
        </w:div>
        <w:div w:id="962883590">
          <w:marLeft w:val="0"/>
          <w:marRight w:val="0"/>
          <w:marTop w:val="0"/>
          <w:marBottom w:val="0"/>
          <w:divBdr>
            <w:top w:val="none" w:sz="0" w:space="0" w:color="auto"/>
            <w:left w:val="none" w:sz="0" w:space="0" w:color="auto"/>
            <w:bottom w:val="none" w:sz="0" w:space="0" w:color="auto"/>
            <w:right w:val="none" w:sz="0" w:space="0" w:color="auto"/>
          </w:divBdr>
        </w:div>
        <w:div w:id="963345155">
          <w:marLeft w:val="0"/>
          <w:marRight w:val="0"/>
          <w:marTop w:val="0"/>
          <w:marBottom w:val="0"/>
          <w:divBdr>
            <w:top w:val="none" w:sz="0" w:space="0" w:color="auto"/>
            <w:left w:val="none" w:sz="0" w:space="0" w:color="auto"/>
            <w:bottom w:val="none" w:sz="0" w:space="0" w:color="auto"/>
            <w:right w:val="none" w:sz="0" w:space="0" w:color="auto"/>
          </w:divBdr>
        </w:div>
        <w:div w:id="963583448">
          <w:marLeft w:val="0"/>
          <w:marRight w:val="0"/>
          <w:marTop w:val="0"/>
          <w:marBottom w:val="0"/>
          <w:divBdr>
            <w:top w:val="none" w:sz="0" w:space="0" w:color="auto"/>
            <w:left w:val="none" w:sz="0" w:space="0" w:color="auto"/>
            <w:bottom w:val="none" w:sz="0" w:space="0" w:color="auto"/>
            <w:right w:val="none" w:sz="0" w:space="0" w:color="auto"/>
          </w:divBdr>
        </w:div>
        <w:div w:id="968824170">
          <w:marLeft w:val="0"/>
          <w:marRight w:val="0"/>
          <w:marTop w:val="0"/>
          <w:marBottom w:val="0"/>
          <w:divBdr>
            <w:top w:val="none" w:sz="0" w:space="0" w:color="auto"/>
            <w:left w:val="none" w:sz="0" w:space="0" w:color="auto"/>
            <w:bottom w:val="none" w:sz="0" w:space="0" w:color="auto"/>
            <w:right w:val="none" w:sz="0" w:space="0" w:color="auto"/>
          </w:divBdr>
        </w:div>
        <w:div w:id="1010372174">
          <w:marLeft w:val="0"/>
          <w:marRight w:val="0"/>
          <w:marTop w:val="0"/>
          <w:marBottom w:val="0"/>
          <w:divBdr>
            <w:top w:val="none" w:sz="0" w:space="0" w:color="auto"/>
            <w:left w:val="none" w:sz="0" w:space="0" w:color="auto"/>
            <w:bottom w:val="none" w:sz="0" w:space="0" w:color="auto"/>
            <w:right w:val="none" w:sz="0" w:space="0" w:color="auto"/>
          </w:divBdr>
        </w:div>
        <w:div w:id="1141923792">
          <w:marLeft w:val="0"/>
          <w:marRight w:val="0"/>
          <w:marTop w:val="0"/>
          <w:marBottom w:val="0"/>
          <w:divBdr>
            <w:top w:val="none" w:sz="0" w:space="0" w:color="auto"/>
            <w:left w:val="none" w:sz="0" w:space="0" w:color="auto"/>
            <w:bottom w:val="none" w:sz="0" w:space="0" w:color="auto"/>
            <w:right w:val="none" w:sz="0" w:space="0" w:color="auto"/>
          </w:divBdr>
        </w:div>
        <w:div w:id="1160804013">
          <w:marLeft w:val="0"/>
          <w:marRight w:val="0"/>
          <w:marTop w:val="0"/>
          <w:marBottom w:val="0"/>
          <w:divBdr>
            <w:top w:val="none" w:sz="0" w:space="0" w:color="auto"/>
            <w:left w:val="none" w:sz="0" w:space="0" w:color="auto"/>
            <w:bottom w:val="none" w:sz="0" w:space="0" w:color="auto"/>
            <w:right w:val="none" w:sz="0" w:space="0" w:color="auto"/>
          </w:divBdr>
        </w:div>
        <w:div w:id="1164205754">
          <w:marLeft w:val="0"/>
          <w:marRight w:val="0"/>
          <w:marTop w:val="0"/>
          <w:marBottom w:val="0"/>
          <w:divBdr>
            <w:top w:val="none" w:sz="0" w:space="0" w:color="auto"/>
            <w:left w:val="none" w:sz="0" w:space="0" w:color="auto"/>
            <w:bottom w:val="none" w:sz="0" w:space="0" w:color="auto"/>
            <w:right w:val="none" w:sz="0" w:space="0" w:color="auto"/>
          </w:divBdr>
        </w:div>
        <w:div w:id="1212840429">
          <w:marLeft w:val="0"/>
          <w:marRight w:val="0"/>
          <w:marTop w:val="0"/>
          <w:marBottom w:val="0"/>
          <w:divBdr>
            <w:top w:val="none" w:sz="0" w:space="0" w:color="auto"/>
            <w:left w:val="none" w:sz="0" w:space="0" w:color="auto"/>
            <w:bottom w:val="none" w:sz="0" w:space="0" w:color="auto"/>
            <w:right w:val="none" w:sz="0" w:space="0" w:color="auto"/>
          </w:divBdr>
        </w:div>
        <w:div w:id="1254584631">
          <w:marLeft w:val="0"/>
          <w:marRight w:val="0"/>
          <w:marTop w:val="0"/>
          <w:marBottom w:val="0"/>
          <w:divBdr>
            <w:top w:val="none" w:sz="0" w:space="0" w:color="auto"/>
            <w:left w:val="none" w:sz="0" w:space="0" w:color="auto"/>
            <w:bottom w:val="none" w:sz="0" w:space="0" w:color="auto"/>
            <w:right w:val="none" w:sz="0" w:space="0" w:color="auto"/>
          </w:divBdr>
        </w:div>
        <w:div w:id="1273825128">
          <w:marLeft w:val="0"/>
          <w:marRight w:val="0"/>
          <w:marTop w:val="0"/>
          <w:marBottom w:val="0"/>
          <w:divBdr>
            <w:top w:val="none" w:sz="0" w:space="0" w:color="auto"/>
            <w:left w:val="none" w:sz="0" w:space="0" w:color="auto"/>
            <w:bottom w:val="none" w:sz="0" w:space="0" w:color="auto"/>
            <w:right w:val="none" w:sz="0" w:space="0" w:color="auto"/>
          </w:divBdr>
        </w:div>
        <w:div w:id="1337999958">
          <w:marLeft w:val="0"/>
          <w:marRight w:val="0"/>
          <w:marTop w:val="0"/>
          <w:marBottom w:val="0"/>
          <w:divBdr>
            <w:top w:val="none" w:sz="0" w:space="0" w:color="auto"/>
            <w:left w:val="none" w:sz="0" w:space="0" w:color="auto"/>
            <w:bottom w:val="none" w:sz="0" w:space="0" w:color="auto"/>
            <w:right w:val="none" w:sz="0" w:space="0" w:color="auto"/>
          </w:divBdr>
        </w:div>
        <w:div w:id="1380785167">
          <w:marLeft w:val="0"/>
          <w:marRight w:val="0"/>
          <w:marTop w:val="0"/>
          <w:marBottom w:val="0"/>
          <w:divBdr>
            <w:top w:val="none" w:sz="0" w:space="0" w:color="auto"/>
            <w:left w:val="none" w:sz="0" w:space="0" w:color="auto"/>
            <w:bottom w:val="none" w:sz="0" w:space="0" w:color="auto"/>
            <w:right w:val="none" w:sz="0" w:space="0" w:color="auto"/>
          </w:divBdr>
        </w:div>
        <w:div w:id="1455323236">
          <w:marLeft w:val="0"/>
          <w:marRight w:val="0"/>
          <w:marTop w:val="0"/>
          <w:marBottom w:val="0"/>
          <w:divBdr>
            <w:top w:val="none" w:sz="0" w:space="0" w:color="auto"/>
            <w:left w:val="none" w:sz="0" w:space="0" w:color="auto"/>
            <w:bottom w:val="none" w:sz="0" w:space="0" w:color="auto"/>
            <w:right w:val="none" w:sz="0" w:space="0" w:color="auto"/>
          </w:divBdr>
        </w:div>
        <w:div w:id="1461606683">
          <w:marLeft w:val="0"/>
          <w:marRight w:val="0"/>
          <w:marTop w:val="0"/>
          <w:marBottom w:val="0"/>
          <w:divBdr>
            <w:top w:val="none" w:sz="0" w:space="0" w:color="auto"/>
            <w:left w:val="none" w:sz="0" w:space="0" w:color="auto"/>
            <w:bottom w:val="none" w:sz="0" w:space="0" w:color="auto"/>
            <w:right w:val="none" w:sz="0" w:space="0" w:color="auto"/>
          </w:divBdr>
        </w:div>
        <w:div w:id="1472674442">
          <w:marLeft w:val="0"/>
          <w:marRight w:val="0"/>
          <w:marTop w:val="0"/>
          <w:marBottom w:val="0"/>
          <w:divBdr>
            <w:top w:val="none" w:sz="0" w:space="0" w:color="auto"/>
            <w:left w:val="none" w:sz="0" w:space="0" w:color="auto"/>
            <w:bottom w:val="none" w:sz="0" w:space="0" w:color="auto"/>
            <w:right w:val="none" w:sz="0" w:space="0" w:color="auto"/>
          </w:divBdr>
        </w:div>
        <w:div w:id="1527325577">
          <w:marLeft w:val="0"/>
          <w:marRight w:val="0"/>
          <w:marTop w:val="0"/>
          <w:marBottom w:val="0"/>
          <w:divBdr>
            <w:top w:val="none" w:sz="0" w:space="0" w:color="auto"/>
            <w:left w:val="none" w:sz="0" w:space="0" w:color="auto"/>
            <w:bottom w:val="none" w:sz="0" w:space="0" w:color="auto"/>
            <w:right w:val="none" w:sz="0" w:space="0" w:color="auto"/>
          </w:divBdr>
        </w:div>
        <w:div w:id="1594170609">
          <w:marLeft w:val="0"/>
          <w:marRight w:val="0"/>
          <w:marTop w:val="0"/>
          <w:marBottom w:val="0"/>
          <w:divBdr>
            <w:top w:val="none" w:sz="0" w:space="0" w:color="auto"/>
            <w:left w:val="none" w:sz="0" w:space="0" w:color="auto"/>
            <w:bottom w:val="none" w:sz="0" w:space="0" w:color="auto"/>
            <w:right w:val="none" w:sz="0" w:space="0" w:color="auto"/>
          </w:divBdr>
        </w:div>
        <w:div w:id="1631328147">
          <w:marLeft w:val="0"/>
          <w:marRight w:val="0"/>
          <w:marTop w:val="0"/>
          <w:marBottom w:val="0"/>
          <w:divBdr>
            <w:top w:val="none" w:sz="0" w:space="0" w:color="auto"/>
            <w:left w:val="none" w:sz="0" w:space="0" w:color="auto"/>
            <w:bottom w:val="none" w:sz="0" w:space="0" w:color="auto"/>
            <w:right w:val="none" w:sz="0" w:space="0" w:color="auto"/>
          </w:divBdr>
        </w:div>
        <w:div w:id="1670668154">
          <w:marLeft w:val="0"/>
          <w:marRight w:val="0"/>
          <w:marTop w:val="0"/>
          <w:marBottom w:val="0"/>
          <w:divBdr>
            <w:top w:val="none" w:sz="0" w:space="0" w:color="auto"/>
            <w:left w:val="none" w:sz="0" w:space="0" w:color="auto"/>
            <w:bottom w:val="none" w:sz="0" w:space="0" w:color="auto"/>
            <w:right w:val="none" w:sz="0" w:space="0" w:color="auto"/>
          </w:divBdr>
        </w:div>
        <w:div w:id="1727484666">
          <w:marLeft w:val="0"/>
          <w:marRight w:val="0"/>
          <w:marTop w:val="0"/>
          <w:marBottom w:val="0"/>
          <w:divBdr>
            <w:top w:val="none" w:sz="0" w:space="0" w:color="auto"/>
            <w:left w:val="none" w:sz="0" w:space="0" w:color="auto"/>
            <w:bottom w:val="none" w:sz="0" w:space="0" w:color="auto"/>
            <w:right w:val="none" w:sz="0" w:space="0" w:color="auto"/>
          </w:divBdr>
        </w:div>
        <w:div w:id="1765228082">
          <w:marLeft w:val="0"/>
          <w:marRight w:val="0"/>
          <w:marTop w:val="0"/>
          <w:marBottom w:val="0"/>
          <w:divBdr>
            <w:top w:val="none" w:sz="0" w:space="0" w:color="auto"/>
            <w:left w:val="none" w:sz="0" w:space="0" w:color="auto"/>
            <w:bottom w:val="none" w:sz="0" w:space="0" w:color="auto"/>
            <w:right w:val="none" w:sz="0" w:space="0" w:color="auto"/>
          </w:divBdr>
        </w:div>
        <w:div w:id="1820806647">
          <w:marLeft w:val="0"/>
          <w:marRight w:val="0"/>
          <w:marTop w:val="0"/>
          <w:marBottom w:val="0"/>
          <w:divBdr>
            <w:top w:val="none" w:sz="0" w:space="0" w:color="auto"/>
            <w:left w:val="none" w:sz="0" w:space="0" w:color="auto"/>
            <w:bottom w:val="none" w:sz="0" w:space="0" w:color="auto"/>
            <w:right w:val="none" w:sz="0" w:space="0" w:color="auto"/>
          </w:divBdr>
        </w:div>
        <w:div w:id="1836648765">
          <w:marLeft w:val="0"/>
          <w:marRight w:val="0"/>
          <w:marTop w:val="0"/>
          <w:marBottom w:val="0"/>
          <w:divBdr>
            <w:top w:val="none" w:sz="0" w:space="0" w:color="auto"/>
            <w:left w:val="none" w:sz="0" w:space="0" w:color="auto"/>
            <w:bottom w:val="none" w:sz="0" w:space="0" w:color="auto"/>
            <w:right w:val="none" w:sz="0" w:space="0" w:color="auto"/>
          </w:divBdr>
        </w:div>
        <w:div w:id="1850487236">
          <w:marLeft w:val="0"/>
          <w:marRight w:val="0"/>
          <w:marTop w:val="0"/>
          <w:marBottom w:val="0"/>
          <w:divBdr>
            <w:top w:val="none" w:sz="0" w:space="0" w:color="auto"/>
            <w:left w:val="none" w:sz="0" w:space="0" w:color="auto"/>
            <w:bottom w:val="none" w:sz="0" w:space="0" w:color="auto"/>
            <w:right w:val="none" w:sz="0" w:space="0" w:color="auto"/>
          </w:divBdr>
        </w:div>
        <w:div w:id="1856262649">
          <w:marLeft w:val="0"/>
          <w:marRight w:val="0"/>
          <w:marTop w:val="0"/>
          <w:marBottom w:val="0"/>
          <w:divBdr>
            <w:top w:val="none" w:sz="0" w:space="0" w:color="auto"/>
            <w:left w:val="none" w:sz="0" w:space="0" w:color="auto"/>
            <w:bottom w:val="none" w:sz="0" w:space="0" w:color="auto"/>
            <w:right w:val="none" w:sz="0" w:space="0" w:color="auto"/>
          </w:divBdr>
        </w:div>
        <w:div w:id="1903634009">
          <w:marLeft w:val="0"/>
          <w:marRight w:val="0"/>
          <w:marTop w:val="0"/>
          <w:marBottom w:val="0"/>
          <w:divBdr>
            <w:top w:val="none" w:sz="0" w:space="0" w:color="auto"/>
            <w:left w:val="none" w:sz="0" w:space="0" w:color="auto"/>
            <w:bottom w:val="none" w:sz="0" w:space="0" w:color="auto"/>
            <w:right w:val="none" w:sz="0" w:space="0" w:color="auto"/>
          </w:divBdr>
        </w:div>
        <w:div w:id="1973562138">
          <w:marLeft w:val="0"/>
          <w:marRight w:val="0"/>
          <w:marTop w:val="0"/>
          <w:marBottom w:val="0"/>
          <w:divBdr>
            <w:top w:val="none" w:sz="0" w:space="0" w:color="auto"/>
            <w:left w:val="none" w:sz="0" w:space="0" w:color="auto"/>
            <w:bottom w:val="none" w:sz="0" w:space="0" w:color="auto"/>
            <w:right w:val="none" w:sz="0" w:space="0" w:color="auto"/>
          </w:divBdr>
        </w:div>
        <w:div w:id="1979652437">
          <w:marLeft w:val="0"/>
          <w:marRight w:val="0"/>
          <w:marTop w:val="0"/>
          <w:marBottom w:val="0"/>
          <w:divBdr>
            <w:top w:val="none" w:sz="0" w:space="0" w:color="auto"/>
            <w:left w:val="none" w:sz="0" w:space="0" w:color="auto"/>
            <w:bottom w:val="none" w:sz="0" w:space="0" w:color="auto"/>
            <w:right w:val="none" w:sz="0" w:space="0" w:color="auto"/>
          </w:divBdr>
        </w:div>
        <w:div w:id="2033070887">
          <w:marLeft w:val="0"/>
          <w:marRight w:val="0"/>
          <w:marTop w:val="0"/>
          <w:marBottom w:val="0"/>
          <w:divBdr>
            <w:top w:val="none" w:sz="0" w:space="0" w:color="auto"/>
            <w:left w:val="none" w:sz="0" w:space="0" w:color="auto"/>
            <w:bottom w:val="none" w:sz="0" w:space="0" w:color="auto"/>
            <w:right w:val="none" w:sz="0" w:space="0" w:color="auto"/>
          </w:divBdr>
        </w:div>
        <w:div w:id="2055232087">
          <w:marLeft w:val="0"/>
          <w:marRight w:val="0"/>
          <w:marTop w:val="0"/>
          <w:marBottom w:val="0"/>
          <w:divBdr>
            <w:top w:val="none" w:sz="0" w:space="0" w:color="auto"/>
            <w:left w:val="none" w:sz="0" w:space="0" w:color="auto"/>
            <w:bottom w:val="none" w:sz="0" w:space="0" w:color="auto"/>
            <w:right w:val="none" w:sz="0" w:space="0" w:color="auto"/>
          </w:divBdr>
        </w:div>
        <w:div w:id="2063550791">
          <w:marLeft w:val="0"/>
          <w:marRight w:val="0"/>
          <w:marTop w:val="0"/>
          <w:marBottom w:val="0"/>
          <w:divBdr>
            <w:top w:val="none" w:sz="0" w:space="0" w:color="auto"/>
            <w:left w:val="none" w:sz="0" w:space="0" w:color="auto"/>
            <w:bottom w:val="none" w:sz="0" w:space="0" w:color="auto"/>
            <w:right w:val="none" w:sz="0" w:space="0" w:color="auto"/>
          </w:divBdr>
        </w:div>
        <w:div w:id="2125616089">
          <w:marLeft w:val="0"/>
          <w:marRight w:val="0"/>
          <w:marTop w:val="0"/>
          <w:marBottom w:val="0"/>
          <w:divBdr>
            <w:top w:val="none" w:sz="0" w:space="0" w:color="auto"/>
            <w:left w:val="none" w:sz="0" w:space="0" w:color="auto"/>
            <w:bottom w:val="none" w:sz="0" w:space="0" w:color="auto"/>
            <w:right w:val="none" w:sz="0" w:space="0" w:color="auto"/>
          </w:divBdr>
        </w:div>
        <w:div w:id="2137134113">
          <w:marLeft w:val="0"/>
          <w:marRight w:val="0"/>
          <w:marTop w:val="0"/>
          <w:marBottom w:val="0"/>
          <w:divBdr>
            <w:top w:val="none" w:sz="0" w:space="0" w:color="auto"/>
            <w:left w:val="none" w:sz="0" w:space="0" w:color="auto"/>
            <w:bottom w:val="none" w:sz="0" w:space="0" w:color="auto"/>
            <w:right w:val="none" w:sz="0" w:space="0" w:color="auto"/>
          </w:divBdr>
        </w:div>
      </w:divsChild>
    </w:div>
    <w:div w:id="958686730">
      <w:bodyDiv w:val="1"/>
      <w:marLeft w:val="0"/>
      <w:marRight w:val="0"/>
      <w:marTop w:val="0"/>
      <w:marBottom w:val="0"/>
      <w:divBdr>
        <w:top w:val="none" w:sz="0" w:space="0" w:color="auto"/>
        <w:left w:val="none" w:sz="0" w:space="0" w:color="auto"/>
        <w:bottom w:val="none" w:sz="0" w:space="0" w:color="auto"/>
        <w:right w:val="none" w:sz="0" w:space="0" w:color="auto"/>
      </w:divBdr>
      <w:divsChild>
        <w:div w:id="186909604">
          <w:marLeft w:val="0"/>
          <w:marRight w:val="0"/>
          <w:marTop w:val="0"/>
          <w:marBottom w:val="0"/>
          <w:divBdr>
            <w:top w:val="none" w:sz="0" w:space="0" w:color="auto"/>
            <w:left w:val="none" w:sz="0" w:space="0" w:color="auto"/>
            <w:bottom w:val="none" w:sz="0" w:space="0" w:color="auto"/>
            <w:right w:val="none" w:sz="0" w:space="0" w:color="auto"/>
          </w:divBdr>
        </w:div>
        <w:div w:id="235939448">
          <w:marLeft w:val="0"/>
          <w:marRight w:val="0"/>
          <w:marTop w:val="0"/>
          <w:marBottom w:val="0"/>
          <w:divBdr>
            <w:top w:val="none" w:sz="0" w:space="0" w:color="auto"/>
            <w:left w:val="none" w:sz="0" w:space="0" w:color="auto"/>
            <w:bottom w:val="none" w:sz="0" w:space="0" w:color="auto"/>
            <w:right w:val="none" w:sz="0" w:space="0" w:color="auto"/>
          </w:divBdr>
        </w:div>
        <w:div w:id="354887209">
          <w:marLeft w:val="0"/>
          <w:marRight w:val="0"/>
          <w:marTop w:val="0"/>
          <w:marBottom w:val="0"/>
          <w:divBdr>
            <w:top w:val="none" w:sz="0" w:space="0" w:color="auto"/>
            <w:left w:val="none" w:sz="0" w:space="0" w:color="auto"/>
            <w:bottom w:val="none" w:sz="0" w:space="0" w:color="auto"/>
            <w:right w:val="none" w:sz="0" w:space="0" w:color="auto"/>
          </w:divBdr>
        </w:div>
        <w:div w:id="1403455501">
          <w:marLeft w:val="0"/>
          <w:marRight w:val="0"/>
          <w:marTop w:val="0"/>
          <w:marBottom w:val="0"/>
          <w:divBdr>
            <w:top w:val="none" w:sz="0" w:space="0" w:color="auto"/>
            <w:left w:val="none" w:sz="0" w:space="0" w:color="auto"/>
            <w:bottom w:val="none" w:sz="0" w:space="0" w:color="auto"/>
            <w:right w:val="none" w:sz="0" w:space="0" w:color="auto"/>
          </w:divBdr>
        </w:div>
        <w:div w:id="1714036628">
          <w:marLeft w:val="0"/>
          <w:marRight w:val="0"/>
          <w:marTop w:val="0"/>
          <w:marBottom w:val="0"/>
          <w:divBdr>
            <w:top w:val="none" w:sz="0" w:space="0" w:color="auto"/>
            <w:left w:val="none" w:sz="0" w:space="0" w:color="auto"/>
            <w:bottom w:val="none" w:sz="0" w:space="0" w:color="auto"/>
            <w:right w:val="none" w:sz="0" w:space="0" w:color="auto"/>
          </w:divBdr>
        </w:div>
      </w:divsChild>
    </w:div>
    <w:div w:id="1010529646">
      <w:bodyDiv w:val="1"/>
      <w:marLeft w:val="0"/>
      <w:marRight w:val="0"/>
      <w:marTop w:val="0"/>
      <w:marBottom w:val="0"/>
      <w:divBdr>
        <w:top w:val="none" w:sz="0" w:space="0" w:color="auto"/>
        <w:left w:val="none" w:sz="0" w:space="0" w:color="auto"/>
        <w:bottom w:val="none" w:sz="0" w:space="0" w:color="auto"/>
        <w:right w:val="none" w:sz="0" w:space="0" w:color="auto"/>
      </w:divBdr>
      <w:divsChild>
        <w:div w:id="7566881">
          <w:marLeft w:val="0"/>
          <w:marRight w:val="0"/>
          <w:marTop w:val="0"/>
          <w:marBottom w:val="0"/>
          <w:divBdr>
            <w:top w:val="none" w:sz="0" w:space="0" w:color="auto"/>
            <w:left w:val="none" w:sz="0" w:space="0" w:color="auto"/>
            <w:bottom w:val="none" w:sz="0" w:space="0" w:color="auto"/>
            <w:right w:val="none" w:sz="0" w:space="0" w:color="auto"/>
          </w:divBdr>
        </w:div>
        <w:div w:id="16321328">
          <w:marLeft w:val="0"/>
          <w:marRight w:val="0"/>
          <w:marTop w:val="0"/>
          <w:marBottom w:val="0"/>
          <w:divBdr>
            <w:top w:val="none" w:sz="0" w:space="0" w:color="auto"/>
            <w:left w:val="none" w:sz="0" w:space="0" w:color="auto"/>
            <w:bottom w:val="none" w:sz="0" w:space="0" w:color="auto"/>
            <w:right w:val="none" w:sz="0" w:space="0" w:color="auto"/>
          </w:divBdr>
        </w:div>
        <w:div w:id="25637775">
          <w:marLeft w:val="0"/>
          <w:marRight w:val="0"/>
          <w:marTop w:val="0"/>
          <w:marBottom w:val="0"/>
          <w:divBdr>
            <w:top w:val="none" w:sz="0" w:space="0" w:color="auto"/>
            <w:left w:val="none" w:sz="0" w:space="0" w:color="auto"/>
            <w:bottom w:val="none" w:sz="0" w:space="0" w:color="auto"/>
            <w:right w:val="none" w:sz="0" w:space="0" w:color="auto"/>
          </w:divBdr>
        </w:div>
        <w:div w:id="65998179">
          <w:marLeft w:val="0"/>
          <w:marRight w:val="0"/>
          <w:marTop w:val="0"/>
          <w:marBottom w:val="0"/>
          <w:divBdr>
            <w:top w:val="none" w:sz="0" w:space="0" w:color="auto"/>
            <w:left w:val="none" w:sz="0" w:space="0" w:color="auto"/>
            <w:bottom w:val="none" w:sz="0" w:space="0" w:color="auto"/>
            <w:right w:val="none" w:sz="0" w:space="0" w:color="auto"/>
          </w:divBdr>
        </w:div>
        <w:div w:id="67458685">
          <w:marLeft w:val="0"/>
          <w:marRight w:val="0"/>
          <w:marTop w:val="0"/>
          <w:marBottom w:val="0"/>
          <w:divBdr>
            <w:top w:val="none" w:sz="0" w:space="0" w:color="auto"/>
            <w:left w:val="none" w:sz="0" w:space="0" w:color="auto"/>
            <w:bottom w:val="none" w:sz="0" w:space="0" w:color="auto"/>
            <w:right w:val="none" w:sz="0" w:space="0" w:color="auto"/>
          </w:divBdr>
        </w:div>
        <w:div w:id="74935578">
          <w:marLeft w:val="0"/>
          <w:marRight w:val="0"/>
          <w:marTop w:val="0"/>
          <w:marBottom w:val="0"/>
          <w:divBdr>
            <w:top w:val="none" w:sz="0" w:space="0" w:color="auto"/>
            <w:left w:val="none" w:sz="0" w:space="0" w:color="auto"/>
            <w:bottom w:val="none" w:sz="0" w:space="0" w:color="auto"/>
            <w:right w:val="none" w:sz="0" w:space="0" w:color="auto"/>
          </w:divBdr>
        </w:div>
        <w:div w:id="160586566">
          <w:marLeft w:val="0"/>
          <w:marRight w:val="0"/>
          <w:marTop w:val="0"/>
          <w:marBottom w:val="0"/>
          <w:divBdr>
            <w:top w:val="none" w:sz="0" w:space="0" w:color="auto"/>
            <w:left w:val="none" w:sz="0" w:space="0" w:color="auto"/>
            <w:bottom w:val="none" w:sz="0" w:space="0" w:color="auto"/>
            <w:right w:val="none" w:sz="0" w:space="0" w:color="auto"/>
          </w:divBdr>
        </w:div>
        <w:div w:id="215893667">
          <w:marLeft w:val="0"/>
          <w:marRight w:val="0"/>
          <w:marTop w:val="0"/>
          <w:marBottom w:val="0"/>
          <w:divBdr>
            <w:top w:val="none" w:sz="0" w:space="0" w:color="auto"/>
            <w:left w:val="none" w:sz="0" w:space="0" w:color="auto"/>
            <w:bottom w:val="none" w:sz="0" w:space="0" w:color="auto"/>
            <w:right w:val="none" w:sz="0" w:space="0" w:color="auto"/>
          </w:divBdr>
        </w:div>
        <w:div w:id="222640508">
          <w:marLeft w:val="0"/>
          <w:marRight w:val="0"/>
          <w:marTop w:val="0"/>
          <w:marBottom w:val="0"/>
          <w:divBdr>
            <w:top w:val="none" w:sz="0" w:space="0" w:color="auto"/>
            <w:left w:val="none" w:sz="0" w:space="0" w:color="auto"/>
            <w:bottom w:val="none" w:sz="0" w:space="0" w:color="auto"/>
            <w:right w:val="none" w:sz="0" w:space="0" w:color="auto"/>
          </w:divBdr>
        </w:div>
        <w:div w:id="253516419">
          <w:marLeft w:val="0"/>
          <w:marRight w:val="0"/>
          <w:marTop w:val="0"/>
          <w:marBottom w:val="0"/>
          <w:divBdr>
            <w:top w:val="none" w:sz="0" w:space="0" w:color="auto"/>
            <w:left w:val="none" w:sz="0" w:space="0" w:color="auto"/>
            <w:bottom w:val="none" w:sz="0" w:space="0" w:color="auto"/>
            <w:right w:val="none" w:sz="0" w:space="0" w:color="auto"/>
          </w:divBdr>
        </w:div>
        <w:div w:id="281813468">
          <w:marLeft w:val="0"/>
          <w:marRight w:val="0"/>
          <w:marTop w:val="0"/>
          <w:marBottom w:val="0"/>
          <w:divBdr>
            <w:top w:val="none" w:sz="0" w:space="0" w:color="auto"/>
            <w:left w:val="none" w:sz="0" w:space="0" w:color="auto"/>
            <w:bottom w:val="none" w:sz="0" w:space="0" w:color="auto"/>
            <w:right w:val="none" w:sz="0" w:space="0" w:color="auto"/>
          </w:divBdr>
        </w:div>
        <w:div w:id="287786278">
          <w:marLeft w:val="0"/>
          <w:marRight w:val="0"/>
          <w:marTop w:val="0"/>
          <w:marBottom w:val="0"/>
          <w:divBdr>
            <w:top w:val="none" w:sz="0" w:space="0" w:color="auto"/>
            <w:left w:val="none" w:sz="0" w:space="0" w:color="auto"/>
            <w:bottom w:val="none" w:sz="0" w:space="0" w:color="auto"/>
            <w:right w:val="none" w:sz="0" w:space="0" w:color="auto"/>
          </w:divBdr>
        </w:div>
        <w:div w:id="366762021">
          <w:marLeft w:val="0"/>
          <w:marRight w:val="0"/>
          <w:marTop w:val="0"/>
          <w:marBottom w:val="0"/>
          <w:divBdr>
            <w:top w:val="none" w:sz="0" w:space="0" w:color="auto"/>
            <w:left w:val="none" w:sz="0" w:space="0" w:color="auto"/>
            <w:bottom w:val="none" w:sz="0" w:space="0" w:color="auto"/>
            <w:right w:val="none" w:sz="0" w:space="0" w:color="auto"/>
          </w:divBdr>
        </w:div>
        <w:div w:id="422452922">
          <w:marLeft w:val="0"/>
          <w:marRight w:val="0"/>
          <w:marTop w:val="0"/>
          <w:marBottom w:val="0"/>
          <w:divBdr>
            <w:top w:val="none" w:sz="0" w:space="0" w:color="auto"/>
            <w:left w:val="none" w:sz="0" w:space="0" w:color="auto"/>
            <w:bottom w:val="none" w:sz="0" w:space="0" w:color="auto"/>
            <w:right w:val="none" w:sz="0" w:space="0" w:color="auto"/>
          </w:divBdr>
        </w:div>
        <w:div w:id="422460645">
          <w:marLeft w:val="0"/>
          <w:marRight w:val="0"/>
          <w:marTop w:val="0"/>
          <w:marBottom w:val="0"/>
          <w:divBdr>
            <w:top w:val="none" w:sz="0" w:space="0" w:color="auto"/>
            <w:left w:val="none" w:sz="0" w:space="0" w:color="auto"/>
            <w:bottom w:val="none" w:sz="0" w:space="0" w:color="auto"/>
            <w:right w:val="none" w:sz="0" w:space="0" w:color="auto"/>
          </w:divBdr>
        </w:div>
        <w:div w:id="422730311">
          <w:marLeft w:val="0"/>
          <w:marRight w:val="0"/>
          <w:marTop w:val="0"/>
          <w:marBottom w:val="0"/>
          <w:divBdr>
            <w:top w:val="none" w:sz="0" w:space="0" w:color="auto"/>
            <w:left w:val="none" w:sz="0" w:space="0" w:color="auto"/>
            <w:bottom w:val="none" w:sz="0" w:space="0" w:color="auto"/>
            <w:right w:val="none" w:sz="0" w:space="0" w:color="auto"/>
          </w:divBdr>
        </w:div>
        <w:div w:id="448360960">
          <w:marLeft w:val="0"/>
          <w:marRight w:val="0"/>
          <w:marTop w:val="0"/>
          <w:marBottom w:val="0"/>
          <w:divBdr>
            <w:top w:val="none" w:sz="0" w:space="0" w:color="auto"/>
            <w:left w:val="none" w:sz="0" w:space="0" w:color="auto"/>
            <w:bottom w:val="none" w:sz="0" w:space="0" w:color="auto"/>
            <w:right w:val="none" w:sz="0" w:space="0" w:color="auto"/>
          </w:divBdr>
        </w:div>
        <w:div w:id="482426623">
          <w:marLeft w:val="0"/>
          <w:marRight w:val="0"/>
          <w:marTop w:val="0"/>
          <w:marBottom w:val="0"/>
          <w:divBdr>
            <w:top w:val="none" w:sz="0" w:space="0" w:color="auto"/>
            <w:left w:val="none" w:sz="0" w:space="0" w:color="auto"/>
            <w:bottom w:val="none" w:sz="0" w:space="0" w:color="auto"/>
            <w:right w:val="none" w:sz="0" w:space="0" w:color="auto"/>
          </w:divBdr>
        </w:div>
        <w:div w:id="521357146">
          <w:marLeft w:val="0"/>
          <w:marRight w:val="0"/>
          <w:marTop w:val="0"/>
          <w:marBottom w:val="0"/>
          <w:divBdr>
            <w:top w:val="none" w:sz="0" w:space="0" w:color="auto"/>
            <w:left w:val="none" w:sz="0" w:space="0" w:color="auto"/>
            <w:bottom w:val="none" w:sz="0" w:space="0" w:color="auto"/>
            <w:right w:val="none" w:sz="0" w:space="0" w:color="auto"/>
          </w:divBdr>
        </w:div>
        <w:div w:id="650915093">
          <w:marLeft w:val="0"/>
          <w:marRight w:val="0"/>
          <w:marTop w:val="0"/>
          <w:marBottom w:val="0"/>
          <w:divBdr>
            <w:top w:val="none" w:sz="0" w:space="0" w:color="auto"/>
            <w:left w:val="none" w:sz="0" w:space="0" w:color="auto"/>
            <w:bottom w:val="none" w:sz="0" w:space="0" w:color="auto"/>
            <w:right w:val="none" w:sz="0" w:space="0" w:color="auto"/>
          </w:divBdr>
        </w:div>
        <w:div w:id="669605397">
          <w:marLeft w:val="0"/>
          <w:marRight w:val="0"/>
          <w:marTop w:val="0"/>
          <w:marBottom w:val="0"/>
          <w:divBdr>
            <w:top w:val="none" w:sz="0" w:space="0" w:color="auto"/>
            <w:left w:val="none" w:sz="0" w:space="0" w:color="auto"/>
            <w:bottom w:val="none" w:sz="0" w:space="0" w:color="auto"/>
            <w:right w:val="none" w:sz="0" w:space="0" w:color="auto"/>
          </w:divBdr>
        </w:div>
        <w:div w:id="730736324">
          <w:marLeft w:val="0"/>
          <w:marRight w:val="0"/>
          <w:marTop w:val="0"/>
          <w:marBottom w:val="0"/>
          <w:divBdr>
            <w:top w:val="none" w:sz="0" w:space="0" w:color="auto"/>
            <w:left w:val="none" w:sz="0" w:space="0" w:color="auto"/>
            <w:bottom w:val="none" w:sz="0" w:space="0" w:color="auto"/>
            <w:right w:val="none" w:sz="0" w:space="0" w:color="auto"/>
          </w:divBdr>
        </w:div>
        <w:div w:id="738092771">
          <w:marLeft w:val="0"/>
          <w:marRight w:val="0"/>
          <w:marTop w:val="0"/>
          <w:marBottom w:val="0"/>
          <w:divBdr>
            <w:top w:val="none" w:sz="0" w:space="0" w:color="auto"/>
            <w:left w:val="none" w:sz="0" w:space="0" w:color="auto"/>
            <w:bottom w:val="none" w:sz="0" w:space="0" w:color="auto"/>
            <w:right w:val="none" w:sz="0" w:space="0" w:color="auto"/>
          </w:divBdr>
        </w:div>
        <w:div w:id="750469500">
          <w:marLeft w:val="0"/>
          <w:marRight w:val="0"/>
          <w:marTop w:val="0"/>
          <w:marBottom w:val="0"/>
          <w:divBdr>
            <w:top w:val="none" w:sz="0" w:space="0" w:color="auto"/>
            <w:left w:val="none" w:sz="0" w:space="0" w:color="auto"/>
            <w:bottom w:val="none" w:sz="0" w:space="0" w:color="auto"/>
            <w:right w:val="none" w:sz="0" w:space="0" w:color="auto"/>
          </w:divBdr>
        </w:div>
        <w:div w:id="776025376">
          <w:marLeft w:val="0"/>
          <w:marRight w:val="0"/>
          <w:marTop w:val="0"/>
          <w:marBottom w:val="0"/>
          <w:divBdr>
            <w:top w:val="none" w:sz="0" w:space="0" w:color="auto"/>
            <w:left w:val="none" w:sz="0" w:space="0" w:color="auto"/>
            <w:bottom w:val="none" w:sz="0" w:space="0" w:color="auto"/>
            <w:right w:val="none" w:sz="0" w:space="0" w:color="auto"/>
          </w:divBdr>
        </w:div>
        <w:div w:id="811289706">
          <w:marLeft w:val="0"/>
          <w:marRight w:val="0"/>
          <w:marTop w:val="0"/>
          <w:marBottom w:val="0"/>
          <w:divBdr>
            <w:top w:val="none" w:sz="0" w:space="0" w:color="auto"/>
            <w:left w:val="none" w:sz="0" w:space="0" w:color="auto"/>
            <w:bottom w:val="none" w:sz="0" w:space="0" w:color="auto"/>
            <w:right w:val="none" w:sz="0" w:space="0" w:color="auto"/>
          </w:divBdr>
        </w:div>
        <w:div w:id="821193419">
          <w:marLeft w:val="0"/>
          <w:marRight w:val="0"/>
          <w:marTop w:val="0"/>
          <w:marBottom w:val="0"/>
          <w:divBdr>
            <w:top w:val="none" w:sz="0" w:space="0" w:color="auto"/>
            <w:left w:val="none" w:sz="0" w:space="0" w:color="auto"/>
            <w:bottom w:val="none" w:sz="0" w:space="0" w:color="auto"/>
            <w:right w:val="none" w:sz="0" w:space="0" w:color="auto"/>
          </w:divBdr>
        </w:div>
        <w:div w:id="827941542">
          <w:marLeft w:val="0"/>
          <w:marRight w:val="0"/>
          <w:marTop w:val="0"/>
          <w:marBottom w:val="0"/>
          <w:divBdr>
            <w:top w:val="none" w:sz="0" w:space="0" w:color="auto"/>
            <w:left w:val="none" w:sz="0" w:space="0" w:color="auto"/>
            <w:bottom w:val="none" w:sz="0" w:space="0" w:color="auto"/>
            <w:right w:val="none" w:sz="0" w:space="0" w:color="auto"/>
          </w:divBdr>
        </w:div>
        <w:div w:id="852036268">
          <w:marLeft w:val="0"/>
          <w:marRight w:val="0"/>
          <w:marTop w:val="0"/>
          <w:marBottom w:val="0"/>
          <w:divBdr>
            <w:top w:val="none" w:sz="0" w:space="0" w:color="auto"/>
            <w:left w:val="none" w:sz="0" w:space="0" w:color="auto"/>
            <w:bottom w:val="none" w:sz="0" w:space="0" w:color="auto"/>
            <w:right w:val="none" w:sz="0" w:space="0" w:color="auto"/>
          </w:divBdr>
        </w:div>
        <w:div w:id="873809446">
          <w:marLeft w:val="0"/>
          <w:marRight w:val="0"/>
          <w:marTop w:val="0"/>
          <w:marBottom w:val="0"/>
          <w:divBdr>
            <w:top w:val="none" w:sz="0" w:space="0" w:color="auto"/>
            <w:left w:val="none" w:sz="0" w:space="0" w:color="auto"/>
            <w:bottom w:val="none" w:sz="0" w:space="0" w:color="auto"/>
            <w:right w:val="none" w:sz="0" w:space="0" w:color="auto"/>
          </w:divBdr>
        </w:div>
        <w:div w:id="875505333">
          <w:marLeft w:val="0"/>
          <w:marRight w:val="0"/>
          <w:marTop w:val="0"/>
          <w:marBottom w:val="0"/>
          <w:divBdr>
            <w:top w:val="none" w:sz="0" w:space="0" w:color="auto"/>
            <w:left w:val="none" w:sz="0" w:space="0" w:color="auto"/>
            <w:bottom w:val="none" w:sz="0" w:space="0" w:color="auto"/>
            <w:right w:val="none" w:sz="0" w:space="0" w:color="auto"/>
          </w:divBdr>
        </w:div>
        <w:div w:id="899250911">
          <w:marLeft w:val="0"/>
          <w:marRight w:val="0"/>
          <w:marTop w:val="0"/>
          <w:marBottom w:val="0"/>
          <w:divBdr>
            <w:top w:val="none" w:sz="0" w:space="0" w:color="auto"/>
            <w:left w:val="none" w:sz="0" w:space="0" w:color="auto"/>
            <w:bottom w:val="none" w:sz="0" w:space="0" w:color="auto"/>
            <w:right w:val="none" w:sz="0" w:space="0" w:color="auto"/>
          </w:divBdr>
        </w:div>
        <w:div w:id="938442580">
          <w:marLeft w:val="0"/>
          <w:marRight w:val="0"/>
          <w:marTop w:val="0"/>
          <w:marBottom w:val="0"/>
          <w:divBdr>
            <w:top w:val="none" w:sz="0" w:space="0" w:color="auto"/>
            <w:left w:val="none" w:sz="0" w:space="0" w:color="auto"/>
            <w:bottom w:val="none" w:sz="0" w:space="0" w:color="auto"/>
            <w:right w:val="none" w:sz="0" w:space="0" w:color="auto"/>
          </w:divBdr>
        </w:div>
        <w:div w:id="966084494">
          <w:marLeft w:val="0"/>
          <w:marRight w:val="0"/>
          <w:marTop w:val="0"/>
          <w:marBottom w:val="0"/>
          <w:divBdr>
            <w:top w:val="none" w:sz="0" w:space="0" w:color="auto"/>
            <w:left w:val="none" w:sz="0" w:space="0" w:color="auto"/>
            <w:bottom w:val="none" w:sz="0" w:space="0" w:color="auto"/>
            <w:right w:val="none" w:sz="0" w:space="0" w:color="auto"/>
          </w:divBdr>
        </w:div>
        <w:div w:id="1026834374">
          <w:marLeft w:val="0"/>
          <w:marRight w:val="0"/>
          <w:marTop w:val="0"/>
          <w:marBottom w:val="0"/>
          <w:divBdr>
            <w:top w:val="none" w:sz="0" w:space="0" w:color="auto"/>
            <w:left w:val="none" w:sz="0" w:space="0" w:color="auto"/>
            <w:bottom w:val="none" w:sz="0" w:space="0" w:color="auto"/>
            <w:right w:val="none" w:sz="0" w:space="0" w:color="auto"/>
          </w:divBdr>
        </w:div>
        <w:div w:id="1054814936">
          <w:marLeft w:val="0"/>
          <w:marRight w:val="0"/>
          <w:marTop w:val="0"/>
          <w:marBottom w:val="0"/>
          <w:divBdr>
            <w:top w:val="none" w:sz="0" w:space="0" w:color="auto"/>
            <w:left w:val="none" w:sz="0" w:space="0" w:color="auto"/>
            <w:bottom w:val="none" w:sz="0" w:space="0" w:color="auto"/>
            <w:right w:val="none" w:sz="0" w:space="0" w:color="auto"/>
          </w:divBdr>
        </w:div>
        <w:div w:id="1072393067">
          <w:marLeft w:val="0"/>
          <w:marRight w:val="0"/>
          <w:marTop w:val="0"/>
          <w:marBottom w:val="0"/>
          <w:divBdr>
            <w:top w:val="none" w:sz="0" w:space="0" w:color="auto"/>
            <w:left w:val="none" w:sz="0" w:space="0" w:color="auto"/>
            <w:bottom w:val="none" w:sz="0" w:space="0" w:color="auto"/>
            <w:right w:val="none" w:sz="0" w:space="0" w:color="auto"/>
          </w:divBdr>
        </w:div>
        <w:div w:id="1106659892">
          <w:marLeft w:val="0"/>
          <w:marRight w:val="0"/>
          <w:marTop w:val="0"/>
          <w:marBottom w:val="0"/>
          <w:divBdr>
            <w:top w:val="none" w:sz="0" w:space="0" w:color="auto"/>
            <w:left w:val="none" w:sz="0" w:space="0" w:color="auto"/>
            <w:bottom w:val="none" w:sz="0" w:space="0" w:color="auto"/>
            <w:right w:val="none" w:sz="0" w:space="0" w:color="auto"/>
          </w:divBdr>
        </w:div>
        <w:div w:id="1155801475">
          <w:marLeft w:val="0"/>
          <w:marRight w:val="0"/>
          <w:marTop w:val="0"/>
          <w:marBottom w:val="0"/>
          <w:divBdr>
            <w:top w:val="none" w:sz="0" w:space="0" w:color="auto"/>
            <w:left w:val="none" w:sz="0" w:space="0" w:color="auto"/>
            <w:bottom w:val="none" w:sz="0" w:space="0" w:color="auto"/>
            <w:right w:val="none" w:sz="0" w:space="0" w:color="auto"/>
          </w:divBdr>
        </w:div>
        <w:div w:id="1209954316">
          <w:marLeft w:val="0"/>
          <w:marRight w:val="0"/>
          <w:marTop w:val="0"/>
          <w:marBottom w:val="0"/>
          <w:divBdr>
            <w:top w:val="none" w:sz="0" w:space="0" w:color="auto"/>
            <w:left w:val="none" w:sz="0" w:space="0" w:color="auto"/>
            <w:bottom w:val="none" w:sz="0" w:space="0" w:color="auto"/>
            <w:right w:val="none" w:sz="0" w:space="0" w:color="auto"/>
          </w:divBdr>
        </w:div>
        <w:div w:id="1257177454">
          <w:marLeft w:val="0"/>
          <w:marRight w:val="0"/>
          <w:marTop w:val="0"/>
          <w:marBottom w:val="0"/>
          <w:divBdr>
            <w:top w:val="none" w:sz="0" w:space="0" w:color="auto"/>
            <w:left w:val="none" w:sz="0" w:space="0" w:color="auto"/>
            <w:bottom w:val="none" w:sz="0" w:space="0" w:color="auto"/>
            <w:right w:val="none" w:sz="0" w:space="0" w:color="auto"/>
          </w:divBdr>
        </w:div>
        <w:div w:id="1261254710">
          <w:marLeft w:val="0"/>
          <w:marRight w:val="0"/>
          <w:marTop w:val="0"/>
          <w:marBottom w:val="0"/>
          <w:divBdr>
            <w:top w:val="none" w:sz="0" w:space="0" w:color="auto"/>
            <w:left w:val="none" w:sz="0" w:space="0" w:color="auto"/>
            <w:bottom w:val="none" w:sz="0" w:space="0" w:color="auto"/>
            <w:right w:val="none" w:sz="0" w:space="0" w:color="auto"/>
          </w:divBdr>
        </w:div>
        <w:div w:id="1318612301">
          <w:marLeft w:val="0"/>
          <w:marRight w:val="0"/>
          <w:marTop w:val="0"/>
          <w:marBottom w:val="0"/>
          <w:divBdr>
            <w:top w:val="none" w:sz="0" w:space="0" w:color="auto"/>
            <w:left w:val="none" w:sz="0" w:space="0" w:color="auto"/>
            <w:bottom w:val="none" w:sz="0" w:space="0" w:color="auto"/>
            <w:right w:val="none" w:sz="0" w:space="0" w:color="auto"/>
          </w:divBdr>
        </w:div>
        <w:div w:id="1359044775">
          <w:marLeft w:val="0"/>
          <w:marRight w:val="0"/>
          <w:marTop w:val="0"/>
          <w:marBottom w:val="0"/>
          <w:divBdr>
            <w:top w:val="none" w:sz="0" w:space="0" w:color="auto"/>
            <w:left w:val="none" w:sz="0" w:space="0" w:color="auto"/>
            <w:bottom w:val="none" w:sz="0" w:space="0" w:color="auto"/>
            <w:right w:val="none" w:sz="0" w:space="0" w:color="auto"/>
          </w:divBdr>
        </w:div>
        <w:div w:id="1364016232">
          <w:marLeft w:val="0"/>
          <w:marRight w:val="0"/>
          <w:marTop w:val="0"/>
          <w:marBottom w:val="0"/>
          <w:divBdr>
            <w:top w:val="none" w:sz="0" w:space="0" w:color="auto"/>
            <w:left w:val="none" w:sz="0" w:space="0" w:color="auto"/>
            <w:bottom w:val="none" w:sz="0" w:space="0" w:color="auto"/>
            <w:right w:val="none" w:sz="0" w:space="0" w:color="auto"/>
          </w:divBdr>
        </w:div>
        <w:div w:id="1366444287">
          <w:marLeft w:val="0"/>
          <w:marRight w:val="0"/>
          <w:marTop w:val="0"/>
          <w:marBottom w:val="0"/>
          <w:divBdr>
            <w:top w:val="none" w:sz="0" w:space="0" w:color="auto"/>
            <w:left w:val="none" w:sz="0" w:space="0" w:color="auto"/>
            <w:bottom w:val="none" w:sz="0" w:space="0" w:color="auto"/>
            <w:right w:val="none" w:sz="0" w:space="0" w:color="auto"/>
          </w:divBdr>
        </w:div>
        <w:div w:id="1399474069">
          <w:marLeft w:val="0"/>
          <w:marRight w:val="0"/>
          <w:marTop w:val="0"/>
          <w:marBottom w:val="0"/>
          <w:divBdr>
            <w:top w:val="none" w:sz="0" w:space="0" w:color="auto"/>
            <w:left w:val="none" w:sz="0" w:space="0" w:color="auto"/>
            <w:bottom w:val="none" w:sz="0" w:space="0" w:color="auto"/>
            <w:right w:val="none" w:sz="0" w:space="0" w:color="auto"/>
          </w:divBdr>
        </w:div>
        <w:div w:id="1418362051">
          <w:marLeft w:val="0"/>
          <w:marRight w:val="0"/>
          <w:marTop w:val="0"/>
          <w:marBottom w:val="0"/>
          <w:divBdr>
            <w:top w:val="none" w:sz="0" w:space="0" w:color="auto"/>
            <w:left w:val="none" w:sz="0" w:space="0" w:color="auto"/>
            <w:bottom w:val="none" w:sz="0" w:space="0" w:color="auto"/>
            <w:right w:val="none" w:sz="0" w:space="0" w:color="auto"/>
          </w:divBdr>
        </w:div>
        <w:div w:id="1463301824">
          <w:marLeft w:val="0"/>
          <w:marRight w:val="0"/>
          <w:marTop w:val="0"/>
          <w:marBottom w:val="0"/>
          <w:divBdr>
            <w:top w:val="none" w:sz="0" w:space="0" w:color="auto"/>
            <w:left w:val="none" w:sz="0" w:space="0" w:color="auto"/>
            <w:bottom w:val="none" w:sz="0" w:space="0" w:color="auto"/>
            <w:right w:val="none" w:sz="0" w:space="0" w:color="auto"/>
          </w:divBdr>
        </w:div>
        <w:div w:id="1500538926">
          <w:marLeft w:val="0"/>
          <w:marRight w:val="0"/>
          <w:marTop w:val="0"/>
          <w:marBottom w:val="0"/>
          <w:divBdr>
            <w:top w:val="none" w:sz="0" w:space="0" w:color="auto"/>
            <w:left w:val="none" w:sz="0" w:space="0" w:color="auto"/>
            <w:bottom w:val="none" w:sz="0" w:space="0" w:color="auto"/>
            <w:right w:val="none" w:sz="0" w:space="0" w:color="auto"/>
          </w:divBdr>
        </w:div>
        <w:div w:id="1503425575">
          <w:marLeft w:val="0"/>
          <w:marRight w:val="0"/>
          <w:marTop w:val="0"/>
          <w:marBottom w:val="0"/>
          <w:divBdr>
            <w:top w:val="none" w:sz="0" w:space="0" w:color="auto"/>
            <w:left w:val="none" w:sz="0" w:space="0" w:color="auto"/>
            <w:bottom w:val="none" w:sz="0" w:space="0" w:color="auto"/>
            <w:right w:val="none" w:sz="0" w:space="0" w:color="auto"/>
          </w:divBdr>
        </w:div>
        <w:div w:id="1517235494">
          <w:marLeft w:val="0"/>
          <w:marRight w:val="0"/>
          <w:marTop w:val="0"/>
          <w:marBottom w:val="0"/>
          <w:divBdr>
            <w:top w:val="none" w:sz="0" w:space="0" w:color="auto"/>
            <w:left w:val="none" w:sz="0" w:space="0" w:color="auto"/>
            <w:bottom w:val="none" w:sz="0" w:space="0" w:color="auto"/>
            <w:right w:val="none" w:sz="0" w:space="0" w:color="auto"/>
          </w:divBdr>
        </w:div>
        <w:div w:id="1545016697">
          <w:marLeft w:val="0"/>
          <w:marRight w:val="0"/>
          <w:marTop w:val="0"/>
          <w:marBottom w:val="0"/>
          <w:divBdr>
            <w:top w:val="none" w:sz="0" w:space="0" w:color="auto"/>
            <w:left w:val="none" w:sz="0" w:space="0" w:color="auto"/>
            <w:bottom w:val="none" w:sz="0" w:space="0" w:color="auto"/>
            <w:right w:val="none" w:sz="0" w:space="0" w:color="auto"/>
          </w:divBdr>
        </w:div>
        <w:div w:id="1581208942">
          <w:marLeft w:val="0"/>
          <w:marRight w:val="0"/>
          <w:marTop w:val="0"/>
          <w:marBottom w:val="0"/>
          <w:divBdr>
            <w:top w:val="none" w:sz="0" w:space="0" w:color="auto"/>
            <w:left w:val="none" w:sz="0" w:space="0" w:color="auto"/>
            <w:bottom w:val="none" w:sz="0" w:space="0" w:color="auto"/>
            <w:right w:val="none" w:sz="0" w:space="0" w:color="auto"/>
          </w:divBdr>
        </w:div>
        <w:div w:id="1625428551">
          <w:marLeft w:val="0"/>
          <w:marRight w:val="0"/>
          <w:marTop w:val="0"/>
          <w:marBottom w:val="0"/>
          <w:divBdr>
            <w:top w:val="none" w:sz="0" w:space="0" w:color="auto"/>
            <w:left w:val="none" w:sz="0" w:space="0" w:color="auto"/>
            <w:bottom w:val="none" w:sz="0" w:space="0" w:color="auto"/>
            <w:right w:val="none" w:sz="0" w:space="0" w:color="auto"/>
          </w:divBdr>
        </w:div>
        <w:div w:id="1674838049">
          <w:marLeft w:val="0"/>
          <w:marRight w:val="0"/>
          <w:marTop w:val="0"/>
          <w:marBottom w:val="0"/>
          <w:divBdr>
            <w:top w:val="none" w:sz="0" w:space="0" w:color="auto"/>
            <w:left w:val="none" w:sz="0" w:space="0" w:color="auto"/>
            <w:bottom w:val="none" w:sz="0" w:space="0" w:color="auto"/>
            <w:right w:val="none" w:sz="0" w:space="0" w:color="auto"/>
          </w:divBdr>
        </w:div>
        <w:div w:id="1703361388">
          <w:marLeft w:val="0"/>
          <w:marRight w:val="0"/>
          <w:marTop w:val="0"/>
          <w:marBottom w:val="0"/>
          <w:divBdr>
            <w:top w:val="none" w:sz="0" w:space="0" w:color="auto"/>
            <w:left w:val="none" w:sz="0" w:space="0" w:color="auto"/>
            <w:bottom w:val="none" w:sz="0" w:space="0" w:color="auto"/>
            <w:right w:val="none" w:sz="0" w:space="0" w:color="auto"/>
          </w:divBdr>
        </w:div>
        <w:div w:id="1710522120">
          <w:marLeft w:val="0"/>
          <w:marRight w:val="0"/>
          <w:marTop w:val="0"/>
          <w:marBottom w:val="0"/>
          <w:divBdr>
            <w:top w:val="none" w:sz="0" w:space="0" w:color="auto"/>
            <w:left w:val="none" w:sz="0" w:space="0" w:color="auto"/>
            <w:bottom w:val="none" w:sz="0" w:space="0" w:color="auto"/>
            <w:right w:val="none" w:sz="0" w:space="0" w:color="auto"/>
          </w:divBdr>
        </w:div>
        <w:div w:id="1750732429">
          <w:marLeft w:val="0"/>
          <w:marRight w:val="0"/>
          <w:marTop w:val="0"/>
          <w:marBottom w:val="0"/>
          <w:divBdr>
            <w:top w:val="none" w:sz="0" w:space="0" w:color="auto"/>
            <w:left w:val="none" w:sz="0" w:space="0" w:color="auto"/>
            <w:bottom w:val="none" w:sz="0" w:space="0" w:color="auto"/>
            <w:right w:val="none" w:sz="0" w:space="0" w:color="auto"/>
          </w:divBdr>
        </w:div>
        <w:div w:id="1750812823">
          <w:marLeft w:val="0"/>
          <w:marRight w:val="0"/>
          <w:marTop w:val="0"/>
          <w:marBottom w:val="0"/>
          <w:divBdr>
            <w:top w:val="none" w:sz="0" w:space="0" w:color="auto"/>
            <w:left w:val="none" w:sz="0" w:space="0" w:color="auto"/>
            <w:bottom w:val="none" w:sz="0" w:space="0" w:color="auto"/>
            <w:right w:val="none" w:sz="0" w:space="0" w:color="auto"/>
          </w:divBdr>
        </w:div>
        <w:div w:id="1807775388">
          <w:marLeft w:val="0"/>
          <w:marRight w:val="0"/>
          <w:marTop w:val="0"/>
          <w:marBottom w:val="0"/>
          <w:divBdr>
            <w:top w:val="none" w:sz="0" w:space="0" w:color="auto"/>
            <w:left w:val="none" w:sz="0" w:space="0" w:color="auto"/>
            <w:bottom w:val="none" w:sz="0" w:space="0" w:color="auto"/>
            <w:right w:val="none" w:sz="0" w:space="0" w:color="auto"/>
          </w:divBdr>
        </w:div>
        <w:div w:id="1855413926">
          <w:marLeft w:val="0"/>
          <w:marRight w:val="0"/>
          <w:marTop w:val="0"/>
          <w:marBottom w:val="0"/>
          <w:divBdr>
            <w:top w:val="none" w:sz="0" w:space="0" w:color="auto"/>
            <w:left w:val="none" w:sz="0" w:space="0" w:color="auto"/>
            <w:bottom w:val="none" w:sz="0" w:space="0" w:color="auto"/>
            <w:right w:val="none" w:sz="0" w:space="0" w:color="auto"/>
          </w:divBdr>
        </w:div>
        <w:div w:id="1897087439">
          <w:marLeft w:val="0"/>
          <w:marRight w:val="0"/>
          <w:marTop w:val="0"/>
          <w:marBottom w:val="0"/>
          <w:divBdr>
            <w:top w:val="none" w:sz="0" w:space="0" w:color="auto"/>
            <w:left w:val="none" w:sz="0" w:space="0" w:color="auto"/>
            <w:bottom w:val="none" w:sz="0" w:space="0" w:color="auto"/>
            <w:right w:val="none" w:sz="0" w:space="0" w:color="auto"/>
          </w:divBdr>
        </w:div>
        <w:div w:id="2095320071">
          <w:marLeft w:val="0"/>
          <w:marRight w:val="0"/>
          <w:marTop w:val="0"/>
          <w:marBottom w:val="0"/>
          <w:divBdr>
            <w:top w:val="none" w:sz="0" w:space="0" w:color="auto"/>
            <w:left w:val="none" w:sz="0" w:space="0" w:color="auto"/>
            <w:bottom w:val="none" w:sz="0" w:space="0" w:color="auto"/>
            <w:right w:val="none" w:sz="0" w:space="0" w:color="auto"/>
          </w:divBdr>
        </w:div>
        <w:div w:id="2096433063">
          <w:marLeft w:val="0"/>
          <w:marRight w:val="0"/>
          <w:marTop w:val="0"/>
          <w:marBottom w:val="0"/>
          <w:divBdr>
            <w:top w:val="none" w:sz="0" w:space="0" w:color="auto"/>
            <w:left w:val="none" w:sz="0" w:space="0" w:color="auto"/>
            <w:bottom w:val="none" w:sz="0" w:space="0" w:color="auto"/>
            <w:right w:val="none" w:sz="0" w:space="0" w:color="auto"/>
          </w:divBdr>
        </w:div>
        <w:div w:id="2130275058">
          <w:marLeft w:val="0"/>
          <w:marRight w:val="0"/>
          <w:marTop w:val="0"/>
          <w:marBottom w:val="0"/>
          <w:divBdr>
            <w:top w:val="none" w:sz="0" w:space="0" w:color="auto"/>
            <w:left w:val="none" w:sz="0" w:space="0" w:color="auto"/>
            <w:bottom w:val="none" w:sz="0" w:space="0" w:color="auto"/>
            <w:right w:val="none" w:sz="0" w:space="0" w:color="auto"/>
          </w:divBdr>
        </w:div>
        <w:div w:id="2130777030">
          <w:marLeft w:val="0"/>
          <w:marRight w:val="0"/>
          <w:marTop w:val="0"/>
          <w:marBottom w:val="0"/>
          <w:divBdr>
            <w:top w:val="none" w:sz="0" w:space="0" w:color="auto"/>
            <w:left w:val="none" w:sz="0" w:space="0" w:color="auto"/>
            <w:bottom w:val="none" w:sz="0" w:space="0" w:color="auto"/>
            <w:right w:val="none" w:sz="0" w:space="0" w:color="auto"/>
          </w:divBdr>
        </w:div>
      </w:divsChild>
    </w:div>
    <w:div w:id="1153986466">
      <w:bodyDiv w:val="1"/>
      <w:marLeft w:val="0"/>
      <w:marRight w:val="0"/>
      <w:marTop w:val="0"/>
      <w:marBottom w:val="0"/>
      <w:divBdr>
        <w:top w:val="none" w:sz="0" w:space="0" w:color="auto"/>
        <w:left w:val="none" w:sz="0" w:space="0" w:color="auto"/>
        <w:bottom w:val="none" w:sz="0" w:space="0" w:color="auto"/>
        <w:right w:val="none" w:sz="0" w:space="0" w:color="auto"/>
      </w:divBdr>
    </w:div>
    <w:div w:id="1252860527">
      <w:bodyDiv w:val="1"/>
      <w:marLeft w:val="0"/>
      <w:marRight w:val="0"/>
      <w:marTop w:val="0"/>
      <w:marBottom w:val="0"/>
      <w:divBdr>
        <w:top w:val="none" w:sz="0" w:space="0" w:color="auto"/>
        <w:left w:val="none" w:sz="0" w:space="0" w:color="auto"/>
        <w:bottom w:val="none" w:sz="0" w:space="0" w:color="auto"/>
        <w:right w:val="none" w:sz="0" w:space="0" w:color="auto"/>
      </w:divBdr>
      <w:divsChild>
        <w:div w:id="355883910">
          <w:marLeft w:val="0"/>
          <w:marRight w:val="0"/>
          <w:marTop w:val="0"/>
          <w:marBottom w:val="0"/>
          <w:divBdr>
            <w:top w:val="none" w:sz="0" w:space="0" w:color="auto"/>
            <w:left w:val="none" w:sz="0" w:space="0" w:color="auto"/>
            <w:bottom w:val="none" w:sz="0" w:space="0" w:color="auto"/>
            <w:right w:val="none" w:sz="0" w:space="0" w:color="auto"/>
          </w:divBdr>
          <w:divsChild>
            <w:div w:id="272787547">
              <w:marLeft w:val="0"/>
              <w:marRight w:val="0"/>
              <w:marTop w:val="0"/>
              <w:marBottom w:val="0"/>
              <w:divBdr>
                <w:top w:val="none" w:sz="0" w:space="0" w:color="auto"/>
                <w:left w:val="none" w:sz="0" w:space="0" w:color="auto"/>
                <w:bottom w:val="none" w:sz="0" w:space="0" w:color="auto"/>
                <w:right w:val="none" w:sz="0" w:space="0" w:color="auto"/>
              </w:divBdr>
              <w:divsChild>
                <w:div w:id="1561285361">
                  <w:marLeft w:val="0"/>
                  <w:marRight w:val="0"/>
                  <w:marTop w:val="0"/>
                  <w:marBottom w:val="0"/>
                  <w:divBdr>
                    <w:top w:val="none" w:sz="0" w:space="0" w:color="auto"/>
                    <w:left w:val="none" w:sz="0" w:space="0" w:color="auto"/>
                    <w:bottom w:val="none" w:sz="0" w:space="0" w:color="auto"/>
                    <w:right w:val="none" w:sz="0" w:space="0" w:color="auto"/>
                  </w:divBdr>
                </w:div>
              </w:divsChild>
            </w:div>
            <w:div w:id="1362631891">
              <w:marLeft w:val="0"/>
              <w:marRight w:val="0"/>
              <w:marTop w:val="0"/>
              <w:marBottom w:val="0"/>
              <w:divBdr>
                <w:top w:val="none" w:sz="0" w:space="0" w:color="auto"/>
                <w:left w:val="none" w:sz="0" w:space="0" w:color="auto"/>
                <w:bottom w:val="none" w:sz="0" w:space="0" w:color="auto"/>
                <w:right w:val="none" w:sz="0" w:space="0" w:color="auto"/>
              </w:divBdr>
              <w:divsChild>
                <w:div w:id="408769581">
                  <w:marLeft w:val="0"/>
                  <w:marRight w:val="0"/>
                  <w:marTop w:val="0"/>
                  <w:marBottom w:val="0"/>
                  <w:divBdr>
                    <w:top w:val="none" w:sz="0" w:space="0" w:color="auto"/>
                    <w:left w:val="none" w:sz="0" w:space="0" w:color="auto"/>
                    <w:bottom w:val="none" w:sz="0" w:space="0" w:color="auto"/>
                    <w:right w:val="none" w:sz="0" w:space="0" w:color="auto"/>
                  </w:divBdr>
                </w:div>
                <w:div w:id="113849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59702">
          <w:marLeft w:val="0"/>
          <w:marRight w:val="0"/>
          <w:marTop w:val="0"/>
          <w:marBottom w:val="0"/>
          <w:divBdr>
            <w:top w:val="none" w:sz="0" w:space="0" w:color="auto"/>
            <w:left w:val="none" w:sz="0" w:space="0" w:color="auto"/>
            <w:bottom w:val="none" w:sz="0" w:space="0" w:color="auto"/>
            <w:right w:val="none" w:sz="0" w:space="0" w:color="auto"/>
          </w:divBdr>
          <w:divsChild>
            <w:div w:id="1286085391">
              <w:marLeft w:val="0"/>
              <w:marRight w:val="0"/>
              <w:marTop w:val="0"/>
              <w:marBottom w:val="0"/>
              <w:divBdr>
                <w:top w:val="none" w:sz="0" w:space="0" w:color="auto"/>
                <w:left w:val="none" w:sz="0" w:space="0" w:color="auto"/>
                <w:bottom w:val="none" w:sz="0" w:space="0" w:color="auto"/>
                <w:right w:val="none" w:sz="0" w:space="0" w:color="auto"/>
              </w:divBdr>
              <w:divsChild>
                <w:div w:id="708916560">
                  <w:marLeft w:val="0"/>
                  <w:marRight w:val="0"/>
                  <w:marTop w:val="0"/>
                  <w:marBottom w:val="0"/>
                  <w:divBdr>
                    <w:top w:val="none" w:sz="0" w:space="0" w:color="auto"/>
                    <w:left w:val="none" w:sz="0" w:space="0" w:color="auto"/>
                    <w:bottom w:val="none" w:sz="0" w:space="0" w:color="auto"/>
                    <w:right w:val="none" w:sz="0" w:space="0" w:color="auto"/>
                  </w:divBdr>
                </w:div>
              </w:divsChild>
            </w:div>
            <w:div w:id="1954511992">
              <w:marLeft w:val="0"/>
              <w:marRight w:val="0"/>
              <w:marTop w:val="0"/>
              <w:marBottom w:val="0"/>
              <w:divBdr>
                <w:top w:val="none" w:sz="0" w:space="0" w:color="auto"/>
                <w:left w:val="none" w:sz="0" w:space="0" w:color="auto"/>
                <w:bottom w:val="none" w:sz="0" w:space="0" w:color="auto"/>
                <w:right w:val="none" w:sz="0" w:space="0" w:color="auto"/>
              </w:divBdr>
              <w:divsChild>
                <w:div w:id="11736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81759">
      <w:bodyDiv w:val="1"/>
      <w:marLeft w:val="0"/>
      <w:marRight w:val="0"/>
      <w:marTop w:val="0"/>
      <w:marBottom w:val="0"/>
      <w:divBdr>
        <w:top w:val="none" w:sz="0" w:space="0" w:color="auto"/>
        <w:left w:val="none" w:sz="0" w:space="0" w:color="auto"/>
        <w:bottom w:val="none" w:sz="0" w:space="0" w:color="auto"/>
        <w:right w:val="none" w:sz="0" w:space="0" w:color="auto"/>
      </w:divBdr>
      <w:divsChild>
        <w:div w:id="60566790">
          <w:marLeft w:val="0"/>
          <w:marRight w:val="0"/>
          <w:marTop w:val="0"/>
          <w:marBottom w:val="0"/>
          <w:divBdr>
            <w:top w:val="none" w:sz="0" w:space="0" w:color="auto"/>
            <w:left w:val="none" w:sz="0" w:space="0" w:color="auto"/>
            <w:bottom w:val="none" w:sz="0" w:space="0" w:color="auto"/>
            <w:right w:val="none" w:sz="0" w:space="0" w:color="auto"/>
          </w:divBdr>
        </w:div>
        <w:div w:id="133644277">
          <w:marLeft w:val="0"/>
          <w:marRight w:val="0"/>
          <w:marTop w:val="0"/>
          <w:marBottom w:val="0"/>
          <w:divBdr>
            <w:top w:val="none" w:sz="0" w:space="0" w:color="auto"/>
            <w:left w:val="none" w:sz="0" w:space="0" w:color="auto"/>
            <w:bottom w:val="none" w:sz="0" w:space="0" w:color="auto"/>
            <w:right w:val="none" w:sz="0" w:space="0" w:color="auto"/>
          </w:divBdr>
        </w:div>
        <w:div w:id="184102491">
          <w:marLeft w:val="0"/>
          <w:marRight w:val="0"/>
          <w:marTop w:val="0"/>
          <w:marBottom w:val="0"/>
          <w:divBdr>
            <w:top w:val="none" w:sz="0" w:space="0" w:color="auto"/>
            <w:left w:val="none" w:sz="0" w:space="0" w:color="auto"/>
            <w:bottom w:val="none" w:sz="0" w:space="0" w:color="auto"/>
            <w:right w:val="none" w:sz="0" w:space="0" w:color="auto"/>
          </w:divBdr>
        </w:div>
        <w:div w:id="207650303">
          <w:marLeft w:val="0"/>
          <w:marRight w:val="0"/>
          <w:marTop w:val="0"/>
          <w:marBottom w:val="0"/>
          <w:divBdr>
            <w:top w:val="none" w:sz="0" w:space="0" w:color="auto"/>
            <w:left w:val="none" w:sz="0" w:space="0" w:color="auto"/>
            <w:bottom w:val="none" w:sz="0" w:space="0" w:color="auto"/>
            <w:right w:val="none" w:sz="0" w:space="0" w:color="auto"/>
          </w:divBdr>
        </w:div>
        <w:div w:id="246811794">
          <w:marLeft w:val="0"/>
          <w:marRight w:val="0"/>
          <w:marTop w:val="0"/>
          <w:marBottom w:val="0"/>
          <w:divBdr>
            <w:top w:val="none" w:sz="0" w:space="0" w:color="auto"/>
            <w:left w:val="none" w:sz="0" w:space="0" w:color="auto"/>
            <w:bottom w:val="none" w:sz="0" w:space="0" w:color="auto"/>
            <w:right w:val="none" w:sz="0" w:space="0" w:color="auto"/>
          </w:divBdr>
        </w:div>
        <w:div w:id="309360827">
          <w:marLeft w:val="0"/>
          <w:marRight w:val="0"/>
          <w:marTop w:val="0"/>
          <w:marBottom w:val="0"/>
          <w:divBdr>
            <w:top w:val="none" w:sz="0" w:space="0" w:color="auto"/>
            <w:left w:val="none" w:sz="0" w:space="0" w:color="auto"/>
            <w:bottom w:val="none" w:sz="0" w:space="0" w:color="auto"/>
            <w:right w:val="none" w:sz="0" w:space="0" w:color="auto"/>
          </w:divBdr>
        </w:div>
        <w:div w:id="387921562">
          <w:marLeft w:val="0"/>
          <w:marRight w:val="0"/>
          <w:marTop w:val="0"/>
          <w:marBottom w:val="0"/>
          <w:divBdr>
            <w:top w:val="none" w:sz="0" w:space="0" w:color="auto"/>
            <w:left w:val="none" w:sz="0" w:space="0" w:color="auto"/>
            <w:bottom w:val="none" w:sz="0" w:space="0" w:color="auto"/>
            <w:right w:val="none" w:sz="0" w:space="0" w:color="auto"/>
          </w:divBdr>
        </w:div>
        <w:div w:id="466826696">
          <w:marLeft w:val="0"/>
          <w:marRight w:val="0"/>
          <w:marTop w:val="0"/>
          <w:marBottom w:val="0"/>
          <w:divBdr>
            <w:top w:val="none" w:sz="0" w:space="0" w:color="auto"/>
            <w:left w:val="none" w:sz="0" w:space="0" w:color="auto"/>
            <w:bottom w:val="none" w:sz="0" w:space="0" w:color="auto"/>
            <w:right w:val="none" w:sz="0" w:space="0" w:color="auto"/>
          </w:divBdr>
        </w:div>
        <w:div w:id="475613004">
          <w:marLeft w:val="0"/>
          <w:marRight w:val="0"/>
          <w:marTop w:val="0"/>
          <w:marBottom w:val="0"/>
          <w:divBdr>
            <w:top w:val="none" w:sz="0" w:space="0" w:color="auto"/>
            <w:left w:val="none" w:sz="0" w:space="0" w:color="auto"/>
            <w:bottom w:val="none" w:sz="0" w:space="0" w:color="auto"/>
            <w:right w:val="none" w:sz="0" w:space="0" w:color="auto"/>
          </w:divBdr>
        </w:div>
        <w:div w:id="481581678">
          <w:marLeft w:val="0"/>
          <w:marRight w:val="0"/>
          <w:marTop w:val="0"/>
          <w:marBottom w:val="0"/>
          <w:divBdr>
            <w:top w:val="none" w:sz="0" w:space="0" w:color="auto"/>
            <w:left w:val="none" w:sz="0" w:space="0" w:color="auto"/>
            <w:bottom w:val="none" w:sz="0" w:space="0" w:color="auto"/>
            <w:right w:val="none" w:sz="0" w:space="0" w:color="auto"/>
          </w:divBdr>
        </w:div>
        <w:div w:id="502285395">
          <w:marLeft w:val="0"/>
          <w:marRight w:val="0"/>
          <w:marTop w:val="0"/>
          <w:marBottom w:val="0"/>
          <w:divBdr>
            <w:top w:val="none" w:sz="0" w:space="0" w:color="auto"/>
            <w:left w:val="none" w:sz="0" w:space="0" w:color="auto"/>
            <w:bottom w:val="none" w:sz="0" w:space="0" w:color="auto"/>
            <w:right w:val="none" w:sz="0" w:space="0" w:color="auto"/>
          </w:divBdr>
        </w:div>
        <w:div w:id="506135597">
          <w:marLeft w:val="0"/>
          <w:marRight w:val="0"/>
          <w:marTop w:val="0"/>
          <w:marBottom w:val="0"/>
          <w:divBdr>
            <w:top w:val="none" w:sz="0" w:space="0" w:color="auto"/>
            <w:left w:val="none" w:sz="0" w:space="0" w:color="auto"/>
            <w:bottom w:val="none" w:sz="0" w:space="0" w:color="auto"/>
            <w:right w:val="none" w:sz="0" w:space="0" w:color="auto"/>
          </w:divBdr>
        </w:div>
        <w:div w:id="576404015">
          <w:marLeft w:val="0"/>
          <w:marRight w:val="0"/>
          <w:marTop w:val="0"/>
          <w:marBottom w:val="0"/>
          <w:divBdr>
            <w:top w:val="none" w:sz="0" w:space="0" w:color="auto"/>
            <w:left w:val="none" w:sz="0" w:space="0" w:color="auto"/>
            <w:bottom w:val="none" w:sz="0" w:space="0" w:color="auto"/>
            <w:right w:val="none" w:sz="0" w:space="0" w:color="auto"/>
          </w:divBdr>
        </w:div>
        <w:div w:id="646590158">
          <w:marLeft w:val="0"/>
          <w:marRight w:val="0"/>
          <w:marTop w:val="0"/>
          <w:marBottom w:val="0"/>
          <w:divBdr>
            <w:top w:val="none" w:sz="0" w:space="0" w:color="auto"/>
            <w:left w:val="none" w:sz="0" w:space="0" w:color="auto"/>
            <w:bottom w:val="none" w:sz="0" w:space="0" w:color="auto"/>
            <w:right w:val="none" w:sz="0" w:space="0" w:color="auto"/>
          </w:divBdr>
        </w:div>
        <w:div w:id="690227404">
          <w:marLeft w:val="0"/>
          <w:marRight w:val="0"/>
          <w:marTop w:val="0"/>
          <w:marBottom w:val="0"/>
          <w:divBdr>
            <w:top w:val="none" w:sz="0" w:space="0" w:color="auto"/>
            <w:left w:val="none" w:sz="0" w:space="0" w:color="auto"/>
            <w:bottom w:val="none" w:sz="0" w:space="0" w:color="auto"/>
            <w:right w:val="none" w:sz="0" w:space="0" w:color="auto"/>
          </w:divBdr>
        </w:div>
        <w:div w:id="714503011">
          <w:marLeft w:val="0"/>
          <w:marRight w:val="0"/>
          <w:marTop w:val="0"/>
          <w:marBottom w:val="0"/>
          <w:divBdr>
            <w:top w:val="none" w:sz="0" w:space="0" w:color="auto"/>
            <w:left w:val="none" w:sz="0" w:space="0" w:color="auto"/>
            <w:bottom w:val="none" w:sz="0" w:space="0" w:color="auto"/>
            <w:right w:val="none" w:sz="0" w:space="0" w:color="auto"/>
          </w:divBdr>
        </w:div>
        <w:div w:id="838467657">
          <w:marLeft w:val="0"/>
          <w:marRight w:val="0"/>
          <w:marTop w:val="0"/>
          <w:marBottom w:val="0"/>
          <w:divBdr>
            <w:top w:val="none" w:sz="0" w:space="0" w:color="auto"/>
            <w:left w:val="none" w:sz="0" w:space="0" w:color="auto"/>
            <w:bottom w:val="none" w:sz="0" w:space="0" w:color="auto"/>
            <w:right w:val="none" w:sz="0" w:space="0" w:color="auto"/>
          </w:divBdr>
        </w:div>
        <w:div w:id="845170622">
          <w:marLeft w:val="0"/>
          <w:marRight w:val="0"/>
          <w:marTop w:val="0"/>
          <w:marBottom w:val="0"/>
          <w:divBdr>
            <w:top w:val="none" w:sz="0" w:space="0" w:color="auto"/>
            <w:left w:val="none" w:sz="0" w:space="0" w:color="auto"/>
            <w:bottom w:val="none" w:sz="0" w:space="0" w:color="auto"/>
            <w:right w:val="none" w:sz="0" w:space="0" w:color="auto"/>
          </w:divBdr>
        </w:div>
        <w:div w:id="871302582">
          <w:marLeft w:val="0"/>
          <w:marRight w:val="0"/>
          <w:marTop w:val="0"/>
          <w:marBottom w:val="0"/>
          <w:divBdr>
            <w:top w:val="none" w:sz="0" w:space="0" w:color="auto"/>
            <w:left w:val="none" w:sz="0" w:space="0" w:color="auto"/>
            <w:bottom w:val="none" w:sz="0" w:space="0" w:color="auto"/>
            <w:right w:val="none" w:sz="0" w:space="0" w:color="auto"/>
          </w:divBdr>
        </w:div>
        <w:div w:id="952636714">
          <w:marLeft w:val="0"/>
          <w:marRight w:val="0"/>
          <w:marTop w:val="0"/>
          <w:marBottom w:val="0"/>
          <w:divBdr>
            <w:top w:val="none" w:sz="0" w:space="0" w:color="auto"/>
            <w:left w:val="none" w:sz="0" w:space="0" w:color="auto"/>
            <w:bottom w:val="none" w:sz="0" w:space="0" w:color="auto"/>
            <w:right w:val="none" w:sz="0" w:space="0" w:color="auto"/>
          </w:divBdr>
        </w:div>
        <w:div w:id="971518283">
          <w:marLeft w:val="0"/>
          <w:marRight w:val="0"/>
          <w:marTop w:val="0"/>
          <w:marBottom w:val="0"/>
          <w:divBdr>
            <w:top w:val="none" w:sz="0" w:space="0" w:color="auto"/>
            <w:left w:val="none" w:sz="0" w:space="0" w:color="auto"/>
            <w:bottom w:val="none" w:sz="0" w:space="0" w:color="auto"/>
            <w:right w:val="none" w:sz="0" w:space="0" w:color="auto"/>
          </w:divBdr>
        </w:div>
        <w:div w:id="1017662221">
          <w:marLeft w:val="0"/>
          <w:marRight w:val="0"/>
          <w:marTop w:val="0"/>
          <w:marBottom w:val="0"/>
          <w:divBdr>
            <w:top w:val="none" w:sz="0" w:space="0" w:color="auto"/>
            <w:left w:val="none" w:sz="0" w:space="0" w:color="auto"/>
            <w:bottom w:val="none" w:sz="0" w:space="0" w:color="auto"/>
            <w:right w:val="none" w:sz="0" w:space="0" w:color="auto"/>
          </w:divBdr>
        </w:div>
        <w:div w:id="1024670486">
          <w:marLeft w:val="0"/>
          <w:marRight w:val="0"/>
          <w:marTop w:val="0"/>
          <w:marBottom w:val="0"/>
          <w:divBdr>
            <w:top w:val="none" w:sz="0" w:space="0" w:color="auto"/>
            <w:left w:val="none" w:sz="0" w:space="0" w:color="auto"/>
            <w:bottom w:val="none" w:sz="0" w:space="0" w:color="auto"/>
            <w:right w:val="none" w:sz="0" w:space="0" w:color="auto"/>
          </w:divBdr>
        </w:div>
        <w:div w:id="1031496505">
          <w:marLeft w:val="0"/>
          <w:marRight w:val="0"/>
          <w:marTop w:val="0"/>
          <w:marBottom w:val="0"/>
          <w:divBdr>
            <w:top w:val="none" w:sz="0" w:space="0" w:color="auto"/>
            <w:left w:val="none" w:sz="0" w:space="0" w:color="auto"/>
            <w:bottom w:val="none" w:sz="0" w:space="0" w:color="auto"/>
            <w:right w:val="none" w:sz="0" w:space="0" w:color="auto"/>
          </w:divBdr>
        </w:div>
        <w:div w:id="1063136073">
          <w:marLeft w:val="0"/>
          <w:marRight w:val="0"/>
          <w:marTop w:val="0"/>
          <w:marBottom w:val="0"/>
          <w:divBdr>
            <w:top w:val="none" w:sz="0" w:space="0" w:color="auto"/>
            <w:left w:val="none" w:sz="0" w:space="0" w:color="auto"/>
            <w:bottom w:val="none" w:sz="0" w:space="0" w:color="auto"/>
            <w:right w:val="none" w:sz="0" w:space="0" w:color="auto"/>
          </w:divBdr>
        </w:div>
        <w:div w:id="1083604695">
          <w:marLeft w:val="0"/>
          <w:marRight w:val="0"/>
          <w:marTop w:val="0"/>
          <w:marBottom w:val="0"/>
          <w:divBdr>
            <w:top w:val="none" w:sz="0" w:space="0" w:color="auto"/>
            <w:left w:val="none" w:sz="0" w:space="0" w:color="auto"/>
            <w:bottom w:val="none" w:sz="0" w:space="0" w:color="auto"/>
            <w:right w:val="none" w:sz="0" w:space="0" w:color="auto"/>
          </w:divBdr>
        </w:div>
        <w:div w:id="1145467034">
          <w:marLeft w:val="0"/>
          <w:marRight w:val="0"/>
          <w:marTop w:val="0"/>
          <w:marBottom w:val="0"/>
          <w:divBdr>
            <w:top w:val="none" w:sz="0" w:space="0" w:color="auto"/>
            <w:left w:val="none" w:sz="0" w:space="0" w:color="auto"/>
            <w:bottom w:val="none" w:sz="0" w:space="0" w:color="auto"/>
            <w:right w:val="none" w:sz="0" w:space="0" w:color="auto"/>
          </w:divBdr>
        </w:div>
        <w:div w:id="1165126001">
          <w:marLeft w:val="0"/>
          <w:marRight w:val="0"/>
          <w:marTop w:val="0"/>
          <w:marBottom w:val="0"/>
          <w:divBdr>
            <w:top w:val="none" w:sz="0" w:space="0" w:color="auto"/>
            <w:left w:val="none" w:sz="0" w:space="0" w:color="auto"/>
            <w:bottom w:val="none" w:sz="0" w:space="0" w:color="auto"/>
            <w:right w:val="none" w:sz="0" w:space="0" w:color="auto"/>
          </w:divBdr>
        </w:div>
        <w:div w:id="1169756381">
          <w:marLeft w:val="0"/>
          <w:marRight w:val="0"/>
          <w:marTop w:val="0"/>
          <w:marBottom w:val="0"/>
          <w:divBdr>
            <w:top w:val="none" w:sz="0" w:space="0" w:color="auto"/>
            <w:left w:val="none" w:sz="0" w:space="0" w:color="auto"/>
            <w:bottom w:val="none" w:sz="0" w:space="0" w:color="auto"/>
            <w:right w:val="none" w:sz="0" w:space="0" w:color="auto"/>
          </w:divBdr>
        </w:div>
        <w:div w:id="1170296900">
          <w:marLeft w:val="0"/>
          <w:marRight w:val="0"/>
          <w:marTop w:val="0"/>
          <w:marBottom w:val="0"/>
          <w:divBdr>
            <w:top w:val="none" w:sz="0" w:space="0" w:color="auto"/>
            <w:left w:val="none" w:sz="0" w:space="0" w:color="auto"/>
            <w:bottom w:val="none" w:sz="0" w:space="0" w:color="auto"/>
            <w:right w:val="none" w:sz="0" w:space="0" w:color="auto"/>
          </w:divBdr>
        </w:div>
        <w:div w:id="1188786636">
          <w:marLeft w:val="0"/>
          <w:marRight w:val="0"/>
          <w:marTop w:val="0"/>
          <w:marBottom w:val="0"/>
          <w:divBdr>
            <w:top w:val="none" w:sz="0" w:space="0" w:color="auto"/>
            <w:left w:val="none" w:sz="0" w:space="0" w:color="auto"/>
            <w:bottom w:val="none" w:sz="0" w:space="0" w:color="auto"/>
            <w:right w:val="none" w:sz="0" w:space="0" w:color="auto"/>
          </w:divBdr>
        </w:div>
        <w:div w:id="1204633801">
          <w:marLeft w:val="0"/>
          <w:marRight w:val="0"/>
          <w:marTop w:val="0"/>
          <w:marBottom w:val="0"/>
          <w:divBdr>
            <w:top w:val="none" w:sz="0" w:space="0" w:color="auto"/>
            <w:left w:val="none" w:sz="0" w:space="0" w:color="auto"/>
            <w:bottom w:val="none" w:sz="0" w:space="0" w:color="auto"/>
            <w:right w:val="none" w:sz="0" w:space="0" w:color="auto"/>
          </w:divBdr>
        </w:div>
        <w:div w:id="1236284617">
          <w:marLeft w:val="0"/>
          <w:marRight w:val="0"/>
          <w:marTop w:val="0"/>
          <w:marBottom w:val="0"/>
          <w:divBdr>
            <w:top w:val="none" w:sz="0" w:space="0" w:color="auto"/>
            <w:left w:val="none" w:sz="0" w:space="0" w:color="auto"/>
            <w:bottom w:val="none" w:sz="0" w:space="0" w:color="auto"/>
            <w:right w:val="none" w:sz="0" w:space="0" w:color="auto"/>
          </w:divBdr>
        </w:div>
        <w:div w:id="1265723242">
          <w:marLeft w:val="0"/>
          <w:marRight w:val="0"/>
          <w:marTop w:val="0"/>
          <w:marBottom w:val="0"/>
          <w:divBdr>
            <w:top w:val="none" w:sz="0" w:space="0" w:color="auto"/>
            <w:left w:val="none" w:sz="0" w:space="0" w:color="auto"/>
            <w:bottom w:val="none" w:sz="0" w:space="0" w:color="auto"/>
            <w:right w:val="none" w:sz="0" w:space="0" w:color="auto"/>
          </w:divBdr>
        </w:div>
        <w:div w:id="1302229329">
          <w:marLeft w:val="0"/>
          <w:marRight w:val="0"/>
          <w:marTop w:val="0"/>
          <w:marBottom w:val="0"/>
          <w:divBdr>
            <w:top w:val="none" w:sz="0" w:space="0" w:color="auto"/>
            <w:left w:val="none" w:sz="0" w:space="0" w:color="auto"/>
            <w:bottom w:val="none" w:sz="0" w:space="0" w:color="auto"/>
            <w:right w:val="none" w:sz="0" w:space="0" w:color="auto"/>
          </w:divBdr>
        </w:div>
        <w:div w:id="1313484360">
          <w:marLeft w:val="0"/>
          <w:marRight w:val="0"/>
          <w:marTop w:val="0"/>
          <w:marBottom w:val="0"/>
          <w:divBdr>
            <w:top w:val="none" w:sz="0" w:space="0" w:color="auto"/>
            <w:left w:val="none" w:sz="0" w:space="0" w:color="auto"/>
            <w:bottom w:val="none" w:sz="0" w:space="0" w:color="auto"/>
            <w:right w:val="none" w:sz="0" w:space="0" w:color="auto"/>
          </w:divBdr>
        </w:div>
        <w:div w:id="1315449503">
          <w:marLeft w:val="0"/>
          <w:marRight w:val="0"/>
          <w:marTop w:val="0"/>
          <w:marBottom w:val="0"/>
          <w:divBdr>
            <w:top w:val="none" w:sz="0" w:space="0" w:color="auto"/>
            <w:left w:val="none" w:sz="0" w:space="0" w:color="auto"/>
            <w:bottom w:val="none" w:sz="0" w:space="0" w:color="auto"/>
            <w:right w:val="none" w:sz="0" w:space="0" w:color="auto"/>
          </w:divBdr>
        </w:div>
        <w:div w:id="1320425415">
          <w:marLeft w:val="0"/>
          <w:marRight w:val="0"/>
          <w:marTop w:val="0"/>
          <w:marBottom w:val="0"/>
          <w:divBdr>
            <w:top w:val="none" w:sz="0" w:space="0" w:color="auto"/>
            <w:left w:val="none" w:sz="0" w:space="0" w:color="auto"/>
            <w:bottom w:val="none" w:sz="0" w:space="0" w:color="auto"/>
            <w:right w:val="none" w:sz="0" w:space="0" w:color="auto"/>
          </w:divBdr>
        </w:div>
        <w:div w:id="1356157659">
          <w:marLeft w:val="0"/>
          <w:marRight w:val="0"/>
          <w:marTop w:val="0"/>
          <w:marBottom w:val="0"/>
          <w:divBdr>
            <w:top w:val="none" w:sz="0" w:space="0" w:color="auto"/>
            <w:left w:val="none" w:sz="0" w:space="0" w:color="auto"/>
            <w:bottom w:val="none" w:sz="0" w:space="0" w:color="auto"/>
            <w:right w:val="none" w:sz="0" w:space="0" w:color="auto"/>
          </w:divBdr>
        </w:div>
        <w:div w:id="1357346276">
          <w:marLeft w:val="0"/>
          <w:marRight w:val="0"/>
          <w:marTop w:val="0"/>
          <w:marBottom w:val="0"/>
          <w:divBdr>
            <w:top w:val="none" w:sz="0" w:space="0" w:color="auto"/>
            <w:left w:val="none" w:sz="0" w:space="0" w:color="auto"/>
            <w:bottom w:val="none" w:sz="0" w:space="0" w:color="auto"/>
            <w:right w:val="none" w:sz="0" w:space="0" w:color="auto"/>
          </w:divBdr>
        </w:div>
        <w:div w:id="1369724848">
          <w:marLeft w:val="0"/>
          <w:marRight w:val="0"/>
          <w:marTop w:val="0"/>
          <w:marBottom w:val="0"/>
          <w:divBdr>
            <w:top w:val="none" w:sz="0" w:space="0" w:color="auto"/>
            <w:left w:val="none" w:sz="0" w:space="0" w:color="auto"/>
            <w:bottom w:val="none" w:sz="0" w:space="0" w:color="auto"/>
            <w:right w:val="none" w:sz="0" w:space="0" w:color="auto"/>
          </w:divBdr>
        </w:div>
        <w:div w:id="1440293972">
          <w:marLeft w:val="0"/>
          <w:marRight w:val="0"/>
          <w:marTop w:val="0"/>
          <w:marBottom w:val="0"/>
          <w:divBdr>
            <w:top w:val="none" w:sz="0" w:space="0" w:color="auto"/>
            <w:left w:val="none" w:sz="0" w:space="0" w:color="auto"/>
            <w:bottom w:val="none" w:sz="0" w:space="0" w:color="auto"/>
            <w:right w:val="none" w:sz="0" w:space="0" w:color="auto"/>
          </w:divBdr>
        </w:div>
        <w:div w:id="1442915973">
          <w:marLeft w:val="0"/>
          <w:marRight w:val="0"/>
          <w:marTop w:val="0"/>
          <w:marBottom w:val="0"/>
          <w:divBdr>
            <w:top w:val="none" w:sz="0" w:space="0" w:color="auto"/>
            <w:left w:val="none" w:sz="0" w:space="0" w:color="auto"/>
            <w:bottom w:val="none" w:sz="0" w:space="0" w:color="auto"/>
            <w:right w:val="none" w:sz="0" w:space="0" w:color="auto"/>
          </w:divBdr>
        </w:div>
        <w:div w:id="1469855889">
          <w:marLeft w:val="0"/>
          <w:marRight w:val="0"/>
          <w:marTop w:val="0"/>
          <w:marBottom w:val="0"/>
          <w:divBdr>
            <w:top w:val="none" w:sz="0" w:space="0" w:color="auto"/>
            <w:left w:val="none" w:sz="0" w:space="0" w:color="auto"/>
            <w:bottom w:val="none" w:sz="0" w:space="0" w:color="auto"/>
            <w:right w:val="none" w:sz="0" w:space="0" w:color="auto"/>
          </w:divBdr>
        </w:div>
        <w:div w:id="1510413955">
          <w:marLeft w:val="0"/>
          <w:marRight w:val="0"/>
          <w:marTop w:val="0"/>
          <w:marBottom w:val="0"/>
          <w:divBdr>
            <w:top w:val="none" w:sz="0" w:space="0" w:color="auto"/>
            <w:left w:val="none" w:sz="0" w:space="0" w:color="auto"/>
            <w:bottom w:val="none" w:sz="0" w:space="0" w:color="auto"/>
            <w:right w:val="none" w:sz="0" w:space="0" w:color="auto"/>
          </w:divBdr>
        </w:div>
        <w:div w:id="1512260642">
          <w:marLeft w:val="0"/>
          <w:marRight w:val="0"/>
          <w:marTop w:val="0"/>
          <w:marBottom w:val="0"/>
          <w:divBdr>
            <w:top w:val="none" w:sz="0" w:space="0" w:color="auto"/>
            <w:left w:val="none" w:sz="0" w:space="0" w:color="auto"/>
            <w:bottom w:val="none" w:sz="0" w:space="0" w:color="auto"/>
            <w:right w:val="none" w:sz="0" w:space="0" w:color="auto"/>
          </w:divBdr>
        </w:div>
        <w:div w:id="1518304530">
          <w:marLeft w:val="0"/>
          <w:marRight w:val="0"/>
          <w:marTop w:val="0"/>
          <w:marBottom w:val="0"/>
          <w:divBdr>
            <w:top w:val="none" w:sz="0" w:space="0" w:color="auto"/>
            <w:left w:val="none" w:sz="0" w:space="0" w:color="auto"/>
            <w:bottom w:val="none" w:sz="0" w:space="0" w:color="auto"/>
            <w:right w:val="none" w:sz="0" w:space="0" w:color="auto"/>
          </w:divBdr>
        </w:div>
        <w:div w:id="1541481281">
          <w:marLeft w:val="0"/>
          <w:marRight w:val="0"/>
          <w:marTop w:val="0"/>
          <w:marBottom w:val="0"/>
          <w:divBdr>
            <w:top w:val="none" w:sz="0" w:space="0" w:color="auto"/>
            <w:left w:val="none" w:sz="0" w:space="0" w:color="auto"/>
            <w:bottom w:val="none" w:sz="0" w:space="0" w:color="auto"/>
            <w:right w:val="none" w:sz="0" w:space="0" w:color="auto"/>
          </w:divBdr>
        </w:div>
        <w:div w:id="1552771052">
          <w:marLeft w:val="0"/>
          <w:marRight w:val="0"/>
          <w:marTop w:val="0"/>
          <w:marBottom w:val="0"/>
          <w:divBdr>
            <w:top w:val="none" w:sz="0" w:space="0" w:color="auto"/>
            <w:left w:val="none" w:sz="0" w:space="0" w:color="auto"/>
            <w:bottom w:val="none" w:sz="0" w:space="0" w:color="auto"/>
            <w:right w:val="none" w:sz="0" w:space="0" w:color="auto"/>
          </w:divBdr>
        </w:div>
        <w:div w:id="1581939757">
          <w:marLeft w:val="0"/>
          <w:marRight w:val="0"/>
          <w:marTop w:val="0"/>
          <w:marBottom w:val="0"/>
          <w:divBdr>
            <w:top w:val="none" w:sz="0" w:space="0" w:color="auto"/>
            <w:left w:val="none" w:sz="0" w:space="0" w:color="auto"/>
            <w:bottom w:val="none" w:sz="0" w:space="0" w:color="auto"/>
            <w:right w:val="none" w:sz="0" w:space="0" w:color="auto"/>
          </w:divBdr>
        </w:div>
        <w:div w:id="1599561495">
          <w:marLeft w:val="0"/>
          <w:marRight w:val="0"/>
          <w:marTop w:val="0"/>
          <w:marBottom w:val="0"/>
          <w:divBdr>
            <w:top w:val="none" w:sz="0" w:space="0" w:color="auto"/>
            <w:left w:val="none" w:sz="0" w:space="0" w:color="auto"/>
            <w:bottom w:val="none" w:sz="0" w:space="0" w:color="auto"/>
            <w:right w:val="none" w:sz="0" w:space="0" w:color="auto"/>
          </w:divBdr>
        </w:div>
        <w:div w:id="1610238313">
          <w:marLeft w:val="0"/>
          <w:marRight w:val="0"/>
          <w:marTop w:val="0"/>
          <w:marBottom w:val="0"/>
          <w:divBdr>
            <w:top w:val="none" w:sz="0" w:space="0" w:color="auto"/>
            <w:left w:val="none" w:sz="0" w:space="0" w:color="auto"/>
            <w:bottom w:val="none" w:sz="0" w:space="0" w:color="auto"/>
            <w:right w:val="none" w:sz="0" w:space="0" w:color="auto"/>
          </w:divBdr>
        </w:div>
        <w:div w:id="1667394101">
          <w:marLeft w:val="0"/>
          <w:marRight w:val="0"/>
          <w:marTop w:val="0"/>
          <w:marBottom w:val="0"/>
          <w:divBdr>
            <w:top w:val="none" w:sz="0" w:space="0" w:color="auto"/>
            <w:left w:val="none" w:sz="0" w:space="0" w:color="auto"/>
            <w:bottom w:val="none" w:sz="0" w:space="0" w:color="auto"/>
            <w:right w:val="none" w:sz="0" w:space="0" w:color="auto"/>
          </w:divBdr>
        </w:div>
        <w:div w:id="1754813162">
          <w:marLeft w:val="0"/>
          <w:marRight w:val="0"/>
          <w:marTop w:val="0"/>
          <w:marBottom w:val="0"/>
          <w:divBdr>
            <w:top w:val="none" w:sz="0" w:space="0" w:color="auto"/>
            <w:left w:val="none" w:sz="0" w:space="0" w:color="auto"/>
            <w:bottom w:val="none" w:sz="0" w:space="0" w:color="auto"/>
            <w:right w:val="none" w:sz="0" w:space="0" w:color="auto"/>
          </w:divBdr>
        </w:div>
        <w:div w:id="1766338993">
          <w:marLeft w:val="0"/>
          <w:marRight w:val="0"/>
          <w:marTop w:val="0"/>
          <w:marBottom w:val="0"/>
          <w:divBdr>
            <w:top w:val="none" w:sz="0" w:space="0" w:color="auto"/>
            <w:left w:val="none" w:sz="0" w:space="0" w:color="auto"/>
            <w:bottom w:val="none" w:sz="0" w:space="0" w:color="auto"/>
            <w:right w:val="none" w:sz="0" w:space="0" w:color="auto"/>
          </w:divBdr>
        </w:div>
        <w:div w:id="1799759732">
          <w:marLeft w:val="0"/>
          <w:marRight w:val="0"/>
          <w:marTop w:val="0"/>
          <w:marBottom w:val="0"/>
          <w:divBdr>
            <w:top w:val="none" w:sz="0" w:space="0" w:color="auto"/>
            <w:left w:val="none" w:sz="0" w:space="0" w:color="auto"/>
            <w:bottom w:val="none" w:sz="0" w:space="0" w:color="auto"/>
            <w:right w:val="none" w:sz="0" w:space="0" w:color="auto"/>
          </w:divBdr>
        </w:div>
        <w:div w:id="1808426347">
          <w:marLeft w:val="0"/>
          <w:marRight w:val="0"/>
          <w:marTop w:val="0"/>
          <w:marBottom w:val="0"/>
          <w:divBdr>
            <w:top w:val="none" w:sz="0" w:space="0" w:color="auto"/>
            <w:left w:val="none" w:sz="0" w:space="0" w:color="auto"/>
            <w:bottom w:val="none" w:sz="0" w:space="0" w:color="auto"/>
            <w:right w:val="none" w:sz="0" w:space="0" w:color="auto"/>
          </w:divBdr>
        </w:div>
        <w:div w:id="1879972195">
          <w:marLeft w:val="0"/>
          <w:marRight w:val="0"/>
          <w:marTop w:val="0"/>
          <w:marBottom w:val="0"/>
          <w:divBdr>
            <w:top w:val="none" w:sz="0" w:space="0" w:color="auto"/>
            <w:left w:val="none" w:sz="0" w:space="0" w:color="auto"/>
            <w:bottom w:val="none" w:sz="0" w:space="0" w:color="auto"/>
            <w:right w:val="none" w:sz="0" w:space="0" w:color="auto"/>
          </w:divBdr>
        </w:div>
        <w:div w:id="1900827574">
          <w:marLeft w:val="0"/>
          <w:marRight w:val="0"/>
          <w:marTop w:val="0"/>
          <w:marBottom w:val="0"/>
          <w:divBdr>
            <w:top w:val="none" w:sz="0" w:space="0" w:color="auto"/>
            <w:left w:val="none" w:sz="0" w:space="0" w:color="auto"/>
            <w:bottom w:val="none" w:sz="0" w:space="0" w:color="auto"/>
            <w:right w:val="none" w:sz="0" w:space="0" w:color="auto"/>
          </w:divBdr>
        </w:div>
        <w:div w:id="1973174133">
          <w:marLeft w:val="0"/>
          <w:marRight w:val="0"/>
          <w:marTop w:val="0"/>
          <w:marBottom w:val="0"/>
          <w:divBdr>
            <w:top w:val="none" w:sz="0" w:space="0" w:color="auto"/>
            <w:left w:val="none" w:sz="0" w:space="0" w:color="auto"/>
            <w:bottom w:val="none" w:sz="0" w:space="0" w:color="auto"/>
            <w:right w:val="none" w:sz="0" w:space="0" w:color="auto"/>
          </w:divBdr>
        </w:div>
        <w:div w:id="1977444168">
          <w:marLeft w:val="0"/>
          <w:marRight w:val="0"/>
          <w:marTop w:val="0"/>
          <w:marBottom w:val="0"/>
          <w:divBdr>
            <w:top w:val="none" w:sz="0" w:space="0" w:color="auto"/>
            <w:left w:val="none" w:sz="0" w:space="0" w:color="auto"/>
            <w:bottom w:val="none" w:sz="0" w:space="0" w:color="auto"/>
            <w:right w:val="none" w:sz="0" w:space="0" w:color="auto"/>
          </w:divBdr>
        </w:div>
        <w:div w:id="2073576538">
          <w:marLeft w:val="0"/>
          <w:marRight w:val="0"/>
          <w:marTop w:val="0"/>
          <w:marBottom w:val="0"/>
          <w:divBdr>
            <w:top w:val="none" w:sz="0" w:space="0" w:color="auto"/>
            <w:left w:val="none" w:sz="0" w:space="0" w:color="auto"/>
            <w:bottom w:val="none" w:sz="0" w:space="0" w:color="auto"/>
            <w:right w:val="none" w:sz="0" w:space="0" w:color="auto"/>
          </w:divBdr>
        </w:div>
        <w:div w:id="2080900446">
          <w:marLeft w:val="0"/>
          <w:marRight w:val="0"/>
          <w:marTop w:val="0"/>
          <w:marBottom w:val="0"/>
          <w:divBdr>
            <w:top w:val="none" w:sz="0" w:space="0" w:color="auto"/>
            <w:left w:val="none" w:sz="0" w:space="0" w:color="auto"/>
            <w:bottom w:val="none" w:sz="0" w:space="0" w:color="auto"/>
            <w:right w:val="none" w:sz="0" w:space="0" w:color="auto"/>
          </w:divBdr>
        </w:div>
        <w:div w:id="2087409195">
          <w:marLeft w:val="0"/>
          <w:marRight w:val="0"/>
          <w:marTop w:val="0"/>
          <w:marBottom w:val="0"/>
          <w:divBdr>
            <w:top w:val="none" w:sz="0" w:space="0" w:color="auto"/>
            <w:left w:val="none" w:sz="0" w:space="0" w:color="auto"/>
            <w:bottom w:val="none" w:sz="0" w:space="0" w:color="auto"/>
            <w:right w:val="none" w:sz="0" w:space="0" w:color="auto"/>
          </w:divBdr>
        </w:div>
        <w:div w:id="2113548790">
          <w:marLeft w:val="0"/>
          <w:marRight w:val="0"/>
          <w:marTop w:val="0"/>
          <w:marBottom w:val="0"/>
          <w:divBdr>
            <w:top w:val="none" w:sz="0" w:space="0" w:color="auto"/>
            <w:left w:val="none" w:sz="0" w:space="0" w:color="auto"/>
            <w:bottom w:val="none" w:sz="0" w:space="0" w:color="auto"/>
            <w:right w:val="none" w:sz="0" w:space="0" w:color="auto"/>
          </w:divBdr>
        </w:div>
        <w:div w:id="2116974066">
          <w:marLeft w:val="0"/>
          <w:marRight w:val="0"/>
          <w:marTop w:val="0"/>
          <w:marBottom w:val="0"/>
          <w:divBdr>
            <w:top w:val="none" w:sz="0" w:space="0" w:color="auto"/>
            <w:left w:val="none" w:sz="0" w:space="0" w:color="auto"/>
            <w:bottom w:val="none" w:sz="0" w:space="0" w:color="auto"/>
            <w:right w:val="none" w:sz="0" w:space="0" w:color="auto"/>
          </w:divBdr>
        </w:div>
        <w:div w:id="2131974590">
          <w:marLeft w:val="0"/>
          <w:marRight w:val="0"/>
          <w:marTop w:val="0"/>
          <w:marBottom w:val="0"/>
          <w:divBdr>
            <w:top w:val="none" w:sz="0" w:space="0" w:color="auto"/>
            <w:left w:val="none" w:sz="0" w:space="0" w:color="auto"/>
            <w:bottom w:val="none" w:sz="0" w:space="0" w:color="auto"/>
            <w:right w:val="none" w:sz="0" w:space="0" w:color="auto"/>
          </w:divBdr>
        </w:div>
      </w:divsChild>
    </w:div>
    <w:div w:id="1360856363">
      <w:bodyDiv w:val="1"/>
      <w:marLeft w:val="0"/>
      <w:marRight w:val="0"/>
      <w:marTop w:val="0"/>
      <w:marBottom w:val="0"/>
      <w:divBdr>
        <w:top w:val="none" w:sz="0" w:space="0" w:color="auto"/>
        <w:left w:val="none" w:sz="0" w:space="0" w:color="auto"/>
        <w:bottom w:val="none" w:sz="0" w:space="0" w:color="auto"/>
        <w:right w:val="none" w:sz="0" w:space="0" w:color="auto"/>
      </w:divBdr>
      <w:divsChild>
        <w:div w:id="368074722">
          <w:marLeft w:val="0"/>
          <w:marRight w:val="0"/>
          <w:marTop w:val="0"/>
          <w:marBottom w:val="0"/>
          <w:divBdr>
            <w:top w:val="none" w:sz="0" w:space="0" w:color="auto"/>
            <w:left w:val="none" w:sz="0" w:space="0" w:color="auto"/>
            <w:bottom w:val="none" w:sz="0" w:space="0" w:color="auto"/>
            <w:right w:val="none" w:sz="0" w:space="0" w:color="auto"/>
          </w:divBdr>
        </w:div>
        <w:div w:id="1368488667">
          <w:marLeft w:val="0"/>
          <w:marRight w:val="0"/>
          <w:marTop w:val="0"/>
          <w:marBottom w:val="0"/>
          <w:divBdr>
            <w:top w:val="none" w:sz="0" w:space="0" w:color="auto"/>
            <w:left w:val="none" w:sz="0" w:space="0" w:color="auto"/>
            <w:bottom w:val="none" w:sz="0" w:space="0" w:color="auto"/>
            <w:right w:val="none" w:sz="0" w:space="0" w:color="auto"/>
          </w:divBdr>
          <w:divsChild>
            <w:div w:id="371001387">
              <w:marLeft w:val="0"/>
              <w:marRight w:val="0"/>
              <w:marTop w:val="30"/>
              <w:marBottom w:val="30"/>
              <w:divBdr>
                <w:top w:val="none" w:sz="0" w:space="0" w:color="auto"/>
                <w:left w:val="none" w:sz="0" w:space="0" w:color="auto"/>
                <w:bottom w:val="none" w:sz="0" w:space="0" w:color="auto"/>
                <w:right w:val="none" w:sz="0" w:space="0" w:color="auto"/>
              </w:divBdr>
              <w:divsChild>
                <w:div w:id="204801173">
                  <w:marLeft w:val="0"/>
                  <w:marRight w:val="0"/>
                  <w:marTop w:val="0"/>
                  <w:marBottom w:val="0"/>
                  <w:divBdr>
                    <w:top w:val="none" w:sz="0" w:space="0" w:color="auto"/>
                    <w:left w:val="none" w:sz="0" w:space="0" w:color="auto"/>
                    <w:bottom w:val="none" w:sz="0" w:space="0" w:color="auto"/>
                    <w:right w:val="none" w:sz="0" w:space="0" w:color="auto"/>
                  </w:divBdr>
                  <w:divsChild>
                    <w:div w:id="566456271">
                      <w:marLeft w:val="0"/>
                      <w:marRight w:val="0"/>
                      <w:marTop w:val="0"/>
                      <w:marBottom w:val="0"/>
                      <w:divBdr>
                        <w:top w:val="none" w:sz="0" w:space="0" w:color="auto"/>
                        <w:left w:val="none" w:sz="0" w:space="0" w:color="auto"/>
                        <w:bottom w:val="none" w:sz="0" w:space="0" w:color="auto"/>
                        <w:right w:val="none" w:sz="0" w:space="0" w:color="auto"/>
                      </w:divBdr>
                    </w:div>
                  </w:divsChild>
                </w:div>
                <w:div w:id="504980330">
                  <w:marLeft w:val="0"/>
                  <w:marRight w:val="0"/>
                  <w:marTop w:val="0"/>
                  <w:marBottom w:val="0"/>
                  <w:divBdr>
                    <w:top w:val="none" w:sz="0" w:space="0" w:color="auto"/>
                    <w:left w:val="none" w:sz="0" w:space="0" w:color="auto"/>
                    <w:bottom w:val="none" w:sz="0" w:space="0" w:color="auto"/>
                    <w:right w:val="none" w:sz="0" w:space="0" w:color="auto"/>
                  </w:divBdr>
                  <w:divsChild>
                    <w:div w:id="1790660194">
                      <w:marLeft w:val="0"/>
                      <w:marRight w:val="0"/>
                      <w:marTop w:val="0"/>
                      <w:marBottom w:val="0"/>
                      <w:divBdr>
                        <w:top w:val="none" w:sz="0" w:space="0" w:color="auto"/>
                        <w:left w:val="none" w:sz="0" w:space="0" w:color="auto"/>
                        <w:bottom w:val="none" w:sz="0" w:space="0" w:color="auto"/>
                        <w:right w:val="none" w:sz="0" w:space="0" w:color="auto"/>
                      </w:divBdr>
                    </w:div>
                  </w:divsChild>
                </w:div>
                <w:div w:id="531109203">
                  <w:marLeft w:val="0"/>
                  <w:marRight w:val="0"/>
                  <w:marTop w:val="0"/>
                  <w:marBottom w:val="0"/>
                  <w:divBdr>
                    <w:top w:val="none" w:sz="0" w:space="0" w:color="auto"/>
                    <w:left w:val="none" w:sz="0" w:space="0" w:color="auto"/>
                    <w:bottom w:val="none" w:sz="0" w:space="0" w:color="auto"/>
                    <w:right w:val="none" w:sz="0" w:space="0" w:color="auto"/>
                  </w:divBdr>
                  <w:divsChild>
                    <w:div w:id="1218281028">
                      <w:marLeft w:val="0"/>
                      <w:marRight w:val="0"/>
                      <w:marTop w:val="0"/>
                      <w:marBottom w:val="0"/>
                      <w:divBdr>
                        <w:top w:val="none" w:sz="0" w:space="0" w:color="auto"/>
                        <w:left w:val="none" w:sz="0" w:space="0" w:color="auto"/>
                        <w:bottom w:val="none" w:sz="0" w:space="0" w:color="auto"/>
                        <w:right w:val="none" w:sz="0" w:space="0" w:color="auto"/>
                      </w:divBdr>
                    </w:div>
                  </w:divsChild>
                </w:div>
                <w:div w:id="672800920">
                  <w:marLeft w:val="0"/>
                  <w:marRight w:val="0"/>
                  <w:marTop w:val="0"/>
                  <w:marBottom w:val="0"/>
                  <w:divBdr>
                    <w:top w:val="none" w:sz="0" w:space="0" w:color="auto"/>
                    <w:left w:val="none" w:sz="0" w:space="0" w:color="auto"/>
                    <w:bottom w:val="none" w:sz="0" w:space="0" w:color="auto"/>
                    <w:right w:val="none" w:sz="0" w:space="0" w:color="auto"/>
                  </w:divBdr>
                  <w:divsChild>
                    <w:div w:id="1383363299">
                      <w:marLeft w:val="0"/>
                      <w:marRight w:val="0"/>
                      <w:marTop w:val="0"/>
                      <w:marBottom w:val="0"/>
                      <w:divBdr>
                        <w:top w:val="none" w:sz="0" w:space="0" w:color="auto"/>
                        <w:left w:val="none" w:sz="0" w:space="0" w:color="auto"/>
                        <w:bottom w:val="none" w:sz="0" w:space="0" w:color="auto"/>
                        <w:right w:val="none" w:sz="0" w:space="0" w:color="auto"/>
                      </w:divBdr>
                    </w:div>
                  </w:divsChild>
                </w:div>
                <w:div w:id="696387871">
                  <w:marLeft w:val="0"/>
                  <w:marRight w:val="0"/>
                  <w:marTop w:val="0"/>
                  <w:marBottom w:val="0"/>
                  <w:divBdr>
                    <w:top w:val="none" w:sz="0" w:space="0" w:color="auto"/>
                    <w:left w:val="none" w:sz="0" w:space="0" w:color="auto"/>
                    <w:bottom w:val="none" w:sz="0" w:space="0" w:color="auto"/>
                    <w:right w:val="none" w:sz="0" w:space="0" w:color="auto"/>
                  </w:divBdr>
                  <w:divsChild>
                    <w:div w:id="474565501">
                      <w:marLeft w:val="0"/>
                      <w:marRight w:val="0"/>
                      <w:marTop w:val="0"/>
                      <w:marBottom w:val="0"/>
                      <w:divBdr>
                        <w:top w:val="none" w:sz="0" w:space="0" w:color="auto"/>
                        <w:left w:val="none" w:sz="0" w:space="0" w:color="auto"/>
                        <w:bottom w:val="none" w:sz="0" w:space="0" w:color="auto"/>
                        <w:right w:val="none" w:sz="0" w:space="0" w:color="auto"/>
                      </w:divBdr>
                    </w:div>
                  </w:divsChild>
                </w:div>
                <w:div w:id="742683351">
                  <w:marLeft w:val="0"/>
                  <w:marRight w:val="0"/>
                  <w:marTop w:val="0"/>
                  <w:marBottom w:val="0"/>
                  <w:divBdr>
                    <w:top w:val="none" w:sz="0" w:space="0" w:color="auto"/>
                    <w:left w:val="none" w:sz="0" w:space="0" w:color="auto"/>
                    <w:bottom w:val="none" w:sz="0" w:space="0" w:color="auto"/>
                    <w:right w:val="none" w:sz="0" w:space="0" w:color="auto"/>
                  </w:divBdr>
                  <w:divsChild>
                    <w:div w:id="1073310208">
                      <w:marLeft w:val="0"/>
                      <w:marRight w:val="0"/>
                      <w:marTop w:val="0"/>
                      <w:marBottom w:val="0"/>
                      <w:divBdr>
                        <w:top w:val="none" w:sz="0" w:space="0" w:color="auto"/>
                        <w:left w:val="none" w:sz="0" w:space="0" w:color="auto"/>
                        <w:bottom w:val="none" w:sz="0" w:space="0" w:color="auto"/>
                        <w:right w:val="none" w:sz="0" w:space="0" w:color="auto"/>
                      </w:divBdr>
                    </w:div>
                  </w:divsChild>
                </w:div>
                <w:div w:id="804741823">
                  <w:marLeft w:val="0"/>
                  <w:marRight w:val="0"/>
                  <w:marTop w:val="0"/>
                  <w:marBottom w:val="0"/>
                  <w:divBdr>
                    <w:top w:val="none" w:sz="0" w:space="0" w:color="auto"/>
                    <w:left w:val="none" w:sz="0" w:space="0" w:color="auto"/>
                    <w:bottom w:val="none" w:sz="0" w:space="0" w:color="auto"/>
                    <w:right w:val="none" w:sz="0" w:space="0" w:color="auto"/>
                  </w:divBdr>
                  <w:divsChild>
                    <w:div w:id="1495607113">
                      <w:marLeft w:val="0"/>
                      <w:marRight w:val="0"/>
                      <w:marTop w:val="0"/>
                      <w:marBottom w:val="0"/>
                      <w:divBdr>
                        <w:top w:val="none" w:sz="0" w:space="0" w:color="auto"/>
                        <w:left w:val="none" w:sz="0" w:space="0" w:color="auto"/>
                        <w:bottom w:val="none" w:sz="0" w:space="0" w:color="auto"/>
                        <w:right w:val="none" w:sz="0" w:space="0" w:color="auto"/>
                      </w:divBdr>
                    </w:div>
                  </w:divsChild>
                </w:div>
                <w:div w:id="955407573">
                  <w:marLeft w:val="0"/>
                  <w:marRight w:val="0"/>
                  <w:marTop w:val="0"/>
                  <w:marBottom w:val="0"/>
                  <w:divBdr>
                    <w:top w:val="none" w:sz="0" w:space="0" w:color="auto"/>
                    <w:left w:val="none" w:sz="0" w:space="0" w:color="auto"/>
                    <w:bottom w:val="none" w:sz="0" w:space="0" w:color="auto"/>
                    <w:right w:val="none" w:sz="0" w:space="0" w:color="auto"/>
                  </w:divBdr>
                  <w:divsChild>
                    <w:div w:id="1103648772">
                      <w:marLeft w:val="0"/>
                      <w:marRight w:val="0"/>
                      <w:marTop w:val="0"/>
                      <w:marBottom w:val="0"/>
                      <w:divBdr>
                        <w:top w:val="none" w:sz="0" w:space="0" w:color="auto"/>
                        <w:left w:val="none" w:sz="0" w:space="0" w:color="auto"/>
                        <w:bottom w:val="none" w:sz="0" w:space="0" w:color="auto"/>
                        <w:right w:val="none" w:sz="0" w:space="0" w:color="auto"/>
                      </w:divBdr>
                    </w:div>
                  </w:divsChild>
                </w:div>
                <w:div w:id="1095900609">
                  <w:marLeft w:val="0"/>
                  <w:marRight w:val="0"/>
                  <w:marTop w:val="0"/>
                  <w:marBottom w:val="0"/>
                  <w:divBdr>
                    <w:top w:val="none" w:sz="0" w:space="0" w:color="auto"/>
                    <w:left w:val="none" w:sz="0" w:space="0" w:color="auto"/>
                    <w:bottom w:val="none" w:sz="0" w:space="0" w:color="auto"/>
                    <w:right w:val="none" w:sz="0" w:space="0" w:color="auto"/>
                  </w:divBdr>
                  <w:divsChild>
                    <w:div w:id="6640451">
                      <w:marLeft w:val="0"/>
                      <w:marRight w:val="0"/>
                      <w:marTop w:val="0"/>
                      <w:marBottom w:val="0"/>
                      <w:divBdr>
                        <w:top w:val="none" w:sz="0" w:space="0" w:color="auto"/>
                        <w:left w:val="none" w:sz="0" w:space="0" w:color="auto"/>
                        <w:bottom w:val="none" w:sz="0" w:space="0" w:color="auto"/>
                        <w:right w:val="none" w:sz="0" w:space="0" w:color="auto"/>
                      </w:divBdr>
                    </w:div>
                  </w:divsChild>
                </w:div>
                <w:div w:id="1248425245">
                  <w:marLeft w:val="0"/>
                  <w:marRight w:val="0"/>
                  <w:marTop w:val="0"/>
                  <w:marBottom w:val="0"/>
                  <w:divBdr>
                    <w:top w:val="none" w:sz="0" w:space="0" w:color="auto"/>
                    <w:left w:val="none" w:sz="0" w:space="0" w:color="auto"/>
                    <w:bottom w:val="none" w:sz="0" w:space="0" w:color="auto"/>
                    <w:right w:val="none" w:sz="0" w:space="0" w:color="auto"/>
                  </w:divBdr>
                  <w:divsChild>
                    <w:div w:id="98569355">
                      <w:marLeft w:val="0"/>
                      <w:marRight w:val="0"/>
                      <w:marTop w:val="0"/>
                      <w:marBottom w:val="0"/>
                      <w:divBdr>
                        <w:top w:val="none" w:sz="0" w:space="0" w:color="auto"/>
                        <w:left w:val="none" w:sz="0" w:space="0" w:color="auto"/>
                        <w:bottom w:val="none" w:sz="0" w:space="0" w:color="auto"/>
                        <w:right w:val="none" w:sz="0" w:space="0" w:color="auto"/>
                      </w:divBdr>
                    </w:div>
                  </w:divsChild>
                </w:div>
                <w:div w:id="1439987272">
                  <w:marLeft w:val="0"/>
                  <w:marRight w:val="0"/>
                  <w:marTop w:val="0"/>
                  <w:marBottom w:val="0"/>
                  <w:divBdr>
                    <w:top w:val="none" w:sz="0" w:space="0" w:color="auto"/>
                    <w:left w:val="none" w:sz="0" w:space="0" w:color="auto"/>
                    <w:bottom w:val="none" w:sz="0" w:space="0" w:color="auto"/>
                    <w:right w:val="none" w:sz="0" w:space="0" w:color="auto"/>
                  </w:divBdr>
                  <w:divsChild>
                    <w:div w:id="1217545600">
                      <w:marLeft w:val="0"/>
                      <w:marRight w:val="0"/>
                      <w:marTop w:val="0"/>
                      <w:marBottom w:val="0"/>
                      <w:divBdr>
                        <w:top w:val="none" w:sz="0" w:space="0" w:color="auto"/>
                        <w:left w:val="none" w:sz="0" w:space="0" w:color="auto"/>
                        <w:bottom w:val="none" w:sz="0" w:space="0" w:color="auto"/>
                        <w:right w:val="none" w:sz="0" w:space="0" w:color="auto"/>
                      </w:divBdr>
                    </w:div>
                  </w:divsChild>
                </w:div>
                <w:div w:id="1553231174">
                  <w:marLeft w:val="0"/>
                  <w:marRight w:val="0"/>
                  <w:marTop w:val="0"/>
                  <w:marBottom w:val="0"/>
                  <w:divBdr>
                    <w:top w:val="none" w:sz="0" w:space="0" w:color="auto"/>
                    <w:left w:val="none" w:sz="0" w:space="0" w:color="auto"/>
                    <w:bottom w:val="none" w:sz="0" w:space="0" w:color="auto"/>
                    <w:right w:val="none" w:sz="0" w:space="0" w:color="auto"/>
                  </w:divBdr>
                  <w:divsChild>
                    <w:div w:id="910046170">
                      <w:marLeft w:val="0"/>
                      <w:marRight w:val="0"/>
                      <w:marTop w:val="0"/>
                      <w:marBottom w:val="0"/>
                      <w:divBdr>
                        <w:top w:val="none" w:sz="0" w:space="0" w:color="auto"/>
                        <w:left w:val="none" w:sz="0" w:space="0" w:color="auto"/>
                        <w:bottom w:val="none" w:sz="0" w:space="0" w:color="auto"/>
                        <w:right w:val="none" w:sz="0" w:space="0" w:color="auto"/>
                      </w:divBdr>
                    </w:div>
                  </w:divsChild>
                </w:div>
                <w:div w:id="1573658173">
                  <w:marLeft w:val="0"/>
                  <w:marRight w:val="0"/>
                  <w:marTop w:val="0"/>
                  <w:marBottom w:val="0"/>
                  <w:divBdr>
                    <w:top w:val="none" w:sz="0" w:space="0" w:color="auto"/>
                    <w:left w:val="none" w:sz="0" w:space="0" w:color="auto"/>
                    <w:bottom w:val="none" w:sz="0" w:space="0" w:color="auto"/>
                    <w:right w:val="none" w:sz="0" w:space="0" w:color="auto"/>
                  </w:divBdr>
                  <w:divsChild>
                    <w:div w:id="5907181">
                      <w:marLeft w:val="0"/>
                      <w:marRight w:val="0"/>
                      <w:marTop w:val="0"/>
                      <w:marBottom w:val="0"/>
                      <w:divBdr>
                        <w:top w:val="none" w:sz="0" w:space="0" w:color="auto"/>
                        <w:left w:val="none" w:sz="0" w:space="0" w:color="auto"/>
                        <w:bottom w:val="none" w:sz="0" w:space="0" w:color="auto"/>
                        <w:right w:val="none" w:sz="0" w:space="0" w:color="auto"/>
                      </w:divBdr>
                    </w:div>
                  </w:divsChild>
                </w:div>
                <w:div w:id="1841238673">
                  <w:marLeft w:val="0"/>
                  <w:marRight w:val="0"/>
                  <w:marTop w:val="0"/>
                  <w:marBottom w:val="0"/>
                  <w:divBdr>
                    <w:top w:val="none" w:sz="0" w:space="0" w:color="auto"/>
                    <w:left w:val="none" w:sz="0" w:space="0" w:color="auto"/>
                    <w:bottom w:val="none" w:sz="0" w:space="0" w:color="auto"/>
                    <w:right w:val="none" w:sz="0" w:space="0" w:color="auto"/>
                  </w:divBdr>
                  <w:divsChild>
                    <w:div w:id="1854496571">
                      <w:marLeft w:val="0"/>
                      <w:marRight w:val="0"/>
                      <w:marTop w:val="0"/>
                      <w:marBottom w:val="0"/>
                      <w:divBdr>
                        <w:top w:val="none" w:sz="0" w:space="0" w:color="auto"/>
                        <w:left w:val="none" w:sz="0" w:space="0" w:color="auto"/>
                        <w:bottom w:val="none" w:sz="0" w:space="0" w:color="auto"/>
                        <w:right w:val="none" w:sz="0" w:space="0" w:color="auto"/>
                      </w:divBdr>
                    </w:div>
                  </w:divsChild>
                </w:div>
                <w:div w:id="1860730861">
                  <w:marLeft w:val="0"/>
                  <w:marRight w:val="0"/>
                  <w:marTop w:val="0"/>
                  <w:marBottom w:val="0"/>
                  <w:divBdr>
                    <w:top w:val="none" w:sz="0" w:space="0" w:color="auto"/>
                    <w:left w:val="none" w:sz="0" w:space="0" w:color="auto"/>
                    <w:bottom w:val="none" w:sz="0" w:space="0" w:color="auto"/>
                    <w:right w:val="none" w:sz="0" w:space="0" w:color="auto"/>
                  </w:divBdr>
                  <w:divsChild>
                    <w:div w:id="357388623">
                      <w:marLeft w:val="0"/>
                      <w:marRight w:val="0"/>
                      <w:marTop w:val="0"/>
                      <w:marBottom w:val="0"/>
                      <w:divBdr>
                        <w:top w:val="none" w:sz="0" w:space="0" w:color="auto"/>
                        <w:left w:val="none" w:sz="0" w:space="0" w:color="auto"/>
                        <w:bottom w:val="none" w:sz="0" w:space="0" w:color="auto"/>
                        <w:right w:val="none" w:sz="0" w:space="0" w:color="auto"/>
                      </w:divBdr>
                    </w:div>
                  </w:divsChild>
                </w:div>
                <w:div w:id="1987584889">
                  <w:marLeft w:val="0"/>
                  <w:marRight w:val="0"/>
                  <w:marTop w:val="0"/>
                  <w:marBottom w:val="0"/>
                  <w:divBdr>
                    <w:top w:val="none" w:sz="0" w:space="0" w:color="auto"/>
                    <w:left w:val="none" w:sz="0" w:space="0" w:color="auto"/>
                    <w:bottom w:val="none" w:sz="0" w:space="0" w:color="auto"/>
                    <w:right w:val="none" w:sz="0" w:space="0" w:color="auto"/>
                  </w:divBdr>
                  <w:divsChild>
                    <w:div w:id="1540778241">
                      <w:marLeft w:val="0"/>
                      <w:marRight w:val="0"/>
                      <w:marTop w:val="0"/>
                      <w:marBottom w:val="0"/>
                      <w:divBdr>
                        <w:top w:val="none" w:sz="0" w:space="0" w:color="auto"/>
                        <w:left w:val="none" w:sz="0" w:space="0" w:color="auto"/>
                        <w:bottom w:val="none" w:sz="0" w:space="0" w:color="auto"/>
                        <w:right w:val="none" w:sz="0" w:space="0" w:color="auto"/>
                      </w:divBdr>
                    </w:div>
                  </w:divsChild>
                </w:div>
                <w:div w:id="2027437802">
                  <w:marLeft w:val="0"/>
                  <w:marRight w:val="0"/>
                  <w:marTop w:val="0"/>
                  <w:marBottom w:val="0"/>
                  <w:divBdr>
                    <w:top w:val="none" w:sz="0" w:space="0" w:color="auto"/>
                    <w:left w:val="none" w:sz="0" w:space="0" w:color="auto"/>
                    <w:bottom w:val="none" w:sz="0" w:space="0" w:color="auto"/>
                    <w:right w:val="none" w:sz="0" w:space="0" w:color="auto"/>
                  </w:divBdr>
                  <w:divsChild>
                    <w:div w:id="1489518523">
                      <w:marLeft w:val="0"/>
                      <w:marRight w:val="0"/>
                      <w:marTop w:val="0"/>
                      <w:marBottom w:val="0"/>
                      <w:divBdr>
                        <w:top w:val="none" w:sz="0" w:space="0" w:color="auto"/>
                        <w:left w:val="none" w:sz="0" w:space="0" w:color="auto"/>
                        <w:bottom w:val="none" w:sz="0" w:space="0" w:color="auto"/>
                        <w:right w:val="none" w:sz="0" w:space="0" w:color="auto"/>
                      </w:divBdr>
                    </w:div>
                  </w:divsChild>
                </w:div>
                <w:div w:id="2097361342">
                  <w:marLeft w:val="0"/>
                  <w:marRight w:val="0"/>
                  <w:marTop w:val="0"/>
                  <w:marBottom w:val="0"/>
                  <w:divBdr>
                    <w:top w:val="none" w:sz="0" w:space="0" w:color="auto"/>
                    <w:left w:val="none" w:sz="0" w:space="0" w:color="auto"/>
                    <w:bottom w:val="none" w:sz="0" w:space="0" w:color="auto"/>
                    <w:right w:val="none" w:sz="0" w:space="0" w:color="auto"/>
                  </w:divBdr>
                  <w:divsChild>
                    <w:div w:id="13392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90206">
          <w:marLeft w:val="0"/>
          <w:marRight w:val="0"/>
          <w:marTop w:val="0"/>
          <w:marBottom w:val="0"/>
          <w:divBdr>
            <w:top w:val="none" w:sz="0" w:space="0" w:color="auto"/>
            <w:left w:val="none" w:sz="0" w:space="0" w:color="auto"/>
            <w:bottom w:val="none" w:sz="0" w:space="0" w:color="auto"/>
            <w:right w:val="none" w:sz="0" w:space="0" w:color="auto"/>
          </w:divBdr>
        </w:div>
        <w:div w:id="1942950138">
          <w:marLeft w:val="0"/>
          <w:marRight w:val="0"/>
          <w:marTop w:val="0"/>
          <w:marBottom w:val="0"/>
          <w:divBdr>
            <w:top w:val="none" w:sz="0" w:space="0" w:color="auto"/>
            <w:left w:val="none" w:sz="0" w:space="0" w:color="auto"/>
            <w:bottom w:val="none" w:sz="0" w:space="0" w:color="auto"/>
            <w:right w:val="none" w:sz="0" w:space="0" w:color="auto"/>
          </w:divBdr>
        </w:div>
        <w:div w:id="2061392047">
          <w:marLeft w:val="0"/>
          <w:marRight w:val="0"/>
          <w:marTop w:val="0"/>
          <w:marBottom w:val="0"/>
          <w:divBdr>
            <w:top w:val="none" w:sz="0" w:space="0" w:color="auto"/>
            <w:left w:val="none" w:sz="0" w:space="0" w:color="auto"/>
            <w:bottom w:val="none" w:sz="0" w:space="0" w:color="auto"/>
            <w:right w:val="none" w:sz="0" w:space="0" w:color="auto"/>
          </w:divBdr>
        </w:div>
      </w:divsChild>
    </w:div>
    <w:div w:id="1501192723">
      <w:bodyDiv w:val="1"/>
      <w:marLeft w:val="0"/>
      <w:marRight w:val="0"/>
      <w:marTop w:val="0"/>
      <w:marBottom w:val="0"/>
      <w:divBdr>
        <w:top w:val="none" w:sz="0" w:space="0" w:color="auto"/>
        <w:left w:val="none" w:sz="0" w:space="0" w:color="auto"/>
        <w:bottom w:val="none" w:sz="0" w:space="0" w:color="auto"/>
        <w:right w:val="none" w:sz="0" w:space="0" w:color="auto"/>
      </w:divBdr>
    </w:div>
    <w:div w:id="1552226710">
      <w:bodyDiv w:val="1"/>
      <w:marLeft w:val="0"/>
      <w:marRight w:val="0"/>
      <w:marTop w:val="0"/>
      <w:marBottom w:val="0"/>
      <w:divBdr>
        <w:top w:val="none" w:sz="0" w:space="0" w:color="auto"/>
        <w:left w:val="none" w:sz="0" w:space="0" w:color="auto"/>
        <w:bottom w:val="none" w:sz="0" w:space="0" w:color="auto"/>
        <w:right w:val="none" w:sz="0" w:space="0" w:color="auto"/>
      </w:divBdr>
      <w:divsChild>
        <w:div w:id="176239730">
          <w:marLeft w:val="0"/>
          <w:marRight w:val="0"/>
          <w:marTop w:val="0"/>
          <w:marBottom w:val="0"/>
          <w:divBdr>
            <w:top w:val="none" w:sz="0" w:space="0" w:color="auto"/>
            <w:left w:val="none" w:sz="0" w:space="0" w:color="auto"/>
            <w:bottom w:val="none" w:sz="0" w:space="0" w:color="auto"/>
            <w:right w:val="none" w:sz="0" w:space="0" w:color="auto"/>
          </w:divBdr>
        </w:div>
        <w:div w:id="232786283">
          <w:marLeft w:val="0"/>
          <w:marRight w:val="0"/>
          <w:marTop w:val="0"/>
          <w:marBottom w:val="0"/>
          <w:divBdr>
            <w:top w:val="none" w:sz="0" w:space="0" w:color="auto"/>
            <w:left w:val="none" w:sz="0" w:space="0" w:color="auto"/>
            <w:bottom w:val="none" w:sz="0" w:space="0" w:color="auto"/>
            <w:right w:val="none" w:sz="0" w:space="0" w:color="auto"/>
          </w:divBdr>
        </w:div>
        <w:div w:id="404452348">
          <w:marLeft w:val="0"/>
          <w:marRight w:val="0"/>
          <w:marTop w:val="0"/>
          <w:marBottom w:val="0"/>
          <w:divBdr>
            <w:top w:val="none" w:sz="0" w:space="0" w:color="auto"/>
            <w:left w:val="none" w:sz="0" w:space="0" w:color="auto"/>
            <w:bottom w:val="none" w:sz="0" w:space="0" w:color="auto"/>
            <w:right w:val="none" w:sz="0" w:space="0" w:color="auto"/>
          </w:divBdr>
        </w:div>
        <w:div w:id="491798974">
          <w:marLeft w:val="0"/>
          <w:marRight w:val="0"/>
          <w:marTop w:val="0"/>
          <w:marBottom w:val="0"/>
          <w:divBdr>
            <w:top w:val="none" w:sz="0" w:space="0" w:color="auto"/>
            <w:left w:val="none" w:sz="0" w:space="0" w:color="auto"/>
            <w:bottom w:val="none" w:sz="0" w:space="0" w:color="auto"/>
            <w:right w:val="none" w:sz="0" w:space="0" w:color="auto"/>
          </w:divBdr>
        </w:div>
        <w:div w:id="513544175">
          <w:marLeft w:val="0"/>
          <w:marRight w:val="0"/>
          <w:marTop w:val="0"/>
          <w:marBottom w:val="0"/>
          <w:divBdr>
            <w:top w:val="none" w:sz="0" w:space="0" w:color="auto"/>
            <w:left w:val="none" w:sz="0" w:space="0" w:color="auto"/>
            <w:bottom w:val="none" w:sz="0" w:space="0" w:color="auto"/>
            <w:right w:val="none" w:sz="0" w:space="0" w:color="auto"/>
          </w:divBdr>
        </w:div>
        <w:div w:id="578903667">
          <w:marLeft w:val="0"/>
          <w:marRight w:val="0"/>
          <w:marTop w:val="0"/>
          <w:marBottom w:val="0"/>
          <w:divBdr>
            <w:top w:val="none" w:sz="0" w:space="0" w:color="auto"/>
            <w:left w:val="none" w:sz="0" w:space="0" w:color="auto"/>
            <w:bottom w:val="none" w:sz="0" w:space="0" w:color="auto"/>
            <w:right w:val="none" w:sz="0" w:space="0" w:color="auto"/>
          </w:divBdr>
        </w:div>
        <w:div w:id="627708559">
          <w:marLeft w:val="0"/>
          <w:marRight w:val="0"/>
          <w:marTop w:val="0"/>
          <w:marBottom w:val="0"/>
          <w:divBdr>
            <w:top w:val="none" w:sz="0" w:space="0" w:color="auto"/>
            <w:left w:val="none" w:sz="0" w:space="0" w:color="auto"/>
            <w:bottom w:val="none" w:sz="0" w:space="0" w:color="auto"/>
            <w:right w:val="none" w:sz="0" w:space="0" w:color="auto"/>
          </w:divBdr>
        </w:div>
        <w:div w:id="680936194">
          <w:marLeft w:val="0"/>
          <w:marRight w:val="0"/>
          <w:marTop w:val="0"/>
          <w:marBottom w:val="0"/>
          <w:divBdr>
            <w:top w:val="none" w:sz="0" w:space="0" w:color="auto"/>
            <w:left w:val="none" w:sz="0" w:space="0" w:color="auto"/>
            <w:bottom w:val="none" w:sz="0" w:space="0" w:color="auto"/>
            <w:right w:val="none" w:sz="0" w:space="0" w:color="auto"/>
          </w:divBdr>
        </w:div>
        <w:div w:id="975142766">
          <w:marLeft w:val="0"/>
          <w:marRight w:val="0"/>
          <w:marTop w:val="0"/>
          <w:marBottom w:val="0"/>
          <w:divBdr>
            <w:top w:val="none" w:sz="0" w:space="0" w:color="auto"/>
            <w:left w:val="none" w:sz="0" w:space="0" w:color="auto"/>
            <w:bottom w:val="none" w:sz="0" w:space="0" w:color="auto"/>
            <w:right w:val="none" w:sz="0" w:space="0" w:color="auto"/>
          </w:divBdr>
        </w:div>
        <w:div w:id="1222982451">
          <w:marLeft w:val="0"/>
          <w:marRight w:val="0"/>
          <w:marTop w:val="0"/>
          <w:marBottom w:val="0"/>
          <w:divBdr>
            <w:top w:val="none" w:sz="0" w:space="0" w:color="auto"/>
            <w:left w:val="none" w:sz="0" w:space="0" w:color="auto"/>
            <w:bottom w:val="none" w:sz="0" w:space="0" w:color="auto"/>
            <w:right w:val="none" w:sz="0" w:space="0" w:color="auto"/>
          </w:divBdr>
        </w:div>
        <w:div w:id="1261914532">
          <w:marLeft w:val="0"/>
          <w:marRight w:val="0"/>
          <w:marTop w:val="0"/>
          <w:marBottom w:val="0"/>
          <w:divBdr>
            <w:top w:val="none" w:sz="0" w:space="0" w:color="auto"/>
            <w:left w:val="none" w:sz="0" w:space="0" w:color="auto"/>
            <w:bottom w:val="none" w:sz="0" w:space="0" w:color="auto"/>
            <w:right w:val="none" w:sz="0" w:space="0" w:color="auto"/>
          </w:divBdr>
        </w:div>
        <w:div w:id="1392537162">
          <w:marLeft w:val="0"/>
          <w:marRight w:val="0"/>
          <w:marTop w:val="0"/>
          <w:marBottom w:val="0"/>
          <w:divBdr>
            <w:top w:val="none" w:sz="0" w:space="0" w:color="auto"/>
            <w:left w:val="none" w:sz="0" w:space="0" w:color="auto"/>
            <w:bottom w:val="none" w:sz="0" w:space="0" w:color="auto"/>
            <w:right w:val="none" w:sz="0" w:space="0" w:color="auto"/>
          </w:divBdr>
        </w:div>
        <w:div w:id="1396926964">
          <w:marLeft w:val="0"/>
          <w:marRight w:val="0"/>
          <w:marTop w:val="0"/>
          <w:marBottom w:val="0"/>
          <w:divBdr>
            <w:top w:val="none" w:sz="0" w:space="0" w:color="auto"/>
            <w:left w:val="none" w:sz="0" w:space="0" w:color="auto"/>
            <w:bottom w:val="none" w:sz="0" w:space="0" w:color="auto"/>
            <w:right w:val="none" w:sz="0" w:space="0" w:color="auto"/>
          </w:divBdr>
        </w:div>
        <w:div w:id="1433429636">
          <w:marLeft w:val="0"/>
          <w:marRight w:val="0"/>
          <w:marTop w:val="0"/>
          <w:marBottom w:val="0"/>
          <w:divBdr>
            <w:top w:val="none" w:sz="0" w:space="0" w:color="auto"/>
            <w:left w:val="none" w:sz="0" w:space="0" w:color="auto"/>
            <w:bottom w:val="none" w:sz="0" w:space="0" w:color="auto"/>
            <w:right w:val="none" w:sz="0" w:space="0" w:color="auto"/>
          </w:divBdr>
        </w:div>
        <w:div w:id="1982491976">
          <w:marLeft w:val="0"/>
          <w:marRight w:val="0"/>
          <w:marTop w:val="0"/>
          <w:marBottom w:val="0"/>
          <w:divBdr>
            <w:top w:val="none" w:sz="0" w:space="0" w:color="auto"/>
            <w:left w:val="none" w:sz="0" w:space="0" w:color="auto"/>
            <w:bottom w:val="none" w:sz="0" w:space="0" w:color="auto"/>
            <w:right w:val="none" w:sz="0" w:space="0" w:color="auto"/>
          </w:divBdr>
        </w:div>
        <w:div w:id="2010907757">
          <w:marLeft w:val="0"/>
          <w:marRight w:val="0"/>
          <w:marTop w:val="0"/>
          <w:marBottom w:val="0"/>
          <w:divBdr>
            <w:top w:val="none" w:sz="0" w:space="0" w:color="auto"/>
            <w:left w:val="none" w:sz="0" w:space="0" w:color="auto"/>
            <w:bottom w:val="none" w:sz="0" w:space="0" w:color="auto"/>
            <w:right w:val="none" w:sz="0" w:space="0" w:color="auto"/>
          </w:divBdr>
        </w:div>
        <w:div w:id="2028482643">
          <w:marLeft w:val="0"/>
          <w:marRight w:val="0"/>
          <w:marTop w:val="0"/>
          <w:marBottom w:val="0"/>
          <w:divBdr>
            <w:top w:val="none" w:sz="0" w:space="0" w:color="auto"/>
            <w:left w:val="none" w:sz="0" w:space="0" w:color="auto"/>
            <w:bottom w:val="none" w:sz="0" w:space="0" w:color="auto"/>
            <w:right w:val="none" w:sz="0" w:space="0" w:color="auto"/>
          </w:divBdr>
        </w:div>
        <w:div w:id="2031182637">
          <w:marLeft w:val="0"/>
          <w:marRight w:val="0"/>
          <w:marTop w:val="0"/>
          <w:marBottom w:val="0"/>
          <w:divBdr>
            <w:top w:val="none" w:sz="0" w:space="0" w:color="auto"/>
            <w:left w:val="none" w:sz="0" w:space="0" w:color="auto"/>
            <w:bottom w:val="none" w:sz="0" w:space="0" w:color="auto"/>
            <w:right w:val="none" w:sz="0" w:space="0" w:color="auto"/>
          </w:divBdr>
        </w:div>
        <w:div w:id="2121216381">
          <w:marLeft w:val="0"/>
          <w:marRight w:val="0"/>
          <w:marTop w:val="0"/>
          <w:marBottom w:val="0"/>
          <w:divBdr>
            <w:top w:val="none" w:sz="0" w:space="0" w:color="auto"/>
            <w:left w:val="none" w:sz="0" w:space="0" w:color="auto"/>
            <w:bottom w:val="none" w:sz="0" w:space="0" w:color="auto"/>
            <w:right w:val="none" w:sz="0" w:space="0" w:color="auto"/>
          </w:divBdr>
        </w:div>
        <w:div w:id="2134247015">
          <w:marLeft w:val="0"/>
          <w:marRight w:val="0"/>
          <w:marTop w:val="0"/>
          <w:marBottom w:val="0"/>
          <w:divBdr>
            <w:top w:val="none" w:sz="0" w:space="0" w:color="auto"/>
            <w:left w:val="none" w:sz="0" w:space="0" w:color="auto"/>
            <w:bottom w:val="none" w:sz="0" w:space="0" w:color="auto"/>
            <w:right w:val="none" w:sz="0" w:space="0" w:color="auto"/>
          </w:divBdr>
        </w:div>
      </w:divsChild>
    </w:div>
    <w:div w:id="1602369706">
      <w:bodyDiv w:val="1"/>
      <w:marLeft w:val="0"/>
      <w:marRight w:val="0"/>
      <w:marTop w:val="0"/>
      <w:marBottom w:val="0"/>
      <w:divBdr>
        <w:top w:val="none" w:sz="0" w:space="0" w:color="auto"/>
        <w:left w:val="none" w:sz="0" w:space="0" w:color="auto"/>
        <w:bottom w:val="none" w:sz="0" w:space="0" w:color="auto"/>
        <w:right w:val="none" w:sz="0" w:space="0" w:color="auto"/>
      </w:divBdr>
      <w:divsChild>
        <w:div w:id="878510533">
          <w:marLeft w:val="0"/>
          <w:marRight w:val="0"/>
          <w:marTop w:val="0"/>
          <w:marBottom w:val="0"/>
          <w:divBdr>
            <w:top w:val="none" w:sz="0" w:space="0" w:color="auto"/>
            <w:left w:val="none" w:sz="0" w:space="0" w:color="auto"/>
            <w:bottom w:val="none" w:sz="0" w:space="0" w:color="auto"/>
            <w:right w:val="none" w:sz="0" w:space="0" w:color="auto"/>
          </w:divBdr>
          <w:divsChild>
            <w:div w:id="1463961993">
              <w:marLeft w:val="0"/>
              <w:marRight w:val="0"/>
              <w:marTop w:val="0"/>
              <w:marBottom w:val="0"/>
              <w:divBdr>
                <w:top w:val="none" w:sz="0" w:space="0" w:color="auto"/>
                <w:left w:val="none" w:sz="0" w:space="0" w:color="auto"/>
                <w:bottom w:val="none" w:sz="0" w:space="0" w:color="auto"/>
                <w:right w:val="none" w:sz="0" w:space="0" w:color="auto"/>
              </w:divBdr>
              <w:divsChild>
                <w:div w:id="20670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567062">
      <w:bodyDiv w:val="1"/>
      <w:marLeft w:val="0"/>
      <w:marRight w:val="0"/>
      <w:marTop w:val="0"/>
      <w:marBottom w:val="0"/>
      <w:divBdr>
        <w:top w:val="none" w:sz="0" w:space="0" w:color="auto"/>
        <w:left w:val="none" w:sz="0" w:space="0" w:color="auto"/>
        <w:bottom w:val="none" w:sz="0" w:space="0" w:color="auto"/>
        <w:right w:val="none" w:sz="0" w:space="0" w:color="auto"/>
      </w:divBdr>
      <w:divsChild>
        <w:div w:id="192577020">
          <w:marLeft w:val="0"/>
          <w:marRight w:val="0"/>
          <w:marTop w:val="0"/>
          <w:marBottom w:val="0"/>
          <w:divBdr>
            <w:top w:val="none" w:sz="0" w:space="0" w:color="auto"/>
            <w:left w:val="none" w:sz="0" w:space="0" w:color="auto"/>
            <w:bottom w:val="none" w:sz="0" w:space="0" w:color="auto"/>
            <w:right w:val="none" w:sz="0" w:space="0" w:color="auto"/>
          </w:divBdr>
        </w:div>
        <w:div w:id="237599614">
          <w:marLeft w:val="0"/>
          <w:marRight w:val="0"/>
          <w:marTop w:val="0"/>
          <w:marBottom w:val="0"/>
          <w:divBdr>
            <w:top w:val="none" w:sz="0" w:space="0" w:color="auto"/>
            <w:left w:val="none" w:sz="0" w:space="0" w:color="auto"/>
            <w:bottom w:val="none" w:sz="0" w:space="0" w:color="auto"/>
            <w:right w:val="none" w:sz="0" w:space="0" w:color="auto"/>
          </w:divBdr>
        </w:div>
        <w:div w:id="355811770">
          <w:marLeft w:val="0"/>
          <w:marRight w:val="0"/>
          <w:marTop w:val="0"/>
          <w:marBottom w:val="0"/>
          <w:divBdr>
            <w:top w:val="none" w:sz="0" w:space="0" w:color="auto"/>
            <w:left w:val="none" w:sz="0" w:space="0" w:color="auto"/>
            <w:bottom w:val="none" w:sz="0" w:space="0" w:color="auto"/>
            <w:right w:val="none" w:sz="0" w:space="0" w:color="auto"/>
          </w:divBdr>
        </w:div>
        <w:div w:id="425880243">
          <w:marLeft w:val="0"/>
          <w:marRight w:val="0"/>
          <w:marTop w:val="0"/>
          <w:marBottom w:val="0"/>
          <w:divBdr>
            <w:top w:val="none" w:sz="0" w:space="0" w:color="auto"/>
            <w:left w:val="none" w:sz="0" w:space="0" w:color="auto"/>
            <w:bottom w:val="none" w:sz="0" w:space="0" w:color="auto"/>
            <w:right w:val="none" w:sz="0" w:space="0" w:color="auto"/>
          </w:divBdr>
        </w:div>
        <w:div w:id="436870929">
          <w:marLeft w:val="0"/>
          <w:marRight w:val="0"/>
          <w:marTop w:val="0"/>
          <w:marBottom w:val="0"/>
          <w:divBdr>
            <w:top w:val="none" w:sz="0" w:space="0" w:color="auto"/>
            <w:left w:val="none" w:sz="0" w:space="0" w:color="auto"/>
            <w:bottom w:val="none" w:sz="0" w:space="0" w:color="auto"/>
            <w:right w:val="none" w:sz="0" w:space="0" w:color="auto"/>
          </w:divBdr>
        </w:div>
        <w:div w:id="616331389">
          <w:marLeft w:val="0"/>
          <w:marRight w:val="0"/>
          <w:marTop w:val="0"/>
          <w:marBottom w:val="0"/>
          <w:divBdr>
            <w:top w:val="none" w:sz="0" w:space="0" w:color="auto"/>
            <w:left w:val="none" w:sz="0" w:space="0" w:color="auto"/>
            <w:bottom w:val="none" w:sz="0" w:space="0" w:color="auto"/>
            <w:right w:val="none" w:sz="0" w:space="0" w:color="auto"/>
          </w:divBdr>
        </w:div>
        <w:div w:id="972248170">
          <w:marLeft w:val="0"/>
          <w:marRight w:val="0"/>
          <w:marTop w:val="0"/>
          <w:marBottom w:val="0"/>
          <w:divBdr>
            <w:top w:val="none" w:sz="0" w:space="0" w:color="auto"/>
            <w:left w:val="none" w:sz="0" w:space="0" w:color="auto"/>
            <w:bottom w:val="none" w:sz="0" w:space="0" w:color="auto"/>
            <w:right w:val="none" w:sz="0" w:space="0" w:color="auto"/>
          </w:divBdr>
        </w:div>
        <w:div w:id="1037584044">
          <w:marLeft w:val="0"/>
          <w:marRight w:val="0"/>
          <w:marTop w:val="0"/>
          <w:marBottom w:val="0"/>
          <w:divBdr>
            <w:top w:val="none" w:sz="0" w:space="0" w:color="auto"/>
            <w:left w:val="none" w:sz="0" w:space="0" w:color="auto"/>
            <w:bottom w:val="none" w:sz="0" w:space="0" w:color="auto"/>
            <w:right w:val="none" w:sz="0" w:space="0" w:color="auto"/>
          </w:divBdr>
        </w:div>
        <w:div w:id="1077748058">
          <w:marLeft w:val="0"/>
          <w:marRight w:val="0"/>
          <w:marTop w:val="0"/>
          <w:marBottom w:val="0"/>
          <w:divBdr>
            <w:top w:val="none" w:sz="0" w:space="0" w:color="auto"/>
            <w:left w:val="none" w:sz="0" w:space="0" w:color="auto"/>
            <w:bottom w:val="none" w:sz="0" w:space="0" w:color="auto"/>
            <w:right w:val="none" w:sz="0" w:space="0" w:color="auto"/>
          </w:divBdr>
        </w:div>
        <w:div w:id="1121073101">
          <w:marLeft w:val="0"/>
          <w:marRight w:val="0"/>
          <w:marTop w:val="0"/>
          <w:marBottom w:val="0"/>
          <w:divBdr>
            <w:top w:val="none" w:sz="0" w:space="0" w:color="auto"/>
            <w:left w:val="none" w:sz="0" w:space="0" w:color="auto"/>
            <w:bottom w:val="none" w:sz="0" w:space="0" w:color="auto"/>
            <w:right w:val="none" w:sz="0" w:space="0" w:color="auto"/>
          </w:divBdr>
        </w:div>
        <w:div w:id="1175651596">
          <w:marLeft w:val="0"/>
          <w:marRight w:val="0"/>
          <w:marTop w:val="0"/>
          <w:marBottom w:val="0"/>
          <w:divBdr>
            <w:top w:val="none" w:sz="0" w:space="0" w:color="auto"/>
            <w:left w:val="none" w:sz="0" w:space="0" w:color="auto"/>
            <w:bottom w:val="none" w:sz="0" w:space="0" w:color="auto"/>
            <w:right w:val="none" w:sz="0" w:space="0" w:color="auto"/>
          </w:divBdr>
        </w:div>
        <w:div w:id="1236817764">
          <w:marLeft w:val="0"/>
          <w:marRight w:val="0"/>
          <w:marTop w:val="0"/>
          <w:marBottom w:val="0"/>
          <w:divBdr>
            <w:top w:val="none" w:sz="0" w:space="0" w:color="auto"/>
            <w:left w:val="none" w:sz="0" w:space="0" w:color="auto"/>
            <w:bottom w:val="none" w:sz="0" w:space="0" w:color="auto"/>
            <w:right w:val="none" w:sz="0" w:space="0" w:color="auto"/>
          </w:divBdr>
        </w:div>
        <w:div w:id="1280650987">
          <w:marLeft w:val="0"/>
          <w:marRight w:val="0"/>
          <w:marTop w:val="0"/>
          <w:marBottom w:val="0"/>
          <w:divBdr>
            <w:top w:val="none" w:sz="0" w:space="0" w:color="auto"/>
            <w:left w:val="none" w:sz="0" w:space="0" w:color="auto"/>
            <w:bottom w:val="none" w:sz="0" w:space="0" w:color="auto"/>
            <w:right w:val="none" w:sz="0" w:space="0" w:color="auto"/>
          </w:divBdr>
        </w:div>
        <w:div w:id="1316493831">
          <w:marLeft w:val="0"/>
          <w:marRight w:val="0"/>
          <w:marTop w:val="0"/>
          <w:marBottom w:val="0"/>
          <w:divBdr>
            <w:top w:val="none" w:sz="0" w:space="0" w:color="auto"/>
            <w:left w:val="none" w:sz="0" w:space="0" w:color="auto"/>
            <w:bottom w:val="none" w:sz="0" w:space="0" w:color="auto"/>
            <w:right w:val="none" w:sz="0" w:space="0" w:color="auto"/>
          </w:divBdr>
        </w:div>
        <w:div w:id="1356342263">
          <w:marLeft w:val="0"/>
          <w:marRight w:val="0"/>
          <w:marTop w:val="0"/>
          <w:marBottom w:val="0"/>
          <w:divBdr>
            <w:top w:val="none" w:sz="0" w:space="0" w:color="auto"/>
            <w:left w:val="none" w:sz="0" w:space="0" w:color="auto"/>
            <w:bottom w:val="none" w:sz="0" w:space="0" w:color="auto"/>
            <w:right w:val="none" w:sz="0" w:space="0" w:color="auto"/>
          </w:divBdr>
        </w:div>
        <w:div w:id="1372073417">
          <w:marLeft w:val="0"/>
          <w:marRight w:val="0"/>
          <w:marTop w:val="0"/>
          <w:marBottom w:val="0"/>
          <w:divBdr>
            <w:top w:val="none" w:sz="0" w:space="0" w:color="auto"/>
            <w:left w:val="none" w:sz="0" w:space="0" w:color="auto"/>
            <w:bottom w:val="none" w:sz="0" w:space="0" w:color="auto"/>
            <w:right w:val="none" w:sz="0" w:space="0" w:color="auto"/>
          </w:divBdr>
        </w:div>
        <w:div w:id="1613200285">
          <w:marLeft w:val="0"/>
          <w:marRight w:val="0"/>
          <w:marTop w:val="0"/>
          <w:marBottom w:val="0"/>
          <w:divBdr>
            <w:top w:val="none" w:sz="0" w:space="0" w:color="auto"/>
            <w:left w:val="none" w:sz="0" w:space="0" w:color="auto"/>
            <w:bottom w:val="none" w:sz="0" w:space="0" w:color="auto"/>
            <w:right w:val="none" w:sz="0" w:space="0" w:color="auto"/>
          </w:divBdr>
        </w:div>
        <w:div w:id="1912305862">
          <w:marLeft w:val="0"/>
          <w:marRight w:val="0"/>
          <w:marTop w:val="0"/>
          <w:marBottom w:val="0"/>
          <w:divBdr>
            <w:top w:val="none" w:sz="0" w:space="0" w:color="auto"/>
            <w:left w:val="none" w:sz="0" w:space="0" w:color="auto"/>
            <w:bottom w:val="none" w:sz="0" w:space="0" w:color="auto"/>
            <w:right w:val="none" w:sz="0" w:space="0" w:color="auto"/>
          </w:divBdr>
        </w:div>
        <w:div w:id="1956860535">
          <w:marLeft w:val="0"/>
          <w:marRight w:val="0"/>
          <w:marTop w:val="0"/>
          <w:marBottom w:val="0"/>
          <w:divBdr>
            <w:top w:val="none" w:sz="0" w:space="0" w:color="auto"/>
            <w:left w:val="none" w:sz="0" w:space="0" w:color="auto"/>
            <w:bottom w:val="none" w:sz="0" w:space="0" w:color="auto"/>
            <w:right w:val="none" w:sz="0" w:space="0" w:color="auto"/>
          </w:divBdr>
        </w:div>
        <w:div w:id="2136290951">
          <w:marLeft w:val="0"/>
          <w:marRight w:val="0"/>
          <w:marTop w:val="0"/>
          <w:marBottom w:val="0"/>
          <w:divBdr>
            <w:top w:val="none" w:sz="0" w:space="0" w:color="auto"/>
            <w:left w:val="none" w:sz="0" w:space="0" w:color="auto"/>
            <w:bottom w:val="none" w:sz="0" w:space="0" w:color="auto"/>
            <w:right w:val="none" w:sz="0" w:space="0" w:color="auto"/>
          </w:divBdr>
        </w:div>
      </w:divsChild>
    </w:div>
    <w:div w:id="1623800661">
      <w:bodyDiv w:val="1"/>
      <w:marLeft w:val="0"/>
      <w:marRight w:val="0"/>
      <w:marTop w:val="0"/>
      <w:marBottom w:val="0"/>
      <w:divBdr>
        <w:top w:val="none" w:sz="0" w:space="0" w:color="auto"/>
        <w:left w:val="none" w:sz="0" w:space="0" w:color="auto"/>
        <w:bottom w:val="none" w:sz="0" w:space="0" w:color="auto"/>
        <w:right w:val="none" w:sz="0" w:space="0" w:color="auto"/>
      </w:divBdr>
    </w:div>
    <w:div w:id="1624384933">
      <w:bodyDiv w:val="1"/>
      <w:marLeft w:val="0"/>
      <w:marRight w:val="0"/>
      <w:marTop w:val="0"/>
      <w:marBottom w:val="0"/>
      <w:divBdr>
        <w:top w:val="none" w:sz="0" w:space="0" w:color="auto"/>
        <w:left w:val="none" w:sz="0" w:space="0" w:color="auto"/>
        <w:bottom w:val="none" w:sz="0" w:space="0" w:color="auto"/>
        <w:right w:val="none" w:sz="0" w:space="0" w:color="auto"/>
      </w:divBdr>
      <w:divsChild>
        <w:div w:id="825173054">
          <w:marLeft w:val="0"/>
          <w:marRight w:val="0"/>
          <w:marTop w:val="0"/>
          <w:marBottom w:val="0"/>
          <w:divBdr>
            <w:top w:val="none" w:sz="0" w:space="0" w:color="auto"/>
            <w:left w:val="none" w:sz="0" w:space="0" w:color="auto"/>
            <w:bottom w:val="none" w:sz="0" w:space="0" w:color="auto"/>
            <w:right w:val="none" w:sz="0" w:space="0" w:color="auto"/>
          </w:divBdr>
          <w:divsChild>
            <w:div w:id="469633800">
              <w:marLeft w:val="0"/>
              <w:marRight w:val="0"/>
              <w:marTop w:val="0"/>
              <w:marBottom w:val="0"/>
              <w:divBdr>
                <w:top w:val="none" w:sz="0" w:space="0" w:color="auto"/>
                <w:left w:val="none" w:sz="0" w:space="0" w:color="auto"/>
                <w:bottom w:val="none" w:sz="0" w:space="0" w:color="auto"/>
                <w:right w:val="none" w:sz="0" w:space="0" w:color="auto"/>
              </w:divBdr>
              <w:divsChild>
                <w:div w:id="86410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1799">
      <w:bodyDiv w:val="1"/>
      <w:marLeft w:val="0"/>
      <w:marRight w:val="0"/>
      <w:marTop w:val="0"/>
      <w:marBottom w:val="0"/>
      <w:divBdr>
        <w:top w:val="none" w:sz="0" w:space="0" w:color="auto"/>
        <w:left w:val="none" w:sz="0" w:space="0" w:color="auto"/>
        <w:bottom w:val="none" w:sz="0" w:space="0" w:color="auto"/>
        <w:right w:val="none" w:sz="0" w:space="0" w:color="auto"/>
      </w:divBdr>
      <w:divsChild>
        <w:div w:id="105580995">
          <w:marLeft w:val="0"/>
          <w:marRight w:val="0"/>
          <w:marTop w:val="0"/>
          <w:marBottom w:val="0"/>
          <w:divBdr>
            <w:top w:val="none" w:sz="0" w:space="0" w:color="auto"/>
            <w:left w:val="none" w:sz="0" w:space="0" w:color="auto"/>
            <w:bottom w:val="none" w:sz="0" w:space="0" w:color="auto"/>
            <w:right w:val="none" w:sz="0" w:space="0" w:color="auto"/>
          </w:divBdr>
        </w:div>
        <w:div w:id="315764931">
          <w:marLeft w:val="0"/>
          <w:marRight w:val="0"/>
          <w:marTop w:val="0"/>
          <w:marBottom w:val="0"/>
          <w:divBdr>
            <w:top w:val="none" w:sz="0" w:space="0" w:color="auto"/>
            <w:left w:val="none" w:sz="0" w:space="0" w:color="auto"/>
            <w:bottom w:val="none" w:sz="0" w:space="0" w:color="auto"/>
            <w:right w:val="none" w:sz="0" w:space="0" w:color="auto"/>
          </w:divBdr>
        </w:div>
        <w:div w:id="1185024033">
          <w:marLeft w:val="0"/>
          <w:marRight w:val="0"/>
          <w:marTop w:val="0"/>
          <w:marBottom w:val="0"/>
          <w:divBdr>
            <w:top w:val="none" w:sz="0" w:space="0" w:color="auto"/>
            <w:left w:val="none" w:sz="0" w:space="0" w:color="auto"/>
            <w:bottom w:val="none" w:sz="0" w:space="0" w:color="auto"/>
            <w:right w:val="none" w:sz="0" w:space="0" w:color="auto"/>
          </w:divBdr>
        </w:div>
        <w:div w:id="1410157312">
          <w:marLeft w:val="0"/>
          <w:marRight w:val="0"/>
          <w:marTop w:val="0"/>
          <w:marBottom w:val="0"/>
          <w:divBdr>
            <w:top w:val="none" w:sz="0" w:space="0" w:color="auto"/>
            <w:left w:val="none" w:sz="0" w:space="0" w:color="auto"/>
            <w:bottom w:val="none" w:sz="0" w:space="0" w:color="auto"/>
            <w:right w:val="none" w:sz="0" w:space="0" w:color="auto"/>
          </w:divBdr>
          <w:divsChild>
            <w:div w:id="819808887">
              <w:marLeft w:val="0"/>
              <w:marRight w:val="0"/>
              <w:marTop w:val="30"/>
              <w:marBottom w:val="30"/>
              <w:divBdr>
                <w:top w:val="none" w:sz="0" w:space="0" w:color="auto"/>
                <w:left w:val="none" w:sz="0" w:space="0" w:color="auto"/>
                <w:bottom w:val="none" w:sz="0" w:space="0" w:color="auto"/>
                <w:right w:val="none" w:sz="0" w:space="0" w:color="auto"/>
              </w:divBdr>
              <w:divsChild>
                <w:div w:id="28729458">
                  <w:marLeft w:val="0"/>
                  <w:marRight w:val="0"/>
                  <w:marTop w:val="0"/>
                  <w:marBottom w:val="0"/>
                  <w:divBdr>
                    <w:top w:val="none" w:sz="0" w:space="0" w:color="auto"/>
                    <w:left w:val="none" w:sz="0" w:space="0" w:color="auto"/>
                    <w:bottom w:val="none" w:sz="0" w:space="0" w:color="auto"/>
                    <w:right w:val="none" w:sz="0" w:space="0" w:color="auto"/>
                  </w:divBdr>
                  <w:divsChild>
                    <w:div w:id="1438719638">
                      <w:marLeft w:val="0"/>
                      <w:marRight w:val="0"/>
                      <w:marTop w:val="0"/>
                      <w:marBottom w:val="0"/>
                      <w:divBdr>
                        <w:top w:val="none" w:sz="0" w:space="0" w:color="auto"/>
                        <w:left w:val="none" w:sz="0" w:space="0" w:color="auto"/>
                        <w:bottom w:val="none" w:sz="0" w:space="0" w:color="auto"/>
                        <w:right w:val="none" w:sz="0" w:space="0" w:color="auto"/>
                      </w:divBdr>
                    </w:div>
                  </w:divsChild>
                </w:div>
                <w:div w:id="34276329">
                  <w:marLeft w:val="0"/>
                  <w:marRight w:val="0"/>
                  <w:marTop w:val="0"/>
                  <w:marBottom w:val="0"/>
                  <w:divBdr>
                    <w:top w:val="none" w:sz="0" w:space="0" w:color="auto"/>
                    <w:left w:val="none" w:sz="0" w:space="0" w:color="auto"/>
                    <w:bottom w:val="none" w:sz="0" w:space="0" w:color="auto"/>
                    <w:right w:val="none" w:sz="0" w:space="0" w:color="auto"/>
                  </w:divBdr>
                  <w:divsChild>
                    <w:div w:id="915550181">
                      <w:marLeft w:val="0"/>
                      <w:marRight w:val="0"/>
                      <w:marTop w:val="0"/>
                      <w:marBottom w:val="0"/>
                      <w:divBdr>
                        <w:top w:val="none" w:sz="0" w:space="0" w:color="auto"/>
                        <w:left w:val="none" w:sz="0" w:space="0" w:color="auto"/>
                        <w:bottom w:val="none" w:sz="0" w:space="0" w:color="auto"/>
                        <w:right w:val="none" w:sz="0" w:space="0" w:color="auto"/>
                      </w:divBdr>
                    </w:div>
                  </w:divsChild>
                </w:div>
                <w:div w:id="120923808">
                  <w:marLeft w:val="0"/>
                  <w:marRight w:val="0"/>
                  <w:marTop w:val="0"/>
                  <w:marBottom w:val="0"/>
                  <w:divBdr>
                    <w:top w:val="none" w:sz="0" w:space="0" w:color="auto"/>
                    <w:left w:val="none" w:sz="0" w:space="0" w:color="auto"/>
                    <w:bottom w:val="none" w:sz="0" w:space="0" w:color="auto"/>
                    <w:right w:val="none" w:sz="0" w:space="0" w:color="auto"/>
                  </w:divBdr>
                  <w:divsChild>
                    <w:div w:id="131603928">
                      <w:marLeft w:val="0"/>
                      <w:marRight w:val="0"/>
                      <w:marTop w:val="0"/>
                      <w:marBottom w:val="0"/>
                      <w:divBdr>
                        <w:top w:val="none" w:sz="0" w:space="0" w:color="auto"/>
                        <w:left w:val="none" w:sz="0" w:space="0" w:color="auto"/>
                        <w:bottom w:val="none" w:sz="0" w:space="0" w:color="auto"/>
                        <w:right w:val="none" w:sz="0" w:space="0" w:color="auto"/>
                      </w:divBdr>
                    </w:div>
                  </w:divsChild>
                </w:div>
                <w:div w:id="162093459">
                  <w:marLeft w:val="0"/>
                  <w:marRight w:val="0"/>
                  <w:marTop w:val="0"/>
                  <w:marBottom w:val="0"/>
                  <w:divBdr>
                    <w:top w:val="none" w:sz="0" w:space="0" w:color="auto"/>
                    <w:left w:val="none" w:sz="0" w:space="0" w:color="auto"/>
                    <w:bottom w:val="none" w:sz="0" w:space="0" w:color="auto"/>
                    <w:right w:val="none" w:sz="0" w:space="0" w:color="auto"/>
                  </w:divBdr>
                  <w:divsChild>
                    <w:div w:id="1328678662">
                      <w:marLeft w:val="0"/>
                      <w:marRight w:val="0"/>
                      <w:marTop w:val="0"/>
                      <w:marBottom w:val="0"/>
                      <w:divBdr>
                        <w:top w:val="none" w:sz="0" w:space="0" w:color="auto"/>
                        <w:left w:val="none" w:sz="0" w:space="0" w:color="auto"/>
                        <w:bottom w:val="none" w:sz="0" w:space="0" w:color="auto"/>
                        <w:right w:val="none" w:sz="0" w:space="0" w:color="auto"/>
                      </w:divBdr>
                    </w:div>
                  </w:divsChild>
                </w:div>
                <w:div w:id="394855775">
                  <w:marLeft w:val="0"/>
                  <w:marRight w:val="0"/>
                  <w:marTop w:val="0"/>
                  <w:marBottom w:val="0"/>
                  <w:divBdr>
                    <w:top w:val="none" w:sz="0" w:space="0" w:color="auto"/>
                    <w:left w:val="none" w:sz="0" w:space="0" w:color="auto"/>
                    <w:bottom w:val="none" w:sz="0" w:space="0" w:color="auto"/>
                    <w:right w:val="none" w:sz="0" w:space="0" w:color="auto"/>
                  </w:divBdr>
                  <w:divsChild>
                    <w:div w:id="1289043983">
                      <w:marLeft w:val="0"/>
                      <w:marRight w:val="0"/>
                      <w:marTop w:val="0"/>
                      <w:marBottom w:val="0"/>
                      <w:divBdr>
                        <w:top w:val="none" w:sz="0" w:space="0" w:color="auto"/>
                        <w:left w:val="none" w:sz="0" w:space="0" w:color="auto"/>
                        <w:bottom w:val="none" w:sz="0" w:space="0" w:color="auto"/>
                        <w:right w:val="none" w:sz="0" w:space="0" w:color="auto"/>
                      </w:divBdr>
                    </w:div>
                  </w:divsChild>
                </w:div>
                <w:div w:id="515995875">
                  <w:marLeft w:val="0"/>
                  <w:marRight w:val="0"/>
                  <w:marTop w:val="0"/>
                  <w:marBottom w:val="0"/>
                  <w:divBdr>
                    <w:top w:val="none" w:sz="0" w:space="0" w:color="auto"/>
                    <w:left w:val="none" w:sz="0" w:space="0" w:color="auto"/>
                    <w:bottom w:val="none" w:sz="0" w:space="0" w:color="auto"/>
                    <w:right w:val="none" w:sz="0" w:space="0" w:color="auto"/>
                  </w:divBdr>
                  <w:divsChild>
                    <w:div w:id="2099062854">
                      <w:marLeft w:val="0"/>
                      <w:marRight w:val="0"/>
                      <w:marTop w:val="0"/>
                      <w:marBottom w:val="0"/>
                      <w:divBdr>
                        <w:top w:val="none" w:sz="0" w:space="0" w:color="auto"/>
                        <w:left w:val="none" w:sz="0" w:space="0" w:color="auto"/>
                        <w:bottom w:val="none" w:sz="0" w:space="0" w:color="auto"/>
                        <w:right w:val="none" w:sz="0" w:space="0" w:color="auto"/>
                      </w:divBdr>
                    </w:div>
                  </w:divsChild>
                </w:div>
                <w:div w:id="610817392">
                  <w:marLeft w:val="0"/>
                  <w:marRight w:val="0"/>
                  <w:marTop w:val="0"/>
                  <w:marBottom w:val="0"/>
                  <w:divBdr>
                    <w:top w:val="none" w:sz="0" w:space="0" w:color="auto"/>
                    <w:left w:val="none" w:sz="0" w:space="0" w:color="auto"/>
                    <w:bottom w:val="none" w:sz="0" w:space="0" w:color="auto"/>
                    <w:right w:val="none" w:sz="0" w:space="0" w:color="auto"/>
                  </w:divBdr>
                  <w:divsChild>
                    <w:div w:id="393240991">
                      <w:marLeft w:val="0"/>
                      <w:marRight w:val="0"/>
                      <w:marTop w:val="0"/>
                      <w:marBottom w:val="0"/>
                      <w:divBdr>
                        <w:top w:val="none" w:sz="0" w:space="0" w:color="auto"/>
                        <w:left w:val="none" w:sz="0" w:space="0" w:color="auto"/>
                        <w:bottom w:val="none" w:sz="0" w:space="0" w:color="auto"/>
                        <w:right w:val="none" w:sz="0" w:space="0" w:color="auto"/>
                      </w:divBdr>
                    </w:div>
                  </w:divsChild>
                </w:div>
                <w:div w:id="897471300">
                  <w:marLeft w:val="0"/>
                  <w:marRight w:val="0"/>
                  <w:marTop w:val="0"/>
                  <w:marBottom w:val="0"/>
                  <w:divBdr>
                    <w:top w:val="none" w:sz="0" w:space="0" w:color="auto"/>
                    <w:left w:val="none" w:sz="0" w:space="0" w:color="auto"/>
                    <w:bottom w:val="none" w:sz="0" w:space="0" w:color="auto"/>
                    <w:right w:val="none" w:sz="0" w:space="0" w:color="auto"/>
                  </w:divBdr>
                  <w:divsChild>
                    <w:div w:id="111362307">
                      <w:marLeft w:val="0"/>
                      <w:marRight w:val="0"/>
                      <w:marTop w:val="0"/>
                      <w:marBottom w:val="0"/>
                      <w:divBdr>
                        <w:top w:val="none" w:sz="0" w:space="0" w:color="auto"/>
                        <w:left w:val="none" w:sz="0" w:space="0" w:color="auto"/>
                        <w:bottom w:val="none" w:sz="0" w:space="0" w:color="auto"/>
                        <w:right w:val="none" w:sz="0" w:space="0" w:color="auto"/>
                      </w:divBdr>
                    </w:div>
                  </w:divsChild>
                </w:div>
                <w:div w:id="1101804216">
                  <w:marLeft w:val="0"/>
                  <w:marRight w:val="0"/>
                  <w:marTop w:val="0"/>
                  <w:marBottom w:val="0"/>
                  <w:divBdr>
                    <w:top w:val="none" w:sz="0" w:space="0" w:color="auto"/>
                    <w:left w:val="none" w:sz="0" w:space="0" w:color="auto"/>
                    <w:bottom w:val="none" w:sz="0" w:space="0" w:color="auto"/>
                    <w:right w:val="none" w:sz="0" w:space="0" w:color="auto"/>
                  </w:divBdr>
                  <w:divsChild>
                    <w:div w:id="315569691">
                      <w:marLeft w:val="0"/>
                      <w:marRight w:val="0"/>
                      <w:marTop w:val="0"/>
                      <w:marBottom w:val="0"/>
                      <w:divBdr>
                        <w:top w:val="none" w:sz="0" w:space="0" w:color="auto"/>
                        <w:left w:val="none" w:sz="0" w:space="0" w:color="auto"/>
                        <w:bottom w:val="none" w:sz="0" w:space="0" w:color="auto"/>
                        <w:right w:val="none" w:sz="0" w:space="0" w:color="auto"/>
                      </w:divBdr>
                    </w:div>
                  </w:divsChild>
                </w:div>
                <w:div w:id="1124932997">
                  <w:marLeft w:val="0"/>
                  <w:marRight w:val="0"/>
                  <w:marTop w:val="0"/>
                  <w:marBottom w:val="0"/>
                  <w:divBdr>
                    <w:top w:val="none" w:sz="0" w:space="0" w:color="auto"/>
                    <w:left w:val="none" w:sz="0" w:space="0" w:color="auto"/>
                    <w:bottom w:val="none" w:sz="0" w:space="0" w:color="auto"/>
                    <w:right w:val="none" w:sz="0" w:space="0" w:color="auto"/>
                  </w:divBdr>
                  <w:divsChild>
                    <w:div w:id="344551340">
                      <w:marLeft w:val="0"/>
                      <w:marRight w:val="0"/>
                      <w:marTop w:val="0"/>
                      <w:marBottom w:val="0"/>
                      <w:divBdr>
                        <w:top w:val="none" w:sz="0" w:space="0" w:color="auto"/>
                        <w:left w:val="none" w:sz="0" w:space="0" w:color="auto"/>
                        <w:bottom w:val="none" w:sz="0" w:space="0" w:color="auto"/>
                        <w:right w:val="none" w:sz="0" w:space="0" w:color="auto"/>
                      </w:divBdr>
                    </w:div>
                  </w:divsChild>
                </w:div>
                <w:div w:id="1370297295">
                  <w:marLeft w:val="0"/>
                  <w:marRight w:val="0"/>
                  <w:marTop w:val="0"/>
                  <w:marBottom w:val="0"/>
                  <w:divBdr>
                    <w:top w:val="none" w:sz="0" w:space="0" w:color="auto"/>
                    <w:left w:val="none" w:sz="0" w:space="0" w:color="auto"/>
                    <w:bottom w:val="none" w:sz="0" w:space="0" w:color="auto"/>
                    <w:right w:val="none" w:sz="0" w:space="0" w:color="auto"/>
                  </w:divBdr>
                  <w:divsChild>
                    <w:div w:id="106387251">
                      <w:marLeft w:val="0"/>
                      <w:marRight w:val="0"/>
                      <w:marTop w:val="0"/>
                      <w:marBottom w:val="0"/>
                      <w:divBdr>
                        <w:top w:val="none" w:sz="0" w:space="0" w:color="auto"/>
                        <w:left w:val="none" w:sz="0" w:space="0" w:color="auto"/>
                        <w:bottom w:val="none" w:sz="0" w:space="0" w:color="auto"/>
                        <w:right w:val="none" w:sz="0" w:space="0" w:color="auto"/>
                      </w:divBdr>
                    </w:div>
                  </w:divsChild>
                </w:div>
                <w:div w:id="1488328584">
                  <w:marLeft w:val="0"/>
                  <w:marRight w:val="0"/>
                  <w:marTop w:val="0"/>
                  <w:marBottom w:val="0"/>
                  <w:divBdr>
                    <w:top w:val="none" w:sz="0" w:space="0" w:color="auto"/>
                    <w:left w:val="none" w:sz="0" w:space="0" w:color="auto"/>
                    <w:bottom w:val="none" w:sz="0" w:space="0" w:color="auto"/>
                    <w:right w:val="none" w:sz="0" w:space="0" w:color="auto"/>
                  </w:divBdr>
                  <w:divsChild>
                    <w:div w:id="1669093328">
                      <w:marLeft w:val="0"/>
                      <w:marRight w:val="0"/>
                      <w:marTop w:val="0"/>
                      <w:marBottom w:val="0"/>
                      <w:divBdr>
                        <w:top w:val="none" w:sz="0" w:space="0" w:color="auto"/>
                        <w:left w:val="none" w:sz="0" w:space="0" w:color="auto"/>
                        <w:bottom w:val="none" w:sz="0" w:space="0" w:color="auto"/>
                        <w:right w:val="none" w:sz="0" w:space="0" w:color="auto"/>
                      </w:divBdr>
                    </w:div>
                  </w:divsChild>
                </w:div>
                <w:div w:id="1506240706">
                  <w:marLeft w:val="0"/>
                  <w:marRight w:val="0"/>
                  <w:marTop w:val="0"/>
                  <w:marBottom w:val="0"/>
                  <w:divBdr>
                    <w:top w:val="none" w:sz="0" w:space="0" w:color="auto"/>
                    <w:left w:val="none" w:sz="0" w:space="0" w:color="auto"/>
                    <w:bottom w:val="none" w:sz="0" w:space="0" w:color="auto"/>
                    <w:right w:val="none" w:sz="0" w:space="0" w:color="auto"/>
                  </w:divBdr>
                  <w:divsChild>
                    <w:div w:id="1219433422">
                      <w:marLeft w:val="0"/>
                      <w:marRight w:val="0"/>
                      <w:marTop w:val="0"/>
                      <w:marBottom w:val="0"/>
                      <w:divBdr>
                        <w:top w:val="none" w:sz="0" w:space="0" w:color="auto"/>
                        <w:left w:val="none" w:sz="0" w:space="0" w:color="auto"/>
                        <w:bottom w:val="none" w:sz="0" w:space="0" w:color="auto"/>
                        <w:right w:val="none" w:sz="0" w:space="0" w:color="auto"/>
                      </w:divBdr>
                    </w:div>
                  </w:divsChild>
                </w:div>
                <w:div w:id="1628006199">
                  <w:marLeft w:val="0"/>
                  <w:marRight w:val="0"/>
                  <w:marTop w:val="0"/>
                  <w:marBottom w:val="0"/>
                  <w:divBdr>
                    <w:top w:val="none" w:sz="0" w:space="0" w:color="auto"/>
                    <w:left w:val="none" w:sz="0" w:space="0" w:color="auto"/>
                    <w:bottom w:val="none" w:sz="0" w:space="0" w:color="auto"/>
                    <w:right w:val="none" w:sz="0" w:space="0" w:color="auto"/>
                  </w:divBdr>
                  <w:divsChild>
                    <w:div w:id="1909029128">
                      <w:marLeft w:val="0"/>
                      <w:marRight w:val="0"/>
                      <w:marTop w:val="0"/>
                      <w:marBottom w:val="0"/>
                      <w:divBdr>
                        <w:top w:val="none" w:sz="0" w:space="0" w:color="auto"/>
                        <w:left w:val="none" w:sz="0" w:space="0" w:color="auto"/>
                        <w:bottom w:val="none" w:sz="0" w:space="0" w:color="auto"/>
                        <w:right w:val="none" w:sz="0" w:space="0" w:color="auto"/>
                      </w:divBdr>
                    </w:div>
                  </w:divsChild>
                </w:div>
                <w:div w:id="1720743513">
                  <w:marLeft w:val="0"/>
                  <w:marRight w:val="0"/>
                  <w:marTop w:val="0"/>
                  <w:marBottom w:val="0"/>
                  <w:divBdr>
                    <w:top w:val="none" w:sz="0" w:space="0" w:color="auto"/>
                    <w:left w:val="none" w:sz="0" w:space="0" w:color="auto"/>
                    <w:bottom w:val="none" w:sz="0" w:space="0" w:color="auto"/>
                    <w:right w:val="none" w:sz="0" w:space="0" w:color="auto"/>
                  </w:divBdr>
                  <w:divsChild>
                    <w:div w:id="192151611">
                      <w:marLeft w:val="0"/>
                      <w:marRight w:val="0"/>
                      <w:marTop w:val="0"/>
                      <w:marBottom w:val="0"/>
                      <w:divBdr>
                        <w:top w:val="none" w:sz="0" w:space="0" w:color="auto"/>
                        <w:left w:val="none" w:sz="0" w:space="0" w:color="auto"/>
                        <w:bottom w:val="none" w:sz="0" w:space="0" w:color="auto"/>
                        <w:right w:val="none" w:sz="0" w:space="0" w:color="auto"/>
                      </w:divBdr>
                    </w:div>
                  </w:divsChild>
                </w:div>
                <w:div w:id="1784835286">
                  <w:marLeft w:val="0"/>
                  <w:marRight w:val="0"/>
                  <w:marTop w:val="0"/>
                  <w:marBottom w:val="0"/>
                  <w:divBdr>
                    <w:top w:val="none" w:sz="0" w:space="0" w:color="auto"/>
                    <w:left w:val="none" w:sz="0" w:space="0" w:color="auto"/>
                    <w:bottom w:val="none" w:sz="0" w:space="0" w:color="auto"/>
                    <w:right w:val="none" w:sz="0" w:space="0" w:color="auto"/>
                  </w:divBdr>
                  <w:divsChild>
                    <w:div w:id="1129668350">
                      <w:marLeft w:val="0"/>
                      <w:marRight w:val="0"/>
                      <w:marTop w:val="0"/>
                      <w:marBottom w:val="0"/>
                      <w:divBdr>
                        <w:top w:val="none" w:sz="0" w:space="0" w:color="auto"/>
                        <w:left w:val="none" w:sz="0" w:space="0" w:color="auto"/>
                        <w:bottom w:val="none" w:sz="0" w:space="0" w:color="auto"/>
                        <w:right w:val="none" w:sz="0" w:space="0" w:color="auto"/>
                      </w:divBdr>
                    </w:div>
                  </w:divsChild>
                </w:div>
                <w:div w:id="2065256878">
                  <w:marLeft w:val="0"/>
                  <w:marRight w:val="0"/>
                  <w:marTop w:val="0"/>
                  <w:marBottom w:val="0"/>
                  <w:divBdr>
                    <w:top w:val="none" w:sz="0" w:space="0" w:color="auto"/>
                    <w:left w:val="none" w:sz="0" w:space="0" w:color="auto"/>
                    <w:bottom w:val="none" w:sz="0" w:space="0" w:color="auto"/>
                    <w:right w:val="none" w:sz="0" w:space="0" w:color="auto"/>
                  </w:divBdr>
                  <w:divsChild>
                    <w:div w:id="1478838944">
                      <w:marLeft w:val="0"/>
                      <w:marRight w:val="0"/>
                      <w:marTop w:val="0"/>
                      <w:marBottom w:val="0"/>
                      <w:divBdr>
                        <w:top w:val="none" w:sz="0" w:space="0" w:color="auto"/>
                        <w:left w:val="none" w:sz="0" w:space="0" w:color="auto"/>
                        <w:bottom w:val="none" w:sz="0" w:space="0" w:color="auto"/>
                        <w:right w:val="none" w:sz="0" w:space="0" w:color="auto"/>
                      </w:divBdr>
                    </w:div>
                  </w:divsChild>
                </w:div>
                <w:div w:id="2087343195">
                  <w:marLeft w:val="0"/>
                  <w:marRight w:val="0"/>
                  <w:marTop w:val="0"/>
                  <w:marBottom w:val="0"/>
                  <w:divBdr>
                    <w:top w:val="none" w:sz="0" w:space="0" w:color="auto"/>
                    <w:left w:val="none" w:sz="0" w:space="0" w:color="auto"/>
                    <w:bottom w:val="none" w:sz="0" w:space="0" w:color="auto"/>
                    <w:right w:val="none" w:sz="0" w:space="0" w:color="auto"/>
                  </w:divBdr>
                  <w:divsChild>
                    <w:div w:id="25953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973618">
          <w:marLeft w:val="0"/>
          <w:marRight w:val="0"/>
          <w:marTop w:val="0"/>
          <w:marBottom w:val="0"/>
          <w:divBdr>
            <w:top w:val="none" w:sz="0" w:space="0" w:color="auto"/>
            <w:left w:val="none" w:sz="0" w:space="0" w:color="auto"/>
            <w:bottom w:val="none" w:sz="0" w:space="0" w:color="auto"/>
            <w:right w:val="none" w:sz="0" w:space="0" w:color="auto"/>
          </w:divBdr>
        </w:div>
      </w:divsChild>
    </w:div>
    <w:div w:id="1839466977">
      <w:bodyDiv w:val="1"/>
      <w:marLeft w:val="0"/>
      <w:marRight w:val="0"/>
      <w:marTop w:val="0"/>
      <w:marBottom w:val="0"/>
      <w:divBdr>
        <w:top w:val="none" w:sz="0" w:space="0" w:color="auto"/>
        <w:left w:val="none" w:sz="0" w:space="0" w:color="auto"/>
        <w:bottom w:val="none" w:sz="0" w:space="0" w:color="auto"/>
        <w:right w:val="none" w:sz="0" w:space="0" w:color="auto"/>
      </w:divBdr>
      <w:divsChild>
        <w:div w:id="22177266">
          <w:marLeft w:val="0"/>
          <w:marRight w:val="0"/>
          <w:marTop w:val="0"/>
          <w:marBottom w:val="0"/>
          <w:divBdr>
            <w:top w:val="none" w:sz="0" w:space="0" w:color="auto"/>
            <w:left w:val="none" w:sz="0" w:space="0" w:color="auto"/>
            <w:bottom w:val="none" w:sz="0" w:space="0" w:color="auto"/>
            <w:right w:val="none" w:sz="0" w:space="0" w:color="auto"/>
          </w:divBdr>
        </w:div>
        <w:div w:id="83502083">
          <w:marLeft w:val="0"/>
          <w:marRight w:val="0"/>
          <w:marTop w:val="0"/>
          <w:marBottom w:val="0"/>
          <w:divBdr>
            <w:top w:val="none" w:sz="0" w:space="0" w:color="auto"/>
            <w:left w:val="none" w:sz="0" w:space="0" w:color="auto"/>
            <w:bottom w:val="none" w:sz="0" w:space="0" w:color="auto"/>
            <w:right w:val="none" w:sz="0" w:space="0" w:color="auto"/>
          </w:divBdr>
        </w:div>
        <w:div w:id="96567265">
          <w:marLeft w:val="0"/>
          <w:marRight w:val="0"/>
          <w:marTop w:val="0"/>
          <w:marBottom w:val="0"/>
          <w:divBdr>
            <w:top w:val="none" w:sz="0" w:space="0" w:color="auto"/>
            <w:left w:val="none" w:sz="0" w:space="0" w:color="auto"/>
            <w:bottom w:val="none" w:sz="0" w:space="0" w:color="auto"/>
            <w:right w:val="none" w:sz="0" w:space="0" w:color="auto"/>
          </w:divBdr>
        </w:div>
        <w:div w:id="213469107">
          <w:marLeft w:val="0"/>
          <w:marRight w:val="0"/>
          <w:marTop w:val="0"/>
          <w:marBottom w:val="0"/>
          <w:divBdr>
            <w:top w:val="none" w:sz="0" w:space="0" w:color="auto"/>
            <w:left w:val="none" w:sz="0" w:space="0" w:color="auto"/>
            <w:bottom w:val="none" w:sz="0" w:space="0" w:color="auto"/>
            <w:right w:val="none" w:sz="0" w:space="0" w:color="auto"/>
          </w:divBdr>
        </w:div>
        <w:div w:id="222640415">
          <w:marLeft w:val="0"/>
          <w:marRight w:val="0"/>
          <w:marTop w:val="0"/>
          <w:marBottom w:val="0"/>
          <w:divBdr>
            <w:top w:val="none" w:sz="0" w:space="0" w:color="auto"/>
            <w:left w:val="none" w:sz="0" w:space="0" w:color="auto"/>
            <w:bottom w:val="none" w:sz="0" w:space="0" w:color="auto"/>
            <w:right w:val="none" w:sz="0" w:space="0" w:color="auto"/>
          </w:divBdr>
        </w:div>
        <w:div w:id="251818476">
          <w:marLeft w:val="0"/>
          <w:marRight w:val="0"/>
          <w:marTop w:val="0"/>
          <w:marBottom w:val="0"/>
          <w:divBdr>
            <w:top w:val="none" w:sz="0" w:space="0" w:color="auto"/>
            <w:left w:val="none" w:sz="0" w:space="0" w:color="auto"/>
            <w:bottom w:val="none" w:sz="0" w:space="0" w:color="auto"/>
            <w:right w:val="none" w:sz="0" w:space="0" w:color="auto"/>
          </w:divBdr>
        </w:div>
        <w:div w:id="272128463">
          <w:marLeft w:val="0"/>
          <w:marRight w:val="0"/>
          <w:marTop w:val="0"/>
          <w:marBottom w:val="0"/>
          <w:divBdr>
            <w:top w:val="none" w:sz="0" w:space="0" w:color="auto"/>
            <w:left w:val="none" w:sz="0" w:space="0" w:color="auto"/>
            <w:bottom w:val="none" w:sz="0" w:space="0" w:color="auto"/>
            <w:right w:val="none" w:sz="0" w:space="0" w:color="auto"/>
          </w:divBdr>
        </w:div>
        <w:div w:id="274481811">
          <w:marLeft w:val="0"/>
          <w:marRight w:val="0"/>
          <w:marTop w:val="0"/>
          <w:marBottom w:val="0"/>
          <w:divBdr>
            <w:top w:val="none" w:sz="0" w:space="0" w:color="auto"/>
            <w:left w:val="none" w:sz="0" w:space="0" w:color="auto"/>
            <w:bottom w:val="none" w:sz="0" w:space="0" w:color="auto"/>
            <w:right w:val="none" w:sz="0" w:space="0" w:color="auto"/>
          </w:divBdr>
        </w:div>
        <w:div w:id="325785813">
          <w:marLeft w:val="0"/>
          <w:marRight w:val="0"/>
          <w:marTop w:val="0"/>
          <w:marBottom w:val="0"/>
          <w:divBdr>
            <w:top w:val="none" w:sz="0" w:space="0" w:color="auto"/>
            <w:left w:val="none" w:sz="0" w:space="0" w:color="auto"/>
            <w:bottom w:val="none" w:sz="0" w:space="0" w:color="auto"/>
            <w:right w:val="none" w:sz="0" w:space="0" w:color="auto"/>
          </w:divBdr>
        </w:div>
        <w:div w:id="325790139">
          <w:marLeft w:val="0"/>
          <w:marRight w:val="0"/>
          <w:marTop w:val="0"/>
          <w:marBottom w:val="0"/>
          <w:divBdr>
            <w:top w:val="none" w:sz="0" w:space="0" w:color="auto"/>
            <w:left w:val="none" w:sz="0" w:space="0" w:color="auto"/>
            <w:bottom w:val="none" w:sz="0" w:space="0" w:color="auto"/>
            <w:right w:val="none" w:sz="0" w:space="0" w:color="auto"/>
          </w:divBdr>
        </w:div>
        <w:div w:id="375815445">
          <w:marLeft w:val="0"/>
          <w:marRight w:val="0"/>
          <w:marTop w:val="0"/>
          <w:marBottom w:val="0"/>
          <w:divBdr>
            <w:top w:val="none" w:sz="0" w:space="0" w:color="auto"/>
            <w:left w:val="none" w:sz="0" w:space="0" w:color="auto"/>
            <w:bottom w:val="none" w:sz="0" w:space="0" w:color="auto"/>
            <w:right w:val="none" w:sz="0" w:space="0" w:color="auto"/>
          </w:divBdr>
        </w:div>
        <w:div w:id="389039862">
          <w:marLeft w:val="0"/>
          <w:marRight w:val="0"/>
          <w:marTop w:val="0"/>
          <w:marBottom w:val="0"/>
          <w:divBdr>
            <w:top w:val="none" w:sz="0" w:space="0" w:color="auto"/>
            <w:left w:val="none" w:sz="0" w:space="0" w:color="auto"/>
            <w:bottom w:val="none" w:sz="0" w:space="0" w:color="auto"/>
            <w:right w:val="none" w:sz="0" w:space="0" w:color="auto"/>
          </w:divBdr>
        </w:div>
        <w:div w:id="408964108">
          <w:marLeft w:val="0"/>
          <w:marRight w:val="0"/>
          <w:marTop w:val="0"/>
          <w:marBottom w:val="0"/>
          <w:divBdr>
            <w:top w:val="none" w:sz="0" w:space="0" w:color="auto"/>
            <w:left w:val="none" w:sz="0" w:space="0" w:color="auto"/>
            <w:bottom w:val="none" w:sz="0" w:space="0" w:color="auto"/>
            <w:right w:val="none" w:sz="0" w:space="0" w:color="auto"/>
          </w:divBdr>
        </w:div>
        <w:div w:id="442575417">
          <w:marLeft w:val="0"/>
          <w:marRight w:val="0"/>
          <w:marTop w:val="0"/>
          <w:marBottom w:val="0"/>
          <w:divBdr>
            <w:top w:val="none" w:sz="0" w:space="0" w:color="auto"/>
            <w:left w:val="none" w:sz="0" w:space="0" w:color="auto"/>
            <w:bottom w:val="none" w:sz="0" w:space="0" w:color="auto"/>
            <w:right w:val="none" w:sz="0" w:space="0" w:color="auto"/>
          </w:divBdr>
        </w:div>
        <w:div w:id="455295788">
          <w:marLeft w:val="0"/>
          <w:marRight w:val="0"/>
          <w:marTop w:val="0"/>
          <w:marBottom w:val="0"/>
          <w:divBdr>
            <w:top w:val="none" w:sz="0" w:space="0" w:color="auto"/>
            <w:left w:val="none" w:sz="0" w:space="0" w:color="auto"/>
            <w:bottom w:val="none" w:sz="0" w:space="0" w:color="auto"/>
            <w:right w:val="none" w:sz="0" w:space="0" w:color="auto"/>
          </w:divBdr>
        </w:div>
        <w:div w:id="477650649">
          <w:marLeft w:val="0"/>
          <w:marRight w:val="0"/>
          <w:marTop w:val="0"/>
          <w:marBottom w:val="0"/>
          <w:divBdr>
            <w:top w:val="none" w:sz="0" w:space="0" w:color="auto"/>
            <w:left w:val="none" w:sz="0" w:space="0" w:color="auto"/>
            <w:bottom w:val="none" w:sz="0" w:space="0" w:color="auto"/>
            <w:right w:val="none" w:sz="0" w:space="0" w:color="auto"/>
          </w:divBdr>
        </w:div>
        <w:div w:id="596333347">
          <w:marLeft w:val="0"/>
          <w:marRight w:val="0"/>
          <w:marTop w:val="0"/>
          <w:marBottom w:val="0"/>
          <w:divBdr>
            <w:top w:val="none" w:sz="0" w:space="0" w:color="auto"/>
            <w:left w:val="none" w:sz="0" w:space="0" w:color="auto"/>
            <w:bottom w:val="none" w:sz="0" w:space="0" w:color="auto"/>
            <w:right w:val="none" w:sz="0" w:space="0" w:color="auto"/>
          </w:divBdr>
        </w:div>
        <w:div w:id="598609702">
          <w:marLeft w:val="0"/>
          <w:marRight w:val="0"/>
          <w:marTop w:val="0"/>
          <w:marBottom w:val="0"/>
          <w:divBdr>
            <w:top w:val="none" w:sz="0" w:space="0" w:color="auto"/>
            <w:left w:val="none" w:sz="0" w:space="0" w:color="auto"/>
            <w:bottom w:val="none" w:sz="0" w:space="0" w:color="auto"/>
            <w:right w:val="none" w:sz="0" w:space="0" w:color="auto"/>
          </w:divBdr>
        </w:div>
        <w:div w:id="624432431">
          <w:marLeft w:val="0"/>
          <w:marRight w:val="0"/>
          <w:marTop w:val="0"/>
          <w:marBottom w:val="0"/>
          <w:divBdr>
            <w:top w:val="none" w:sz="0" w:space="0" w:color="auto"/>
            <w:left w:val="none" w:sz="0" w:space="0" w:color="auto"/>
            <w:bottom w:val="none" w:sz="0" w:space="0" w:color="auto"/>
            <w:right w:val="none" w:sz="0" w:space="0" w:color="auto"/>
          </w:divBdr>
        </w:div>
        <w:div w:id="640309213">
          <w:marLeft w:val="0"/>
          <w:marRight w:val="0"/>
          <w:marTop w:val="0"/>
          <w:marBottom w:val="0"/>
          <w:divBdr>
            <w:top w:val="none" w:sz="0" w:space="0" w:color="auto"/>
            <w:left w:val="none" w:sz="0" w:space="0" w:color="auto"/>
            <w:bottom w:val="none" w:sz="0" w:space="0" w:color="auto"/>
            <w:right w:val="none" w:sz="0" w:space="0" w:color="auto"/>
          </w:divBdr>
        </w:div>
        <w:div w:id="651904975">
          <w:marLeft w:val="0"/>
          <w:marRight w:val="0"/>
          <w:marTop w:val="0"/>
          <w:marBottom w:val="0"/>
          <w:divBdr>
            <w:top w:val="none" w:sz="0" w:space="0" w:color="auto"/>
            <w:left w:val="none" w:sz="0" w:space="0" w:color="auto"/>
            <w:bottom w:val="none" w:sz="0" w:space="0" w:color="auto"/>
            <w:right w:val="none" w:sz="0" w:space="0" w:color="auto"/>
          </w:divBdr>
        </w:div>
        <w:div w:id="653490376">
          <w:marLeft w:val="0"/>
          <w:marRight w:val="0"/>
          <w:marTop w:val="0"/>
          <w:marBottom w:val="0"/>
          <w:divBdr>
            <w:top w:val="none" w:sz="0" w:space="0" w:color="auto"/>
            <w:left w:val="none" w:sz="0" w:space="0" w:color="auto"/>
            <w:bottom w:val="none" w:sz="0" w:space="0" w:color="auto"/>
            <w:right w:val="none" w:sz="0" w:space="0" w:color="auto"/>
          </w:divBdr>
        </w:div>
        <w:div w:id="760443365">
          <w:marLeft w:val="0"/>
          <w:marRight w:val="0"/>
          <w:marTop w:val="0"/>
          <w:marBottom w:val="0"/>
          <w:divBdr>
            <w:top w:val="none" w:sz="0" w:space="0" w:color="auto"/>
            <w:left w:val="none" w:sz="0" w:space="0" w:color="auto"/>
            <w:bottom w:val="none" w:sz="0" w:space="0" w:color="auto"/>
            <w:right w:val="none" w:sz="0" w:space="0" w:color="auto"/>
          </w:divBdr>
        </w:div>
        <w:div w:id="772747971">
          <w:marLeft w:val="0"/>
          <w:marRight w:val="0"/>
          <w:marTop w:val="0"/>
          <w:marBottom w:val="0"/>
          <w:divBdr>
            <w:top w:val="none" w:sz="0" w:space="0" w:color="auto"/>
            <w:left w:val="none" w:sz="0" w:space="0" w:color="auto"/>
            <w:bottom w:val="none" w:sz="0" w:space="0" w:color="auto"/>
            <w:right w:val="none" w:sz="0" w:space="0" w:color="auto"/>
          </w:divBdr>
        </w:div>
        <w:div w:id="781800889">
          <w:marLeft w:val="0"/>
          <w:marRight w:val="0"/>
          <w:marTop w:val="0"/>
          <w:marBottom w:val="0"/>
          <w:divBdr>
            <w:top w:val="none" w:sz="0" w:space="0" w:color="auto"/>
            <w:left w:val="none" w:sz="0" w:space="0" w:color="auto"/>
            <w:bottom w:val="none" w:sz="0" w:space="0" w:color="auto"/>
            <w:right w:val="none" w:sz="0" w:space="0" w:color="auto"/>
          </w:divBdr>
        </w:div>
        <w:div w:id="785269375">
          <w:marLeft w:val="0"/>
          <w:marRight w:val="0"/>
          <w:marTop w:val="0"/>
          <w:marBottom w:val="0"/>
          <w:divBdr>
            <w:top w:val="none" w:sz="0" w:space="0" w:color="auto"/>
            <w:left w:val="none" w:sz="0" w:space="0" w:color="auto"/>
            <w:bottom w:val="none" w:sz="0" w:space="0" w:color="auto"/>
            <w:right w:val="none" w:sz="0" w:space="0" w:color="auto"/>
          </w:divBdr>
        </w:div>
        <w:div w:id="808136557">
          <w:marLeft w:val="0"/>
          <w:marRight w:val="0"/>
          <w:marTop w:val="0"/>
          <w:marBottom w:val="0"/>
          <w:divBdr>
            <w:top w:val="none" w:sz="0" w:space="0" w:color="auto"/>
            <w:left w:val="none" w:sz="0" w:space="0" w:color="auto"/>
            <w:bottom w:val="none" w:sz="0" w:space="0" w:color="auto"/>
            <w:right w:val="none" w:sz="0" w:space="0" w:color="auto"/>
          </w:divBdr>
        </w:div>
        <w:div w:id="823010277">
          <w:marLeft w:val="0"/>
          <w:marRight w:val="0"/>
          <w:marTop w:val="0"/>
          <w:marBottom w:val="0"/>
          <w:divBdr>
            <w:top w:val="none" w:sz="0" w:space="0" w:color="auto"/>
            <w:left w:val="none" w:sz="0" w:space="0" w:color="auto"/>
            <w:bottom w:val="none" w:sz="0" w:space="0" w:color="auto"/>
            <w:right w:val="none" w:sz="0" w:space="0" w:color="auto"/>
          </w:divBdr>
        </w:div>
        <w:div w:id="830874618">
          <w:marLeft w:val="0"/>
          <w:marRight w:val="0"/>
          <w:marTop w:val="0"/>
          <w:marBottom w:val="0"/>
          <w:divBdr>
            <w:top w:val="none" w:sz="0" w:space="0" w:color="auto"/>
            <w:left w:val="none" w:sz="0" w:space="0" w:color="auto"/>
            <w:bottom w:val="none" w:sz="0" w:space="0" w:color="auto"/>
            <w:right w:val="none" w:sz="0" w:space="0" w:color="auto"/>
          </w:divBdr>
        </w:div>
        <w:div w:id="845708082">
          <w:marLeft w:val="0"/>
          <w:marRight w:val="0"/>
          <w:marTop w:val="0"/>
          <w:marBottom w:val="0"/>
          <w:divBdr>
            <w:top w:val="none" w:sz="0" w:space="0" w:color="auto"/>
            <w:left w:val="none" w:sz="0" w:space="0" w:color="auto"/>
            <w:bottom w:val="none" w:sz="0" w:space="0" w:color="auto"/>
            <w:right w:val="none" w:sz="0" w:space="0" w:color="auto"/>
          </w:divBdr>
        </w:div>
        <w:div w:id="877477007">
          <w:marLeft w:val="0"/>
          <w:marRight w:val="0"/>
          <w:marTop w:val="0"/>
          <w:marBottom w:val="0"/>
          <w:divBdr>
            <w:top w:val="none" w:sz="0" w:space="0" w:color="auto"/>
            <w:left w:val="none" w:sz="0" w:space="0" w:color="auto"/>
            <w:bottom w:val="none" w:sz="0" w:space="0" w:color="auto"/>
            <w:right w:val="none" w:sz="0" w:space="0" w:color="auto"/>
          </w:divBdr>
        </w:div>
        <w:div w:id="892078608">
          <w:marLeft w:val="0"/>
          <w:marRight w:val="0"/>
          <w:marTop w:val="0"/>
          <w:marBottom w:val="0"/>
          <w:divBdr>
            <w:top w:val="none" w:sz="0" w:space="0" w:color="auto"/>
            <w:left w:val="none" w:sz="0" w:space="0" w:color="auto"/>
            <w:bottom w:val="none" w:sz="0" w:space="0" w:color="auto"/>
            <w:right w:val="none" w:sz="0" w:space="0" w:color="auto"/>
          </w:divBdr>
        </w:div>
        <w:div w:id="998341745">
          <w:marLeft w:val="0"/>
          <w:marRight w:val="0"/>
          <w:marTop w:val="0"/>
          <w:marBottom w:val="0"/>
          <w:divBdr>
            <w:top w:val="none" w:sz="0" w:space="0" w:color="auto"/>
            <w:left w:val="none" w:sz="0" w:space="0" w:color="auto"/>
            <w:bottom w:val="none" w:sz="0" w:space="0" w:color="auto"/>
            <w:right w:val="none" w:sz="0" w:space="0" w:color="auto"/>
          </w:divBdr>
        </w:div>
        <w:div w:id="1013462208">
          <w:marLeft w:val="0"/>
          <w:marRight w:val="0"/>
          <w:marTop w:val="0"/>
          <w:marBottom w:val="0"/>
          <w:divBdr>
            <w:top w:val="none" w:sz="0" w:space="0" w:color="auto"/>
            <w:left w:val="none" w:sz="0" w:space="0" w:color="auto"/>
            <w:bottom w:val="none" w:sz="0" w:space="0" w:color="auto"/>
            <w:right w:val="none" w:sz="0" w:space="0" w:color="auto"/>
          </w:divBdr>
        </w:div>
        <w:div w:id="1097752007">
          <w:marLeft w:val="0"/>
          <w:marRight w:val="0"/>
          <w:marTop w:val="0"/>
          <w:marBottom w:val="0"/>
          <w:divBdr>
            <w:top w:val="none" w:sz="0" w:space="0" w:color="auto"/>
            <w:left w:val="none" w:sz="0" w:space="0" w:color="auto"/>
            <w:bottom w:val="none" w:sz="0" w:space="0" w:color="auto"/>
            <w:right w:val="none" w:sz="0" w:space="0" w:color="auto"/>
          </w:divBdr>
        </w:div>
        <w:div w:id="1105003340">
          <w:marLeft w:val="0"/>
          <w:marRight w:val="0"/>
          <w:marTop w:val="0"/>
          <w:marBottom w:val="0"/>
          <w:divBdr>
            <w:top w:val="none" w:sz="0" w:space="0" w:color="auto"/>
            <w:left w:val="none" w:sz="0" w:space="0" w:color="auto"/>
            <w:bottom w:val="none" w:sz="0" w:space="0" w:color="auto"/>
            <w:right w:val="none" w:sz="0" w:space="0" w:color="auto"/>
          </w:divBdr>
        </w:div>
        <w:div w:id="1108964155">
          <w:marLeft w:val="0"/>
          <w:marRight w:val="0"/>
          <w:marTop w:val="0"/>
          <w:marBottom w:val="0"/>
          <w:divBdr>
            <w:top w:val="none" w:sz="0" w:space="0" w:color="auto"/>
            <w:left w:val="none" w:sz="0" w:space="0" w:color="auto"/>
            <w:bottom w:val="none" w:sz="0" w:space="0" w:color="auto"/>
            <w:right w:val="none" w:sz="0" w:space="0" w:color="auto"/>
          </w:divBdr>
        </w:div>
        <w:div w:id="1153258292">
          <w:marLeft w:val="0"/>
          <w:marRight w:val="0"/>
          <w:marTop w:val="0"/>
          <w:marBottom w:val="0"/>
          <w:divBdr>
            <w:top w:val="none" w:sz="0" w:space="0" w:color="auto"/>
            <w:left w:val="none" w:sz="0" w:space="0" w:color="auto"/>
            <w:bottom w:val="none" w:sz="0" w:space="0" w:color="auto"/>
            <w:right w:val="none" w:sz="0" w:space="0" w:color="auto"/>
          </w:divBdr>
        </w:div>
        <w:div w:id="1280646868">
          <w:marLeft w:val="0"/>
          <w:marRight w:val="0"/>
          <w:marTop w:val="0"/>
          <w:marBottom w:val="0"/>
          <w:divBdr>
            <w:top w:val="none" w:sz="0" w:space="0" w:color="auto"/>
            <w:left w:val="none" w:sz="0" w:space="0" w:color="auto"/>
            <w:bottom w:val="none" w:sz="0" w:space="0" w:color="auto"/>
            <w:right w:val="none" w:sz="0" w:space="0" w:color="auto"/>
          </w:divBdr>
        </w:div>
        <w:div w:id="1303387141">
          <w:marLeft w:val="0"/>
          <w:marRight w:val="0"/>
          <w:marTop w:val="0"/>
          <w:marBottom w:val="0"/>
          <w:divBdr>
            <w:top w:val="none" w:sz="0" w:space="0" w:color="auto"/>
            <w:left w:val="none" w:sz="0" w:space="0" w:color="auto"/>
            <w:bottom w:val="none" w:sz="0" w:space="0" w:color="auto"/>
            <w:right w:val="none" w:sz="0" w:space="0" w:color="auto"/>
          </w:divBdr>
        </w:div>
        <w:div w:id="1305084115">
          <w:marLeft w:val="0"/>
          <w:marRight w:val="0"/>
          <w:marTop w:val="0"/>
          <w:marBottom w:val="0"/>
          <w:divBdr>
            <w:top w:val="none" w:sz="0" w:space="0" w:color="auto"/>
            <w:left w:val="none" w:sz="0" w:space="0" w:color="auto"/>
            <w:bottom w:val="none" w:sz="0" w:space="0" w:color="auto"/>
            <w:right w:val="none" w:sz="0" w:space="0" w:color="auto"/>
          </w:divBdr>
        </w:div>
        <w:div w:id="1460496630">
          <w:marLeft w:val="0"/>
          <w:marRight w:val="0"/>
          <w:marTop w:val="0"/>
          <w:marBottom w:val="0"/>
          <w:divBdr>
            <w:top w:val="none" w:sz="0" w:space="0" w:color="auto"/>
            <w:left w:val="none" w:sz="0" w:space="0" w:color="auto"/>
            <w:bottom w:val="none" w:sz="0" w:space="0" w:color="auto"/>
            <w:right w:val="none" w:sz="0" w:space="0" w:color="auto"/>
          </w:divBdr>
        </w:div>
        <w:div w:id="1460952636">
          <w:marLeft w:val="0"/>
          <w:marRight w:val="0"/>
          <w:marTop w:val="0"/>
          <w:marBottom w:val="0"/>
          <w:divBdr>
            <w:top w:val="none" w:sz="0" w:space="0" w:color="auto"/>
            <w:left w:val="none" w:sz="0" w:space="0" w:color="auto"/>
            <w:bottom w:val="none" w:sz="0" w:space="0" w:color="auto"/>
            <w:right w:val="none" w:sz="0" w:space="0" w:color="auto"/>
          </w:divBdr>
        </w:div>
        <w:div w:id="1508060274">
          <w:marLeft w:val="0"/>
          <w:marRight w:val="0"/>
          <w:marTop w:val="0"/>
          <w:marBottom w:val="0"/>
          <w:divBdr>
            <w:top w:val="none" w:sz="0" w:space="0" w:color="auto"/>
            <w:left w:val="none" w:sz="0" w:space="0" w:color="auto"/>
            <w:bottom w:val="none" w:sz="0" w:space="0" w:color="auto"/>
            <w:right w:val="none" w:sz="0" w:space="0" w:color="auto"/>
          </w:divBdr>
        </w:div>
        <w:div w:id="1529292158">
          <w:marLeft w:val="0"/>
          <w:marRight w:val="0"/>
          <w:marTop w:val="0"/>
          <w:marBottom w:val="0"/>
          <w:divBdr>
            <w:top w:val="none" w:sz="0" w:space="0" w:color="auto"/>
            <w:left w:val="none" w:sz="0" w:space="0" w:color="auto"/>
            <w:bottom w:val="none" w:sz="0" w:space="0" w:color="auto"/>
            <w:right w:val="none" w:sz="0" w:space="0" w:color="auto"/>
          </w:divBdr>
        </w:div>
        <w:div w:id="1545945843">
          <w:marLeft w:val="0"/>
          <w:marRight w:val="0"/>
          <w:marTop w:val="0"/>
          <w:marBottom w:val="0"/>
          <w:divBdr>
            <w:top w:val="none" w:sz="0" w:space="0" w:color="auto"/>
            <w:left w:val="none" w:sz="0" w:space="0" w:color="auto"/>
            <w:bottom w:val="none" w:sz="0" w:space="0" w:color="auto"/>
            <w:right w:val="none" w:sz="0" w:space="0" w:color="auto"/>
          </w:divBdr>
        </w:div>
        <w:div w:id="1585795706">
          <w:marLeft w:val="0"/>
          <w:marRight w:val="0"/>
          <w:marTop w:val="0"/>
          <w:marBottom w:val="0"/>
          <w:divBdr>
            <w:top w:val="none" w:sz="0" w:space="0" w:color="auto"/>
            <w:left w:val="none" w:sz="0" w:space="0" w:color="auto"/>
            <w:bottom w:val="none" w:sz="0" w:space="0" w:color="auto"/>
            <w:right w:val="none" w:sz="0" w:space="0" w:color="auto"/>
          </w:divBdr>
        </w:div>
        <w:div w:id="1620530195">
          <w:marLeft w:val="0"/>
          <w:marRight w:val="0"/>
          <w:marTop w:val="0"/>
          <w:marBottom w:val="0"/>
          <w:divBdr>
            <w:top w:val="none" w:sz="0" w:space="0" w:color="auto"/>
            <w:left w:val="none" w:sz="0" w:space="0" w:color="auto"/>
            <w:bottom w:val="none" w:sz="0" w:space="0" w:color="auto"/>
            <w:right w:val="none" w:sz="0" w:space="0" w:color="auto"/>
          </w:divBdr>
        </w:div>
        <w:div w:id="1624312691">
          <w:marLeft w:val="0"/>
          <w:marRight w:val="0"/>
          <w:marTop w:val="0"/>
          <w:marBottom w:val="0"/>
          <w:divBdr>
            <w:top w:val="none" w:sz="0" w:space="0" w:color="auto"/>
            <w:left w:val="none" w:sz="0" w:space="0" w:color="auto"/>
            <w:bottom w:val="none" w:sz="0" w:space="0" w:color="auto"/>
            <w:right w:val="none" w:sz="0" w:space="0" w:color="auto"/>
          </w:divBdr>
        </w:div>
        <w:div w:id="1697729587">
          <w:marLeft w:val="0"/>
          <w:marRight w:val="0"/>
          <w:marTop w:val="0"/>
          <w:marBottom w:val="0"/>
          <w:divBdr>
            <w:top w:val="none" w:sz="0" w:space="0" w:color="auto"/>
            <w:left w:val="none" w:sz="0" w:space="0" w:color="auto"/>
            <w:bottom w:val="none" w:sz="0" w:space="0" w:color="auto"/>
            <w:right w:val="none" w:sz="0" w:space="0" w:color="auto"/>
          </w:divBdr>
        </w:div>
        <w:div w:id="1703437398">
          <w:marLeft w:val="0"/>
          <w:marRight w:val="0"/>
          <w:marTop w:val="0"/>
          <w:marBottom w:val="0"/>
          <w:divBdr>
            <w:top w:val="none" w:sz="0" w:space="0" w:color="auto"/>
            <w:left w:val="none" w:sz="0" w:space="0" w:color="auto"/>
            <w:bottom w:val="none" w:sz="0" w:space="0" w:color="auto"/>
            <w:right w:val="none" w:sz="0" w:space="0" w:color="auto"/>
          </w:divBdr>
        </w:div>
        <w:div w:id="1720204312">
          <w:marLeft w:val="0"/>
          <w:marRight w:val="0"/>
          <w:marTop w:val="0"/>
          <w:marBottom w:val="0"/>
          <w:divBdr>
            <w:top w:val="none" w:sz="0" w:space="0" w:color="auto"/>
            <w:left w:val="none" w:sz="0" w:space="0" w:color="auto"/>
            <w:bottom w:val="none" w:sz="0" w:space="0" w:color="auto"/>
            <w:right w:val="none" w:sz="0" w:space="0" w:color="auto"/>
          </w:divBdr>
        </w:div>
        <w:div w:id="1754203617">
          <w:marLeft w:val="0"/>
          <w:marRight w:val="0"/>
          <w:marTop w:val="0"/>
          <w:marBottom w:val="0"/>
          <w:divBdr>
            <w:top w:val="none" w:sz="0" w:space="0" w:color="auto"/>
            <w:left w:val="none" w:sz="0" w:space="0" w:color="auto"/>
            <w:bottom w:val="none" w:sz="0" w:space="0" w:color="auto"/>
            <w:right w:val="none" w:sz="0" w:space="0" w:color="auto"/>
          </w:divBdr>
        </w:div>
        <w:div w:id="1755395060">
          <w:marLeft w:val="0"/>
          <w:marRight w:val="0"/>
          <w:marTop w:val="0"/>
          <w:marBottom w:val="0"/>
          <w:divBdr>
            <w:top w:val="none" w:sz="0" w:space="0" w:color="auto"/>
            <w:left w:val="none" w:sz="0" w:space="0" w:color="auto"/>
            <w:bottom w:val="none" w:sz="0" w:space="0" w:color="auto"/>
            <w:right w:val="none" w:sz="0" w:space="0" w:color="auto"/>
          </w:divBdr>
        </w:div>
        <w:div w:id="1764455857">
          <w:marLeft w:val="0"/>
          <w:marRight w:val="0"/>
          <w:marTop w:val="0"/>
          <w:marBottom w:val="0"/>
          <w:divBdr>
            <w:top w:val="none" w:sz="0" w:space="0" w:color="auto"/>
            <w:left w:val="none" w:sz="0" w:space="0" w:color="auto"/>
            <w:bottom w:val="none" w:sz="0" w:space="0" w:color="auto"/>
            <w:right w:val="none" w:sz="0" w:space="0" w:color="auto"/>
          </w:divBdr>
        </w:div>
        <w:div w:id="1782451229">
          <w:marLeft w:val="0"/>
          <w:marRight w:val="0"/>
          <w:marTop w:val="0"/>
          <w:marBottom w:val="0"/>
          <w:divBdr>
            <w:top w:val="none" w:sz="0" w:space="0" w:color="auto"/>
            <w:left w:val="none" w:sz="0" w:space="0" w:color="auto"/>
            <w:bottom w:val="none" w:sz="0" w:space="0" w:color="auto"/>
            <w:right w:val="none" w:sz="0" w:space="0" w:color="auto"/>
          </w:divBdr>
        </w:div>
        <w:div w:id="1821576367">
          <w:marLeft w:val="0"/>
          <w:marRight w:val="0"/>
          <w:marTop w:val="0"/>
          <w:marBottom w:val="0"/>
          <w:divBdr>
            <w:top w:val="none" w:sz="0" w:space="0" w:color="auto"/>
            <w:left w:val="none" w:sz="0" w:space="0" w:color="auto"/>
            <w:bottom w:val="none" w:sz="0" w:space="0" w:color="auto"/>
            <w:right w:val="none" w:sz="0" w:space="0" w:color="auto"/>
          </w:divBdr>
        </w:div>
        <w:div w:id="1843623682">
          <w:marLeft w:val="0"/>
          <w:marRight w:val="0"/>
          <w:marTop w:val="0"/>
          <w:marBottom w:val="0"/>
          <w:divBdr>
            <w:top w:val="none" w:sz="0" w:space="0" w:color="auto"/>
            <w:left w:val="none" w:sz="0" w:space="0" w:color="auto"/>
            <w:bottom w:val="none" w:sz="0" w:space="0" w:color="auto"/>
            <w:right w:val="none" w:sz="0" w:space="0" w:color="auto"/>
          </w:divBdr>
        </w:div>
        <w:div w:id="1856578924">
          <w:marLeft w:val="0"/>
          <w:marRight w:val="0"/>
          <w:marTop w:val="0"/>
          <w:marBottom w:val="0"/>
          <w:divBdr>
            <w:top w:val="none" w:sz="0" w:space="0" w:color="auto"/>
            <w:left w:val="none" w:sz="0" w:space="0" w:color="auto"/>
            <w:bottom w:val="none" w:sz="0" w:space="0" w:color="auto"/>
            <w:right w:val="none" w:sz="0" w:space="0" w:color="auto"/>
          </w:divBdr>
        </w:div>
        <w:div w:id="1884098717">
          <w:marLeft w:val="0"/>
          <w:marRight w:val="0"/>
          <w:marTop w:val="0"/>
          <w:marBottom w:val="0"/>
          <w:divBdr>
            <w:top w:val="none" w:sz="0" w:space="0" w:color="auto"/>
            <w:left w:val="none" w:sz="0" w:space="0" w:color="auto"/>
            <w:bottom w:val="none" w:sz="0" w:space="0" w:color="auto"/>
            <w:right w:val="none" w:sz="0" w:space="0" w:color="auto"/>
          </w:divBdr>
        </w:div>
        <w:div w:id="1920409898">
          <w:marLeft w:val="0"/>
          <w:marRight w:val="0"/>
          <w:marTop w:val="0"/>
          <w:marBottom w:val="0"/>
          <w:divBdr>
            <w:top w:val="none" w:sz="0" w:space="0" w:color="auto"/>
            <w:left w:val="none" w:sz="0" w:space="0" w:color="auto"/>
            <w:bottom w:val="none" w:sz="0" w:space="0" w:color="auto"/>
            <w:right w:val="none" w:sz="0" w:space="0" w:color="auto"/>
          </w:divBdr>
        </w:div>
        <w:div w:id="1950428475">
          <w:marLeft w:val="0"/>
          <w:marRight w:val="0"/>
          <w:marTop w:val="0"/>
          <w:marBottom w:val="0"/>
          <w:divBdr>
            <w:top w:val="none" w:sz="0" w:space="0" w:color="auto"/>
            <w:left w:val="none" w:sz="0" w:space="0" w:color="auto"/>
            <w:bottom w:val="none" w:sz="0" w:space="0" w:color="auto"/>
            <w:right w:val="none" w:sz="0" w:space="0" w:color="auto"/>
          </w:divBdr>
        </w:div>
        <w:div w:id="2003658266">
          <w:marLeft w:val="0"/>
          <w:marRight w:val="0"/>
          <w:marTop w:val="0"/>
          <w:marBottom w:val="0"/>
          <w:divBdr>
            <w:top w:val="none" w:sz="0" w:space="0" w:color="auto"/>
            <w:left w:val="none" w:sz="0" w:space="0" w:color="auto"/>
            <w:bottom w:val="none" w:sz="0" w:space="0" w:color="auto"/>
            <w:right w:val="none" w:sz="0" w:space="0" w:color="auto"/>
          </w:divBdr>
        </w:div>
        <w:div w:id="2018266574">
          <w:marLeft w:val="0"/>
          <w:marRight w:val="0"/>
          <w:marTop w:val="0"/>
          <w:marBottom w:val="0"/>
          <w:divBdr>
            <w:top w:val="none" w:sz="0" w:space="0" w:color="auto"/>
            <w:left w:val="none" w:sz="0" w:space="0" w:color="auto"/>
            <w:bottom w:val="none" w:sz="0" w:space="0" w:color="auto"/>
            <w:right w:val="none" w:sz="0" w:space="0" w:color="auto"/>
          </w:divBdr>
        </w:div>
        <w:div w:id="2032485847">
          <w:marLeft w:val="0"/>
          <w:marRight w:val="0"/>
          <w:marTop w:val="0"/>
          <w:marBottom w:val="0"/>
          <w:divBdr>
            <w:top w:val="none" w:sz="0" w:space="0" w:color="auto"/>
            <w:left w:val="none" w:sz="0" w:space="0" w:color="auto"/>
            <w:bottom w:val="none" w:sz="0" w:space="0" w:color="auto"/>
            <w:right w:val="none" w:sz="0" w:space="0" w:color="auto"/>
          </w:divBdr>
        </w:div>
        <w:div w:id="2051225532">
          <w:marLeft w:val="0"/>
          <w:marRight w:val="0"/>
          <w:marTop w:val="0"/>
          <w:marBottom w:val="0"/>
          <w:divBdr>
            <w:top w:val="none" w:sz="0" w:space="0" w:color="auto"/>
            <w:left w:val="none" w:sz="0" w:space="0" w:color="auto"/>
            <w:bottom w:val="none" w:sz="0" w:space="0" w:color="auto"/>
            <w:right w:val="none" w:sz="0" w:space="0" w:color="auto"/>
          </w:divBdr>
        </w:div>
        <w:div w:id="2124182956">
          <w:marLeft w:val="0"/>
          <w:marRight w:val="0"/>
          <w:marTop w:val="0"/>
          <w:marBottom w:val="0"/>
          <w:divBdr>
            <w:top w:val="none" w:sz="0" w:space="0" w:color="auto"/>
            <w:left w:val="none" w:sz="0" w:space="0" w:color="auto"/>
            <w:bottom w:val="none" w:sz="0" w:space="0" w:color="auto"/>
            <w:right w:val="none" w:sz="0" w:space="0" w:color="auto"/>
          </w:divBdr>
        </w:div>
      </w:divsChild>
    </w:div>
    <w:div w:id="1872254816">
      <w:bodyDiv w:val="1"/>
      <w:marLeft w:val="0"/>
      <w:marRight w:val="0"/>
      <w:marTop w:val="0"/>
      <w:marBottom w:val="0"/>
      <w:divBdr>
        <w:top w:val="none" w:sz="0" w:space="0" w:color="auto"/>
        <w:left w:val="none" w:sz="0" w:space="0" w:color="auto"/>
        <w:bottom w:val="none" w:sz="0" w:space="0" w:color="auto"/>
        <w:right w:val="none" w:sz="0" w:space="0" w:color="auto"/>
      </w:divBdr>
      <w:divsChild>
        <w:div w:id="126821389">
          <w:marLeft w:val="0"/>
          <w:marRight w:val="0"/>
          <w:marTop w:val="0"/>
          <w:marBottom w:val="0"/>
          <w:divBdr>
            <w:top w:val="none" w:sz="0" w:space="0" w:color="auto"/>
            <w:left w:val="none" w:sz="0" w:space="0" w:color="auto"/>
            <w:bottom w:val="none" w:sz="0" w:space="0" w:color="auto"/>
            <w:right w:val="none" w:sz="0" w:space="0" w:color="auto"/>
          </w:divBdr>
        </w:div>
        <w:div w:id="286786119">
          <w:marLeft w:val="0"/>
          <w:marRight w:val="0"/>
          <w:marTop w:val="0"/>
          <w:marBottom w:val="0"/>
          <w:divBdr>
            <w:top w:val="none" w:sz="0" w:space="0" w:color="auto"/>
            <w:left w:val="none" w:sz="0" w:space="0" w:color="auto"/>
            <w:bottom w:val="none" w:sz="0" w:space="0" w:color="auto"/>
            <w:right w:val="none" w:sz="0" w:space="0" w:color="auto"/>
          </w:divBdr>
        </w:div>
        <w:div w:id="423309391">
          <w:marLeft w:val="0"/>
          <w:marRight w:val="0"/>
          <w:marTop w:val="0"/>
          <w:marBottom w:val="0"/>
          <w:divBdr>
            <w:top w:val="none" w:sz="0" w:space="0" w:color="auto"/>
            <w:left w:val="none" w:sz="0" w:space="0" w:color="auto"/>
            <w:bottom w:val="none" w:sz="0" w:space="0" w:color="auto"/>
            <w:right w:val="none" w:sz="0" w:space="0" w:color="auto"/>
          </w:divBdr>
        </w:div>
        <w:div w:id="1017997159">
          <w:marLeft w:val="0"/>
          <w:marRight w:val="0"/>
          <w:marTop w:val="0"/>
          <w:marBottom w:val="0"/>
          <w:divBdr>
            <w:top w:val="none" w:sz="0" w:space="0" w:color="auto"/>
            <w:left w:val="none" w:sz="0" w:space="0" w:color="auto"/>
            <w:bottom w:val="none" w:sz="0" w:space="0" w:color="auto"/>
            <w:right w:val="none" w:sz="0" w:space="0" w:color="auto"/>
          </w:divBdr>
        </w:div>
        <w:div w:id="1085374344">
          <w:marLeft w:val="0"/>
          <w:marRight w:val="0"/>
          <w:marTop w:val="0"/>
          <w:marBottom w:val="0"/>
          <w:divBdr>
            <w:top w:val="none" w:sz="0" w:space="0" w:color="auto"/>
            <w:left w:val="none" w:sz="0" w:space="0" w:color="auto"/>
            <w:bottom w:val="none" w:sz="0" w:space="0" w:color="auto"/>
            <w:right w:val="none" w:sz="0" w:space="0" w:color="auto"/>
          </w:divBdr>
        </w:div>
        <w:div w:id="1391534185">
          <w:marLeft w:val="0"/>
          <w:marRight w:val="0"/>
          <w:marTop w:val="0"/>
          <w:marBottom w:val="0"/>
          <w:divBdr>
            <w:top w:val="none" w:sz="0" w:space="0" w:color="auto"/>
            <w:left w:val="none" w:sz="0" w:space="0" w:color="auto"/>
            <w:bottom w:val="none" w:sz="0" w:space="0" w:color="auto"/>
            <w:right w:val="none" w:sz="0" w:space="0" w:color="auto"/>
          </w:divBdr>
        </w:div>
        <w:div w:id="1686321409">
          <w:marLeft w:val="0"/>
          <w:marRight w:val="0"/>
          <w:marTop w:val="0"/>
          <w:marBottom w:val="0"/>
          <w:divBdr>
            <w:top w:val="none" w:sz="0" w:space="0" w:color="auto"/>
            <w:left w:val="none" w:sz="0" w:space="0" w:color="auto"/>
            <w:bottom w:val="none" w:sz="0" w:space="0" w:color="auto"/>
            <w:right w:val="none" w:sz="0" w:space="0" w:color="auto"/>
          </w:divBdr>
        </w:div>
        <w:div w:id="1690832362">
          <w:marLeft w:val="0"/>
          <w:marRight w:val="0"/>
          <w:marTop w:val="0"/>
          <w:marBottom w:val="0"/>
          <w:divBdr>
            <w:top w:val="none" w:sz="0" w:space="0" w:color="auto"/>
            <w:left w:val="none" w:sz="0" w:space="0" w:color="auto"/>
            <w:bottom w:val="none" w:sz="0" w:space="0" w:color="auto"/>
            <w:right w:val="none" w:sz="0" w:space="0" w:color="auto"/>
          </w:divBdr>
        </w:div>
        <w:div w:id="1934243897">
          <w:marLeft w:val="0"/>
          <w:marRight w:val="0"/>
          <w:marTop w:val="0"/>
          <w:marBottom w:val="0"/>
          <w:divBdr>
            <w:top w:val="none" w:sz="0" w:space="0" w:color="auto"/>
            <w:left w:val="none" w:sz="0" w:space="0" w:color="auto"/>
            <w:bottom w:val="none" w:sz="0" w:space="0" w:color="auto"/>
            <w:right w:val="none" w:sz="0" w:space="0" w:color="auto"/>
          </w:divBdr>
        </w:div>
        <w:div w:id="1945571699">
          <w:marLeft w:val="0"/>
          <w:marRight w:val="0"/>
          <w:marTop w:val="0"/>
          <w:marBottom w:val="0"/>
          <w:divBdr>
            <w:top w:val="none" w:sz="0" w:space="0" w:color="auto"/>
            <w:left w:val="none" w:sz="0" w:space="0" w:color="auto"/>
            <w:bottom w:val="none" w:sz="0" w:space="0" w:color="auto"/>
            <w:right w:val="none" w:sz="0" w:space="0" w:color="auto"/>
          </w:divBdr>
        </w:div>
        <w:div w:id="2077165112">
          <w:marLeft w:val="0"/>
          <w:marRight w:val="0"/>
          <w:marTop w:val="0"/>
          <w:marBottom w:val="0"/>
          <w:divBdr>
            <w:top w:val="none" w:sz="0" w:space="0" w:color="auto"/>
            <w:left w:val="none" w:sz="0" w:space="0" w:color="auto"/>
            <w:bottom w:val="none" w:sz="0" w:space="0" w:color="auto"/>
            <w:right w:val="none" w:sz="0" w:space="0" w:color="auto"/>
          </w:divBdr>
        </w:div>
      </w:divsChild>
    </w:div>
    <w:div w:id="1929383310">
      <w:bodyDiv w:val="1"/>
      <w:marLeft w:val="0"/>
      <w:marRight w:val="0"/>
      <w:marTop w:val="0"/>
      <w:marBottom w:val="0"/>
      <w:divBdr>
        <w:top w:val="none" w:sz="0" w:space="0" w:color="auto"/>
        <w:left w:val="none" w:sz="0" w:space="0" w:color="auto"/>
        <w:bottom w:val="none" w:sz="0" w:space="0" w:color="auto"/>
        <w:right w:val="none" w:sz="0" w:space="0" w:color="auto"/>
      </w:divBdr>
    </w:div>
    <w:div w:id="2039969564">
      <w:bodyDiv w:val="1"/>
      <w:marLeft w:val="0"/>
      <w:marRight w:val="0"/>
      <w:marTop w:val="0"/>
      <w:marBottom w:val="0"/>
      <w:divBdr>
        <w:top w:val="none" w:sz="0" w:space="0" w:color="auto"/>
        <w:left w:val="none" w:sz="0" w:space="0" w:color="auto"/>
        <w:bottom w:val="none" w:sz="0" w:space="0" w:color="auto"/>
        <w:right w:val="none" w:sz="0" w:space="0" w:color="auto"/>
      </w:divBdr>
    </w:div>
    <w:div w:id="2077045583">
      <w:bodyDiv w:val="1"/>
      <w:marLeft w:val="0"/>
      <w:marRight w:val="0"/>
      <w:marTop w:val="0"/>
      <w:marBottom w:val="0"/>
      <w:divBdr>
        <w:top w:val="none" w:sz="0" w:space="0" w:color="auto"/>
        <w:left w:val="none" w:sz="0" w:space="0" w:color="auto"/>
        <w:bottom w:val="none" w:sz="0" w:space="0" w:color="auto"/>
        <w:right w:val="none" w:sz="0" w:space="0" w:color="auto"/>
      </w:divBdr>
      <w:divsChild>
        <w:div w:id="16778059">
          <w:marLeft w:val="0"/>
          <w:marRight w:val="0"/>
          <w:marTop w:val="0"/>
          <w:marBottom w:val="0"/>
          <w:divBdr>
            <w:top w:val="none" w:sz="0" w:space="0" w:color="auto"/>
            <w:left w:val="none" w:sz="0" w:space="0" w:color="auto"/>
            <w:bottom w:val="none" w:sz="0" w:space="0" w:color="auto"/>
            <w:right w:val="none" w:sz="0" w:space="0" w:color="auto"/>
          </w:divBdr>
        </w:div>
        <w:div w:id="31225118">
          <w:marLeft w:val="0"/>
          <w:marRight w:val="0"/>
          <w:marTop w:val="0"/>
          <w:marBottom w:val="0"/>
          <w:divBdr>
            <w:top w:val="none" w:sz="0" w:space="0" w:color="auto"/>
            <w:left w:val="none" w:sz="0" w:space="0" w:color="auto"/>
            <w:bottom w:val="none" w:sz="0" w:space="0" w:color="auto"/>
            <w:right w:val="none" w:sz="0" w:space="0" w:color="auto"/>
          </w:divBdr>
        </w:div>
        <w:div w:id="51855101">
          <w:marLeft w:val="0"/>
          <w:marRight w:val="0"/>
          <w:marTop w:val="0"/>
          <w:marBottom w:val="0"/>
          <w:divBdr>
            <w:top w:val="none" w:sz="0" w:space="0" w:color="auto"/>
            <w:left w:val="none" w:sz="0" w:space="0" w:color="auto"/>
            <w:bottom w:val="none" w:sz="0" w:space="0" w:color="auto"/>
            <w:right w:val="none" w:sz="0" w:space="0" w:color="auto"/>
          </w:divBdr>
        </w:div>
        <w:div w:id="62417319">
          <w:marLeft w:val="0"/>
          <w:marRight w:val="0"/>
          <w:marTop w:val="0"/>
          <w:marBottom w:val="0"/>
          <w:divBdr>
            <w:top w:val="none" w:sz="0" w:space="0" w:color="auto"/>
            <w:left w:val="none" w:sz="0" w:space="0" w:color="auto"/>
            <w:bottom w:val="none" w:sz="0" w:space="0" w:color="auto"/>
            <w:right w:val="none" w:sz="0" w:space="0" w:color="auto"/>
          </w:divBdr>
        </w:div>
        <w:div w:id="112872384">
          <w:marLeft w:val="0"/>
          <w:marRight w:val="0"/>
          <w:marTop w:val="0"/>
          <w:marBottom w:val="0"/>
          <w:divBdr>
            <w:top w:val="none" w:sz="0" w:space="0" w:color="auto"/>
            <w:left w:val="none" w:sz="0" w:space="0" w:color="auto"/>
            <w:bottom w:val="none" w:sz="0" w:space="0" w:color="auto"/>
            <w:right w:val="none" w:sz="0" w:space="0" w:color="auto"/>
          </w:divBdr>
        </w:div>
        <w:div w:id="118695048">
          <w:marLeft w:val="0"/>
          <w:marRight w:val="0"/>
          <w:marTop w:val="0"/>
          <w:marBottom w:val="0"/>
          <w:divBdr>
            <w:top w:val="none" w:sz="0" w:space="0" w:color="auto"/>
            <w:left w:val="none" w:sz="0" w:space="0" w:color="auto"/>
            <w:bottom w:val="none" w:sz="0" w:space="0" w:color="auto"/>
            <w:right w:val="none" w:sz="0" w:space="0" w:color="auto"/>
          </w:divBdr>
        </w:div>
        <w:div w:id="151995019">
          <w:marLeft w:val="0"/>
          <w:marRight w:val="0"/>
          <w:marTop w:val="0"/>
          <w:marBottom w:val="0"/>
          <w:divBdr>
            <w:top w:val="none" w:sz="0" w:space="0" w:color="auto"/>
            <w:left w:val="none" w:sz="0" w:space="0" w:color="auto"/>
            <w:bottom w:val="none" w:sz="0" w:space="0" w:color="auto"/>
            <w:right w:val="none" w:sz="0" w:space="0" w:color="auto"/>
          </w:divBdr>
        </w:div>
        <w:div w:id="206072213">
          <w:marLeft w:val="0"/>
          <w:marRight w:val="0"/>
          <w:marTop w:val="0"/>
          <w:marBottom w:val="0"/>
          <w:divBdr>
            <w:top w:val="none" w:sz="0" w:space="0" w:color="auto"/>
            <w:left w:val="none" w:sz="0" w:space="0" w:color="auto"/>
            <w:bottom w:val="none" w:sz="0" w:space="0" w:color="auto"/>
            <w:right w:val="none" w:sz="0" w:space="0" w:color="auto"/>
          </w:divBdr>
        </w:div>
        <w:div w:id="207840530">
          <w:marLeft w:val="0"/>
          <w:marRight w:val="0"/>
          <w:marTop w:val="0"/>
          <w:marBottom w:val="0"/>
          <w:divBdr>
            <w:top w:val="none" w:sz="0" w:space="0" w:color="auto"/>
            <w:left w:val="none" w:sz="0" w:space="0" w:color="auto"/>
            <w:bottom w:val="none" w:sz="0" w:space="0" w:color="auto"/>
            <w:right w:val="none" w:sz="0" w:space="0" w:color="auto"/>
          </w:divBdr>
        </w:div>
        <w:div w:id="222757219">
          <w:marLeft w:val="0"/>
          <w:marRight w:val="0"/>
          <w:marTop w:val="0"/>
          <w:marBottom w:val="0"/>
          <w:divBdr>
            <w:top w:val="none" w:sz="0" w:space="0" w:color="auto"/>
            <w:left w:val="none" w:sz="0" w:space="0" w:color="auto"/>
            <w:bottom w:val="none" w:sz="0" w:space="0" w:color="auto"/>
            <w:right w:val="none" w:sz="0" w:space="0" w:color="auto"/>
          </w:divBdr>
        </w:div>
        <w:div w:id="237137818">
          <w:marLeft w:val="0"/>
          <w:marRight w:val="0"/>
          <w:marTop w:val="0"/>
          <w:marBottom w:val="0"/>
          <w:divBdr>
            <w:top w:val="none" w:sz="0" w:space="0" w:color="auto"/>
            <w:left w:val="none" w:sz="0" w:space="0" w:color="auto"/>
            <w:bottom w:val="none" w:sz="0" w:space="0" w:color="auto"/>
            <w:right w:val="none" w:sz="0" w:space="0" w:color="auto"/>
          </w:divBdr>
        </w:div>
        <w:div w:id="256912375">
          <w:marLeft w:val="0"/>
          <w:marRight w:val="0"/>
          <w:marTop w:val="0"/>
          <w:marBottom w:val="0"/>
          <w:divBdr>
            <w:top w:val="none" w:sz="0" w:space="0" w:color="auto"/>
            <w:left w:val="none" w:sz="0" w:space="0" w:color="auto"/>
            <w:bottom w:val="none" w:sz="0" w:space="0" w:color="auto"/>
            <w:right w:val="none" w:sz="0" w:space="0" w:color="auto"/>
          </w:divBdr>
        </w:div>
        <w:div w:id="257836441">
          <w:marLeft w:val="0"/>
          <w:marRight w:val="0"/>
          <w:marTop w:val="0"/>
          <w:marBottom w:val="0"/>
          <w:divBdr>
            <w:top w:val="none" w:sz="0" w:space="0" w:color="auto"/>
            <w:left w:val="none" w:sz="0" w:space="0" w:color="auto"/>
            <w:bottom w:val="none" w:sz="0" w:space="0" w:color="auto"/>
            <w:right w:val="none" w:sz="0" w:space="0" w:color="auto"/>
          </w:divBdr>
        </w:div>
        <w:div w:id="295113030">
          <w:marLeft w:val="0"/>
          <w:marRight w:val="0"/>
          <w:marTop w:val="0"/>
          <w:marBottom w:val="0"/>
          <w:divBdr>
            <w:top w:val="none" w:sz="0" w:space="0" w:color="auto"/>
            <w:left w:val="none" w:sz="0" w:space="0" w:color="auto"/>
            <w:bottom w:val="none" w:sz="0" w:space="0" w:color="auto"/>
            <w:right w:val="none" w:sz="0" w:space="0" w:color="auto"/>
          </w:divBdr>
        </w:div>
        <w:div w:id="335963159">
          <w:marLeft w:val="0"/>
          <w:marRight w:val="0"/>
          <w:marTop w:val="0"/>
          <w:marBottom w:val="0"/>
          <w:divBdr>
            <w:top w:val="none" w:sz="0" w:space="0" w:color="auto"/>
            <w:left w:val="none" w:sz="0" w:space="0" w:color="auto"/>
            <w:bottom w:val="none" w:sz="0" w:space="0" w:color="auto"/>
            <w:right w:val="none" w:sz="0" w:space="0" w:color="auto"/>
          </w:divBdr>
        </w:div>
        <w:div w:id="377972716">
          <w:marLeft w:val="0"/>
          <w:marRight w:val="0"/>
          <w:marTop w:val="0"/>
          <w:marBottom w:val="0"/>
          <w:divBdr>
            <w:top w:val="none" w:sz="0" w:space="0" w:color="auto"/>
            <w:left w:val="none" w:sz="0" w:space="0" w:color="auto"/>
            <w:bottom w:val="none" w:sz="0" w:space="0" w:color="auto"/>
            <w:right w:val="none" w:sz="0" w:space="0" w:color="auto"/>
          </w:divBdr>
        </w:div>
        <w:div w:id="423260776">
          <w:marLeft w:val="0"/>
          <w:marRight w:val="0"/>
          <w:marTop w:val="0"/>
          <w:marBottom w:val="0"/>
          <w:divBdr>
            <w:top w:val="none" w:sz="0" w:space="0" w:color="auto"/>
            <w:left w:val="none" w:sz="0" w:space="0" w:color="auto"/>
            <w:bottom w:val="none" w:sz="0" w:space="0" w:color="auto"/>
            <w:right w:val="none" w:sz="0" w:space="0" w:color="auto"/>
          </w:divBdr>
        </w:div>
        <w:div w:id="440299018">
          <w:marLeft w:val="0"/>
          <w:marRight w:val="0"/>
          <w:marTop w:val="0"/>
          <w:marBottom w:val="0"/>
          <w:divBdr>
            <w:top w:val="none" w:sz="0" w:space="0" w:color="auto"/>
            <w:left w:val="none" w:sz="0" w:space="0" w:color="auto"/>
            <w:bottom w:val="none" w:sz="0" w:space="0" w:color="auto"/>
            <w:right w:val="none" w:sz="0" w:space="0" w:color="auto"/>
          </w:divBdr>
        </w:div>
        <w:div w:id="455024372">
          <w:marLeft w:val="0"/>
          <w:marRight w:val="0"/>
          <w:marTop w:val="0"/>
          <w:marBottom w:val="0"/>
          <w:divBdr>
            <w:top w:val="none" w:sz="0" w:space="0" w:color="auto"/>
            <w:left w:val="none" w:sz="0" w:space="0" w:color="auto"/>
            <w:bottom w:val="none" w:sz="0" w:space="0" w:color="auto"/>
            <w:right w:val="none" w:sz="0" w:space="0" w:color="auto"/>
          </w:divBdr>
        </w:div>
        <w:div w:id="494150577">
          <w:marLeft w:val="0"/>
          <w:marRight w:val="0"/>
          <w:marTop w:val="0"/>
          <w:marBottom w:val="0"/>
          <w:divBdr>
            <w:top w:val="none" w:sz="0" w:space="0" w:color="auto"/>
            <w:left w:val="none" w:sz="0" w:space="0" w:color="auto"/>
            <w:bottom w:val="none" w:sz="0" w:space="0" w:color="auto"/>
            <w:right w:val="none" w:sz="0" w:space="0" w:color="auto"/>
          </w:divBdr>
        </w:div>
        <w:div w:id="545484574">
          <w:marLeft w:val="0"/>
          <w:marRight w:val="0"/>
          <w:marTop w:val="0"/>
          <w:marBottom w:val="0"/>
          <w:divBdr>
            <w:top w:val="none" w:sz="0" w:space="0" w:color="auto"/>
            <w:left w:val="none" w:sz="0" w:space="0" w:color="auto"/>
            <w:bottom w:val="none" w:sz="0" w:space="0" w:color="auto"/>
            <w:right w:val="none" w:sz="0" w:space="0" w:color="auto"/>
          </w:divBdr>
        </w:div>
        <w:div w:id="579219752">
          <w:marLeft w:val="0"/>
          <w:marRight w:val="0"/>
          <w:marTop w:val="0"/>
          <w:marBottom w:val="0"/>
          <w:divBdr>
            <w:top w:val="none" w:sz="0" w:space="0" w:color="auto"/>
            <w:left w:val="none" w:sz="0" w:space="0" w:color="auto"/>
            <w:bottom w:val="none" w:sz="0" w:space="0" w:color="auto"/>
            <w:right w:val="none" w:sz="0" w:space="0" w:color="auto"/>
          </w:divBdr>
        </w:div>
        <w:div w:id="620497150">
          <w:marLeft w:val="0"/>
          <w:marRight w:val="0"/>
          <w:marTop w:val="0"/>
          <w:marBottom w:val="0"/>
          <w:divBdr>
            <w:top w:val="none" w:sz="0" w:space="0" w:color="auto"/>
            <w:left w:val="none" w:sz="0" w:space="0" w:color="auto"/>
            <w:bottom w:val="none" w:sz="0" w:space="0" w:color="auto"/>
            <w:right w:val="none" w:sz="0" w:space="0" w:color="auto"/>
          </w:divBdr>
        </w:div>
        <w:div w:id="729036789">
          <w:marLeft w:val="0"/>
          <w:marRight w:val="0"/>
          <w:marTop w:val="0"/>
          <w:marBottom w:val="0"/>
          <w:divBdr>
            <w:top w:val="none" w:sz="0" w:space="0" w:color="auto"/>
            <w:left w:val="none" w:sz="0" w:space="0" w:color="auto"/>
            <w:bottom w:val="none" w:sz="0" w:space="0" w:color="auto"/>
            <w:right w:val="none" w:sz="0" w:space="0" w:color="auto"/>
          </w:divBdr>
        </w:div>
        <w:div w:id="781803664">
          <w:marLeft w:val="0"/>
          <w:marRight w:val="0"/>
          <w:marTop w:val="0"/>
          <w:marBottom w:val="0"/>
          <w:divBdr>
            <w:top w:val="none" w:sz="0" w:space="0" w:color="auto"/>
            <w:left w:val="none" w:sz="0" w:space="0" w:color="auto"/>
            <w:bottom w:val="none" w:sz="0" w:space="0" w:color="auto"/>
            <w:right w:val="none" w:sz="0" w:space="0" w:color="auto"/>
          </w:divBdr>
        </w:div>
        <w:div w:id="841510232">
          <w:marLeft w:val="0"/>
          <w:marRight w:val="0"/>
          <w:marTop w:val="0"/>
          <w:marBottom w:val="0"/>
          <w:divBdr>
            <w:top w:val="none" w:sz="0" w:space="0" w:color="auto"/>
            <w:left w:val="none" w:sz="0" w:space="0" w:color="auto"/>
            <w:bottom w:val="none" w:sz="0" w:space="0" w:color="auto"/>
            <w:right w:val="none" w:sz="0" w:space="0" w:color="auto"/>
          </w:divBdr>
        </w:div>
        <w:div w:id="958336962">
          <w:marLeft w:val="0"/>
          <w:marRight w:val="0"/>
          <w:marTop w:val="0"/>
          <w:marBottom w:val="0"/>
          <w:divBdr>
            <w:top w:val="none" w:sz="0" w:space="0" w:color="auto"/>
            <w:left w:val="none" w:sz="0" w:space="0" w:color="auto"/>
            <w:bottom w:val="none" w:sz="0" w:space="0" w:color="auto"/>
            <w:right w:val="none" w:sz="0" w:space="0" w:color="auto"/>
          </w:divBdr>
        </w:div>
        <w:div w:id="1003168551">
          <w:marLeft w:val="0"/>
          <w:marRight w:val="0"/>
          <w:marTop w:val="0"/>
          <w:marBottom w:val="0"/>
          <w:divBdr>
            <w:top w:val="none" w:sz="0" w:space="0" w:color="auto"/>
            <w:left w:val="none" w:sz="0" w:space="0" w:color="auto"/>
            <w:bottom w:val="none" w:sz="0" w:space="0" w:color="auto"/>
            <w:right w:val="none" w:sz="0" w:space="0" w:color="auto"/>
          </w:divBdr>
        </w:div>
        <w:div w:id="1010137914">
          <w:marLeft w:val="0"/>
          <w:marRight w:val="0"/>
          <w:marTop w:val="0"/>
          <w:marBottom w:val="0"/>
          <w:divBdr>
            <w:top w:val="none" w:sz="0" w:space="0" w:color="auto"/>
            <w:left w:val="none" w:sz="0" w:space="0" w:color="auto"/>
            <w:bottom w:val="none" w:sz="0" w:space="0" w:color="auto"/>
            <w:right w:val="none" w:sz="0" w:space="0" w:color="auto"/>
          </w:divBdr>
        </w:div>
        <w:div w:id="1011882145">
          <w:marLeft w:val="0"/>
          <w:marRight w:val="0"/>
          <w:marTop w:val="0"/>
          <w:marBottom w:val="0"/>
          <w:divBdr>
            <w:top w:val="none" w:sz="0" w:space="0" w:color="auto"/>
            <w:left w:val="none" w:sz="0" w:space="0" w:color="auto"/>
            <w:bottom w:val="none" w:sz="0" w:space="0" w:color="auto"/>
            <w:right w:val="none" w:sz="0" w:space="0" w:color="auto"/>
          </w:divBdr>
        </w:div>
        <w:div w:id="1023477302">
          <w:marLeft w:val="0"/>
          <w:marRight w:val="0"/>
          <w:marTop w:val="0"/>
          <w:marBottom w:val="0"/>
          <w:divBdr>
            <w:top w:val="none" w:sz="0" w:space="0" w:color="auto"/>
            <w:left w:val="none" w:sz="0" w:space="0" w:color="auto"/>
            <w:bottom w:val="none" w:sz="0" w:space="0" w:color="auto"/>
            <w:right w:val="none" w:sz="0" w:space="0" w:color="auto"/>
          </w:divBdr>
        </w:div>
        <w:div w:id="1072240461">
          <w:marLeft w:val="0"/>
          <w:marRight w:val="0"/>
          <w:marTop w:val="0"/>
          <w:marBottom w:val="0"/>
          <w:divBdr>
            <w:top w:val="none" w:sz="0" w:space="0" w:color="auto"/>
            <w:left w:val="none" w:sz="0" w:space="0" w:color="auto"/>
            <w:bottom w:val="none" w:sz="0" w:space="0" w:color="auto"/>
            <w:right w:val="none" w:sz="0" w:space="0" w:color="auto"/>
          </w:divBdr>
        </w:div>
        <w:div w:id="1076318102">
          <w:marLeft w:val="0"/>
          <w:marRight w:val="0"/>
          <w:marTop w:val="0"/>
          <w:marBottom w:val="0"/>
          <w:divBdr>
            <w:top w:val="none" w:sz="0" w:space="0" w:color="auto"/>
            <w:left w:val="none" w:sz="0" w:space="0" w:color="auto"/>
            <w:bottom w:val="none" w:sz="0" w:space="0" w:color="auto"/>
            <w:right w:val="none" w:sz="0" w:space="0" w:color="auto"/>
          </w:divBdr>
        </w:div>
        <w:div w:id="1140227233">
          <w:marLeft w:val="0"/>
          <w:marRight w:val="0"/>
          <w:marTop w:val="0"/>
          <w:marBottom w:val="0"/>
          <w:divBdr>
            <w:top w:val="none" w:sz="0" w:space="0" w:color="auto"/>
            <w:left w:val="none" w:sz="0" w:space="0" w:color="auto"/>
            <w:bottom w:val="none" w:sz="0" w:space="0" w:color="auto"/>
            <w:right w:val="none" w:sz="0" w:space="0" w:color="auto"/>
          </w:divBdr>
        </w:div>
        <w:div w:id="1232081656">
          <w:marLeft w:val="0"/>
          <w:marRight w:val="0"/>
          <w:marTop w:val="0"/>
          <w:marBottom w:val="0"/>
          <w:divBdr>
            <w:top w:val="none" w:sz="0" w:space="0" w:color="auto"/>
            <w:left w:val="none" w:sz="0" w:space="0" w:color="auto"/>
            <w:bottom w:val="none" w:sz="0" w:space="0" w:color="auto"/>
            <w:right w:val="none" w:sz="0" w:space="0" w:color="auto"/>
          </w:divBdr>
        </w:div>
        <w:div w:id="1248227495">
          <w:marLeft w:val="0"/>
          <w:marRight w:val="0"/>
          <w:marTop w:val="0"/>
          <w:marBottom w:val="0"/>
          <w:divBdr>
            <w:top w:val="none" w:sz="0" w:space="0" w:color="auto"/>
            <w:left w:val="none" w:sz="0" w:space="0" w:color="auto"/>
            <w:bottom w:val="none" w:sz="0" w:space="0" w:color="auto"/>
            <w:right w:val="none" w:sz="0" w:space="0" w:color="auto"/>
          </w:divBdr>
        </w:div>
        <w:div w:id="1248231036">
          <w:marLeft w:val="0"/>
          <w:marRight w:val="0"/>
          <w:marTop w:val="0"/>
          <w:marBottom w:val="0"/>
          <w:divBdr>
            <w:top w:val="none" w:sz="0" w:space="0" w:color="auto"/>
            <w:left w:val="none" w:sz="0" w:space="0" w:color="auto"/>
            <w:bottom w:val="none" w:sz="0" w:space="0" w:color="auto"/>
            <w:right w:val="none" w:sz="0" w:space="0" w:color="auto"/>
          </w:divBdr>
        </w:div>
        <w:div w:id="1249919833">
          <w:marLeft w:val="0"/>
          <w:marRight w:val="0"/>
          <w:marTop w:val="0"/>
          <w:marBottom w:val="0"/>
          <w:divBdr>
            <w:top w:val="none" w:sz="0" w:space="0" w:color="auto"/>
            <w:left w:val="none" w:sz="0" w:space="0" w:color="auto"/>
            <w:bottom w:val="none" w:sz="0" w:space="0" w:color="auto"/>
            <w:right w:val="none" w:sz="0" w:space="0" w:color="auto"/>
          </w:divBdr>
        </w:div>
        <w:div w:id="1291859416">
          <w:marLeft w:val="0"/>
          <w:marRight w:val="0"/>
          <w:marTop w:val="0"/>
          <w:marBottom w:val="0"/>
          <w:divBdr>
            <w:top w:val="none" w:sz="0" w:space="0" w:color="auto"/>
            <w:left w:val="none" w:sz="0" w:space="0" w:color="auto"/>
            <w:bottom w:val="none" w:sz="0" w:space="0" w:color="auto"/>
            <w:right w:val="none" w:sz="0" w:space="0" w:color="auto"/>
          </w:divBdr>
        </w:div>
        <w:div w:id="1332946808">
          <w:marLeft w:val="0"/>
          <w:marRight w:val="0"/>
          <w:marTop w:val="0"/>
          <w:marBottom w:val="0"/>
          <w:divBdr>
            <w:top w:val="none" w:sz="0" w:space="0" w:color="auto"/>
            <w:left w:val="none" w:sz="0" w:space="0" w:color="auto"/>
            <w:bottom w:val="none" w:sz="0" w:space="0" w:color="auto"/>
            <w:right w:val="none" w:sz="0" w:space="0" w:color="auto"/>
          </w:divBdr>
        </w:div>
        <w:div w:id="1333487823">
          <w:marLeft w:val="0"/>
          <w:marRight w:val="0"/>
          <w:marTop w:val="0"/>
          <w:marBottom w:val="0"/>
          <w:divBdr>
            <w:top w:val="none" w:sz="0" w:space="0" w:color="auto"/>
            <w:left w:val="none" w:sz="0" w:space="0" w:color="auto"/>
            <w:bottom w:val="none" w:sz="0" w:space="0" w:color="auto"/>
            <w:right w:val="none" w:sz="0" w:space="0" w:color="auto"/>
          </w:divBdr>
        </w:div>
        <w:div w:id="1356423596">
          <w:marLeft w:val="0"/>
          <w:marRight w:val="0"/>
          <w:marTop w:val="0"/>
          <w:marBottom w:val="0"/>
          <w:divBdr>
            <w:top w:val="none" w:sz="0" w:space="0" w:color="auto"/>
            <w:left w:val="none" w:sz="0" w:space="0" w:color="auto"/>
            <w:bottom w:val="none" w:sz="0" w:space="0" w:color="auto"/>
            <w:right w:val="none" w:sz="0" w:space="0" w:color="auto"/>
          </w:divBdr>
        </w:div>
        <w:div w:id="1409771790">
          <w:marLeft w:val="0"/>
          <w:marRight w:val="0"/>
          <w:marTop w:val="0"/>
          <w:marBottom w:val="0"/>
          <w:divBdr>
            <w:top w:val="none" w:sz="0" w:space="0" w:color="auto"/>
            <w:left w:val="none" w:sz="0" w:space="0" w:color="auto"/>
            <w:bottom w:val="none" w:sz="0" w:space="0" w:color="auto"/>
            <w:right w:val="none" w:sz="0" w:space="0" w:color="auto"/>
          </w:divBdr>
        </w:div>
        <w:div w:id="1451242027">
          <w:marLeft w:val="0"/>
          <w:marRight w:val="0"/>
          <w:marTop w:val="0"/>
          <w:marBottom w:val="0"/>
          <w:divBdr>
            <w:top w:val="none" w:sz="0" w:space="0" w:color="auto"/>
            <w:left w:val="none" w:sz="0" w:space="0" w:color="auto"/>
            <w:bottom w:val="none" w:sz="0" w:space="0" w:color="auto"/>
            <w:right w:val="none" w:sz="0" w:space="0" w:color="auto"/>
          </w:divBdr>
        </w:div>
        <w:div w:id="1452168682">
          <w:marLeft w:val="0"/>
          <w:marRight w:val="0"/>
          <w:marTop w:val="0"/>
          <w:marBottom w:val="0"/>
          <w:divBdr>
            <w:top w:val="none" w:sz="0" w:space="0" w:color="auto"/>
            <w:left w:val="none" w:sz="0" w:space="0" w:color="auto"/>
            <w:bottom w:val="none" w:sz="0" w:space="0" w:color="auto"/>
            <w:right w:val="none" w:sz="0" w:space="0" w:color="auto"/>
          </w:divBdr>
        </w:div>
        <w:div w:id="1479104646">
          <w:marLeft w:val="0"/>
          <w:marRight w:val="0"/>
          <w:marTop w:val="0"/>
          <w:marBottom w:val="0"/>
          <w:divBdr>
            <w:top w:val="none" w:sz="0" w:space="0" w:color="auto"/>
            <w:left w:val="none" w:sz="0" w:space="0" w:color="auto"/>
            <w:bottom w:val="none" w:sz="0" w:space="0" w:color="auto"/>
            <w:right w:val="none" w:sz="0" w:space="0" w:color="auto"/>
          </w:divBdr>
        </w:div>
        <w:div w:id="1491754628">
          <w:marLeft w:val="0"/>
          <w:marRight w:val="0"/>
          <w:marTop w:val="0"/>
          <w:marBottom w:val="0"/>
          <w:divBdr>
            <w:top w:val="none" w:sz="0" w:space="0" w:color="auto"/>
            <w:left w:val="none" w:sz="0" w:space="0" w:color="auto"/>
            <w:bottom w:val="none" w:sz="0" w:space="0" w:color="auto"/>
            <w:right w:val="none" w:sz="0" w:space="0" w:color="auto"/>
          </w:divBdr>
        </w:div>
        <w:div w:id="1556158808">
          <w:marLeft w:val="0"/>
          <w:marRight w:val="0"/>
          <w:marTop w:val="0"/>
          <w:marBottom w:val="0"/>
          <w:divBdr>
            <w:top w:val="none" w:sz="0" w:space="0" w:color="auto"/>
            <w:left w:val="none" w:sz="0" w:space="0" w:color="auto"/>
            <w:bottom w:val="none" w:sz="0" w:space="0" w:color="auto"/>
            <w:right w:val="none" w:sz="0" w:space="0" w:color="auto"/>
          </w:divBdr>
        </w:div>
        <w:div w:id="1583218786">
          <w:marLeft w:val="0"/>
          <w:marRight w:val="0"/>
          <w:marTop w:val="0"/>
          <w:marBottom w:val="0"/>
          <w:divBdr>
            <w:top w:val="none" w:sz="0" w:space="0" w:color="auto"/>
            <w:left w:val="none" w:sz="0" w:space="0" w:color="auto"/>
            <w:bottom w:val="none" w:sz="0" w:space="0" w:color="auto"/>
            <w:right w:val="none" w:sz="0" w:space="0" w:color="auto"/>
          </w:divBdr>
        </w:div>
        <w:div w:id="1594974868">
          <w:marLeft w:val="0"/>
          <w:marRight w:val="0"/>
          <w:marTop w:val="0"/>
          <w:marBottom w:val="0"/>
          <w:divBdr>
            <w:top w:val="none" w:sz="0" w:space="0" w:color="auto"/>
            <w:left w:val="none" w:sz="0" w:space="0" w:color="auto"/>
            <w:bottom w:val="none" w:sz="0" w:space="0" w:color="auto"/>
            <w:right w:val="none" w:sz="0" w:space="0" w:color="auto"/>
          </w:divBdr>
        </w:div>
        <w:div w:id="1625965116">
          <w:marLeft w:val="0"/>
          <w:marRight w:val="0"/>
          <w:marTop w:val="0"/>
          <w:marBottom w:val="0"/>
          <w:divBdr>
            <w:top w:val="none" w:sz="0" w:space="0" w:color="auto"/>
            <w:left w:val="none" w:sz="0" w:space="0" w:color="auto"/>
            <w:bottom w:val="none" w:sz="0" w:space="0" w:color="auto"/>
            <w:right w:val="none" w:sz="0" w:space="0" w:color="auto"/>
          </w:divBdr>
        </w:div>
        <w:div w:id="1664628369">
          <w:marLeft w:val="0"/>
          <w:marRight w:val="0"/>
          <w:marTop w:val="0"/>
          <w:marBottom w:val="0"/>
          <w:divBdr>
            <w:top w:val="none" w:sz="0" w:space="0" w:color="auto"/>
            <w:left w:val="none" w:sz="0" w:space="0" w:color="auto"/>
            <w:bottom w:val="none" w:sz="0" w:space="0" w:color="auto"/>
            <w:right w:val="none" w:sz="0" w:space="0" w:color="auto"/>
          </w:divBdr>
        </w:div>
        <w:div w:id="1674185459">
          <w:marLeft w:val="0"/>
          <w:marRight w:val="0"/>
          <w:marTop w:val="0"/>
          <w:marBottom w:val="0"/>
          <w:divBdr>
            <w:top w:val="none" w:sz="0" w:space="0" w:color="auto"/>
            <w:left w:val="none" w:sz="0" w:space="0" w:color="auto"/>
            <w:bottom w:val="none" w:sz="0" w:space="0" w:color="auto"/>
            <w:right w:val="none" w:sz="0" w:space="0" w:color="auto"/>
          </w:divBdr>
        </w:div>
        <w:div w:id="1711106548">
          <w:marLeft w:val="0"/>
          <w:marRight w:val="0"/>
          <w:marTop w:val="0"/>
          <w:marBottom w:val="0"/>
          <w:divBdr>
            <w:top w:val="none" w:sz="0" w:space="0" w:color="auto"/>
            <w:left w:val="none" w:sz="0" w:space="0" w:color="auto"/>
            <w:bottom w:val="none" w:sz="0" w:space="0" w:color="auto"/>
            <w:right w:val="none" w:sz="0" w:space="0" w:color="auto"/>
          </w:divBdr>
        </w:div>
        <w:div w:id="1743798552">
          <w:marLeft w:val="0"/>
          <w:marRight w:val="0"/>
          <w:marTop w:val="0"/>
          <w:marBottom w:val="0"/>
          <w:divBdr>
            <w:top w:val="none" w:sz="0" w:space="0" w:color="auto"/>
            <w:left w:val="none" w:sz="0" w:space="0" w:color="auto"/>
            <w:bottom w:val="none" w:sz="0" w:space="0" w:color="auto"/>
            <w:right w:val="none" w:sz="0" w:space="0" w:color="auto"/>
          </w:divBdr>
        </w:div>
        <w:div w:id="1798378587">
          <w:marLeft w:val="0"/>
          <w:marRight w:val="0"/>
          <w:marTop w:val="0"/>
          <w:marBottom w:val="0"/>
          <w:divBdr>
            <w:top w:val="none" w:sz="0" w:space="0" w:color="auto"/>
            <w:left w:val="none" w:sz="0" w:space="0" w:color="auto"/>
            <w:bottom w:val="none" w:sz="0" w:space="0" w:color="auto"/>
            <w:right w:val="none" w:sz="0" w:space="0" w:color="auto"/>
          </w:divBdr>
        </w:div>
        <w:div w:id="1819419135">
          <w:marLeft w:val="0"/>
          <w:marRight w:val="0"/>
          <w:marTop w:val="0"/>
          <w:marBottom w:val="0"/>
          <w:divBdr>
            <w:top w:val="none" w:sz="0" w:space="0" w:color="auto"/>
            <w:left w:val="none" w:sz="0" w:space="0" w:color="auto"/>
            <w:bottom w:val="none" w:sz="0" w:space="0" w:color="auto"/>
            <w:right w:val="none" w:sz="0" w:space="0" w:color="auto"/>
          </w:divBdr>
        </w:div>
        <w:div w:id="1824856803">
          <w:marLeft w:val="0"/>
          <w:marRight w:val="0"/>
          <w:marTop w:val="0"/>
          <w:marBottom w:val="0"/>
          <w:divBdr>
            <w:top w:val="none" w:sz="0" w:space="0" w:color="auto"/>
            <w:left w:val="none" w:sz="0" w:space="0" w:color="auto"/>
            <w:bottom w:val="none" w:sz="0" w:space="0" w:color="auto"/>
            <w:right w:val="none" w:sz="0" w:space="0" w:color="auto"/>
          </w:divBdr>
        </w:div>
        <w:div w:id="1854609493">
          <w:marLeft w:val="0"/>
          <w:marRight w:val="0"/>
          <w:marTop w:val="0"/>
          <w:marBottom w:val="0"/>
          <w:divBdr>
            <w:top w:val="none" w:sz="0" w:space="0" w:color="auto"/>
            <w:left w:val="none" w:sz="0" w:space="0" w:color="auto"/>
            <w:bottom w:val="none" w:sz="0" w:space="0" w:color="auto"/>
            <w:right w:val="none" w:sz="0" w:space="0" w:color="auto"/>
          </w:divBdr>
        </w:div>
        <w:div w:id="1862040880">
          <w:marLeft w:val="0"/>
          <w:marRight w:val="0"/>
          <w:marTop w:val="0"/>
          <w:marBottom w:val="0"/>
          <w:divBdr>
            <w:top w:val="none" w:sz="0" w:space="0" w:color="auto"/>
            <w:left w:val="none" w:sz="0" w:space="0" w:color="auto"/>
            <w:bottom w:val="none" w:sz="0" w:space="0" w:color="auto"/>
            <w:right w:val="none" w:sz="0" w:space="0" w:color="auto"/>
          </w:divBdr>
        </w:div>
        <w:div w:id="1895777062">
          <w:marLeft w:val="0"/>
          <w:marRight w:val="0"/>
          <w:marTop w:val="0"/>
          <w:marBottom w:val="0"/>
          <w:divBdr>
            <w:top w:val="none" w:sz="0" w:space="0" w:color="auto"/>
            <w:left w:val="none" w:sz="0" w:space="0" w:color="auto"/>
            <w:bottom w:val="none" w:sz="0" w:space="0" w:color="auto"/>
            <w:right w:val="none" w:sz="0" w:space="0" w:color="auto"/>
          </w:divBdr>
        </w:div>
        <w:div w:id="1914512619">
          <w:marLeft w:val="0"/>
          <w:marRight w:val="0"/>
          <w:marTop w:val="0"/>
          <w:marBottom w:val="0"/>
          <w:divBdr>
            <w:top w:val="none" w:sz="0" w:space="0" w:color="auto"/>
            <w:left w:val="none" w:sz="0" w:space="0" w:color="auto"/>
            <w:bottom w:val="none" w:sz="0" w:space="0" w:color="auto"/>
            <w:right w:val="none" w:sz="0" w:space="0" w:color="auto"/>
          </w:divBdr>
        </w:div>
        <w:div w:id="1924991166">
          <w:marLeft w:val="0"/>
          <w:marRight w:val="0"/>
          <w:marTop w:val="0"/>
          <w:marBottom w:val="0"/>
          <w:divBdr>
            <w:top w:val="none" w:sz="0" w:space="0" w:color="auto"/>
            <w:left w:val="none" w:sz="0" w:space="0" w:color="auto"/>
            <w:bottom w:val="none" w:sz="0" w:space="0" w:color="auto"/>
            <w:right w:val="none" w:sz="0" w:space="0" w:color="auto"/>
          </w:divBdr>
        </w:div>
        <w:div w:id="1936865404">
          <w:marLeft w:val="0"/>
          <w:marRight w:val="0"/>
          <w:marTop w:val="0"/>
          <w:marBottom w:val="0"/>
          <w:divBdr>
            <w:top w:val="none" w:sz="0" w:space="0" w:color="auto"/>
            <w:left w:val="none" w:sz="0" w:space="0" w:color="auto"/>
            <w:bottom w:val="none" w:sz="0" w:space="0" w:color="auto"/>
            <w:right w:val="none" w:sz="0" w:space="0" w:color="auto"/>
          </w:divBdr>
        </w:div>
        <w:div w:id="1989553507">
          <w:marLeft w:val="0"/>
          <w:marRight w:val="0"/>
          <w:marTop w:val="0"/>
          <w:marBottom w:val="0"/>
          <w:divBdr>
            <w:top w:val="none" w:sz="0" w:space="0" w:color="auto"/>
            <w:left w:val="none" w:sz="0" w:space="0" w:color="auto"/>
            <w:bottom w:val="none" w:sz="0" w:space="0" w:color="auto"/>
            <w:right w:val="none" w:sz="0" w:space="0" w:color="auto"/>
          </w:divBdr>
        </w:div>
        <w:div w:id="2086801023">
          <w:marLeft w:val="0"/>
          <w:marRight w:val="0"/>
          <w:marTop w:val="0"/>
          <w:marBottom w:val="0"/>
          <w:divBdr>
            <w:top w:val="none" w:sz="0" w:space="0" w:color="auto"/>
            <w:left w:val="none" w:sz="0" w:space="0" w:color="auto"/>
            <w:bottom w:val="none" w:sz="0" w:space="0" w:color="auto"/>
            <w:right w:val="none" w:sz="0" w:space="0" w:color="auto"/>
          </w:divBdr>
        </w:div>
        <w:div w:id="2109613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CBE7B-57D8-47CF-808F-8D8DE70DB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5088</Words>
  <Characters>27425</Characters>
  <Application>Microsoft Office Word</Application>
  <DocSecurity>0</DocSecurity>
  <Lines>517</Lines>
  <Paragraphs>186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Nicolas Rico Reyes</cp:lastModifiedBy>
  <cp:revision>14</cp:revision>
  <cp:lastPrinted>2023-01-06T22:27:00Z</cp:lastPrinted>
  <dcterms:created xsi:type="dcterms:W3CDTF">2026-03-20T16:32:00Z</dcterms:created>
  <dcterms:modified xsi:type="dcterms:W3CDTF">2026-06-17T23:40:00Z</dcterms:modified>
</cp:coreProperties>
</file>