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8AAFE" w14:textId="77777777" w:rsidR="00D603FC" w:rsidRDefault="00D603FC" w:rsidP="000B1544">
      <w:pPr>
        <w:autoSpaceDE w:val="0"/>
        <w:autoSpaceDN w:val="0"/>
        <w:adjustRightInd w:val="0"/>
        <w:spacing w:after="0" w:line="240" w:lineRule="auto"/>
        <w:jc w:val="center"/>
        <w:rPr>
          <w:rFonts w:ascii="Arial" w:hAnsi="Arial" w:cs="Arial"/>
          <w:b/>
          <w:bCs/>
          <w:color w:val="000000"/>
        </w:rPr>
      </w:pPr>
    </w:p>
    <w:p w14:paraId="3305A996" w14:textId="77777777" w:rsidR="00100618" w:rsidRDefault="00100618" w:rsidP="000B1544">
      <w:pPr>
        <w:autoSpaceDE w:val="0"/>
        <w:autoSpaceDN w:val="0"/>
        <w:adjustRightInd w:val="0"/>
        <w:spacing w:after="0" w:line="240" w:lineRule="auto"/>
        <w:jc w:val="center"/>
        <w:rPr>
          <w:rFonts w:ascii="Arial" w:hAnsi="Arial" w:cs="Arial"/>
          <w:b/>
          <w:bCs/>
          <w:color w:val="000000"/>
        </w:rPr>
      </w:pPr>
    </w:p>
    <w:p w14:paraId="211493D7" w14:textId="77777777" w:rsidR="00FB08F6" w:rsidRPr="00250DAC" w:rsidRDefault="00FB08F6" w:rsidP="000B1544">
      <w:pPr>
        <w:autoSpaceDE w:val="0"/>
        <w:autoSpaceDN w:val="0"/>
        <w:adjustRightInd w:val="0"/>
        <w:spacing w:after="0" w:line="240" w:lineRule="auto"/>
        <w:rPr>
          <w:rFonts w:ascii="Arial" w:hAnsi="Arial" w:cs="Arial"/>
          <w:b/>
          <w:bCs/>
          <w:color w:val="000000"/>
        </w:rPr>
      </w:pPr>
    </w:p>
    <w:p w14:paraId="51F01B82" w14:textId="77777777" w:rsidR="006729FB" w:rsidRPr="007656DF" w:rsidRDefault="006729FB" w:rsidP="006729FB">
      <w:pPr>
        <w:spacing w:after="0" w:line="240" w:lineRule="auto"/>
        <w:jc w:val="center"/>
        <w:rPr>
          <w:rFonts w:ascii="Arial" w:eastAsiaTheme="majorEastAsia" w:hAnsi="Arial" w:cs="Arial"/>
          <w:b/>
          <w:bCs/>
          <w:color w:val="000000" w:themeColor="text1"/>
        </w:rPr>
      </w:pPr>
      <w:r w:rsidRPr="007656DF">
        <w:rPr>
          <w:rFonts w:ascii="Arial" w:eastAsiaTheme="majorEastAsia" w:hAnsi="Arial" w:cs="Arial"/>
          <w:b/>
          <w:bCs/>
          <w:color w:val="000000" w:themeColor="text1"/>
        </w:rPr>
        <w:t xml:space="preserve">SELECCIÓN ABREVIADA DE MENOR CUANTÍA </w:t>
      </w:r>
    </w:p>
    <w:p w14:paraId="035C3813" w14:textId="77777777" w:rsidR="006729FB" w:rsidRPr="007656DF" w:rsidRDefault="006729FB" w:rsidP="006729FB">
      <w:pPr>
        <w:spacing w:after="0" w:line="240" w:lineRule="auto"/>
        <w:jc w:val="center"/>
        <w:rPr>
          <w:rFonts w:ascii="Arial" w:eastAsiaTheme="majorEastAsia" w:hAnsi="Arial" w:cs="Arial"/>
          <w:b/>
          <w:bCs/>
          <w:color w:val="000000" w:themeColor="text1"/>
        </w:rPr>
      </w:pPr>
      <w:r w:rsidRPr="007656DF">
        <w:rPr>
          <w:rFonts w:ascii="Arial" w:eastAsiaTheme="majorEastAsia" w:hAnsi="Arial" w:cs="Arial"/>
          <w:b/>
          <w:bCs/>
          <w:color w:val="000000" w:themeColor="text1"/>
        </w:rPr>
        <w:t xml:space="preserve">CNSC – PAMC ______ DE 2026 </w:t>
      </w:r>
    </w:p>
    <w:p w14:paraId="03DFEF52" w14:textId="77777777" w:rsidR="006729FB" w:rsidRPr="00D8557B" w:rsidRDefault="006729FB" w:rsidP="006729FB">
      <w:pPr>
        <w:spacing w:after="0" w:line="240" w:lineRule="auto"/>
        <w:jc w:val="center"/>
        <w:rPr>
          <w:rFonts w:ascii="Arial" w:hAnsi="Arial" w:cs="Arial"/>
          <w:b/>
        </w:rPr>
      </w:pPr>
      <w:r w:rsidRPr="007656DF">
        <w:rPr>
          <w:rFonts w:ascii="Arial" w:eastAsiaTheme="majorEastAsia" w:hAnsi="Arial" w:cs="Arial"/>
          <w:b/>
          <w:bCs/>
          <w:i/>
          <w:iCs/>
          <w:color w:val="000000" w:themeColor="text1"/>
        </w:rPr>
        <w:t>Proceso de Selección DIAN 2676</w:t>
      </w:r>
    </w:p>
    <w:p w14:paraId="5A03E9D1" w14:textId="77777777" w:rsidR="00D603FC" w:rsidRPr="00BF5B0F" w:rsidRDefault="00D603FC" w:rsidP="000B1544">
      <w:pPr>
        <w:autoSpaceDE w:val="0"/>
        <w:autoSpaceDN w:val="0"/>
        <w:adjustRightInd w:val="0"/>
        <w:spacing w:after="0" w:line="240" w:lineRule="auto"/>
        <w:jc w:val="center"/>
        <w:rPr>
          <w:rFonts w:ascii="Arial" w:hAnsi="Arial" w:cs="Arial"/>
          <w:b/>
          <w:bCs/>
          <w:color w:val="000000"/>
        </w:rPr>
      </w:pPr>
    </w:p>
    <w:p w14:paraId="632DEA2A" w14:textId="77777777" w:rsidR="00AE4AA1" w:rsidRPr="00BF5B0F" w:rsidRDefault="00AE4AA1" w:rsidP="000B1544">
      <w:pPr>
        <w:autoSpaceDE w:val="0"/>
        <w:autoSpaceDN w:val="0"/>
        <w:adjustRightInd w:val="0"/>
        <w:spacing w:after="0" w:line="240" w:lineRule="auto"/>
        <w:jc w:val="center"/>
        <w:rPr>
          <w:rFonts w:ascii="Arial" w:hAnsi="Arial" w:cs="Arial"/>
          <w:b/>
          <w:bCs/>
          <w:color w:val="000000"/>
        </w:rPr>
      </w:pPr>
      <w:r w:rsidRPr="00BF5B0F">
        <w:rPr>
          <w:rFonts w:ascii="Arial" w:hAnsi="Arial" w:cs="Arial"/>
          <w:b/>
          <w:bCs/>
          <w:color w:val="000000"/>
        </w:rPr>
        <w:t xml:space="preserve">ANEXO </w:t>
      </w:r>
      <w:proofErr w:type="spellStart"/>
      <w:r w:rsidRPr="00BF5B0F">
        <w:rPr>
          <w:rFonts w:ascii="Arial" w:hAnsi="Arial" w:cs="Arial"/>
          <w:b/>
          <w:bCs/>
          <w:color w:val="000000"/>
        </w:rPr>
        <w:t>N°</w:t>
      </w:r>
      <w:proofErr w:type="spellEnd"/>
      <w:r w:rsidRPr="00BF5B0F">
        <w:rPr>
          <w:rFonts w:ascii="Arial" w:hAnsi="Arial" w:cs="Arial"/>
          <w:b/>
          <w:bCs/>
          <w:color w:val="000000"/>
        </w:rPr>
        <w:t xml:space="preserve"> </w:t>
      </w:r>
      <w:r w:rsidR="00B92C3E" w:rsidRPr="00BF5B0F">
        <w:rPr>
          <w:rFonts w:ascii="Arial" w:hAnsi="Arial" w:cs="Arial"/>
          <w:b/>
          <w:bCs/>
          <w:color w:val="000000"/>
        </w:rPr>
        <w:t>5</w:t>
      </w:r>
    </w:p>
    <w:p w14:paraId="737D3508" w14:textId="77777777" w:rsidR="00AE4AA1" w:rsidRPr="00BF5B0F" w:rsidRDefault="0014558E" w:rsidP="000B1544">
      <w:pPr>
        <w:autoSpaceDE w:val="0"/>
        <w:autoSpaceDN w:val="0"/>
        <w:adjustRightInd w:val="0"/>
        <w:spacing w:after="0" w:line="240" w:lineRule="auto"/>
        <w:jc w:val="center"/>
        <w:rPr>
          <w:rFonts w:ascii="Arial" w:hAnsi="Arial" w:cs="Arial"/>
          <w:b/>
          <w:bCs/>
          <w:color w:val="000000"/>
        </w:rPr>
      </w:pPr>
      <w:r w:rsidRPr="00BF5B0F">
        <w:rPr>
          <w:rFonts w:ascii="Arial" w:hAnsi="Arial" w:cs="Arial"/>
          <w:b/>
          <w:bCs/>
          <w:color w:val="000000"/>
        </w:rPr>
        <w:t>CARTA DE MANIFESTACIÓN DE CESIÓN DE DERECHOS DE AUTOR O PROPIEDAD INTELECTUAL</w:t>
      </w:r>
    </w:p>
    <w:p w14:paraId="256863B4"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30C5A42B" w14:textId="77777777" w:rsidR="0014558E" w:rsidRPr="00BF5B0F" w:rsidRDefault="0014558E" w:rsidP="000B1544">
      <w:pPr>
        <w:autoSpaceDE w:val="0"/>
        <w:autoSpaceDN w:val="0"/>
        <w:adjustRightInd w:val="0"/>
        <w:spacing w:after="0" w:line="240" w:lineRule="auto"/>
        <w:rPr>
          <w:rFonts w:ascii="Arial" w:hAnsi="Arial" w:cs="Arial"/>
          <w:color w:val="000000"/>
        </w:rPr>
      </w:pPr>
    </w:p>
    <w:p w14:paraId="2937CCCE" w14:textId="4867F4EE" w:rsidR="00AE4AA1" w:rsidRPr="00BF5B0F" w:rsidRDefault="00AE4AA1" w:rsidP="000B1544">
      <w:pPr>
        <w:autoSpaceDE w:val="0"/>
        <w:autoSpaceDN w:val="0"/>
        <w:adjustRightInd w:val="0"/>
        <w:spacing w:after="0" w:line="240" w:lineRule="auto"/>
        <w:rPr>
          <w:rFonts w:ascii="Arial" w:hAnsi="Arial" w:cs="Arial"/>
          <w:color w:val="000000"/>
        </w:rPr>
      </w:pPr>
      <w:bookmarkStart w:id="0" w:name="_Hlk51161336"/>
      <w:r w:rsidRPr="00BF5B0F">
        <w:rPr>
          <w:rFonts w:ascii="Arial" w:hAnsi="Arial" w:cs="Arial"/>
          <w:color w:val="000000"/>
        </w:rPr>
        <w:t xml:space="preserve">Bogotá, D.C., ___ de ___ </w:t>
      </w:r>
      <w:proofErr w:type="spellStart"/>
      <w:r w:rsidRPr="00BF5B0F">
        <w:rPr>
          <w:rFonts w:ascii="Arial" w:hAnsi="Arial" w:cs="Arial"/>
          <w:color w:val="000000"/>
        </w:rPr>
        <w:t>de</w:t>
      </w:r>
      <w:proofErr w:type="spellEnd"/>
      <w:r w:rsidRPr="00BF5B0F">
        <w:rPr>
          <w:rFonts w:ascii="Arial" w:hAnsi="Arial" w:cs="Arial"/>
          <w:color w:val="000000"/>
        </w:rPr>
        <w:t xml:space="preserve"> </w:t>
      </w:r>
      <w:r w:rsidR="00A33974" w:rsidRPr="00C32BFC">
        <w:rPr>
          <w:rFonts w:ascii="Arial" w:hAnsi="Arial" w:cs="Arial"/>
          <w:color w:val="000000"/>
        </w:rPr>
        <w:t>20</w:t>
      </w:r>
      <w:r w:rsidR="00B43DCB" w:rsidRPr="00C32BFC">
        <w:rPr>
          <w:rFonts w:ascii="Arial" w:hAnsi="Arial" w:cs="Arial"/>
          <w:color w:val="000000"/>
        </w:rPr>
        <w:t>2</w:t>
      </w:r>
      <w:r w:rsidR="005A7AB3">
        <w:rPr>
          <w:rFonts w:ascii="Arial" w:hAnsi="Arial" w:cs="Arial"/>
          <w:color w:val="000000"/>
        </w:rPr>
        <w:t>6.</w:t>
      </w:r>
    </w:p>
    <w:p w14:paraId="5CB8C3BD"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373A1FBF" w14:textId="77777777" w:rsidR="0014558E" w:rsidRPr="00BF5B0F" w:rsidRDefault="0014558E" w:rsidP="000B1544">
      <w:pPr>
        <w:autoSpaceDE w:val="0"/>
        <w:autoSpaceDN w:val="0"/>
        <w:adjustRightInd w:val="0"/>
        <w:spacing w:after="0" w:line="240" w:lineRule="auto"/>
        <w:rPr>
          <w:rFonts w:ascii="Arial" w:hAnsi="Arial" w:cs="Arial"/>
          <w:color w:val="000000"/>
        </w:rPr>
      </w:pPr>
    </w:p>
    <w:p w14:paraId="4BE0C66A" w14:textId="77777777" w:rsidR="00AE4AA1" w:rsidRPr="00BF5B0F" w:rsidRDefault="00AE4AA1" w:rsidP="000B1544">
      <w:pPr>
        <w:autoSpaceDE w:val="0"/>
        <w:autoSpaceDN w:val="0"/>
        <w:adjustRightInd w:val="0"/>
        <w:spacing w:after="0" w:line="240" w:lineRule="auto"/>
        <w:rPr>
          <w:rFonts w:ascii="Arial" w:hAnsi="Arial" w:cs="Arial"/>
          <w:color w:val="000000"/>
        </w:rPr>
      </w:pPr>
      <w:r w:rsidRPr="00BF5B0F">
        <w:rPr>
          <w:rFonts w:ascii="Arial" w:hAnsi="Arial" w:cs="Arial"/>
          <w:color w:val="000000"/>
        </w:rPr>
        <w:t>Señores</w:t>
      </w:r>
    </w:p>
    <w:p w14:paraId="0928BD28" w14:textId="77777777" w:rsidR="00AE4AA1" w:rsidRPr="00BF5B0F" w:rsidRDefault="00AE4AA1" w:rsidP="000B1544">
      <w:pPr>
        <w:tabs>
          <w:tab w:val="left" w:pos="5927"/>
        </w:tabs>
        <w:autoSpaceDE w:val="0"/>
        <w:autoSpaceDN w:val="0"/>
        <w:adjustRightInd w:val="0"/>
        <w:spacing w:after="0" w:line="240" w:lineRule="auto"/>
        <w:rPr>
          <w:rFonts w:ascii="Arial" w:hAnsi="Arial" w:cs="Arial"/>
          <w:b/>
          <w:color w:val="000000"/>
        </w:rPr>
      </w:pPr>
      <w:r w:rsidRPr="00BF5B0F">
        <w:rPr>
          <w:rFonts w:ascii="Arial" w:hAnsi="Arial" w:cs="Arial"/>
          <w:b/>
          <w:color w:val="000000"/>
        </w:rPr>
        <w:t>COMISIÓN NACIONAL DEL SERVICIO CIVIL – CNSC</w:t>
      </w:r>
      <w:r w:rsidR="00275B30" w:rsidRPr="00BF5B0F">
        <w:rPr>
          <w:rFonts w:ascii="Arial" w:hAnsi="Arial" w:cs="Arial"/>
          <w:b/>
          <w:color w:val="000000"/>
        </w:rPr>
        <w:tab/>
      </w:r>
    </w:p>
    <w:p w14:paraId="388ED67F" w14:textId="77777777" w:rsidR="008351CC" w:rsidRDefault="008351CC" w:rsidP="000B1544">
      <w:pPr>
        <w:autoSpaceDE w:val="0"/>
        <w:autoSpaceDN w:val="0"/>
        <w:adjustRightInd w:val="0"/>
        <w:spacing w:after="0" w:line="240" w:lineRule="auto"/>
        <w:rPr>
          <w:rFonts w:ascii="Arial" w:hAnsi="Arial" w:cs="Arial"/>
          <w:color w:val="000000"/>
        </w:rPr>
      </w:pPr>
      <w:r w:rsidRPr="008351CC">
        <w:rPr>
          <w:rFonts w:ascii="Arial" w:hAnsi="Arial" w:cs="Arial"/>
          <w:color w:val="000000"/>
        </w:rPr>
        <w:t>Avenida Calle 100 # 9a 45. Edificio 100 Street - Torre 1 - Piso 12.</w:t>
      </w:r>
    </w:p>
    <w:p w14:paraId="00F6D450" w14:textId="753620A2" w:rsidR="00AE4AA1" w:rsidRPr="00BF5B0F" w:rsidRDefault="00AE4AA1" w:rsidP="000B1544">
      <w:pPr>
        <w:autoSpaceDE w:val="0"/>
        <w:autoSpaceDN w:val="0"/>
        <w:adjustRightInd w:val="0"/>
        <w:spacing w:after="0" w:line="240" w:lineRule="auto"/>
        <w:rPr>
          <w:rFonts w:ascii="Arial" w:hAnsi="Arial" w:cs="Arial"/>
          <w:color w:val="000000"/>
        </w:rPr>
      </w:pPr>
      <w:r w:rsidRPr="00BF5B0F">
        <w:rPr>
          <w:rFonts w:ascii="Arial" w:hAnsi="Arial" w:cs="Arial"/>
          <w:color w:val="000000"/>
        </w:rPr>
        <w:t>Bogotá D.C.</w:t>
      </w:r>
    </w:p>
    <w:p w14:paraId="183BBA3C"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466459FA" w14:textId="77777777" w:rsidR="00AE4AA1" w:rsidRPr="00BF5B0F" w:rsidRDefault="00AE4AA1" w:rsidP="000B1544">
      <w:pPr>
        <w:autoSpaceDE w:val="0"/>
        <w:autoSpaceDN w:val="0"/>
        <w:adjustRightInd w:val="0"/>
        <w:spacing w:after="0" w:line="240" w:lineRule="auto"/>
        <w:rPr>
          <w:rFonts w:ascii="Arial" w:hAnsi="Arial" w:cs="Arial"/>
          <w:color w:val="000000"/>
        </w:rPr>
      </w:pPr>
      <w:r w:rsidRPr="00BF5B0F">
        <w:rPr>
          <w:rFonts w:ascii="Arial" w:hAnsi="Arial" w:cs="Arial"/>
          <w:color w:val="000000"/>
        </w:rPr>
        <w:t>Respetados Señores:</w:t>
      </w:r>
    </w:p>
    <w:p w14:paraId="12DCAA6C"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36829DE4" w14:textId="6A8D433B" w:rsidR="00AE4AA1" w:rsidRPr="00BF5B0F" w:rsidRDefault="00AE4AA1" w:rsidP="000B1544">
      <w:pPr>
        <w:autoSpaceDE w:val="0"/>
        <w:autoSpaceDN w:val="0"/>
        <w:adjustRightInd w:val="0"/>
        <w:spacing w:after="0" w:line="240" w:lineRule="auto"/>
        <w:jc w:val="both"/>
        <w:rPr>
          <w:rFonts w:ascii="Arial" w:hAnsi="Arial" w:cs="Arial"/>
          <w:color w:val="000000"/>
        </w:rPr>
      </w:pPr>
      <w:r w:rsidRPr="00BF5B0F">
        <w:rPr>
          <w:rFonts w:ascii="Arial" w:hAnsi="Arial" w:cs="Arial"/>
          <w:color w:val="000000"/>
        </w:rPr>
        <w:t>El (Los) suscrito (s) _________________________________ como representante legal de _____________________________ (identificación de la persona jurídica y del representante, o de los integrantes del Consorcio</w:t>
      </w:r>
      <w:r w:rsidR="003C5753" w:rsidRPr="00BF5B0F">
        <w:rPr>
          <w:rFonts w:ascii="Arial" w:hAnsi="Arial" w:cs="Arial"/>
          <w:color w:val="000000"/>
        </w:rPr>
        <w:t>,</w:t>
      </w:r>
      <w:r w:rsidRPr="00BF5B0F">
        <w:rPr>
          <w:rFonts w:ascii="Arial" w:hAnsi="Arial" w:cs="Arial"/>
          <w:color w:val="000000"/>
        </w:rPr>
        <w:t xml:space="preserve"> </w:t>
      </w:r>
      <w:r w:rsidR="003C5753" w:rsidRPr="00BF5B0F">
        <w:rPr>
          <w:rFonts w:ascii="Arial" w:hAnsi="Arial" w:cs="Arial"/>
          <w:color w:val="000000"/>
        </w:rPr>
        <w:t>Unión Temporal o Promesa de Sociedad Futura</w:t>
      </w:r>
      <w:r w:rsidRPr="00BF5B0F">
        <w:rPr>
          <w:rFonts w:ascii="Arial" w:hAnsi="Arial" w:cs="Arial"/>
          <w:color w:val="000000"/>
        </w:rPr>
        <w:t>) _____________________________________________</w:t>
      </w:r>
      <w:r w:rsidR="00DF6754" w:rsidRPr="00BF5B0F">
        <w:rPr>
          <w:rFonts w:ascii="Arial" w:hAnsi="Arial" w:cs="Arial"/>
          <w:color w:val="000000"/>
        </w:rPr>
        <w:t xml:space="preserve"> </w:t>
      </w:r>
      <w:r w:rsidRPr="00BF5B0F">
        <w:rPr>
          <w:rFonts w:ascii="Arial" w:hAnsi="Arial" w:cs="Arial"/>
          <w:color w:val="000000"/>
        </w:rPr>
        <w:t xml:space="preserve">y de acuerdo con las especificaciones contenidas en el Pliego Definitivo de Condiciones de la </w:t>
      </w:r>
      <w:r w:rsidR="00514F70" w:rsidRPr="007656DF">
        <w:rPr>
          <w:rFonts w:ascii="Arial" w:hAnsi="Arial" w:cs="Arial"/>
          <w:b/>
          <w:bCs/>
          <w:color w:val="000000" w:themeColor="text1"/>
        </w:rPr>
        <w:t>SELECCIÓN ABREVIADA DE MENOR CUANTÍA</w:t>
      </w:r>
      <w:r w:rsidR="00514F70">
        <w:rPr>
          <w:rFonts w:ascii="Arial" w:hAnsi="Arial" w:cs="Arial"/>
          <w:b/>
          <w:bCs/>
          <w:color w:val="000000" w:themeColor="text1"/>
        </w:rPr>
        <w:t xml:space="preserve"> </w:t>
      </w:r>
      <w:r w:rsidR="00514F70" w:rsidRPr="007656DF">
        <w:rPr>
          <w:rFonts w:ascii="Arial" w:hAnsi="Arial" w:cs="Arial"/>
          <w:b/>
          <w:bCs/>
          <w:color w:val="000000" w:themeColor="text1"/>
        </w:rPr>
        <w:t xml:space="preserve">CNSC – PAMC </w:t>
      </w:r>
      <w:r w:rsidR="00514F70" w:rsidRPr="00551A13">
        <w:rPr>
          <w:rFonts w:ascii="Arial" w:hAnsi="Arial" w:cs="Arial"/>
          <w:b/>
          <w:bCs/>
          <w:color w:val="000000" w:themeColor="text1"/>
          <w:highlight w:val="yellow"/>
        </w:rPr>
        <w:t>XXX</w:t>
      </w:r>
      <w:r w:rsidR="00514F70" w:rsidRPr="448C3F72">
        <w:rPr>
          <w:rFonts w:ascii="Arial" w:hAnsi="Arial" w:cs="Arial"/>
          <w:b/>
          <w:bCs/>
          <w:color w:val="000000" w:themeColor="text1"/>
        </w:rPr>
        <w:t xml:space="preserve"> </w:t>
      </w:r>
      <w:r w:rsidR="00514F70" w:rsidRPr="007656DF">
        <w:rPr>
          <w:rFonts w:ascii="Arial" w:hAnsi="Arial" w:cs="Arial"/>
          <w:b/>
          <w:bCs/>
          <w:color w:val="000000" w:themeColor="text1"/>
        </w:rPr>
        <w:t>DE 2026</w:t>
      </w:r>
      <w:r w:rsidRPr="00C32BFC">
        <w:rPr>
          <w:rFonts w:ascii="Arial" w:hAnsi="Arial" w:cs="Arial"/>
          <w:color w:val="000000"/>
        </w:rPr>
        <w:t>,</w:t>
      </w:r>
      <w:r w:rsidRPr="00BF5B0F">
        <w:rPr>
          <w:rFonts w:ascii="Arial" w:hAnsi="Arial" w:cs="Arial"/>
          <w:color w:val="000000"/>
        </w:rPr>
        <w:t xml:space="preserve"> </w:t>
      </w:r>
      <w:r w:rsidR="00A84810" w:rsidRPr="00BF5B0F">
        <w:rPr>
          <w:rFonts w:ascii="Arial" w:hAnsi="Arial" w:cs="Arial"/>
          <w:color w:val="000000"/>
        </w:rPr>
        <w:t>manifestamos que</w:t>
      </w:r>
      <w:r w:rsidRPr="00BF5B0F">
        <w:rPr>
          <w:rFonts w:ascii="Arial" w:hAnsi="Arial" w:cs="Arial"/>
          <w:color w:val="000000"/>
        </w:rPr>
        <w:t>:</w:t>
      </w:r>
    </w:p>
    <w:p w14:paraId="4BF0178F"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54C499B9" w14:textId="210E66E8" w:rsidR="00AE4AA1" w:rsidRPr="00F039A7" w:rsidRDefault="00AE4AA1" w:rsidP="000B1544">
      <w:pPr>
        <w:tabs>
          <w:tab w:val="left" w:pos="4860"/>
        </w:tabs>
        <w:spacing w:after="0" w:line="240" w:lineRule="auto"/>
        <w:jc w:val="both"/>
        <w:rPr>
          <w:rFonts w:ascii="Arial" w:hAnsi="Arial" w:cs="Arial"/>
          <w:b/>
          <w:bCs/>
          <w:color w:val="000000"/>
          <w:bdr w:val="none" w:sz="0" w:space="0" w:color="auto" w:frame="1"/>
          <w:shd w:val="clear" w:color="auto" w:fill="FFFFFF"/>
        </w:rPr>
      </w:pPr>
      <w:r w:rsidRPr="00BF5B0F">
        <w:rPr>
          <w:rFonts w:ascii="Arial" w:hAnsi="Arial" w:cs="Arial"/>
          <w:color w:val="000000"/>
        </w:rPr>
        <w:t xml:space="preserve">En caso de resultar seleccionado en la </w:t>
      </w:r>
      <w:r w:rsidR="00514F70" w:rsidRPr="007656DF">
        <w:rPr>
          <w:rFonts w:ascii="Arial" w:hAnsi="Arial" w:cs="Arial"/>
          <w:b/>
          <w:bCs/>
          <w:color w:val="000000" w:themeColor="text1"/>
        </w:rPr>
        <w:t>SELECCIÓN ABREVIADA DE MENOR CUANTÍA</w:t>
      </w:r>
      <w:r w:rsidR="00514F70">
        <w:rPr>
          <w:rFonts w:ascii="Arial" w:hAnsi="Arial" w:cs="Arial"/>
          <w:b/>
          <w:bCs/>
          <w:color w:val="000000" w:themeColor="text1"/>
        </w:rPr>
        <w:t xml:space="preserve"> </w:t>
      </w:r>
      <w:r w:rsidR="00514F70" w:rsidRPr="007656DF">
        <w:rPr>
          <w:rFonts w:ascii="Arial" w:hAnsi="Arial" w:cs="Arial"/>
          <w:b/>
          <w:bCs/>
          <w:color w:val="000000" w:themeColor="text1"/>
        </w:rPr>
        <w:t xml:space="preserve">CNSC – PAMC </w:t>
      </w:r>
      <w:r w:rsidR="00514F70" w:rsidRPr="00551A13">
        <w:rPr>
          <w:rFonts w:ascii="Arial" w:hAnsi="Arial" w:cs="Arial"/>
          <w:b/>
          <w:bCs/>
          <w:color w:val="000000" w:themeColor="text1"/>
          <w:highlight w:val="yellow"/>
        </w:rPr>
        <w:t>XXX</w:t>
      </w:r>
      <w:r w:rsidR="00514F70" w:rsidRPr="448C3F72">
        <w:rPr>
          <w:rFonts w:ascii="Arial" w:hAnsi="Arial" w:cs="Arial"/>
          <w:b/>
          <w:bCs/>
          <w:color w:val="000000" w:themeColor="text1"/>
        </w:rPr>
        <w:t xml:space="preserve"> </w:t>
      </w:r>
      <w:r w:rsidR="00514F70" w:rsidRPr="007656DF">
        <w:rPr>
          <w:rFonts w:ascii="Arial" w:hAnsi="Arial" w:cs="Arial"/>
          <w:b/>
          <w:bCs/>
          <w:color w:val="000000" w:themeColor="text1"/>
        </w:rPr>
        <w:t>DE 2026</w:t>
      </w:r>
      <w:r w:rsidRPr="002A33F4">
        <w:rPr>
          <w:rFonts w:ascii="Arial" w:hAnsi="Arial" w:cs="Arial"/>
          <w:color w:val="000000"/>
        </w:rPr>
        <w:t>,</w:t>
      </w:r>
      <w:r w:rsidRPr="00BF5B0F">
        <w:rPr>
          <w:rFonts w:ascii="Arial" w:hAnsi="Arial" w:cs="Arial"/>
          <w:color w:val="000000"/>
        </w:rPr>
        <w:t xml:space="preserve"> </w:t>
      </w:r>
      <w:r w:rsidRPr="00BF5B0F">
        <w:rPr>
          <w:rFonts w:ascii="Arial" w:hAnsi="Arial" w:cs="Arial"/>
          <w:b/>
          <w:bCs/>
          <w:color w:val="000000"/>
        </w:rPr>
        <w:t xml:space="preserve"> </w:t>
      </w:r>
      <w:r w:rsidRPr="00BF5B0F">
        <w:rPr>
          <w:rFonts w:ascii="Arial" w:hAnsi="Arial" w:cs="Arial"/>
          <w:color w:val="000000"/>
        </w:rPr>
        <w:t>cuyo objeto consiste en</w:t>
      </w:r>
      <w:r w:rsidR="00886EBC" w:rsidRPr="00BF5B0F">
        <w:rPr>
          <w:rFonts w:ascii="Arial" w:hAnsi="Arial" w:cs="Arial"/>
          <w:color w:val="000000"/>
        </w:rPr>
        <w:t xml:space="preserve"> </w:t>
      </w:r>
      <w:r w:rsidR="005E722E" w:rsidRPr="00BF5B0F">
        <w:rPr>
          <w:rFonts w:ascii="Arial" w:hAnsi="Arial" w:cs="Arial"/>
          <w:b/>
          <w:bCs/>
          <w:color w:val="000000"/>
        </w:rPr>
        <w:t xml:space="preserve"> </w:t>
      </w:r>
      <w:r w:rsidR="00F039A7" w:rsidRPr="00100618">
        <w:rPr>
          <w:rFonts w:ascii="Arial" w:hAnsi="Arial" w:cs="Arial"/>
          <w:i/>
        </w:rPr>
        <w:t>“</w:t>
      </w:r>
      <w:bookmarkEnd w:id="0"/>
      <w:r w:rsidR="00FF6BEA" w:rsidRPr="00100618">
        <w:rPr>
          <w:rFonts w:ascii="Arial" w:hAnsi="Arial" w:cs="Arial"/>
          <w:i/>
          <w:iCs/>
        </w:rPr>
        <w:t>REALIZAR LA VERIFICACIÓN DE REQUISITOS MÍNIMOS Y LAS PRUEBAS ESCRITAS DEL PROCESO DE SELECCIÓN EN LAS MODALIDADES DE ASCENSO E INGRESO PARA PROVEER EMPLEOS EN VACANCIA DEFINITIVA PERTENECIENTES AL SISTEMA ESPECÍFICO DE CARRERA ADMINISTRATIVA DE LA PLANTA DE PERSONAL DE LA UNIDAD ADMINISTRATIVA ESPECIAL DIRECCIÓN DE IMPUESTOS Y ADUANAS NACIONALES – DIAN, PROCESO DE SELECCIÓN DIAN 2676</w:t>
      </w:r>
      <w:r w:rsidR="00CA195C" w:rsidRPr="00100618">
        <w:rPr>
          <w:rFonts w:ascii="Arial" w:hAnsi="Arial" w:cs="Arial"/>
          <w:i/>
        </w:rPr>
        <w:t>”</w:t>
      </w:r>
      <w:r w:rsidR="005A7AB3" w:rsidRPr="00100618">
        <w:rPr>
          <w:rFonts w:ascii="Arial" w:hAnsi="Arial" w:cs="Arial"/>
          <w:i/>
        </w:rPr>
        <w:t>,</w:t>
      </w:r>
      <w:r w:rsidR="00CA195C" w:rsidRPr="00BB0CC0">
        <w:rPr>
          <w:rFonts w:ascii="Arial" w:hAnsi="Arial" w:cs="Arial"/>
          <w:i/>
        </w:rPr>
        <w:t xml:space="preserve"> </w:t>
      </w:r>
      <w:r w:rsidR="0014558E" w:rsidRPr="00BB0CC0">
        <w:rPr>
          <w:rFonts w:ascii="Arial" w:hAnsi="Arial" w:cs="Arial"/>
          <w:bCs/>
        </w:rPr>
        <w:t>realizaremos los</w:t>
      </w:r>
      <w:r w:rsidR="0014558E" w:rsidRPr="00BF5B0F">
        <w:rPr>
          <w:rFonts w:ascii="Arial" w:hAnsi="Arial" w:cs="Arial"/>
          <w:bCs/>
        </w:rPr>
        <w:t xml:space="preserve"> trámites a que haya lugar, conforme lo establecido en la cláusula</w:t>
      </w:r>
      <w:r w:rsidR="009A09BE">
        <w:rPr>
          <w:rFonts w:ascii="Arial" w:hAnsi="Arial" w:cs="Arial"/>
          <w:bCs/>
        </w:rPr>
        <w:t xml:space="preserve"> </w:t>
      </w:r>
      <w:r w:rsidR="00275B30" w:rsidRPr="00BF5B0F">
        <w:rPr>
          <w:rFonts w:ascii="Arial" w:hAnsi="Arial" w:cs="Arial"/>
          <w:color w:val="000000"/>
        </w:rPr>
        <w:t xml:space="preserve"> DERECHOS DE AUTOR: de la Minuta del Contrato que forma parte integral del Pliego Definitivo de Condiciones, según la cual, </w:t>
      </w:r>
      <w:r w:rsidR="00936386" w:rsidRPr="00BF5B0F">
        <w:rPr>
          <w:rFonts w:ascii="Arial" w:hAnsi="Arial" w:cs="Arial"/>
          <w:color w:val="000000"/>
        </w:rPr>
        <w:t>“</w:t>
      </w:r>
      <w:r w:rsidR="00960C92" w:rsidRPr="00960C92">
        <w:rPr>
          <w:rFonts w:ascii="Arial" w:hAnsi="Arial" w:cs="Arial"/>
          <w:i/>
          <w:sz w:val="21"/>
          <w:szCs w:val="21"/>
        </w:rPr>
        <w:t xml:space="preserve">De conformidad con lo establecido en el artículo 20 de la Ley 23 de 1982, modificado por el artículo 28 de la Ley 1450 de 2011 la propiedad material, posesión y explotación patrimonial del material producido con ocasión de la ejecución del contrato, serán de propiedad exclusiva de la CNSC, entre otros, los protocolos, guías, reglamentos, documentos, bases de datos, archivos, programas de computador y demás que se produzcan con la ejecución del Contrato; por tanto, el Contratista no podrá usarlos o disponer de ellos. La cesión se entiende efectuada con la suscripción del contrato. Para todos los efectos legales, se aplicará la Ley 23 de 1982, el artículo 28 de la Ley 1450 de 2011, la Ley 44 de 1993, la Decisión Andina 351 de 1993 y Decisión Andina 486 de 2000 y demás normas conexas y complementarias, en tanto que se mantendrá </w:t>
      </w:r>
      <w:r w:rsidR="00960C92" w:rsidRPr="00960C92">
        <w:rPr>
          <w:rFonts w:ascii="Arial" w:hAnsi="Arial" w:cs="Arial"/>
          <w:i/>
          <w:sz w:val="21"/>
          <w:szCs w:val="21"/>
        </w:rPr>
        <w:lastRenderedPageBreak/>
        <w:t>en el Contratista la Propiedad Moral e Intelectual, respecto de aquellos productos que, con anterioridad a la presentación de la propuesta, tengan derechos de autor debidamente registrados. Aunado a lo anterior, se mantendrá en el Contratista la propiedad moral e intelectual de la realización de los bienes producidos como resultado de la ejecución del presente contrato.</w:t>
      </w:r>
      <w:r w:rsidR="00413913" w:rsidRPr="00BF5B0F">
        <w:rPr>
          <w:rFonts w:ascii="Arial" w:hAnsi="Arial" w:cs="Arial"/>
          <w:i/>
          <w:color w:val="000000"/>
        </w:rPr>
        <w:t>”</w:t>
      </w:r>
      <w:r w:rsidR="00F67506" w:rsidRPr="00BF5B0F">
        <w:rPr>
          <w:rFonts w:ascii="Arial" w:hAnsi="Arial" w:cs="Arial"/>
          <w:i/>
          <w:color w:val="000000"/>
        </w:rPr>
        <w:t>.</w:t>
      </w:r>
    </w:p>
    <w:p w14:paraId="154A20B5"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57D572B4" w14:textId="77777777" w:rsidR="00AE4AA1" w:rsidRPr="00BF5B0F" w:rsidRDefault="00AE4AA1" w:rsidP="000B1544">
      <w:pPr>
        <w:autoSpaceDE w:val="0"/>
        <w:autoSpaceDN w:val="0"/>
        <w:adjustRightInd w:val="0"/>
        <w:spacing w:after="0" w:line="240" w:lineRule="auto"/>
        <w:rPr>
          <w:rFonts w:ascii="Arial" w:hAnsi="Arial" w:cs="Arial"/>
          <w:color w:val="000000"/>
        </w:rPr>
      </w:pPr>
      <w:r w:rsidRPr="00BF5B0F">
        <w:rPr>
          <w:rFonts w:ascii="Arial" w:hAnsi="Arial" w:cs="Arial"/>
          <w:color w:val="000000"/>
        </w:rPr>
        <w:t>Cordial Saludo,</w:t>
      </w:r>
    </w:p>
    <w:p w14:paraId="329E5103"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7E96AFF6"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75E96255"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156E3B5C"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40E8023A" w14:textId="77777777" w:rsidR="004D1947" w:rsidRPr="00BF5B0F" w:rsidRDefault="00A33974" w:rsidP="000B1544">
      <w:pPr>
        <w:autoSpaceDE w:val="0"/>
        <w:autoSpaceDN w:val="0"/>
        <w:adjustRightInd w:val="0"/>
        <w:spacing w:after="0" w:line="240" w:lineRule="auto"/>
        <w:rPr>
          <w:rFonts w:ascii="Arial" w:hAnsi="Arial" w:cs="Arial"/>
          <w:b/>
          <w:bCs/>
          <w:color w:val="000000"/>
        </w:rPr>
      </w:pPr>
      <w:r w:rsidRPr="00BF5B0F">
        <w:rPr>
          <w:rFonts w:ascii="Arial" w:hAnsi="Arial" w:cs="Arial"/>
          <w:color w:val="000000"/>
        </w:rPr>
        <w:t>Nombre del Proponente</w:t>
      </w:r>
      <w:r w:rsidR="004D1947" w:rsidRPr="00BF5B0F">
        <w:rPr>
          <w:rFonts w:ascii="Arial" w:hAnsi="Arial" w:cs="Arial"/>
          <w:color w:val="000000"/>
        </w:rPr>
        <w:t xml:space="preserve"> </w:t>
      </w:r>
      <w:r w:rsidR="004D1947" w:rsidRPr="00BF5B0F">
        <w:rPr>
          <w:rFonts w:ascii="Arial" w:hAnsi="Arial" w:cs="Arial"/>
          <w:color w:val="000000"/>
        </w:rPr>
        <w:tab/>
      </w:r>
      <w:r w:rsidR="004D1947" w:rsidRPr="00BF5B0F">
        <w:rPr>
          <w:rFonts w:ascii="Arial" w:hAnsi="Arial" w:cs="Arial"/>
          <w:color w:val="000000"/>
        </w:rPr>
        <w:tab/>
      </w:r>
      <w:r w:rsidR="004D1947" w:rsidRPr="00BF5B0F">
        <w:rPr>
          <w:rFonts w:ascii="Arial" w:hAnsi="Arial" w:cs="Arial"/>
          <w:color w:val="000000"/>
        </w:rPr>
        <w:tab/>
        <w:t xml:space="preserve">      </w:t>
      </w:r>
      <w:r w:rsidR="00275B30" w:rsidRPr="00BF5B0F">
        <w:rPr>
          <w:rFonts w:ascii="Arial" w:hAnsi="Arial" w:cs="Arial"/>
          <w:color w:val="000000"/>
        </w:rPr>
        <w:t xml:space="preserve">    </w:t>
      </w:r>
      <w:r w:rsidR="004D1947" w:rsidRPr="00BF5B0F">
        <w:rPr>
          <w:rFonts w:ascii="Arial" w:hAnsi="Arial" w:cs="Arial"/>
          <w:color w:val="000000"/>
        </w:rPr>
        <w:t xml:space="preserve">    Nombre y firma del Representante</w:t>
      </w:r>
    </w:p>
    <w:p w14:paraId="1FAA41B1"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61A6D5E0" w14:textId="77777777" w:rsidR="00275B30" w:rsidRPr="00BF5B0F" w:rsidRDefault="00275B30" w:rsidP="000B1544">
      <w:pPr>
        <w:autoSpaceDE w:val="0"/>
        <w:autoSpaceDN w:val="0"/>
        <w:adjustRightInd w:val="0"/>
        <w:spacing w:after="0" w:line="240" w:lineRule="auto"/>
        <w:rPr>
          <w:rFonts w:ascii="Arial" w:hAnsi="Arial" w:cs="Arial"/>
          <w:color w:val="000000"/>
        </w:rPr>
      </w:pPr>
    </w:p>
    <w:p w14:paraId="5867E384" w14:textId="77777777" w:rsidR="004D1947" w:rsidRPr="00BF5B0F" w:rsidRDefault="004D1947" w:rsidP="000B1544">
      <w:pPr>
        <w:spacing w:after="0" w:line="240" w:lineRule="auto"/>
        <w:rPr>
          <w:rFonts w:ascii="Arial" w:hAnsi="Arial" w:cs="Arial"/>
          <w:color w:val="000000"/>
        </w:rPr>
      </w:pPr>
      <w:r w:rsidRPr="00BF5B0F">
        <w:rPr>
          <w:rFonts w:ascii="Arial" w:hAnsi="Arial" w:cs="Arial"/>
          <w:color w:val="000000"/>
        </w:rPr>
        <w:t>____________________________</w:t>
      </w:r>
      <w:r w:rsidR="00AE4AA1" w:rsidRPr="00BF5B0F">
        <w:rPr>
          <w:rFonts w:ascii="Arial" w:hAnsi="Arial" w:cs="Arial"/>
          <w:color w:val="000000"/>
        </w:rPr>
        <w:t xml:space="preserve"> </w:t>
      </w:r>
      <w:r w:rsidRPr="00BF5B0F">
        <w:rPr>
          <w:rFonts w:ascii="Arial" w:hAnsi="Arial" w:cs="Arial"/>
          <w:color w:val="000000"/>
        </w:rPr>
        <w:t xml:space="preserve">               </w:t>
      </w:r>
      <w:r w:rsidR="00275B30" w:rsidRPr="00BF5B0F">
        <w:rPr>
          <w:rFonts w:ascii="Arial" w:hAnsi="Arial" w:cs="Arial"/>
          <w:color w:val="000000"/>
        </w:rPr>
        <w:tab/>
      </w:r>
      <w:r w:rsidRPr="00BF5B0F">
        <w:rPr>
          <w:rFonts w:ascii="Arial" w:hAnsi="Arial" w:cs="Arial"/>
          <w:color w:val="000000"/>
        </w:rPr>
        <w:t xml:space="preserve"> ____________________________</w:t>
      </w:r>
    </w:p>
    <w:p w14:paraId="2490236F" w14:textId="77777777" w:rsidR="00AE4AA1" w:rsidRPr="00BF5B0F" w:rsidRDefault="00AE4AA1" w:rsidP="000B1544">
      <w:pPr>
        <w:autoSpaceDE w:val="0"/>
        <w:autoSpaceDN w:val="0"/>
        <w:adjustRightInd w:val="0"/>
        <w:spacing w:after="0" w:line="240" w:lineRule="auto"/>
        <w:rPr>
          <w:rFonts w:ascii="Arial" w:hAnsi="Arial" w:cs="Arial"/>
          <w:color w:val="000000"/>
        </w:rPr>
      </w:pPr>
    </w:p>
    <w:p w14:paraId="48AC230E" w14:textId="77777777" w:rsidR="0014558E" w:rsidRPr="00BF5B0F" w:rsidRDefault="0014558E" w:rsidP="000B1544">
      <w:pPr>
        <w:autoSpaceDE w:val="0"/>
        <w:autoSpaceDN w:val="0"/>
        <w:adjustRightInd w:val="0"/>
        <w:spacing w:after="0" w:line="240" w:lineRule="auto"/>
        <w:rPr>
          <w:rFonts w:ascii="Arial" w:hAnsi="Arial" w:cs="Arial"/>
          <w:color w:val="000000"/>
        </w:rPr>
      </w:pPr>
    </w:p>
    <w:p w14:paraId="0EC99FBD" w14:textId="77777777" w:rsidR="004D1947" w:rsidRPr="00BF5B0F" w:rsidRDefault="00A33974" w:rsidP="000B1544">
      <w:pPr>
        <w:autoSpaceDE w:val="0"/>
        <w:autoSpaceDN w:val="0"/>
        <w:adjustRightInd w:val="0"/>
        <w:spacing w:after="0" w:line="240" w:lineRule="auto"/>
        <w:rPr>
          <w:rFonts w:ascii="Arial" w:hAnsi="Arial" w:cs="Arial"/>
          <w:color w:val="000000"/>
        </w:rPr>
      </w:pPr>
      <w:r w:rsidRPr="00BF5B0F">
        <w:rPr>
          <w:rFonts w:ascii="Arial" w:hAnsi="Arial" w:cs="Arial"/>
          <w:color w:val="000000"/>
        </w:rPr>
        <w:t>Identificación</w:t>
      </w:r>
      <w:r w:rsidR="000A0594" w:rsidRPr="00BF5B0F">
        <w:rPr>
          <w:rFonts w:ascii="Arial" w:hAnsi="Arial" w:cs="Arial"/>
          <w:color w:val="000000"/>
        </w:rPr>
        <w:tab/>
      </w:r>
      <w:r w:rsidR="004D1947" w:rsidRPr="00BF5B0F">
        <w:rPr>
          <w:rFonts w:ascii="Arial" w:hAnsi="Arial" w:cs="Arial"/>
          <w:color w:val="000000"/>
        </w:rPr>
        <w:tab/>
      </w:r>
      <w:r w:rsidR="004D1947" w:rsidRPr="00BF5B0F">
        <w:rPr>
          <w:rFonts w:ascii="Arial" w:hAnsi="Arial" w:cs="Arial"/>
          <w:color w:val="000000"/>
        </w:rPr>
        <w:tab/>
      </w:r>
      <w:r w:rsidR="004D1947" w:rsidRPr="00BF5B0F">
        <w:rPr>
          <w:rFonts w:ascii="Arial" w:hAnsi="Arial" w:cs="Arial"/>
          <w:color w:val="000000"/>
        </w:rPr>
        <w:tab/>
      </w:r>
      <w:r w:rsidR="004D1947" w:rsidRPr="00BF5B0F">
        <w:rPr>
          <w:rFonts w:ascii="Arial" w:hAnsi="Arial" w:cs="Arial"/>
          <w:color w:val="000000"/>
        </w:rPr>
        <w:tab/>
        <w:t xml:space="preserve">        </w:t>
      </w:r>
      <w:r w:rsidR="00275B30" w:rsidRPr="00BF5B0F">
        <w:rPr>
          <w:rFonts w:ascii="Arial" w:hAnsi="Arial" w:cs="Arial"/>
          <w:color w:val="000000"/>
        </w:rPr>
        <w:t xml:space="preserve">     </w:t>
      </w:r>
      <w:r w:rsidR="004D1947" w:rsidRPr="00BF5B0F">
        <w:rPr>
          <w:rFonts w:ascii="Arial" w:hAnsi="Arial" w:cs="Arial"/>
          <w:color w:val="000000"/>
        </w:rPr>
        <w:t xml:space="preserve">  </w:t>
      </w:r>
      <w:proofErr w:type="spellStart"/>
      <w:r w:rsidR="004D1947" w:rsidRPr="00BF5B0F">
        <w:rPr>
          <w:rFonts w:ascii="Arial" w:hAnsi="Arial" w:cs="Arial"/>
          <w:color w:val="000000"/>
        </w:rPr>
        <w:t>Identificación</w:t>
      </w:r>
      <w:proofErr w:type="spellEnd"/>
      <w:r w:rsidR="004D1947" w:rsidRPr="00BF5B0F">
        <w:rPr>
          <w:rFonts w:ascii="Arial" w:hAnsi="Arial" w:cs="Arial"/>
          <w:color w:val="000000"/>
        </w:rPr>
        <w:tab/>
      </w:r>
    </w:p>
    <w:p w14:paraId="6801CC5B" w14:textId="77777777" w:rsidR="004D1947" w:rsidRPr="00BF5B0F" w:rsidRDefault="004D1947" w:rsidP="000B1544">
      <w:pPr>
        <w:autoSpaceDE w:val="0"/>
        <w:autoSpaceDN w:val="0"/>
        <w:adjustRightInd w:val="0"/>
        <w:spacing w:after="0" w:line="240" w:lineRule="auto"/>
        <w:rPr>
          <w:rFonts w:ascii="Arial" w:hAnsi="Arial" w:cs="Arial"/>
          <w:color w:val="000000"/>
        </w:rPr>
      </w:pPr>
    </w:p>
    <w:p w14:paraId="2809AFD4" w14:textId="77777777" w:rsidR="0014558E" w:rsidRPr="00BF5B0F" w:rsidRDefault="0014558E" w:rsidP="000B1544">
      <w:pPr>
        <w:autoSpaceDE w:val="0"/>
        <w:autoSpaceDN w:val="0"/>
        <w:adjustRightInd w:val="0"/>
        <w:spacing w:after="0" w:line="240" w:lineRule="auto"/>
        <w:rPr>
          <w:rFonts w:ascii="Arial" w:hAnsi="Arial" w:cs="Arial"/>
          <w:color w:val="000000"/>
        </w:rPr>
      </w:pPr>
    </w:p>
    <w:p w14:paraId="16AB19A8" w14:textId="77777777" w:rsidR="00A33974" w:rsidRPr="007F5975" w:rsidRDefault="004D1947" w:rsidP="000B1544">
      <w:pPr>
        <w:spacing w:after="0" w:line="240" w:lineRule="auto"/>
        <w:rPr>
          <w:rFonts w:ascii="Arial" w:hAnsi="Arial" w:cs="Arial"/>
          <w:color w:val="000000"/>
        </w:rPr>
      </w:pPr>
      <w:r w:rsidRPr="00BF5B0F">
        <w:rPr>
          <w:rFonts w:ascii="Arial" w:hAnsi="Arial" w:cs="Arial"/>
          <w:color w:val="000000"/>
        </w:rPr>
        <w:t xml:space="preserve">____________________________               </w:t>
      </w:r>
      <w:r w:rsidR="00275B30" w:rsidRPr="00BF5B0F">
        <w:rPr>
          <w:rFonts w:ascii="Arial" w:hAnsi="Arial" w:cs="Arial"/>
          <w:color w:val="000000"/>
        </w:rPr>
        <w:tab/>
      </w:r>
      <w:r w:rsidRPr="00BF5B0F">
        <w:rPr>
          <w:rFonts w:ascii="Arial" w:hAnsi="Arial" w:cs="Arial"/>
          <w:color w:val="000000"/>
        </w:rPr>
        <w:t xml:space="preserve">  ____________________________</w:t>
      </w:r>
    </w:p>
    <w:sectPr w:rsidR="00A33974" w:rsidRPr="007F5975" w:rsidSect="006926F2">
      <w:headerReference w:type="default" r:id="rId6"/>
      <w:footerReference w:type="default" r:id="rId7"/>
      <w:pgSz w:w="12240" w:h="15840"/>
      <w:pgMar w:top="17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0818D" w14:textId="77777777" w:rsidR="00254EC0" w:rsidRDefault="00254EC0" w:rsidP="00275B30">
      <w:pPr>
        <w:spacing w:after="0" w:line="240" w:lineRule="auto"/>
      </w:pPr>
      <w:r>
        <w:separator/>
      </w:r>
    </w:p>
  </w:endnote>
  <w:endnote w:type="continuationSeparator" w:id="0">
    <w:p w14:paraId="67736D0B" w14:textId="77777777" w:rsidR="00254EC0" w:rsidRDefault="00254EC0" w:rsidP="00275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6FDFA" w14:textId="77777777" w:rsidR="00147D76" w:rsidRPr="00272DEE" w:rsidRDefault="00147D76" w:rsidP="00147D76">
    <w:pPr>
      <w:pStyle w:val="Piedepgina"/>
      <w:spacing w:after="0"/>
      <w:jc w:val="center"/>
      <w:rPr>
        <w:rFonts w:ascii="Arial" w:hAnsi="Arial" w:cs="Arial"/>
        <w:sz w:val="16"/>
        <w:szCs w:val="16"/>
      </w:rPr>
    </w:pPr>
    <w:r w:rsidRPr="00272DEE">
      <w:rPr>
        <w:rFonts w:ascii="Arial" w:hAnsi="Arial" w:cs="Arial"/>
        <w:sz w:val="16"/>
        <w:szCs w:val="16"/>
      </w:rPr>
      <w:t xml:space="preserve">Sede Atención al Ciudadano y Correspondencia: </w:t>
    </w:r>
    <w:r w:rsidRPr="00C61E4A">
      <w:rPr>
        <w:rFonts w:ascii="Arial" w:hAnsi="Arial" w:cs="Arial"/>
        <w:sz w:val="16"/>
        <w:szCs w:val="16"/>
      </w:rPr>
      <w:t>Carrera 16 No. 96 - 64, Piso 7</w:t>
    </w:r>
  </w:p>
  <w:p w14:paraId="508A4619" w14:textId="77777777" w:rsidR="00147D76" w:rsidRPr="00272DEE" w:rsidRDefault="00147D76" w:rsidP="00147D76">
    <w:pPr>
      <w:pStyle w:val="Piedepgina"/>
      <w:spacing w:after="0"/>
      <w:jc w:val="center"/>
      <w:rPr>
        <w:rFonts w:ascii="Arial" w:hAnsi="Arial" w:cs="Arial"/>
        <w:sz w:val="16"/>
        <w:szCs w:val="16"/>
      </w:rPr>
    </w:pPr>
    <w:r>
      <w:rPr>
        <w:noProof/>
      </w:rPr>
      <mc:AlternateContent>
        <mc:Choice Requires="wps">
          <w:drawing>
            <wp:anchor distT="4294967295" distB="4294967295" distL="114300" distR="114300" simplePos="0" relativeHeight="251659776" behindDoc="0" locked="0" layoutInCell="1" allowOverlap="1" wp14:anchorId="7BB3658F" wp14:editId="2C4C0813">
              <wp:simplePos x="0" y="0"/>
              <wp:positionH relativeFrom="column">
                <wp:posOffset>502920</wp:posOffset>
              </wp:positionH>
              <wp:positionV relativeFrom="paragraph">
                <wp:posOffset>-117476</wp:posOffset>
              </wp:positionV>
              <wp:extent cx="5038725" cy="0"/>
              <wp:effectExtent l="0" t="0" r="0" b="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38725" cy="0"/>
                      </a:xfrm>
                      <a:prstGeom prst="line">
                        <a:avLst/>
                      </a:prstGeom>
                      <a:noFill/>
                      <a:ln w="12700" cap="flat" cmpd="sng" algn="ctr">
                        <a:solidFill>
                          <a:sysClr val="window" lastClr="FFFFFF">
                            <a:lumMod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BD01914" id="Conector recto 7"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" strokecolor="#7f7f7f" strokeweight="1pt">
              <v:stroke joinstyle="miter"/>
              <o:lock v:ext="edit" shapetype="f"/>
            </v:line>
          </w:pict>
        </mc:Fallback>
      </mc:AlternateContent>
    </w:r>
    <w:r w:rsidRPr="00272DEE">
      <w:rPr>
        <w:rFonts w:ascii="Arial" w:hAnsi="Arial" w:cs="Arial"/>
        <w:sz w:val="16"/>
        <w:szCs w:val="16"/>
      </w:rPr>
      <w:t xml:space="preserve">Sede principal: </w:t>
    </w:r>
    <w:r w:rsidRPr="00E84440">
      <w:rPr>
        <w:rFonts w:ascii="Arial" w:hAnsi="Arial" w:cs="Arial"/>
        <w:sz w:val="16"/>
        <w:szCs w:val="16"/>
      </w:rPr>
      <w:t>Avenida Calle 100 # 9a 45. Edificio 100 Street - Torre 1 - Piso 12</w:t>
    </w:r>
  </w:p>
  <w:p w14:paraId="63B00499" w14:textId="2E2BD39F" w:rsidR="00147D76" w:rsidRPr="00272DEE" w:rsidRDefault="00147D76" w:rsidP="00147D76">
    <w:pPr>
      <w:pStyle w:val="Piedepgina"/>
      <w:spacing w:after="0"/>
      <w:jc w:val="center"/>
      <w:rPr>
        <w:rFonts w:ascii="Arial" w:hAnsi="Arial" w:cs="Arial"/>
        <w:sz w:val="16"/>
        <w:szCs w:val="16"/>
      </w:rPr>
    </w:pPr>
    <w:r w:rsidRPr="00272DEE">
      <w:rPr>
        <w:rFonts w:ascii="Arial" w:hAnsi="Arial" w:cs="Arial"/>
        <w:sz w:val="16"/>
        <w:szCs w:val="16"/>
      </w:rPr>
      <w:t xml:space="preserve">PBX: 57 (1) 3259700 </w:t>
    </w:r>
    <w:proofErr w:type="gramStart"/>
    <w:r w:rsidRPr="00272DEE">
      <w:rPr>
        <w:rFonts w:ascii="Wingdings" w:eastAsia="Wingdings" w:hAnsi="Wingdings" w:cs="Wingdings"/>
        <w:sz w:val="12"/>
        <w:szCs w:val="12"/>
      </w:rPr>
      <w:t></w:t>
    </w:r>
    <w:r w:rsidRPr="00272DEE">
      <w:rPr>
        <w:rFonts w:ascii="Arial" w:hAnsi="Arial" w:cs="Arial"/>
        <w:sz w:val="16"/>
        <w:szCs w:val="16"/>
      </w:rPr>
      <w:t xml:space="preserve">  Línea</w:t>
    </w:r>
    <w:proofErr w:type="gramEnd"/>
    <w:r w:rsidRPr="00272DEE">
      <w:rPr>
        <w:rFonts w:ascii="Arial" w:hAnsi="Arial" w:cs="Arial"/>
        <w:sz w:val="16"/>
        <w:szCs w:val="16"/>
      </w:rPr>
      <w:t xml:space="preserve">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w:t>
    </w:r>
    <w:proofErr w:type="gramEnd"/>
    <w:r w:rsidRPr="00272DEE">
      <w:rPr>
        <w:rFonts w:ascii="Arial" w:hAnsi="Arial" w:cs="Arial"/>
        <w:sz w:val="16"/>
        <w:szCs w:val="16"/>
      </w:rPr>
      <w:t xml:space="preserve">  Ventanilla Única</w:t>
    </w:r>
  </w:p>
  <w:p w14:paraId="72AD416A" w14:textId="6E1E4E9A" w:rsidR="00147D76" w:rsidRPr="0081687B" w:rsidRDefault="00147D76" w:rsidP="00147D76">
    <w:pPr>
      <w:pStyle w:val="Piedepgina"/>
      <w:spacing w:after="0"/>
      <w:jc w:val="cente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Wingdings" w:eastAsia="Wingdings" w:hAnsi="Wingdings" w:cs="Wingdings"/>
        <w:sz w:val="12"/>
        <w:szCs w:val="12"/>
      </w:rPr>
      <w:t></w:t>
    </w:r>
    <w:r w:rsidRPr="00272DEE">
      <w:rPr>
        <w:rFonts w:ascii="Arial" w:hAnsi="Arial" w:cs="Arial"/>
        <w:sz w:val="12"/>
        <w:szCs w:val="12"/>
      </w:rPr>
      <w:t xml:space="preserve"> </w:t>
    </w:r>
    <w:r w:rsidRPr="00272DEE">
      <w:rPr>
        <w:rFonts w:ascii="Arial" w:hAnsi="Arial" w:cs="Arial"/>
        <w:sz w:val="16"/>
        <w:szCs w:val="16"/>
      </w:rPr>
      <w:t xml:space="preserve">Bogotá D.C., Colombia </w:t>
    </w:r>
  </w:p>
  <w:p w14:paraId="5717634E" w14:textId="4A5BAEA0" w:rsidR="00C53025" w:rsidRDefault="00C53025" w:rsidP="00147D76">
    <w:pPr>
      <w:pStyle w:val="Piedepgina"/>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EE06E" w14:textId="77777777" w:rsidR="00254EC0" w:rsidRDefault="00254EC0" w:rsidP="00275B30">
      <w:pPr>
        <w:spacing w:after="0" w:line="240" w:lineRule="auto"/>
      </w:pPr>
      <w:r>
        <w:separator/>
      </w:r>
    </w:p>
  </w:footnote>
  <w:footnote w:type="continuationSeparator" w:id="0">
    <w:p w14:paraId="27CCA597" w14:textId="77777777" w:rsidR="00254EC0" w:rsidRDefault="00254EC0" w:rsidP="00275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C623" w14:textId="221B3D09" w:rsidR="006926F2" w:rsidRDefault="00991F80" w:rsidP="00BB0CC0">
    <w:pPr>
      <w:pStyle w:val="Encabezado"/>
      <w:tabs>
        <w:tab w:val="clear" w:pos="4252"/>
        <w:tab w:val="clear" w:pos="8504"/>
        <w:tab w:val="left" w:pos="6195"/>
      </w:tabs>
      <w:jc w:val="center"/>
    </w:pPr>
    <w:r>
      <w:rPr>
        <w:noProof/>
        <w:lang w:eastAsia="es-CO"/>
      </w:rPr>
      <w:drawing>
        <wp:anchor distT="0" distB="0" distL="114300" distR="114300" simplePos="0" relativeHeight="251661824" behindDoc="0" locked="0" layoutInCell="1" allowOverlap="1" wp14:anchorId="0A0135F9" wp14:editId="24ECDBAA">
          <wp:simplePos x="0" y="0"/>
          <wp:positionH relativeFrom="margin">
            <wp:align>center</wp:align>
          </wp:positionH>
          <wp:positionV relativeFrom="paragraph">
            <wp:posOffset>-252095</wp:posOffset>
          </wp:positionV>
          <wp:extent cx="1805305" cy="815340"/>
          <wp:effectExtent l="0" t="0" r="4445" b="3810"/>
          <wp:wrapSquare wrapText="bothSides"/>
          <wp:docPr id="1"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8153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AA1"/>
    <w:rsid w:val="00010797"/>
    <w:rsid w:val="00054BBC"/>
    <w:rsid w:val="000717F7"/>
    <w:rsid w:val="0007386B"/>
    <w:rsid w:val="00090309"/>
    <w:rsid w:val="000A0594"/>
    <w:rsid w:val="000B1544"/>
    <w:rsid w:val="000B20D5"/>
    <w:rsid w:val="000B4AAD"/>
    <w:rsid w:val="000F01BD"/>
    <w:rsid w:val="000F7D5D"/>
    <w:rsid w:val="00100618"/>
    <w:rsid w:val="00102D5D"/>
    <w:rsid w:val="0012562C"/>
    <w:rsid w:val="0014558E"/>
    <w:rsid w:val="00147D76"/>
    <w:rsid w:val="00195697"/>
    <w:rsid w:val="001A00DA"/>
    <w:rsid w:val="001B2069"/>
    <w:rsid w:val="001D6D38"/>
    <w:rsid w:val="001E126D"/>
    <w:rsid w:val="001E2533"/>
    <w:rsid w:val="001E78BC"/>
    <w:rsid w:val="001F1B08"/>
    <w:rsid w:val="00202B2F"/>
    <w:rsid w:val="00225F3C"/>
    <w:rsid w:val="00226474"/>
    <w:rsid w:val="0022761D"/>
    <w:rsid w:val="00254EC0"/>
    <w:rsid w:val="002630C9"/>
    <w:rsid w:val="0026547C"/>
    <w:rsid w:val="00275B30"/>
    <w:rsid w:val="002A33F4"/>
    <w:rsid w:val="002C0C9D"/>
    <w:rsid w:val="002C4D6B"/>
    <w:rsid w:val="002C59AC"/>
    <w:rsid w:val="002F67FB"/>
    <w:rsid w:val="00310058"/>
    <w:rsid w:val="00322749"/>
    <w:rsid w:val="00324909"/>
    <w:rsid w:val="003326AD"/>
    <w:rsid w:val="00344F80"/>
    <w:rsid w:val="003454E1"/>
    <w:rsid w:val="00357F46"/>
    <w:rsid w:val="003A6A11"/>
    <w:rsid w:val="003B7C5E"/>
    <w:rsid w:val="003C5753"/>
    <w:rsid w:val="003E0293"/>
    <w:rsid w:val="003F6CB6"/>
    <w:rsid w:val="00413913"/>
    <w:rsid w:val="00435ACB"/>
    <w:rsid w:val="00446806"/>
    <w:rsid w:val="004805FB"/>
    <w:rsid w:val="00491173"/>
    <w:rsid w:val="00494435"/>
    <w:rsid w:val="004B7E2F"/>
    <w:rsid w:val="004C4758"/>
    <w:rsid w:val="004D1947"/>
    <w:rsid w:val="004D2963"/>
    <w:rsid w:val="004D2D49"/>
    <w:rsid w:val="004F457D"/>
    <w:rsid w:val="00514F70"/>
    <w:rsid w:val="00525F41"/>
    <w:rsid w:val="005375FC"/>
    <w:rsid w:val="00590EC7"/>
    <w:rsid w:val="005A7AB3"/>
    <w:rsid w:val="005C1F2B"/>
    <w:rsid w:val="005E722E"/>
    <w:rsid w:val="005F3166"/>
    <w:rsid w:val="0061572E"/>
    <w:rsid w:val="00616ABB"/>
    <w:rsid w:val="006361CD"/>
    <w:rsid w:val="006729FB"/>
    <w:rsid w:val="006871B8"/>
    <w:rsid w:val="006926F2"/>
    <w:rsid w:val="00694491"/>
    <w:rsid w:val="006B6C65"/>
    <w:rsid w:val="006C0671"/>
    <w:rsid w:val="00751146"/>
    <w:rsid w:val="00752733"/>
    <w:rsid w:val="00765694"/>
    <w:rsid w:val="00781FF2"/>
    <w:rsid w:val="00786A6C"/>
    <w:rsid w:val="007920BE"/>
    <w:rsid w:val="00793C37"/>
    <w:rsid w:val="007B10F0"/>
    <w:rsid w:val="007B53AB"/>
    <w:rsid w:val="007C343F"/>
    <w:rsid w:val="007D49EB"/>
    <w:rsid w:val="007E39E5"/>
    <w:rsid w:val="007F0295"/>
    <w:rsid w:val="007F5975"/>
    <w:rsid w:val="008348BE"/>
    <w:rsid w:val="008351CC"/>
    <w:rsid w:val="00886EBC"/>
    <w:rsid w:val="00887058"/>
    <w:rsid w:val="008C3C16"/>
    <w:rsid w:val="008C7B37"/>
    <w:rsid w:val="009171ED"/>
    <w:rsid w:val="009240AB"/>
    <w:rsid w:val="00936386"/>
    <w:rsid w:val="0094508A"/>
    <w:rsid w:val="00945456"/>
    <w:rsid w:val="00957144"/>
    <w:rsid w:val="0095767E"/>
    <w:rsid w:val="00960C92"/>
    <w:rsid w:val="00975385"/>
    <w:rsid w:val="00991F80"/>
    <w:rsid w:val="009A09BE"/>
    <w:rsid w:val="009A475F"/>
    <w:rsid w:val="009A59B8"/>
    <w:rsid w:val="009B0AF6"/>
    <w:rsid w:val="009F5538"/>
    <w:rsid w:val="00A33974"/>
    <w:rsid w:val="00A45A6B"/>
    <w:rsid w:val="00A53AE2"/>
    <w:rsid w:val="00A54D4A"/>
    <w:rsid w:val="00A82DF6"/>
    <w:rsid w:val="00A84810"/>
    <w:rsid w:val="00AA220C"/>
    <w:rsid w:val="00AB3A00"/>
    <w:rsid w:val="00AC4273"/>
    <w:rsid w:val="00AD2631"/>
    <w:rsid w:val="00AD5423"/>
    <w:rsid w:val="00AE4AA1"/>
    <w:rsid w:val="00B0248C"/>
    <w:rsid w:val="00B118EF"/>
    <w:rsid w:val="00B145F2"/>
    <w:rsid w:val="00B43DCB"/>
    <w:rsid w:val="00B45DC0"/>
    <w:rsid w:val="00B46930"/>
    <w:rsid w:val="00B469F5"/>
    <w:rsid w:val="00B86A1A"/>
    <w:rsid w:val="00B92C3E"/>
    <w:rsid w:val="00BB0CC0"/>
    <w:rsid w:val="00BB1BAB"/>
    <w:rsid w:val="00BC3FE5"/>
    <w:rsid w:val="00BF5B0F"/>
    <w:rsid w:val="00C06D24"/>
    <w:rsid w:val="00C32BFC"/>
    <w:rsid w:val="00C43D5F"/>
    <w:rsid w:val="00C53025"/>
    <w:rsid w:val="00CA195C"/>
    <w:rsid w:val="00CA3C4D"/>
    <w:rsid w:val="00CA3DDD"/>
    <w:rsid w:val="00CB3A68"/>
    <w:rsid w:val="00CB6F4A"/>
    <w:rsid w:val="00CB7693"/>
    <w:rsid w:val="00CD4F9E"/>
    <w:rsid w:val="00CE2B3A"/>
    <w:rsid w:val="00D0386D"/>
    <w:rsid w:val="00D20273"/>
    <w:rsid w:val="00D222C0"/>
    <w:rsid w:val="00D603FC"/>
    <w:rsid w:val="00D73D84"/>
    <w:rsid w:val="00D73E52"/>
    <w:rsid w:val="00D76162"/>
    <w:rsid w:val="00D80C6E"/>
    <w:rsid w:val="00D82641"/>
    <w:rsid w:val="00D85E67"/>
    <w:rsid w:val="00DD3AA3"/>
    <w:rsid w:val="00DD7BBC"/>
    <w:rsid w:val="00DE0F1A"/>
    <w:rsid w:val="00DE1FCF"/>
    <w:rsid w:val="00DF0D38"/>
    <w:rsid w:val="00DF6754"/>
    <w:rsid w:val="00E12E78"/>
    <w:rsid w:val="00E155CE"/>
    <w:rsid w:val="00E3151B"/>
    <w:rsid w:val="00E4033D"/>
    <w:rsid w:val="00E53698"/>
    <w:rsid w:val="00EB1C2D"/>
    <w:rsid w:val="00EB75A3"/>
    <w:rsid w:val="00EC2315"/>
    <w:rsid w:val="00EC4E90"/>
    <w:rsid w:val="00EF64D6"/>
    <w:rsid w:val="00EF67C8"/>
    <w:rsid w:val="00F039A7"/>
    <w:rsid w:val="00F151DD"/>
    <w:rsid w:val="00F16C6A"/>
    <w:rsid w:val="00F242E7"/>
    <w:rsid w:val="00F355A7"/>
    <w:rsid w:val="00F419E3"/>
    <w:rsid w:val="00F44EC1"/>
    <w:rsid w:val="00F63DFC"/>
    <w:rsid w:val="00F67506"/>
    <w:rsid w:val="00F74E12"/>
    <w:rsid w:val="00F777E2"/>
    <w:rsid w:val="00F77F2D"/>
    <w:rsid w:val="00F81474"/>
    <w:rsid w:val="00F84AC6"/>
    <w:rsid w:val="00FB08F6"/>
    <w:rsid w:val="00FB31FC"/>
    <w:rsid w:val="00FB45A2"/>
    <w:rsid w:val="00FC7F91"/>
    <w:rsid w:val="00FD04EB"/>
    <w:rsid w:val="00FE2134"/>
    <w:rsid w:val="00FF09DC"/>
    <w:rsid w:val="00FF6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6B2C0"/>
  <w15:chartTrackingRefBased/>
  <w15:docId w15:val="{B26BB259-7E88-4B78-B37F-D203D782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AA1"/>
    <w:pPr>
      <w:spacing w:after="200" w:line="276" w:lineRule="auto"/>
    </w:pPr>
    <w:rPr>
      <w:sz w:val="22"/>
      <w:szCs w:val="22"/>
      <w:lang w:eastAsia="en-US"/>
    </w:rPr>
  </w:style>
  <w:style w:type="paragraph" w:styleId="Ttulo1">
    <w:name w:val="heading 1"/>
    <w:basedOn w:val="Normal"/>
    <w:next w:val="Normal"/>
    <w:link w:val="Ttulo1Car"/>
    <w:uiPriority w:val="9"/>
    <w:qFormat/>
    <w:rsid w:val="000A0594"/>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
    <w:semiHidden/>
    <w:unhideWhenUsed/>
    <w:qFormat/>
    <w:rsid w:val="00FB08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A0594"/>
    <w:rPr>
      <w:rFonts w:ascii="Cambria" w:eastAsia="Times New Roman" w:hAnsi="Cambria"/>
      <w:b/>
      <w:bCs/>
      <w:kern w:val="32"/>
      <w:sz w:val="32"/>
      <w:szCs w:val="32"/>
      <w:lang w:val="x-none" w:eastAsia="en-US"/>
    </w:rPr>
  </w:style>
  <w:style w:type="paragraph" w:styleId="Encabezado">
    <w:name w:val="header"/>
    <w:basedOn w:val="Normal"/>
    <w:link w:val="EncabezadoCar"/>
    <w:uiPriority w:val="99"/>
    <w:unhideWhenUsed/>
    <w:rsid w:val="00275B30"/>
    <w:pPr>
      <w:tabs>
        <w:tab w:val="center" w:pos="4252"/>
        <w:tab w:val="right" w:pos="8504"/>
      </w:tabs>
    </w:pPr>
  </w:style>
  <w:style w:type="character" w:customStyle="1" w:styleId="EncabezadoCar">
    <w:name w:val="Encabezado Car"/>
    <w:link w:val="Encabezado"/>
    <w:uiPriority w:val="99"/>
    <w:rsid w:val="00275B30"/>
    <w:rPr>
      <w:sz w:val="22"/>
      <w:szCs w:val="22"/>
      <w:lang w:val="es-CO" w:eastAsia="en-US"/>
    </w:rPr>
  </w:style>
  <w:style w:type="paragraph" w:styleId="Piedepgina">
    <w:name w:val="footer"/>
    <w:basedOn w:val="Normal"/>
    <w:link w:val="PiedepginaCar"/>
    <w:uiPriority w:val="99"/>
    <w:unhideWhenUsed/>
    <w:rsid w:val="00275B30"/>
    <w:pPr>
      <w:tabs>
        <w:tab w:val="center" w:pos="4252"/>
        <w:tab w:val="right" w:pos="8504"/>
      </w:tabs>
    </w:pPr>
  </w:style>
  <w:style w:type="character" w:customStyle="1" w:styleId="PiedepginaCar">
    <w:name w:val="Pie de página Car"/>
    <w:link w:val="Piedepgina"/>
    <w:uiPriority w:val="99"/>
    <w:rsid w:val="00275B30"/>
    <w:rPr>
      <w:sz w:val="22"/>
      <w:szCs w:val="22"/>
      <w:lang w:val="es-CO" w:eastAsia="en-US"/>
    </w:rPr>
  </w:style>
  <w:style w:type="paragraph" w:customStyle="1" w:styleId="xmsonormal">
    <w:name w:val="x_msonormal"/>
    <w:basedOn w:val="Normal"/>
    <w:rsid w:val="005E722E"/>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3C5753"/>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C5753"/>
    <w:rPr>
      <w:rFonts w:ascii="Segoe UI" w:hAnsi="Segoe UI" w:cs="Segoe UI"/>
      <w:sz w:val="18"/>
      <w:szCs w:val="18"/>
      <w:lang w:val="es-CO" w:eastAsia="en-US"/>
    </w:rPr>
  </w:style>
  <w:style w:type="character" w:customStyle="1" w:styleId="Ttulo2Car">
    <w:name w:val="Título 2 Car"/>
    <w:basedOn w:val="Fuentedeprrafopredeter"/>
    <w:link w:val="Ttulo2"/>
    <w:uiPriority w:val="9"/>
    <w:semiHidden/>
    <w:rsid w:val="00FB08F6"/>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9558">
      <w:bodyDiv w:val="1"/>
      <w:marLeft w:val="0"/>
      <w:marRight w:val="0"/>
      <w:marTop w:val="0"/>
      <w:marBottom w:val="0"/>
      <w:divBdr>
        <w:top w:val="none" w:sz="0" w:space="0" w:color="auto"/>
        <w:left w:val="none" w:sz="0" w:space="0" w:color="auto"/>
        <w:bottom w:val="none" w:sz="0" w:space="0" w:color="auto"/>
        <w:right w:val="none" w:sz="0" w:space="0" w:color="auto"/>
      </w:divBdr>
    </w:div>
    <w:div w:id="345525982">
      <w:bodyDiv w:val="1"/>
      <w:marLeft w:val="0"/>
      <w:marRight w:val="0"/>
      <w:marTop w:val="0"/>
      <w:marBottom w:val="0"/>
      <w:divBdr>
        <w:top w:val="none" w:sz="0" w:space="0" w:color="auto"/>
        <w:left w:val="none" w:sz="0" w:space="0" w:color="auto"/>
        <w:bottom w:val="none" w:sz="0" w:space="0" w:color="auto"/>
        <w:right w:val="none" w:sz="0" w:space="0" w:color="auto"/>
      </w:divBdr>
    </w:div>
    <w:div w:id="508715569">
      <w:bodyDiv w:val="1"/>
      <w:marLeft w:val="0"/>
      <w:marRight w:val="0"/>
      <w:marTop w:val="0"/>
      <w:marBottom w:val="0"/>
      <w:divBdr>
        <w:top w:val="none" w:sz="0" w:space="0" w:color="auto"/>
        <w:left w:val="none" w:sz="0" w:space="0" w:color="auto"/>
        <w:bottom w:val="none" w:sz="0" w:space="0" w:color="auto"/>
        <w:right w:val="none" w:sz="0" w:space="0" w:color="auto"/>
      </w:divBdr>
    </w:div>
    <w:div w:id="1160340937">
      <w:bodyDiv w:val="1"/>
      <w:marLeft w:val="0"/>
      <w:marRight w:val="0"/>
      <w:marTop w:val="0"/>
      <w:marBottom w:val="0"/>
      <w:divBdr>
        <w:top w:val="none" w:sz="0" w:space="0" w:color="auto"/>
        <w:left w:val="none" w:sz="0" w:space="0" w:color="auto"/>
        <w:bottom w:val="none" w:sz="0" w:space="0" w:color="auto"/>
        <w:right w:val="none" w:sz="0" w:space="0" w:color="auto"/>
      </w:divBdr>
    </w:div>
    <w:div w:id="209027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476</Words>
  <Characters>2619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Salvador Mendoza Suarez</dc:creator>
  <cp:keywords/>
  <cp:lastModifiedBy>Natalia Geraldine Monroy Cuevas</cp:lastModifiedBy>
  <cp:revision>20</cp:revision>
  <cp:lastPrinted>2014-04-21T23:55:00Z</cp:lastPrinted>
  <dcterms:created xsi:type="dcterms:W3CDTF">2023-04-20T19:53:00Z</dcterms:created>
  <dcterms:modified xsi:type="dcterms:W3CDTF">2026-06-24T17:12:00Z</dcterms:modified>
</cp:coreProperties>
</file>