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BF9E75" w14:textId="77777777" w:rsidR="00961306" w:rsidRDefault="00C16152" w:rsidP="00961306">
      <w:pPr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535852684"/>
          <w:placeholder>
            <w:docPart w:val="50FCAE8E99E143DCA469D4ACF3CECF18"/>
          </w:placeholder>
          <w:showingPlcHdr/>
          <w:text/>
        </w:sdtPr>
        <w:sdtEndPr/>
        <w:sdtContent>
          <w:r w:rsidR="00961306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961306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746235683"/>
          <w:placeholder>
            <w:docPart w:val="93F1FE9AC4504E0388B88579ED05D9E9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961306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2674CADD" w14:textId="77777777" w:rsidR="00961306" w:rsidRDefault="00961306" w:rsidP="00961306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Señores.</w:t>
      </w:r>
    </w:p>
    <w:p w14:paraId="699743F1" w14:textId="10516656" w:rsidR="00961306" w:rsidRDefault="00961306" w:rsidP="00961306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1116802812"/>
          <w:placeholder>
            <w:docPart w:val="B6DE145FF4EB4BB4AB2DCAE7DFF6C08A"/>
          </w:placeholder>
          <w:text/>
        </w:sdtPr>
        <w:sdtEndPr/>
        <w:sdtContent>
          <w:r w:rsidR="007D7F67">
            <w:rPr>
              <w:rFonts w:ascii="Arial" w:hAnsi="Arial" w:cs="Arial"/>
              <w:sz w:val="20"/>
              <w:szCs w:val="20"/>
            </w:rPr>
            <w:t>POLICÍA METROPOLITANA DE VILLAVICENCIO</w:t>
          </w:r>
        </w:sdtContent>
      </w:sdt>
    </w:p>
    <w:p w14:paraId="6B167593" w14:textId="77777777" w:rsidR="00961306" w:rsidRDefault="00961306" w:rsidP="00961306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Ciudad.</w:t>
      </w:r>
    </w:p>
    <w:p w14:paraId="39BB4A1F" w14:textId="77777777" w:rsidR="00090660" w:rsidRDefault="00090660" w:rsidP="00090660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28403A8" w14:textId="2215B754" w:rsidR="00E476CC" w:rsidRDefault="00961306" w:rsidP="0099735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741484">
        <w:rPr>
          <w:rFonts w:ascii="Arial" w:hAnsi="Arial" w:cs="Arial"/>
          <w:sz w:val="20"/>
          <w:szCs w:val="20"/>
        </w:rPr>
        <w:t xml:space="preserve">Referencia: presentación sistema de gestión de la seguridad y salud en el trabajo para el proceso de </w:t>
      </w:r>
      <w:sdt>
        <w:sdtPr>
          <w:rPr>
            <w:rFonts w:ascii="Arial" w:hAnsi="Arial" w:cs="Arial"/>
            <w:sz w:val="20"/>
            <w:szCs w:val="20"/>
          </w:rPr>
          <w:id w:val="354168535"/>
          <w:placeholder>
            <w:docPart w:val="7F1CA2ABE83F425FA64B35D8B3BCBA58"/>
          </w:placeholder>
          <w:dropDownList>
            <w:listItem w:value="Elija un elemento."/>
            <w:listItem w:displayText="Contratación Directa" w:value="Contratación Directa"/>
            <w:listItem w:displayText="Mínima Cuantía " w:value="Mínima Cuantía 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91049D" w:rsidRPr="00741484">
            <w:rPr>
              <w:rFonts w:ascii="Arial" w:hAnsi="Arial" w:cs="Arial"/>
              <w:sz w:val="20"/>
              <w:szCs w:val="20"/>
            </w:rPr>
            <w:t xml:space="preserve">Mínima Cuantía </w:t>
          </w:r>
        </w:sdtContent>
      </w:sdt>
      <w:r w:rsidRPr="00741484">
        <w:rPr>
          <w:rFonts w:ascii="Arial" w:hAnsi="Arial" w:cs="Arial"/>
          <w:sz w:val="20"/>
          <w:szCs w:val="20"/>
        </w:rPr>
        <w:t xml:space="preserve"> Número </w:t>
      </w:r>
      <w:sdt>
        <w:sdtPr>
          <w:rPr>
            <w:rFonts w:ascii="Arial" w:hAnsi="Arial" w:cs="Arial"/>
            <w:b/>
            <w:sz w:val="20"/>
            <w:szCs w:val="20"/>
          </w:rPr>
          <w:id w:val="1311527362"/>
          <w:placeholder>
            <w:docPart w:val="A8C43A4BF5234ED5A1F95CF609F5F08C"/>
          </w:placeholder>
          <w:text/>
        </w:sdtPr>
        <w:sdtEndPr/>
        <w:sdtContent>
          <w:r w:rsidR="00E024CF" w:rsidRPr="00E024CF">
            <w:rPr>
              <w:rFonts w:ascii="Arial" w:hAnsi="Arial" w:cs="Arial"/>
              <w:b/>
              <w:sz w:val="20"/>
              <w:szCs w:val="20"/>
            </w:rPr>
            <w:t>PN MEVIL SA 0</w:t>
          </w:r>
          <w:r w:rsidR="00DD3577">
            <w:rPr>
              <w:rFonts w:ascii="Arial" w:hAnsi="Arial" w:cs="Arial"/>
              <w:b/>
              <w:sz w:val="20"/>
              <w:szCs w:val="20"/>
            </w:rPr>
            <w:t>29</w:t>
          </w:r>
          <w:r w:rsidR="00E024CF" w:rsidRPr="00E024CF">
            <w:rPr>
              <w:rFonts w:ascii="Arial" w:hAnsi="Arial" w:cs="Arial"/>
              <w:b/>
              <w:sz w:val="20"/>
              <w:szCs w:val="20"/>
            </w:rPr>
            <w:t xml:space="preserve"> 2026</w:t>
          </w:r>
        </w:sdtContent>
      </w:sdt>
      <w:r w:rsidRPr="00741484">
        <w:rPr>
          <w:rFonts w:ascii="Arial" w:hAnsi="Arial" w:cs="Arial"/>
          <w:sz w:val="20"/>
          <w:szCs w:val="20"/>
        </w:rPr>
        <w:t xml:space="preserve">  cuyo objeto es</w:t>
      </w:r>
      <w:r w:rsidR="001028BA">
        <w:rPr>
          <w:rFonts w:ascii="Arial" w:hAnsi="Arial" w:cs="Arial"/>
          <w:sz w:val="20"/>
          <w:szCs w:val="20"/>
        </w:rPr>
        <w:t xml:space="preserve"> el </w:t>
      </w:r>
      <w:r w:rsidRPr="00741484">
        <w:rPr>
          <w:rFonts w:ascii="Arial" w:hAnsi="Arial" w:cs="Arial"/>
          <w:sz w:val="20"/>
          <w:szCs w:val="20"/>
        </w:rPr>
        <w:t xml:space="preserve">: </w:t>
      </w:r>
      <w:sdt>
        <w:sdtPr>
          <w:rPr>
            <w:rFonts w:ascii="Arial" w:hAnsi="Arial" w:cs="Arial"/>
            <w:b/>
            <w:bCs/>
            <w:sz w:val="20"/>
            <w:szCs w:val="18"/>
          </w:rPr>
          <w:id w:val="-868596413"/>
          <w:placeholder>
            <w:docPart w:val="B9013BDE801742859DF0BFB971861C4C"/>
          </w:placeholder>
          <w15:color w:val="800000"/>
          <w:text/>
        </w:sdtPr>
        <w:sdtEndPr/>
        <w:sdtContent>
          <w:r w:rsidR="001028BA" w:rsidRPr="001028BA">
            <w:rPr>
              <w:rFonts w:ascii="Arial" w:hAnsi="Arial" w:cs="Arial"/>
              <w:b/>
              <w:bCs/>
              <w:sz w:val="20"/>
              <w:szCs w:val="18"/>
            </w:rPr>
            <w:t>MANTENIMIENTO PREVENTIVO Y CORRECTIVO DE LAS REDES DE CABLEADO ESTRUCTURADO VOZ Y DATOS, REDES ELECTRICAS, ILUMINARIAS, SISTEMA DE POLO A TIERRA, SISTEMA REGULADO Y NO REGULADO, SISTEMA DE SEGURIDAD PARA EL INGRESO A LAS INSTALACIONES, PARA LA POLICÍA METROPOLITANA DE VILLAVICENCIO Y UNIDADES ADSCRITAS ADMINISTRATIVAMENTE, POR LOTES. LOTE 1: MANTENIMIENTO PREVENTIVO Y C</w:t>
          </w:r>
          <w:r w:rsidR="00C16152">
            <w:rPr>
              <w:rFonts w:ascii="Arial" w:hAnsi="Arial" w:cs="Arial"/>
              <w:b/>
              <w:bCs/>
              <w:sz w:val="20"/>
              <w:szCs w:val="18"/>
            </w:rPr>
            <w:t>ORRECTIVO DEL CABLEADO ESTRUCTUR</w:t>
          </w:r>
          <w:r w:rsidR="001028BA" w:rsidRPr="001028BA">
            <w:rPr>
              <w:rFonts w:ascii="Arial" w:hAnsi="Arial" w:cs="Arial"/>
              <w:b/>
              <w:bCs/>
              <w:sz w:val="20"/>
              <w:szCs w:val="18"/>
            </w:rPr>
            <w:t>ADO, RED DE VOZ Y DATOS, SISTEMA REGULADO Y NO REGULADO PARA LA POLICÍA METROPOLITANA DE VILLAVICENCIO, DEPARTAMENTO DE POLICÍA META, REGIONAL DE INCORPORACIÓN N°7 Y DEPARTAMENTO DE POLICÍA VAUPÉS. LOTE 2: MANTENIMIENTO PREVENTIVO Y CORRECTIVO DE REDES ELECTRICAS, SISTEMAS DE ILUMINACIÓN Y SISTEMA DE POLO A TIERRA PARA EL DEPARTAMENTO DE POLICÍA META Y REGION DE POLICÍA N°7. LOTE 3: MANTENIMIENTO PREVENTIVO Y CORRECTIVO DEL SISTEMA DE INGRESO DEL DEPARTAMENTO DE POLICÍA META (BARRERA DE CORTESÍA BIOMÉTRICA SERIE SBT1000S y TORNIQUETE BIDIRECCIONAL ZKTECO TS2000 PRO).</w:t>
          </w:r>
        </w:sdtContent>
      </w:sdt>
      <w:r w:rsidR="00E476CC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64319D78" w14:textId="7CFBCA12" w:rsidR="00961306" w:rsidRDefault="00961306" w:rsidP="0099735B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846738530"/>
          <w:placeholder>
            <w:docPart w:val="E69A5CD028654E7CA50800CA82E71C2B"/>
          </w:placeholder>
          <w:showingPlcHdr/>
          <w:text/>
        </w:sdtPr>
        <w:sdtEndPr/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 domiciliado en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736785135"/>
          <w:placeholder>
            <w:docPart w:val="AD356714371E4D5AA68B131F074D7F34"/>
          </w:placeholder>
          <w:showingPlcHdr/>
          <w:text/>
        </w:sdtPr>
        <w:sdtEndPr/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, identificado con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928466498"/>
          <w:placeholder>
            <w:docPart w:val="5C2D753CEDCA4EDAA386C2D6366BE5BA"/>
          </w:placeholder>
          <w:showingPlcHdr/>
          <w:text/>
        </w:sdtPr>
        <w:sdtEndPr/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>, quien obra en calidad de (</w:t>
      </w:r>
      <w:r>
        <w:rPr>
          <w:rFonts w:ascii="Arial" w:hAnsi="Arial" w:cs="Arial"/>
          <w:color w:val="808080" w:themeColor="background1" w:themeShade="80"/>
          <w:sz w:val="20"/>
          <w:szCs w:val="20"/>
        </w:rPr>
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</w:t>
      </w:r>
      <w:r>
        <w:rPr>
          <w:rFonts w:ascii="Arial" w:hAnsi="Arial" w:cs="Arial"/>
          <w:color w:val="000000"/>
          <w:sz w:val="20"/>
          <w:szCs w:val="20"/>
        </w:rPr>
        <w:t>), quien en adelante se denominará el PROPONENTE, manifiesta(n) su voluntad de asumir, de manera unilateral, el presente compromiso, teniendo en cuenta las siguientes consideraciones:</w:t>
      </w:r>
    </w:p>
    <w:p w14:paraId="6A211A77" w14:textId="34CD3462" w:rsidR="00282EAC" w:rsidRPr="00090660" w:rsidRDefault="00282EAC" w:rsidP="00282EAC">
      <w:pPr>
        <w:adjustRightInd w:val="0"/>
        <w:spacing w:line="0" w:lineRule="atLeast"/>
        <w:jc w:val="both"/>
        <w:rPr>
          <w:rFonts w:ascii="Arial" w:hAnsi="Arial" w:cs="Arial"/>
          <w:sz w:val="20"/>
          <w:szCs w:val="20"/>
        </w:rPr>
      </w:pPr>
      <w:r w:rsidRPr="00BD0B3E">
        <w:rPr>
          <w:rFonts w:ascii="Arial" w:hAnsi="Arial" w:cs="Arial"/>
          <w:sz w:val="20"/>
          <w:szCs w:val="20"/>
        </w:rPr>
        <w:t>La Policía Nacional, medi</w:t>
      </w:r>
      <w:r w:rsidR="00090660">
        <w:rPr>
          <w:rFonts w:ascii="Arial" w:hAnsi="Arial" w:cs="Arial"/>
          <w:sz w:val="20"/>
          <w:szCs w:val="20"/>
        </w:rPr>
        <w:t>ante la Resolución 03843 del 09/</w:t>
      </w:r>
      <w:r w:rsidRPr="00BD0B3E">
        <w:rPr>
          <w:rFonts w:ascii="Arial" w:hAnsi="Arial" w:cs="Arial"/>
          <w:sz w:val="20"/>
          <w:szCs w:val="20"/>
        </w:rPr>
        <w:t xml:space="preserve">09/2019, </w:t>
      </w:r>
      <w:r w:rsidR="00090660">
        <w:rPr>
          <w:rFonts w:ascii="Arial" w:hAnsi="Arial" w:cs="Arial"/>
          <w:sz w:val="20"/>
          <w:szCs w:val="20"/>
        </w:rPr>
        <w:t xml:space="preserve">prevé </w:t>
      </w:r>
      <w:r w:rsidRPr="00BD0B3E">
        <w:rPr>
          <w:rFonts w:ascii="Arial" w:hAnsi="Arial" w:cs="Arial"/>
          <w:sz w:val="20"/>
          <w:szCs w:val="20"/>
        </w:rPr>
        <w:t>en el Artículo 2</w:t>
      </w:r>
      <w:r w:rsidR="00090660">
        <w:rPr>
          <w:rFonts w:ascii="Arial" w:hAnsi="Arial" w:cs="Arial"/>
          <w:sz w:val="20"/>
          <w:szCs w:val="20"/>
        </w:rPr>
        <w:t>º, lo relacionado con la</w:t>
      </w:r>
      <w:r w:rsidRPr="00BD0B3E">
        <w:rPr>
          <w:rFonts w:ascii="Arial" w:hAnsi="Arial" w:cs="Arial"/>
          <w:sz w:val="20"/>
          <w:szCs w:val="20"/>
        </w:rPr>
        <w:t xml:space="preserve"> </w:t>
      </w:r>
      <w:r w:rsidRPr="00C43D69">
        <w:rPr>
          <w:rFonts w:ascii="Arial" w:hAnsi="Arial" w:cs="Arial"/>
          <w:b/>
          <w:i/>
          <w:sz w:val="20"/>
          <w:szCs w:val="20"/>
        </w:rPr>
        <w:t>“Política del Sistema de Gestión de la Seguridad y Salud en el Trabajo de la Policía Nacional</w:t>
      </w:r>
      <w:r w:rsidR="00090660">
        <w:rPr>
          <w:rFonts w:ascii="Arial" w:hAnsi="Arial" w:cs="Arial"/>
          <w:b/>
          <w:sz w:val="20"/>
          <w:szCs w:val="20"/>
        </w:rPr>
        <w:t xml:space="preserve">”, </w:t>
      </w:r>
      <w:r w:rsidR="00090660">
        <w:rPr>
          <w:rFonts w:ascii="Arial" w:hAnsi="Arial" w:cs="Arial"/>
          <w:sz w:val="20"/>
          <w:szCs w:val="20"/>
        </w:rPr>
        <w:t xml:space="preserve">en lo siguiente:  </w:t>
      </w:r>
    </w:p>
    <w:p w14:paraId="13014929" w14:textId="77777777" w:rsidR="00282EAC" w:rsidRPr="00090660" w:rsidRDefault="00282EAC" w:rsidP="00090660">
      <w:pPr>
        <w:spacing w:after="0" w:line="0" w:lineRule="atLeast"/>
        <w:ind w:left="426" w:right="332"/>
        <w:jc w:val="both"/>
        <w:rPr>
          <w:rFonts w:ascii="Arial" w:hAnsi="Arial" w:cs="Arial"/>
          <w:i/>
          <w:sz w:val="18"/>
          <w:szCs w:val="18"/>
        </w:rPr>
      </w:pPr>
      <w:r w:rsidRPr="00090660">
        <w:rPr>
          <w:rFonts w:ascii="Arial" w:hAnsi="Arial" w:cs="Arial"/>
          <w:i/>
          <w:sz w:val="18"/>
          <w:szCs w:val="18"/>
        </w:rPr>
        <w:t>“La Policía Nacional de Colombia, en el ejercicio de su función de mantenimiento de seguridad y convivencia ciudadana, manifiesta su compromiso con la protección de la seguridad y salud en el trabajo de todos los funcionarios uniformados, no uniformados, contratistas y trabajadores en misión, mediante la identificación de peligros, evaluación y valoración de los riesgos laborales en todos los niveles de la Institución; para ello destinará el capital humano, financiero y tecnológico, que permita el cumplimiento de los requerimientos legales y las acciones de mejora continua”.</w:t>
      </w:r>
    </w:p>
    <w:p w14:paraId="33605C06" w14:textId="77777777" w:rsidR="00282EAC" w:rsidRDefault="00282EAC" w:rsidP="00282EAC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</w:p>
    <w:p w14:paraId="12B71984" w14:textId="77777777" w:rsidR="00282EAC" w:rsidRPr="00C43D69" w:rsidRDefault="00282EAC" w:rsidP="00282EAC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PERSONA JURÍDICA</w:t>
      </w:r>
    </w:p>
    <w:p w14:paraId="155A8D6F" w14:textId="7901101B" w:rsidR="00282EAC" w:rsidRPr="00C43D69" w:rsidRDefault="00282EAC" w:rsidP="00282EAC">
      <w:pPr>
        <w:spacing w:after="0" w:line="0" w:lineRule="atLeast"/>
        <w:jc w:val="both"/>
        <w:rPr>
          <w:rFonts w:ascii="Arial" w:hAnsi="Arial" w:cs="Arial"/>
          <w:b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Una vez leída y conocida la Política que define la Policía Nacional para el Sistema de Gestión de Seguridad y Salud en el Trabajo certifico que cumplo con los requisitos legales aplicables a mi actividad económica, clase de</w:t>
      </w:r>
      <w:r w:rsidR="0037111B">
        <w:rPr>
          <w:rFonts w:ascii="Arial" w:hAnsi="Arial" w:cs="Arial"/>
          <w:color w:val="808080" w:themeColor="background1" w:themeShade="80"/>
          <w:sz w:val="20"/>
          <w:szCs w:val="20"/>
        </w:rPr>
        <w:t xml:space="preserve"> riesgo y tamaño de la empresa,</w:t>
      </w: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 actualizando los documentos técnicos y cumplimientos asociados al objeto del presente contrato</w:t>
      </w:r>
      <w:r w:rsidRPr="00C43D69">
        <w:rPr>
          <w:rFonts w:ascii="Arial" w:hAnsi="Arial" w:cs="Arial"/>
          <w:b/>
          <w:color w:val="808080" w:themeColor="background1" w:themeShade="80"/>
          <w:sz w:val="20"/>
          <w:szCs w:val="20"/>
        </w:rPr>
        <w:t xml:space="preserve">. </w:t>
      </w:r>
    </w:p>
    <w:p w14:paraId="4DF0A2CE" w14:textId="77777777" w:rsidR="00282EAC" w:rsidRPr="00C43D69" w:rsidRDefault="00282EAC" w:rsidP="00282EAC">
      <w:pPr>
        <w:spacing w:after="0" w:line="0" w:lineRule="atLeast"/>
        <w:jc w:val="both"/>
        <w:rPr>
          <w:rFonts w:ascii="Arial" w:hAnsi="Arial" w:cs="Arial"/>
          <w:color w:val="808080" w:themeColor="background1" w:themeShade="80"/>
          <w:sz w:val="10"/>
          <w:szCs w:val="10"/>
        </w:rPr>
      </w:pPr>
    </w:p>
    <w:p w14:paraId="23A29D9E" w14:textId="77777777" w:rsidR="00282EAC" w:rsidRPr="00C43D69" w:rsidRDefault="00282EAC" w:rsidP="00282EAC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PERSONA NATURAL</w:t>
      </w:r>
    </w:p>
    <w:p w14:paraId="308575A4" w14:textId="77777777" w:rsidR="00282EAC" w:rsidRPr="00C43D69" w:rsidRDefault="00282EAC" w:rsidP="00282EAC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Una vez leída y conocida la Política que define la Policía Nacional para el Sistema de Gestión de Seguridad y Salud en el Trabajo, certifico que cumplo con los requisitos legales aplicables a  la actividad económica </w:t>
      </w: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lastRenderedPageBreak/>
        <w:t xml:space="preserve">y clase de riesgo  para la cual fui contratado, así mismo me comprometo a cumplir con las actividades y recomendaciones establecidas por el Sistema de Gestión de Seguridad y Salud en el Trabajo en el marco del objeto del presente contrato y de las instalaciones policiales en donde preste mis servicios. </w:t>
      </w:r>
    </w:p>
    <w:p w14:paraId="0AFED3BF" w14:textId="322AD6BB" w:rsidR="00282EAC" w:rsidRPr="00F6182B" w:rsidRDefault="0037111B" w:rsidP="00282EAC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>
        <w:rPr>
          <w:rFonts w:ascii="Arial" w:hAnsi="Arial" w:cs="Arial"/>
          <w:color w:val="808080" w:themeColor="background1" w:themeShade="80"/>
          <w:sz w:val="20"/>
          <w:szCs w:val="20"/>
        </w:rPr>
        <w:t>Nota: seleccionar,</w:t>
      </w:r>
      <w:r w:rsidR="00282EAC" w:rsidRPr="00F6182B">
        <w:rPr>
          <w:rFonts w:ascii="Arial" w:hAnsi="Arial" w:cs="Arial"/>
          <w:color w:val="808080" w:themeColor="background1" w:themeShade="80"/>
          <w:sz w:val="20"/>
          <w:szCs w:val="20"/>
        </w:rPr>
        <w:t xml:space="preserve"> según corresponda.</w:t>
      </w:r>
    </w:p>
    <w:p w14:paraId="6D0DFE95" w14:textId="77777777" w:rsidR="00282EAC" w:rsidRDefault="00282EAC" w:rsidP="00282EAC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  <w:r w:rsidRPr="00B01A09">
        <w:rPr>
          <w:rFonts w:ascii="Arial" w:hAnsi="Arial" w:cs="Arial"/>
          <w:sz w:val="20"/>
          <w:szCs w:val="20"/>
        </w:rPr>
        <w:t>De igual manera en la ejecución del contrato adicional a los requerimientos exigidos para su ejecución, la persona natural o jurídica deberá: </w:t>
      </w:r>
    </w:p>
    <w:p w14:paraId="4CEC7CCF" w14:textId="77777777" w:rsidR="00282EAC" w:rsidRPr="00C43D69" w:rsidRDefault="00282EAC" w:rsidP="00282EAC">
      <w:pPr>
        <w:spacing w:after="0" w:line="0" w:lineRule="atLeast"/>
        <w:jc w:val="both"/>
        <w:rPr>
          <w:rFonts w:ascii="Arial" w:hAnsi="Arial" w:cs="Arial"/>
          <w:sz w:val="10"/>
          <w:szCs w:val="10"/>
        </w:rPr>
      </w:pPr>
    </w:p>
    <w:p w14:paraId="277CF395" w14:textId="77777777" w:rsidR="00282EAC" w:rsidRDefault="00282EAC" w:rsidP="00282EAC">
      <w:pPr>
        <w:pStyle w:val="Prrafodelista"/>
        <w:numPr>
          <w:ilvl w:val="0"/>
          <w:numId w:val="38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Cumplir con las obligaciones del SGSST, que las normas legales vigentes y/o la Policía Nacional haya considerado en el contrato y acorde a la exposición del contratista o subcontratista a los riesgos encontrados en el centro de trabajo donde desarrolla la actividad. </w:t>
      </w:r>
    </w:p>
    <w:p w14:paraId="7F99618F" w14:textId="77777777" w:rsidR="00282EAC" w:rsidRPr="00C43D69" w:rsidRDefault="00282EAC" w:rsidP="00282EAC">
      <w:pPr>
        <w:pStyle w:val="Prrafodelista"/>
        <w:spacing w:line="0" w:lineRule="atLeast"/>
        <w:jc w:val="both"/>
        <w:rPr>
          <w:rFonts w:ascii="Arial" w:eastAsiaTheme="minorHAnsi" w:hAnsi="Arial" w:cs="Arial"/>
          <w:sz w:val="14"/>
          <w:szCs w:val="20"/>
          <w:lang w:eastAsia="en-US"/>
        </w:rPr>
      </w:pPr>
    </w:p>
    <w:p w14:paraId="3A40A143" w14:textId="77777777" w:rsidR="00282EAC" w:rsidRPr="00B01A09" w:rsidRDefault="00282EAC" w:rsidP="00282EAC">
      <w:pPr>
        <w:pStyle w:val="Prrafodelista"/>
        <w:numPr>
          <w:ilvl w:val="0"/>
          <w:numId w:val="38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Participar en las actividades que la Policía Nacional desarrolle en materia de promoción y prevención de riesgos laborales. </w:t>
      </w:r>
    </w:p>
    <w:p w14:paraId="5C7759FC" w14:textId="77777777" w:rsidR="00282EAC" w:rsidRPr="00C43D69" w:rsidRDefault="00282EAC" w:rsidP="00282EAC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69C3FFCC" w14:textId="7991404A" w:rsidR="00282EAC" w:rsidRPr="00B01A09" w:rsidRDefault="00282EAC" w:rsidP="00282EAC">
      <w:pPr>
        <w:pStyle w:val="Prrafodelista"/>
        <w:numPr>
          <w:ilvl w:val="0"/>
          <w:numId w:val="38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Cumplir con el uso continuo y permanente de los elementos de protección personal, durante la ejecución contractual, acorde a los peligros y riesgos relacionados la tarea contratada.</w:t>
      </w:r>
    </w:p>
    <w:p w14:paraId="1F391A7D" w14:textId="77777777" w:rsidR="00282EAC" w:rsidRPr="00C43D69" w:rsidRDefault="00282EAC" w:rsidP="00282EAC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6CB9FE08" w14:textId="77777777" w:rsidR="00282EAC" w:rsidRPr="00B01A09" w:rsidRDefault="00282EAC" w:rsidP="00282EAC">
      <w:pPr>
        <w:pStyle w:val="Prrafodelista"/>
        <w:numPr>
          <w:ilvl w:val="0"/>
          <w:numId w:val="38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Conocer y participar en todas las actividades del plan de emergencia que se programen por parte de la Policía Nacional y los brigadistas de los centros de trabajo en donde desarrollará las actividades. </w:t>
      </w:r>
    </w:p>
    <w:p w14:paraId="365363D4" w14:textId="77777777" w:rsidR="00282EAC" w:rsidRPr="00C43D69" w:rsidRDefault="00282EAC" w:rsidP="00282EAC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38299DA6" w14:textId="77777777" w:rsidR="00282EAC" w:rsidRPr="00B01A09" w:rsidRDefault="00282EAC" w:rsidP="00282EAC">
      <w:pPr>
        <w:pStyle w:val="Prrafodelista"/>
        <w:numPr>
          <w:ilvl w:val="0"/>
          <w:numId w:val="38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Notificar a la mayor brevedad, al supervisor del contrato, la ocurrencia de incidentes, accidentes de trabajo o el diagnóstico de enfermedades laborales, así como las condiciones de peligro que detecte durante la ejecución de la actividad contratada. </w:t>
      </w:r>
    </w:p>
    <w:p w14:paraId="2F91B6C8" w14:textId="77777777" w:rsidR="00282EAC" w:rsidRPr="00C43D69" w:rsidRDefault="00282EAC" w:rsidP="00282EAC">
      <w:pPr>
        <w:pStyle w:val="Prrafodelista"/>
        <w:rPr>
          <w:rFonts w:ascii="Arial" w:eastAsiaTheme="minorHAnsi" w:hAnsi="Arial" w:cs="Arial"/>
          <w:sz w:val="12"/>
          <w:szCs w:val="20"/>
          <w:lang w:eastAsia="en-US"/>
        </w:rPr>
      </w:pPr>
    </w:p>
    <w:p w14:paraId="041DE975" w14:textId="77777777" w:rsidR="00282EAC" w:rsidRDefault="00282EAC" w:rsidP="00282EAC">
      <w:pPr>
        <w:pStyle w:val="Prrafodelista"/>
        <w:numPr>
          <w:ilvl w:val="0"/>
          <w:numId w:val="38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Practicarse o practicar a sus trabajadores (según sea el caso), los exámenes médico ocupacionales y complementarios que correspondan, de acuerdo a la actividad contratada y objeto del contrato. </w:t>
      </w:r>
    </w:p>
    <w:p w14:paraId="0A91D5F8" w14:textId="77777777" w:rsidR="00282EAC" w:rsidRPr="00C43D69" w:rsidRDefault="00282EAC" w:rsidP="00282EAC">
      <w:pPr>
        <w:spacing w:line="0" w:lineRule="atLeast"/>
        <w:jc w:val="both"/>
        <w:rPr>
          <w:rFonts w:ascii="Arial" w:hAnsi="Arial" w:cs="Arial"/>
          <w:sz w:val="2"/>
          <w:szCs w:val="20"/>
        </w:rPr>
      </w:pPr>
    </w:p>
    <w:p w14:paraId="17CA41DE" w14:textId="77777777" w:rsidR="00282EAC" w:rsidRPr="00B01A09" w:rsidRDefault="00282EAC" w:rsidP="00282EAC">
      <w:pPr>
        <w:pStyle w:val="Prrafodelista"/>
        <w:numPr>
          <w:ilvl w:val="0"/>
          <w:numId w:val="39"/>
        </w:numPr>
        <w:ind w:left="709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Diligenciar los formatos del SGSST de la Policía Nacional o el contratante, que le sean aplicables a la ejecución de la tarea contratada. </w:t>
      </w:r>
    </w:p>
    <w:p w14:paraId="454DB305" w14:textId="77777777" w:rsidR="00282EAC" w:rsidRPr="00C43D69" w:rsidRDefault="00282EAC" w:rsidP="00282EAC">
      <w:pPr>
        <w:pStyle w:val="Prrafodelista"/>
        <w:spacing w:line="0" w:lineRule="atLeast"/>
        <w:ind w:left="709"/>
        <w:jc w:val="both"/>
        <w:rPr>
          <w:rFonts w:ascii="Arial" w:eastAsiaTheme="minorHAnsi" w:hAnsi="Arial" w:cs="Arial"/>
          <w:sz w:val="10"/>
          <w:szCs w:val="20"/>
          <w:lang w:eastAsia="en-US"/>
        </w:rPr>
      </w:pPr>
    </w:p>
    <w:p w14:paraId="50D9AAB2" w14:textId="64476613" w:rsidR="00282EAC" w:rsidRPr="00B01A09" w:rsidRDefault="00952585" w:rsidP="00282EAC">
      <w:pPr>
        <w:pStyle w:val="Prrafodelista"/>
        <w:numPr>
          <w:ilvl w:val="0"/>
          <w:numId w:val="39"/>
        </w:numPr>
        <w:spacing w:line="0" w:lineRule="atLeast"/>
        <w:ind w:left="709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Entregar los</w:t>
      </w:r>
      <w:r w:rsidR="00282EAC"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 documentos que evidencien objetivamente los aportes al Sistema de Seguridad Social Integral, según los requisitos legales y las obligaciones como contratista, efectuando los pagos a la ARL de acuerdo a la clase de riesgo de la actividad desarrollada.  </w:t>
      </w:r>
    </w:p>
    <w:p w14:paraId="49764D60" w14:textId="77777777" w:rsidR="00282EAC" w:rsidRPr="00C43D69" w:rsidRDefault="00282EAC" w:rsidP="00090660">
      <w:pPr>
        <w:spacing w:after="0" w:line="0" w:lineRule="atLeast"/>
        <w:jc w:val="both"/>
        <w:rPr>
          <w:rFonts w:ascii="Arial" w:hAnsi="Arial" w:cs="Arial"/>
          <w:color w:val="000000"/>
          <w:sz w:val="10"/>
          <w:szCs w:val="20"/>
        </w:rPr>
      </w:pPr>
    </w:p>
    <w:p w14:paraId="5A832621" w14:textId="372E13E8" w:rsidR="00282EAC" w:rsidRDefault="00282EAC" w:rsidP="00282EAC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Las personas </w:t>
      </w:r>
      <w:r w:rsidR="00952585" w:rsidRPr="00F6182B">
        <w:rPr>
          <w:rFonts w:ascii="Arial" w:hAnsi="Arial" w:cs="Arial"/>
          <w:b/>
          <w:color w:val="000000"/>
          <w:sz w:val="20"/>
          <w:szCs w:val="20"/>
        </w:rPr>
        <w:t>jurídicas</w:t>
      </w:r>
      <w:r w:rsidR="00952585">
        <w:rPr>
          <w:rFonts w:ascii="Arial" w:hAnsi="Arial" w:cs="Arial"/>
          <w:color w:val="000000"/>
          <w:sz w:val="20"/>
          <w:szCs w:val="20"/>
        </w:rPr>
        <w:t xml:space="preserve"> deben</w:t>
      </w:r>
      <w:r>
        <w:rPr>
          <w:rFonts w:ascii="Arial" w:hAnsi="Arial" w:cs="Arial"/>
          <w:color w:val="000000"/>
          <w:sz w:val="20"/>
          <w:szCs w:val="20"/>
        </w:rPr>
        <w:t xml:space="preserve"> diligenciar la lista de chequeo que evidencie el cumplimiento a </w:t>
      </w:r>
      <w:r w:rsidR="00952585">
        <w:rPr>
          <w:rFonts w:ascii="Arial" w:hAnsi="Arial" w:cs="Arial"/>
          <w:color w:val="000000"/>
          <w:sz w:val="20"/>
          <w:szCs w:val="20"/>
        </w:rPr>
        <w:t>la Resolución</w:t>
      </w:r>
      <w:r>
        <w:rPr>
          <w:rFonts w:ascii="Arial" w:hAnsi="Arial" w:cs="Arial"/>
          <w:color w:val="000000"/>
          <w:sz w:val="20"/>
          <w:szCs w:val="20"/>
        </w:rPr>
        <w:t xml:space="preserve"> 0312 del 2019 “</w:t>
      </w:r>
      <w:r w:rsidRPr="00B7605C">
        <w:rPr>
          <w:rFonts w:ascii="Arial" w:hAnsi="Arial" w:cs="Arial"/>
          <w:i/>
          <w:color w:val="000000"/>
          <w:sz w:val="20"/>
          <w:szCs w:val="20"/>
        </w:rPr>
        <w:t>Por la cual se definen los Estándares Mínimos del Sistema de Gestión de Seguridad y Salud en el Trabajo SG-SST</w:t>
      </w:r>
      <w:r>
        <w:rPr>
          <w:rFonts w:ascii="Arial" w:hAnsi="Arial" w:cs="Arial"/>
          <w:color w:val="000000"/>
          <w:sz w:val="20"/>
          <w:szCs w:val="20"/>
        </w:rPr>
        <w:t xml:space="preserve">, considerando lo siguiente: </w:t>
      </w:r>
    </w:p>
    <w:p w14:paraId="745A9A0D" w14:textId="77777777" w:rsidR="00282EAC" w:rsidRDefault="00282EAC" w:rsidP="00282EAC">
      <w:pPr>
        <w:pStyle w:val="Prrafodelista"/>
        <w:numPr>
          <w:ilvl w:val="0"/>
          <w:numId w:val="44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stándares mínimos para empresas, empleadores y contratantes con diez (10) o menos trabajadores, clasificadas con riesgo I, II </w:t>
      </w:r>
      <w:proofErr w:type="spellStart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III</w:t>
      </w:r>
    </w:p>
    <w:p w14:paraId="52D4CB4C" w14:textId="77777777" w:rsidR="00282EAC" w:rsidRDefault="00282EAC" w:rsidP="00282EAC">
      <w:pPr>
        <w:pStyle w:val="Prrafodelista"/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48881613" w14:textId="77777777" w:rsidR="00282EAC" w:rsidRDefault="00282EAC" w:rsidP="00282EAC">
      <w:pPr>
        <w:pStyle w:val="Prrafodelista"/>
        <w:numPr>
          <w:ilvl w:val="0"/>
          <w:numId w:val="44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Estándares mínimos para empresas de once (11) a cincuenta (50) trabajadores clasificadas con riesgo </w:t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I, II </w:t>
      </w:r>
      <w:proofErr w:type="spellStart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III</w:t>
      </w: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p w14:paraId="27C3AD39" w14:textId="77777777" w:rsidR="00282EAC" w:rsidRPr="00921A80" w:rsidRDefault="00282EAC" w:rsidP="00282EAC">
      <w:pPr>
        <w:pStyle w:val="Prrafodelista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18D920C7" w14:textId="11FA1CF2" w:rsidR="00282EAC" w:rsidRDefault="00282EAC" w:rsidP="00282EAC">
      <w:pPr>
        <w:pStyle w:val="Prrafodelista"/>
        <w:numPr>
          <w:ilvl w:val="0"/>
          <w:numId w:val="44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stándares mínimos para empresas de más de cincuenta (50) trabajadores clasificadas con riesgo I, II, III, IV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V y de cincuenta (50)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menos trabajadores con riesgo IV </w:t>
      </w:r>
      <w:r w:rsidR="000757F0"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o</w:t>
      </w: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V</w:t>
      </w: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p w14:paraId="15721C2C" w14:textId="77777777" w:rsidR="005A09F8" w:rsidRPr="005A09F8" w:rsidRDefault="005A09F8" w:rsidP="005A09F8">
      <w:pPr>
        <w:pStyle w:val="Prrafodelista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78AB65C7" w14:textId="77777777" w:rsidR="00282EAC" w:rsidRDefault="00282EAC" w:rsidP="00282EAC">
      <w:pPr>
        <w:spacing w:after="0" w:line="0" w:lineRule="atLeast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La verificación al cumplimiento de lo antes descrito será efectuada por el supervisor del contrato.</w:t>
      </w:r>
    </w:p>
    <w:p w14:paraId="626C8178" w14:textId="77777777" w:rsidR="00282EAC" w:rsidRPr="000C3723" w:rsidRDefault="00282EAC" w:rsidP="00282EAC">
      <w:pPr>
        <w:spacing w:after="0" w:line="0" w:lineRule="atLeast"/>
        <w:rPr>
          <w:rFonts w:ascii="Arial" w:hAnsi="Arial" w:cs="Arial"/>
          <w:color w:val="000000"/>
          <w:sz w:val="20"/>
          <w:szCs w:val="20"/>
        </w:rPr>
      </w:pPr>
    </w:p>
    <w:p w14:paraId="77AFD44C" w14:textId="77777777" w:rsidR="00282EAC" w:rsidRPr="000C3723" w:rsidRDefault="00282EAC" w:rsidP="00282EAC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2F70638B" w14:textId="77777777" w:rsidR="00282EAC" w:rsidRPr="000C3723" w:rsidRDefault="00282EAC" w:rsidP="00282EAC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05A78FC2" w14:textId="77777777" w:rsidR="00282EAC" w:rsidRPr="00C43D69" w:rsidRDefault="00282EAC" w:rsidP="00282EAC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b/>
          <w:sz w:val="32"/>
          <w:szCs w:val="20"/>
        </w:rPr>
      </w:pPr>
    </w:p>
    <w:p w14:paraId="0842CB2A" w14:textId="77777777" w:rsidR="00282EAC" w:rsidRPr="000C3723" w:rsidRDefault="00282EAC" w:rsidP="00282EAC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b/>
          <w:sz w:val="20"/>
          <w:szCs w:val="20"/>
        </w:rPr>
        <w:lastRenderedPageBreak/>
        <w:t>__________________________________</w:t>
      </w:r>
    </w:p>
    <w:p w14:paraId="0578BAE4" w14:textId="77777777" w:rsidR="00282EAC" w:rsidRPr="000C3723" w:rsidRDefault="00282EAC" w:rsidP="00282EAC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03A66BE3" w14:textId="77777777" w:rsidR="00282EAC" w:rsidRPr="000C3723" w:rsidRDefault="00282EAC" w:rsidP="00282EAC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057F9093C1684A2AB3A99BB40214CB9E"/>
          </w:placeholder>
          <w:showingPlcHdr/>
          <w15:color w:val="800000"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228599A4" w14:textId="77777777" w:rsidR="00282EAC" w:rsidRPr="000C3723" w:rsidRDefault="00282EAC" w:rsidP="00282EAC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>)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AE87BC30FB4F4B858E81893FC2182331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7A63E890" w14:textId="77777777" w:rsidR="00282EAC" w:rsidRPr="000C3723" w:rsidRDefault="00282EAC" w:rsidP="00282EAC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14049736"/>
          <w:placeholder>
            <w:docPart w:val="4F1D04C8E697485E88F67E854F787CE8"/>
          </w:placeholder>
          <w:showingPlcHdr/>
          <w15:color w:val="800000"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65DDE129" w14:textId="77777777" w:rsidR="00282EAC" w:rsidRPr="000C3723" w:rsidRDefault="00282EAC" w:rsidP="00282EAC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18125121"/>
          <w:placeholder>
            <w:docPart w:val="72320E49BE604BDCABCE373CA94E56B5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0C13BDAF" w14:textId="77777777" w:rsidR="00282EAC" w:rsidRPr="000C3723" w:rsidRDefault="00282EAC" w:rsidP="00282EAC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8B562018A3C943718575958A0AD8DEA9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6C60A99B" w14:textId="77777777" w:rsidR="00282EAC" w:rsidRPr="000C3723" w:rsidRDefault="00282EAC" w:rsidP="00282EAC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Teléfono: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DDC581E9696A40FCA499DDB523058FCC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535780A4" w14:textId="77777777" w:rsidR="00282EAC" w:rsidRDefault="00282EAC" w:rsidP="00282EAC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Email: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49539EF727CF41FE906E81DF61E88BDD"/>
          </w:placeholder>
          <w:showingPlcHdr/>
          <w15:color w:val="800000"/>
        </w:sdtPr>
        <w:sdtEndPr/>
        <w:sdtContent>
          <w:r w:rsidRPr="00C43D69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20"/>
              <w:u w:val="single"/>
            </w:rPr>
            <w:t>Diligenciar correo electrónico de notificaciones</w:t>
          </w:r>
        </w:sdtContent>
      </w:sdt>
    </w:p>
    <w:p w14:paraId="5EEEEB9E" w14:textId="77777777" w:rsidR="00282EAC" w:rsidRPr="00C43D69" w:rsidRDefault="00282EAC" w:rsidP="00282EAC">
      <w:pPr>
        <w:pStyle w:val="Sinespaciado1"/>
        <w:rPr>
          <w:rFonts w:ascii="Arial" w:hAnsi="Arial" w:cs="Arial"/>
          <w:color w:val="808080" w:themeColor="background1" w:themeShade="80"/>
          <w:sz w:val="12"/>
          <w:szCs w:val="20"/>
          <w:u w:val="single"/>
        </w:rPr>
      </w:pPr>
    </w:p>
    <w:p w14:paraId="542E129B" w14:textId="503D4111" w:rsidR="00664387" w:rsidRPr="00282EAC" w:rsidRDefault="00282EAC" w:rsidP="00282EAC">
      <w:pPr>
        <w:pStyle w:val="Sinespaciado1"/>
        <w:jc w:val="both"/>
        <w:rPr>
          <w:rFonts w:ascii="Arial" w:hAnsi="Arial" w:cs="Arial"/>
          <w:color w:val="808080" w:themeColor="background1" w:themeShade="80"/>
          <w:sz w:val="16"/>
          <w:szCs w:val="20"/>
        </w:rPr>
      </w:pPr>
      <w:r w:rsidRPr="0014331D">
        <w:rPr>
          <w:rFonts w:ascii="Arial" w:hAnsi="Arial" w:cs="Arial"/>
          <w:color w:val="808080" w:themeColor="background1" w:themeShade="80"/>
          <w:sz w:val="16"/>
          <w:szCs w:val="20"/>
        </w:rPr>
        <w:t xml:space="preserve">Nota: Este formulario se actualizará por parte de las unidades dueñas de la necesidad en coordinación con el responsable del Sistema de Gestión de SST de la </w:t>
      </w:r>
      <w:r w:rsidR="00952585" w:rsidRPr="0014331D">
        <w:rPr>
          <w:rFonts w:ascii="Arial" w:hAnsi="Arial" w:cs="Arial"/>
          <w:color w:val="808080" w:themeColor="background1" w:themeShade="80"/>
          <w:sz w:val="16"/>
          <w:szCs w:val="20"/>
        </w:rPr>
        <w:t>unidad, cada</w:t>
      </w:r>
      <w:r w:rsidRPr="0014331D">
        <w:rPr>
          <w:rFonts w:ascii="Arial" w:hAnsi="Arial" w:cs="Arial"/>
          <w:color w:val="808080" w:themeColor="background1" w:themeShade="80"/>
          <w:sz w:val="16"/>
          <w:szCs w:val="20"/>
        </w:rPr>
        <w:t xml:space="preserve"> vez que se requiera, de acuerdo con </w:t>
      </w:r>
      <w:r w:rsidR="00952585" w:rsidRPr="0014331D">
        <w:rPr>
          <w:rFonts w:ascii="Arial" w:hAnsi="Arial" w:cs="Arial"/>
          <w:color w:val="808080" w:themeColor="background1" w:themeShade="80"/>
          <w:sz w:val="16"/>
          <w:szCs w:val="20"/>
        </w:rPr>
        <w:t>la actualización</w:t>
      </w:r>
      <w:r w:rsidRPr="0014331D">
        <w:rPr>
          <w:rFonts w:ascii="Arial" w:hAnsi="Arial" w:cs="Arial"/>
          <w:color w:val="808080" w:themeColor="background1" w:themeShade="80"/>
          <w:sz w:val="16"/>
          <w:szCs w:val="20"/>
        </w:rPr>
        <w:t xml:space="preserve"> de la </w:t>
      </w:r>
      <w:r w:rsidR="00952585" w:rsidRPr="0014331D">
        <w:rPr>
          <w:rFonts w:ascii="Arial" w:hAnsi="Arial" w:cs="Arial"/>
          <w:color w:val="808080" w:themeColor="background1" w:themeShade="80"/>
          <w:sz w:val="16"/>
          <w:szCs w:val="20"/>
        </w:rPr>
        <w:t>normatividad, política</w:t>
      </w:r>
      <w:r w:rsidRPr="0014331D">
        <w:rPr>
          <w:rFonts w:ascii="Arial" w:hAnsi="Arial" w:cs="Arial"/>
          <w:color w:val="808080" w:themeColor="background1" w:themeShade="80"/>
          <w:sz w:val="16"/>
          <w:szCs w:val="20"/>
        </w:rPr>
        <w:t xml:space="preserve"> y objetivos de</w:t>
      </w:r>
      <w:r>
        <w:rPr>
          <w:rFonts w:ascii="Arial" w:hAnsi="Arial" w:cs="Arial"/>
          <w:color w:val="808080" w:themeColor="background1" w:themeShade="80"/>
          <w:sz w:val="16"/>
          <w:szCs w:val="20"/>
        </w:rPr>
        <w:t>l SG-SST de la Policía Nacional</w:t>
      </w:r>
    </w:p>
    <w:sectPr w:rsidR="00664387" w:rsidRPr="00282EAC" w:rsidSect="002364C0">
      <w:headerReference w:type="default" r:id="rId8"/>
      <w:pgSz w:w="12240" w:h="15840" w:code="1"/>
      <w:pgMar w:top="1377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149497" w14:textId="77777777" w:rsidR="003630BF" w:rsidRDefault="003630BF" w:rsidP="00F437E0">
      <w:pPr>
        <w:spacing w:after="0" w:line="240" w:lineRule="auto"/>
      </w:pPr>
      <w:r>
        <w:separator/>
      </w:r>
    </w:p>
  </w:endnote>
  <w:endnote w:type="continuationSeparator" w:id="0">
    <w:p w14:paraId="11B88E2B" w14:textId="77777777" w:rsidR="003630BF" w:rsidRDefault="003630BF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E2B1E4" w14:textId="77777777" w:rsidR="003630BF" w:rsidRDefault="003630BF" w:rsidP="00F437E0">
      <w:pPr>
        <w:spacing w:after="0" w:line="240" w:lineRule="auto"/>
      </w:pPr>
      <w:r>
        <w:separator/>
      </w:r>
    </w:p>
  </w:footnote>
  <w:footnote w:type="continuationSeparator" w:id="0">
    <w:p w14:paraId="19AF00FC" w14:textId="77777777" w:rsidR="003630BF" w:rsidRDefault="003630BF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DA7253" w:rsidRPr="00293DF3" w14:paraId="45612D29" w14:textId="77777777" w:rsidTr="00E522C2">
      <w:trPr>
        <w:cantSplit/>
        <w:trHeight w:val="416"/>
      </w:trPr>
      <w:tc>
        <w:tcPr>
          <w:tcW w:w="8150" w:type="dxa"/>
          <w:vAlign w:val="center"/>
        </w:tcPr>
        <w:p w14:paraId="5BAB911F" w14:textId="3A45E04C" w:rsidR="00DA7253" w:rsidRDefault="001C0EB7" w:rsidP="00DA7253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</w:t>
          </w:r>
          <w:r w:rsidR="00DA7253">
            <w:rPr>
              <w:rFonts w:ascii="Arial" w:hAnsi="Arial" w:cs="Arial"/>
              <w:b/>
              <w:bCs/>
              <w:sz w:val="18"/>
              <w:szCs w:val="18"/>
            </w:rPr>
            <w:t xml:space="preserve"> DE ESTUDIOS PREVIOS PARA</w:t>
          </w:r>
          <w:r w:rsidR="00DA7253"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FEB4799" w14:textId="77777777" w:rsidR="00DA7253" w:rsidRPr="00636AB9" w:rsidRDefault="00DA7253" w:rsidP="00DA7253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31E0EF79" wp14:editId="1D4FB852">
                <wp:extent cx="428625" cy="416719"/>
                <wp:effectExtent l="0" t="0" r="0" b="2540"/>
                <wp:docPr id="1" name="Imagen 1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6026A3A7" w14:textId="77777777" w:rsidR="00DA7253" w:rsidRPr="003313BB" w:rsidRDefault="00DA7253" w:rsidP="00DA7253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DA7253" w:rsidRPr="00293DF3" w14:paraId="3CBCCBBD" w14:textId="77777777" w:rsidTr="00E522C2">
      <w:trPr>
        <w:cantSplit/>
        <w:trHeight w:val="504"/>
      </w:trPr>
      <w:tc>
        <w:tcPr>
          <w:tcW w:w="8150" w:type="dxa"/>
          <w:vAlign w:val="center"/>
        </w:tcPr>
        <w:p w14:paraId="3C0E6286" w14:textId="77777777" w:rsidR="00DA7253" w:rsidRPr="00676DF8" w:rsidRDefault="00DA7253" w:rsidP="00DA7253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B91ABF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SISTEMA DE GESTIÓN DE LA SEGURIDAD Y SALUD EN EL TRABAJO</w:t>
          </w:r>
        </w:p>
      </w:tc>
      <w:tc>
        <w:tcPr>
          <w:tcW w:w="2268" w:type="dxa"/>
          <w:vMerge/>
          <w:vAlign w:val="center"/>
        </w:tcPr>
        <w:p w14:paraId="0EE68659" w14:textId="77777777" w:rsidR="00DA7253" w:rsidRPr="00293DF3" w:rsidRDefault="00DA7253" w:rsidP="00DA7253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7"/>
  </w:num>
  <w:num w:numId="2">
    <w:abstractNumId w:val="29"/>
  </w:num>
  <w:num w:numId="3">
    <w:abstractNumId w:val="20"/>
  </w:num>
  <w:num w:numId="4">
    <w:abstractNumId w:val="28"/>
  </w:num>
  <w:num w:numId="5">
    <w:abstractNumId w:val="5"/>
  </w:num>
  <w:num w:numId="6">
    <w:abstractNumId w:val="11"/>
  </w:num>
  <w:num w:numId="7">
    <w:abstractNumId w:val="13"/>
  </w:num>
  <w:num w:numId="8">
    <w:abstractNumId w:val="26"/>
  </w:num>
  <w:num w:numId="9">
    <w:abstractNumId w:val="3"/>
  </w:num>
  <w:num w:numId="10">
    <w:abstractNumId w:val="22"/>
  </w:num>
  <w:num w:numId="11">
    <w:abstractNumId w:val="36"/>
  </w:num>
  <w:num w:numId="12">
    <w:abstractNumId w:val="35"/>
  </w:num>
  <w:num w:numId="13">
    <w:abstractNumId w:val="24"/>
  </w:num>
  <w:num w:numId="14">
    <w:abstractNumId w:val="32"/>
  </w:num>
  <w:num w:numId="15">
    <w:abstractNumId w:val="39"/>
  </w:num>
  <w:num w:numId="16">
    <w:abstractNumId w:val="4"/>
  </w:num>
  <w:num w:numId="17">
    <w:abstractNumId w:val="15"/>
  </w:num>
  <w:num w:numId="18">
    <w:abstractNumId w:val="14"/>
  </w:num>
  <w:num w:numId="19">
    <w:abstractNumId w:val="8"/>
  </w:num>
  <w:num w:numId="20">
    <w:abstractNumId w:val="10"/>
  </w:num>
  <w:num w:numId="21">
    <w:abstractNumId w:val="2"/>
  </w:num>
  <w:num w:numId="22">
    <w:abstractNumId w:val="30"/>
  </w:num>
  <w:num w:numId="23">
    <w:abstractNumId w:val="19"/>
  </w:num>
  <w:num w:numId="24">
    <w:abstractNumId w:val="1"/>
    <w:lvlOverride w:ilvl="0">
      <w:startOverride w:val="1"/>
    </w:lvlOverride>
  </w:num>
  <w:num w:numId="25">
    <w:abstractNumId w:val="23"/>
    <w:lvlOverride w:ilvl="0">
      <w:startOverride w:val="14"/>
    </w:lvlOverride>
  </w:num>
  <w:num w:numId="26">
    <w:abstractNumId w:val="25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1"/>
  </w:num>
  <w:num w:numId="30">
    <w:abstractNumId w:val="17"/>
  </w:num>
  <w:num w:numId="31">
    <w:abstractNumId w:val="27"/>
  </w:num>
  <w:num w:numId="32">
    <w:abstractNumId w:val="7"/>
  </w:num>
  <w:num w:numId="33">
    <w:abstractNumId w:val="6"/>
  </w:num>
  <w:num w:numId="34">
    <w:abstractNumId w:val="0"/>
  </w:num>
  <w:num w:numId="35">
    <w:abstractNumId w:val="34"/>
  </w:num>
  <w:num w:numId="36">
    <w:abstractNumId w:val="12"/>
  </w:num>
  <w:num w:numId="37">
    <w:abstractNumId w:val="9"/>
  </w:num>
  <w:num w:numId="38">
    <w:abstractNumId w:val="38"/>
  </w:num>
  <w:num w:numId="39">
    <w:abstractNumId w:val="33"/>
  </w:num>
  <w:num w:numId="40">
    <w:abstractNumId w:val="38"/>
  </w:num>
  <w:num w:numId="41">
    <w:abstractNumId w:val="33"/>
  </w:num>
  <w:num w:numId="4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8"/>
  </w:num>
  <w:num w:numId="44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1A0"/>
    <w:rsid w:val="00030500"/>
    <w:rsid w:val="00034997"/>
    <w:rsid w:val="00034CF2"/>
    <w:rsid w:val="0003767D"/>
    <w:rsid w:val="00037778"/>
    <w:rsid w:val="00041F9F"/>
    <w:rsid w:val="0004604E"/>
    <w:rsid w:val="000473B6"/>
    <w:rsid w:val="00061CE7"/>
    <w:rsid w:val="00070B6A"/>
    <w:rsid w:val="00071B32"/>
    <w:rsid w:val="00074056"/>
    <w:rsid w:val="000757F0"/>
    <w:rsid w:val="00075947"/>
    <w:rsid w:val="0007707A"/>
    <w:rsid w:val="000840D1"/>
    <w:rsid w:val="0008417F"/>
    <w:rsid w:val="00090660"/>
    <w:rsid w:val="00091616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F1AAD"/>
    <w:rsid w:val="000F497E"/>
    <w:rsid w:val="001028BA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436B"/>
    <w:rsid w:val="00147E07"/>
    <w:rsid w:val="00151D11"/>
    <w:rsid w:val="00152247"/>
    <w:rsid w:val="00155A87"/>
    <w:rsid w:val="0017391F"/>
    <w:rsid w:val="00174A55"/>
    <w:rsid w:val="001775F5"/>
    <w:rsid w:val="0018491D"/>
    <w:rsid w:val="001861AF"/>
    <w:rsid w:val="001908E4"/>
    <w:rsid w:val="00197C8E"/>
    <w:rsid w:val="001A5D42"/>
    <w:rsid w:val="001B3198"/>
    <w:rsid w:val="001B5B4F"/>
    <w:rsid w:val="001B7751"/>
    <w:rsid w:val="001C0EB7"/>
    <w:rsid w:val="001C3F7D"/>
    <w:rsid w:val="001C4177"/>
    <w:rsid w:val="001C47B0"/>
    <w:rsid w:val="001C62A1"/>
    <w:rsid w:val="001D139E"/>
    <w:rsid w:val="001D23E6"/>
    <w:rsid w:val="001D50A6"/>
    <w:rsid w:val="001D7462"/>
    <w:rsid w:val="001F7147"/>
    <w:rsid w:val="00202463"/>
    <w:rsid w:val="00207DDA"/>
    <w:rsid w:val="00210350"/>
    <w:rsid w:val="00211AD6"/>
    <w:rsid w:val="002203D8"/>
    <w:rsid w:val="00221A4B"/>
    <w:rsid w:val="00222952"/>
    <w:rsid w:val="002249BB"/>
    <w:rsid w:val="002258CF"/>
    <w:rsid w:val="002364C0"/>
    <w:rsid w:val="00237B35"/>
    <w:rsid w:val="00261099"/>
    <w:rsid w:val="002647FB"/>
    <w:rsid w:val="002709DB"/>
    <w:rsid w:val="00270DC7"/>
    <w:rsid w:val="002721C4"/>
    <w:rsid w:val="00277E24"/>
    <w:rsid w:val="00282AE7"/>
    <w:rsid w:val="00282EAC"/>
    <w:rsid w:val="00290547"/>
    <w:rsid w:val="002A646E"/>
    <w:rsid w:val="002B3CB9"/>
    <w:rsid w:val="002B4E44"/>
    <w:rsid w:val="002B790C"/>
    <w:rsid w:val="002C1530"/>
    <w:rsid w:val="002D1ACB"/>
    <w:rsid w:val="002D4042"/>
    <w:rsid w:val="002E1A6F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33E21"/>
    <w:rsid w:val="00334DB4"/>
    <w:rsid w:val="00335C1C"/>
    <w:rsid w:val="0034130D"/>
    <w:rsid w:val="00341753"/>
    <w:rsid w:val="003417FF"/>
    <w:rsid w:val="00351523"/>
    <w:rsid w:val="00362D86"/>
    <w:rsid w:val="003630BF"/>
    <w:rsid w:val="00366125"/>
    <w:rsid w:val="00370772"/>
    <w:rsid w:val="0037111B"/>
    <w:rsid w:val="00374A15"/>
    <w:rsid w:val="00375898"/>
    <w:rsid w:val="00376BC9"/>
    <w:rsid w:val="00381F2A"/>
    <w:rsid w:val="00382142"/>
    <w:rsid w:val="00385169"/>
    <w:rsid w:val="00391859"/>
    <w:rsid w:val="00397B8F"/>
    <w:rsid w:val="003A0650"/>
    <w:rsid w:val="003A1B57"/>
    <w:rsid w:val="003A32EE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E4B01"/>
    <w:rsid w:val="003F13D0"/>
    <w:rsid w:val="003F448B"/>
    <w:rsid w:val="0040368F"/>
    <w:rsid w:val="0040597D"/>
    <w:rsid w:val="00422B08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8E4"/>
    <w:rsid w:val="004619BA"/>
    <w:rsid w:val="00462866"/>
    <w:rsid w:val="00480208"/>
    <w:rsid w:val="00493BEA"/>
    <w:rsid w:val="004A0EB4"/>
    <w:rsid w:val="004A1214"/>
    <w:rsid w:val="004B762F"/>
    <w:rsid w:val="004C0C39"/>
    <w:rsid w:val="004C447F"/>
    <w:rsid w:val="004C6D06"/>
    <w:rsid w:val="004C7B23"/>
    <w:rsid w:val="004D3DF4"/>
    <w:rsid w:val="004E3BFF"/>
    <w:rsid w:val="004E4429"/>
    <w:rsid w:val="004E70AA"/>
    <w:rsid w:val="004F3212"/>
    <w:rsid w:val="004F6098"/>
    <w:rsid w:val="00500A15"/>
    <w:rsid w:val="0051319F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716BC"/>
    <w:rsid w:val="0057268D"/>
    <w:rsid w:val="00576553"/>
    <w:rsid w:val="00586D17"/>
    <w:rsid w:val="005870E7"/>
    <w:rsid w:val="005907D4"/>
    <w:rsid w:val="0059176E"/>
    <w:rsid w:val="005969DA"/>
    <w:rsid w:val="005A09F8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0B14"/>
    <w:rsid w:val="005F694D"/>
    <w:rsid w:val="00600D25"/>
    <w:rsid w:val="00601154"/>
    <w:rsid w:val="00601E89"/>
    <w:rsid w:val="00602EFD"/>
    <w:rsid w:val="00604593"/>
    <w:rsid w:val="00614DAE"/>
    <w:rsid w:val="006203E4"/>
    <w:rsid w:val="0063106F"/>
    <w:rsid w:val="006357D2"/>
    <w:rsid w:val="00635E6A"/>
    <w:rsid w:val="00636AB9"/>
    <w:rsid w:val="0064498A"/>
    <w:rsid w:val="00655DE9"/>
    <w:rsid w:val="006579DE"/>
    <w:rsid w:val="00664387"/>
    <w:rsid w:val="00666557"/>
    <w:rsid w:val="006724F1"/>
    <w:rsid w:val="00676DF8"/>
    <w:rsid w:val="006825B9"/>
    <w:rsid w:val="00684A63"/>
    <w:rsid w:val="00691A9A"/>
    <w:rsid w:val="006A44C4"/>
    <w:rsid w:val="006B2141"/>
    <w:rsid w:val="006B223C"/>
    <w:rsid w:val="006C1DA5"/>
    <w:rsid w:val="006C2E6D"/>
    <w:rsid w:val="006C591A"/>
    <w:rsid w:val="006D0452"/>
    <w:rsid w:val="006D18C8"/>
    <w:rsid w:val="006D5080"/>
    <w:rsid w:val="006E2FF6"/>
    <w:rsid w:val="006E34C1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41484"/>
    <w:rsid w:val="0074170C"/>
    <w:rsid w:val="00742C72"/>
    <w:rsid w:val="00750946"/>
    <w:rsid w:val="00750FDB"/>
    <w:rsid w:val="00753080"/>
    <w:rsid w:val="00753444"/>
    <w:rsid w:val="007552B7"/>
    <w:rsid w:val="00764B57"/>
    <w:rsid w:val="0077043B"/>
    <w:rsid w:val="00777525"/>
    <w:rsid w:val="00793F8C"/>
    <w:rsid w:val="007B045C"/>
    <w:rsid w:val="007B227B"/>
    <w:rsid w:val="007B4B83"/>
    <w:rsid w:val="007B5A04"/>
    <w:rsid w:val="007B77C9"/>
    <w:rsid w:val="007C1578"/>
    <w:rsid w:val="007D7D9E"/>
    <w:rsid w:val="007D7F67"/>
    <w:rsid w:val="007E1FE1"/>
    <w:rsid w:val="007E529C"/>
    <w:rsid w:val="007E63BC"/>
    <w:rsid w:val="007F5A94"/>
    <w:rsid w:val="008007CC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45F9"/>
    <w:rsid w:val="008673BE"/>
    <w:rsid w:val="00873FC4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C6329"/>
    <w:rsid w:val="008D5DDE"/>
    <w:rsid w:val="008E46F6"/>
    <w:rsid w:val="008F53B3"/>
    <w:rsid w:val="008F6B29"/>
    <w:rsid w:val="008F6B97"/>
    <w:rsid w:val="009012E5"/>
    <w:rsid w:val="00904A6A"/>
    <w:rsid w:val="00906B67"/>
    <w:rsid w:val="0091049D"/>
    <w:rsid w:val="00914D4F"/>
    <w:rsid w:val="00915C7A"/>
    <w:rsid w:val="009210E9"/>
    <w:rsid w:val="00921D1A"/>
    <w:rsid w:val="00923623"/>
    <w:rsid w:val="00931EE8"/>
    <w:rsid w:val="0093493F"/>
    <w:rsid w:val="0093650A"/>
    <w:rsid w:val="009373D9"/>
    <w:rsid w:val="009447F3"/>
    <w:rsid w:val="00945625"/>
    <w:rsid w:val="00946A86"/>
    <w:rsid w:val="00950697"/>
    <w:rsid w:val="009509ED"/>
    <w:rsid w:val="00950F29"/>
    <w:rsid w:val="00952585"/>
    <w:rsid w:val="00952D53"/>
    <w:rsid w:val="00961306"/>
    <w:rsid w:val="00963854"/>
    <w:rsid w:val="00964829"/>
    <w:rsid w:val="00971A6B"/>
    <w:rsid w:val="0097374E"/>
    <w:rsid w:val="00992F6D"/>
    <w:rsid w:val="009934B0"/>
    <w:rsid w:val="00994418"/>
    <w:rsid w:val="0099697F"/>
    <w:rsid w:val="0099735B"/>
    <w:rsid w:val="009A53EF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A06B81"/>
    <w:rsid w:val="00A16199"/>
    <w:rsid w:val="00A1699A"/>
    <w:rsid w:val="00A22F7B"/>
    <w:rsid w:val="00A25471"/>
    <w:rsid w:val="00A26BCD"/>
    <w:rsid w:val="00A30815"/>
    <w:rsid w:val="00A37E8A"/>
    <w:rsid w:val="00A4444D"/>
    <w:rsid w:val="00A47467"/>
    <w:rsid w:val="00A476F7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B5E3B"/>
    <w:rsid w:val="00AC3378"/>
    <w:rsid w:val="00AC41C4"/>
    <w:rsid w:val="00AC4324"/>
    <w:rsid w:val="00AD0DD4"/>
    <w:rsid w:val="00AD2B50"/>
    <w:rsid w:val="00AD54B0"/>
    <w:rsid w:val="00AD692D"/>
    <w:rsid w:val="00AD79C8"/>
    <w:rsid w:val="00AD7E30"/>
    <w:rsid w:val="00AF3341"/>
    <w:rsid w:val="00B02DA8"/>
    <w:rsid w:val="00B05A30"/>
    <w:rsid w:val="00B10FDA"/>
    <w:rsid w:val="00B11C7E"/>
    <w:rsid w:val="00B30EAE"/>
    <w:rsid w:val="00B34FBD"/>
    <w:rsid w:val="00B40451"/>
    <w:rsid w:val="00B40E5A"/>
    <w:rsid w:val="00B412E7"/>
    <w:rsid w:val="00B45633"/>
    <w:rsid w:val="00B46383"/>
    <w:rsid w:val="00B55E21"/>
    <w:rsid w:val="00B56090"/>
    <w:rsid w:val="00B561E2"/>
    <w:rsid w:val="00B573FA"/>
    <w:rsid w:val="00B67518"/>
    <w:rsid w:val="00B77448"/>
    <w:rsid w:val="00B84FEB"/>
    <w:rsid w:val="00B902F2"/>
    <w:rsid w:val="00B91ABF"/>
    <w:rsid w:val="00B93CF5"/>
    <w:rsid w:val="00B96875"/>
    <w:rsid w:val="00B9770D"/>
    <w:rsid w:val="00BA0DCF"/>
    <w:rsid w:val="00BA1AF0"/>
    <w:rsid w:val="00BB045B"/>
    <w:rsid w:val="00BB2E2F"/>
    <w:rsid w:val="00BC0C59"/>
    <w:rsid w:val="00BC29D0"/>
    <w:rsid w:val="00BC4EBD"/>
    <w:rsid w:val="00BC6F03"/>
    <w:rsid w:val="00BD104D"/>
    <w:rsid w:val="00BD4E64"/>
    <w:rsid w:val="00BD7CA6"/>
    <w:rsid w:val="00BE032C"/>
    <w:rsid w:val="00BF1032"/>
    <w:rsid w:val="00BF4EA9"/>
    <w:rsid w:val="00BF5955"/>
    <w:rsid w:val="00BF59BF"/>
    <w:rsid w:val="00BF7EE1"/>
    <w:rsid w:val="00C008A3"/>
    <w:rsid w:val="00C04859"/>
    <w:rsid w:val="00C14F59"/>
    <w:rsid w:val="00C16152"/>
    <w:rsid w:val="00C16654"/>
    <w:rsid w:val="00C16F1F"/>
    <w:rsid w:val="00C178A7"/>
    <w:rsid w:val="00C22237"/>
    <w:rsid w:val="00C3036E"/>
    <w:rsid w:val="00C30D2F"/>
    <w:rsid w:val="00C3135C"/>
    <w:rsid w:val="00C35723"/>
    <w:rsid w:val="00C511AA"/>
    <w:rsid w:val="00C52E7C"/>
    <w:rsid w:val="00C56D7D"/>
    <w:rsid w:val="00C6430F"/>
    <w:rsid w:val="00C73EFB"/>
    <w:rsid w:val="00C73F22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C77EF"/>
    <w:rsid w:val="00CF32E8"/>
    <w:rsid w:val="00CF6C09"/>
    <w:rsid w:val="00D013B1"/>
    <w:rsid w:val="00D0290C"/>
    <w:rsid w:val="00D04C6B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4177"/>
    <w:rsid w:val="00D658CA"/>
    <w:rsid w:val="00D768B4"/>
    <w:rsid w:val="00D816A6"/>
    <w:rsid w:val="00D82553"/>
    <w:rsid w:val="00D859B3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A7253"/>
    <w:rsid w:val="00DB1E9A"/>
    <w:rsid w:val="00DC4362"/>
    <w:rsid w:val="00DC6874"/>
    <w:rsid w:val="00DD0967"/>
    <w:rsid w:val="00DD24AD"/>
    <w:rsid w:val="00DD2E69"/>
    <w:rsid w:val="00DD3577"/>
    <w:rsid w:val="00DE37AD"/>
    <w:rsid w:val="00DE72B6"/>
    <w:rsid w:val="00DF61C8"/>
    <w:rsid w:val="00E00217"/>
    <w:rsid w:val="00E00479"/>
    <w:rsid w:val="00E024CF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41C2C"/>
    <w:rsid w:val="00E429C9"/>
    <w:rsid w:val="00E43CA6"/>
    <w:rsid w:val="00E44AC9"/>
    <w:rsid w:val="00E45580"/>
    <w:rsid w:val="00E476CC"/>
    <w:rsid w:val="00E5500B"/>
    <w:rsid w:val="00E55221"/>
    <w:rsid w:val="00E70E17"/>
    <w:rsid w:val="00E71720"/>
    <w:rsid w:val="00E73DEC"/>
    <w:rsid w:val="00E7536A"/>
    <w:rsid w:val="00E8160E"/>
    <w:rsid w:val="00E84007"/>
    <w:rsid w:val="00E86609"/>
    <w:rsid w:val="00E9063F"/>
    <w:rsid w:val="00E939A8"/>
    <w:rsid w:val="00EA54EE"/>
    <w:rsid w:val="00EA5ACF"/>
    <w:rsid w:val="00EB24DA"/>
    <w:rsid w:val="00EB28E3"/>
    <w:rsid w:val="00EC0572"/>
    <w:rsid w:val="00EC4110"/>
    <w:rsid w:val="00EC4235"/>
    <w:rsid w:val="00EE28AA"/>
    <w:rsid w:val="00EE3FD9"/>
    <w:rsid w:val="00EF3528"/>
    <w:rsid w:val="00EF4065"/>
    <w:rsid w:val="00EF4E55"/>
    <w:rsid w:val="00F12537"/>
    <w:rsid w:val="00F16E32"/>
    <w:rsid w:val="00F22DF2"/>
    <w:rsid w:val="00F25CDE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E24"/>
    <w:rsid w:val="00F73BD2"/>
    <w:rsid w:val="00F87138"/>
    <w:rsid w:val="00F90FAB"/>
    <w:rsid w:val="00F961D7"/>
    <w:rsid w:val="00FB115F"/>
    <w:rsid w:val="00FB2447"/>
    <w:rsid w:val="00FB3D13"/>
    <w:rsid w:val="00FC490F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0FCAE8E99E143DCA469D4ACF3CECF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5981E0-1B8C-4CE7-A421-B36807CABDE3}"/>
      </w:docPartPr>
      <w:docPartBody>
        <w:p w:rsidR="00A9775E" w:rsidRDefault="00D50F29" w:rsidP="00D50F29">
          <w:pPr>
            <w:pStyle w:val="50FCAE8E99E143DCA469D4ACF3CECF18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93F1FE9AC4504E0388B88579ED05D9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E45DF4-2905-4FD7-B5A9-4672E96FF972}"/>
      </w:docPartPr>
      <w:docPartBody>
        <w:p w:rsidR="00A9775E" w:rsidRDefault="00D50F29" w:rsidP="00D50F29">
          <w:pPr>
            <w:pStyle w:val="93F1FE9AC4504E0388B88579ED05D9E9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B6DE145FF4EB4BB4AB2DCAE7DFF6C0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D95586-427F-4550-AB68-471C085A4759}"/>
      </w:docPartPr>
      <w:docPartBody>
        <w:p w:rsidR="00A9775E" w:rsidRDefault="00D50F29" w:rsidP="00D50F29">
          <w:pPr>
            <w:pStyle w:val="B6DE145FF4EB4BB4AB2DCAE7DFF6C08A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7F1CA2ABE83F425FA64B35D8B3BCBA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820CAF-E2CF-4F61-85C3-CC4D9CA1DF28}"/>
      </w:docPartPr>
      <w:docPartBody>
        <w:p w:rsidR="00A9775E" w:rsidRDefault="00D50F29" w:rsidP="00D50F29">
          <w:pPr>
            <w:pStyle w:val="7F1CA2ABE83F425FA64B35D8B3BCBA58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A8C43A4BF5234ED5A1F95CF609F5F0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EDEAAB-D6DD-437F-A7DB-82B49C815CB3}"/>
      </w:docPartPr>
      <w:docPartBody>
        <w:p w:rsidR="00A9775E" w:rsidRDefault="00D50F29" w:rsidP="00D50F29">
          <w:pPr>
            <w:pStyle w:val="A8C43A4BF5234ED5A1F95CF609F5F08C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E69A5CD028654E7CA50800CA82E71C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F770BD-4672-428A-86F3-8F63A472B9B1}"/>
      </w:docPartPr>
      <w:docPartBody>
        <w:p w:rsidR="00A9775E" w:rsidRDefault="00D50F29" w:rsidP="00D50F29">
          <w:pPr>
            <w:pStyle w:val="E69A5CD028654E7CA50800CA82E71C2B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p>
      </w:docPartBody>
    </w:docPart>
    <w:docPart>
      <w:docPartPr>
        <w:name w:val="AD356714371E4D5AA68B131F074D7F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D04C0B-EACF-4506-AA79-4AD5045F9B4F}"/>
      </w:docPartPr>
      <w:docPartBody>
        <w:p w:rsidR="00A9775E" w:rsidRDefault="00D50F29" w:rsidP="00D50F29">
          <w:pPr>
            <w:pStyle w:val="AD356714371E4D5AA68B131F074D7F34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5C2D753CEDCA4EDAA386C2D6366BE5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A5A17B-9A66-4B5C-8101-B84140D29BD8}"/>
      </w:docPartPr>
      <w:docPartBody>
        <w:p w:rsidR="00A9775E" w:rsidRDefault="00D50F29" w:rsidP="00D50F29">
          <w:pPr>
            <w:pStyle w:val="5C2D753CEDCA4EDAA386C2D6366BE5BA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p>
      </w:docPartBody>
    </w:docPart>
    <w:docPart>
      <w:docPartPr>
        <w:name w:val="057F9093C1684A2AB3A99BB40214CB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EAA8EF-F3B1-4ED5-A0E2-22C6F1CA2030}"/>
      </w:docPartPr>
      <w:docPartBody>
        <w:p w:rsidR="00612E43" w:rsidRDefault="00D5711F" w:rsidP="00D5711F">
          <w:pPr>
            <w:pStyle w:val="057F9093C1684A2AB3A99BB40214CB9E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AE87BC30FB4F4B858E81893FC21823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780598-0FF6-4EFB-A728-3591D2862EED}"/>
      </w:docPartPr>
      <w:docPartBody>
        <w:p w:rsidR="00612E43" w:rsidRDefault="00D5711F" w:rsidP="00D5711F">
          <w:pPr>
            <w:pStyle w:val="AE87BC30FB4F4B858E81893FC2182331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4F1D04C8E697485E88F67E854F787C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863EAE-26F1-49FC-8915-5335021A8E39}"/>
      </w:docPartPr>
      <w:docPartBody>
        <w:p w:rsidR="00612E43" w:rsidRDefault="00D5711F" w:rsidP="00D5711F">
          <w:pPr>
            <w:pStyle w:val="4F1D04C8E697485E88F67E854F787CE8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72320E49BE604BDCABCE373CA94E5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A1B68A-548E-4643-B32B-CF621C37E9A9}"/>
      </w:docPartPr>
      <w:docPartBody>
        <w:p w:rsidR="00612E43" w:rsidRDefault="00D5711F" w:rsidP="00D5711F">
          <w:pPr>
            <w:pStyle w:val="72320E49BE604BDCABCE373CA94E56B5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8B562018A3C943718575958A0AD8DE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E7B825-0888-468C-B9FE-B1E9C939E838}"/>
      </w:docPartPr>
      <w:docPartBody>
        <w:p w:rsidR="00612E43" w:rsidRDefault="00D5711F" w:rsidP="00D5711F">
          <w:pPr>
            <w:pStyle w:val="8B562018A3C943718575958A0AD8DEA9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DDC581E9696A40FCA499DDB523058F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0F33ED-3314-4EEB-B7C1-2600EA53476D}"/>
      </w:docPartPr>
      <w:docPartBody>
        <w:p w:rsidR="00612E43" w:rsidRDefault="00D5711F" w:rsidP="00D5711F">
          <w:pPr>
            <w:pStyle w:val="DDC581E9696A40FCA499DDB523058FCC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49539EF727CF41FE906E81DF61E88B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9D1B19-2234-46B8-A42A-57D772C26580}"/>
      </w:docPartPr>
      <w:docPartBody>
        <w:p w:rsidR="00612E43" w:rsidRDefault="00D5711F" w:rsidP="00D5711F">
          <w:pPr>
            <w:pStyle w:val="49539EF727CF41FE906E81DF61E88BDD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  <w:docPart>
      <w:docPartPr>
        <w:name w:val="B9013BDE801742859DF0BFB971861C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9B052D-CFA0-4D95-8CB0-9253A5F2CD1A}"/>
      </w:docPartPr>
      <w:docPartBody>
        <w:p w:rsidR="00EF507E" w:rsidRDefault="0031499E" w:rsidP="0031499E">
          <w:pPr>
            <w:pStyle w:val="B9013BDE801742859DF0BFB971861C4C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Transcribir el objeto del proceso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A46"/>
    <w:rsid w:val="000273C4"/>
    <w:rsid w:val="000C08E0"/>
    <w:rsid w:val="000E0403"/>
    <w:rsid w:val="000E7B51"/>
    <w:rsid w:val="00105800"/>
    <w:rsid w:val="00113DBE"/>
    <w:rsid w:val="00131CF8"/>
    <w:rsid w:val="00215EA3"/>
    <w:rsid w:val="00221ADD"/>
    <w:rsid w:val="00292359"/>
    <w:rsid w:val="002A77B0"/>
    <w:rsid w:val="0031499E"/>
    <w:rsid w:val="0031661F"/>
    <w:rsid w:val="00337E91"/>
    <w:rsid w:val="003F209F"/>
    <w:rsid w:val="00430B20"/>
    <w:rsid w:val="00470076"/>
    <w:rsid w:val="004D779E"/>
    <w:rsid w:val="004F596A"/>
    <w:rsid w:val="005756B3"/>
    <w:rsid w:val="0058555D"/>
    <w:rsid w:val="005B2AFB"/>
    <w:rsid w:val="005B7970"/>
    <w:rsid w:val="005C4F51"/>
    <w:rsid w:val="00612E43"/>
    <w:rsid w:val="00622D8F"/>
    <w:rsid w:val="00685E31"/>
    <w:rsid w:val="006965CD"/>
    <w:rsid w:val="007146E5"/>
    <w:rsid w:val="00726E4B"/>
    <w:rsid w:val="00743854"/>
    <w:rsid w:val="00753DF4"/>
    <w:rsid w:val="00760FA4"/>
    <w:rsid w:val="00785139"/>
    <w:rsid w:val="007B0393"/>
    <w:rsid w:val="007E1D90"/>
    <w:rsid w:val="00836672"/>
    <w:rsid w:val="008A6A46"/>
    <w:rsid w:val="008D09CE"/>
    <w:rsid w:val="008F4DF8"/>
    <w:rsid w:val="0093720C"/>
    <w:rsid w:val="009C15CE"/>
    <w:rsid w:val="009E393D"/>
    <w:rsid w:val="00A9775E"/>
    <w:rsid w:val="00AA6A19"/>
    <w:rsid w:val="00AC19A2"/>
    <w:rsid w:val="00B474C7"/>
    <w:rsid w:val="00BD5049"/>
    <w:rsid w:val="00BE057C"/>
    <w:rsid w:val="00C01EB2"/>
    <w:rsid w:val="00C05833"/>
    <w:rsid w:val="00C34063"/>
    <w:rsid w:val="00C400A5"/>
    <w:rsid w:val="00CD0CD7"/>
    <w:rsid w:val="00D315FE"/>
    <w:rsid w:val="00D50F29"/>
    <w:rsid w:val="00D5711F"/>
    <w:rsid w:val="00D7285B"/>
    <w:rsid w:val="00D97D3A"/>
    <w:rsid w:val="00DC1020"/>
    <w:rsid w:val="00DE04E3"/>
    <w:rsid w:val="00DE2E5D"/>
    <w:rsid w:val="00DF0A05"/>
    <w:rsid w:val="00E663FF"/>
    <w:rsid w:val="00EC76C4"/>
    <w:rsid w:val="00ED6882"/>
    <w:rsid w:val="00EF507E"/>
    <w:rsid w:val="00F40176"/>
    <w:rsid w:val="00F56A6F"/>
    <w:rsid w:val="00F57B4F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1499E"/>
    <w:rPr>
      <w:color w:val="808080"/>
    </w:rPr>
  </w:style>
  <w:style w:type="paragraph" w:customStyle="1" w:styleId="50FCAE8E99E143DCA469D4ACF3CECF18">
    <w:name w:val="50FCAE8E99E143DCA469D4ACF3CECF18"/>
    <w:rsid w:val="00D50F29"/>
  </w:style>
  <w:style w:type="paragraph" w:customStyle="1" w:styleId="93F1FE9AC4504E0388B88579ED05D9E9">
    <w:name w:val="93F1FE9AC4504E0388B88579ED05D9E9"/>
    <w:rsid w:val="00D50F29"/>
  </w:style>
  <w:style w:type="paragraph" w:customStyle="1" w:styleId="B6DE145FF4EB4BB4AB2DCAE7DFF6C08A">
    <w:name w:val="B6DE145FF4EB4BB4AB2DCAE7DFF6C08A"/>
    <w:rsid w:val="00D50F29"/>
  </w:style>
  <w:style w:type="paragraph" w:customStyle="1" w:styleId="7F1CA2ABE83F425FA64B35D8B3BCBA58">
    <w:name w:val="7F1CA2ABE83F425FA64B35D8B3BCBA58"/>
    <w:rsid w:val="00D50F29"/>
  </w:style>
  <w:style w:type="paragraph" w:customStyle="1" w:styleId="A8C43A4BF5234ED5A1F95CF609F5F08C">
    <w:name w:val="A8C43A4BF5234ED5A1F95CF609F5F08C"/>
    <w:rsid w:val="00D50F29"/>
  </w:style>
  <w:style w:type="paragraph" w:customStyle="1" w:styleId="E69A5CD028654E7CA50800CA82E71C2B">
    <w:name w:val="E69A5CD028654E7CA50800CA82E71C2B"/>
    <w:rsid w:val="00D50F29"/>
  </w:style>
  <w:style w:type="paragraph" w:customStyle="1" w:styleId="AD356714371E4D5AA68B131F074D7F34">
    <w:name w:val="AD356714371E4D5AA68B131F074D7F34"/>
    <w:rsid w:val="00D50F29"/>
  </w:style>
  <w:style w:type="paragraph" w:customStyle="1" w:styleId="5C2D753CEDCA4EDAA386C2D6366BE5BA">
    <w:name w:val="5C2D753CEDCA4EDAA386C2D6366BE5BA"/>
    <w:rsid w:val="00D50F29"/>
  </w:style>
  <w:style w:type="paragraph" w:customStyle="1" w:styleId="057F9093C1684A2AB3A99BB40214CB9E">
    <w:name w:val="057F9093C1684A2AB3A99BB40214CB9E"/>
    <w:rsid w:val="00D5711F"/>
  </w:style>
  <w:style w:type="paragraph" w:customStyle="1" w:styleId="AE87BC30FB4F4B858E81893FC2182331">
    <w:name w:val="AE87BC30FB4F4B858E81893FC2182331"/>
    <w:rsid w:val="00D5711F"/>
  </w:style>
  <w:style w:type="paragraph" w:customStyle="1" w:styleId="4F1D04C8E697485E88F67E854F787CE8">
    <w:name w:val="4F1D04C8E697485E88F67E854F787CE8"/>
    <w:rsid w:val="00D5711F"/>
  </w:style>
  <w:style w:type="paragraph" w:customStyle="1" w:styleId="72320E49BE604BDCABCE373CA94E56B5">
    <w:name w:val="72320E49BE604BDCABCE373CA94E56B5"/>
    <w:rsid w:val="00D5711F"/>
  </w:style>
  <w:style w:type="paragraph" w:customStyle="1" w:styleId="8B562018A3C943718575958A0AD8DEA9">
    <w:name w:val="8B562018A3C943718575958A0AD8DEA9"/>
    <w:rsid w:val="00D5711F"/>
  </w:style>
  <w:style w:type="paragraph" w:customStyle="1" w:styleId="DDC581E9696A40FCA499DDB523058FCC">
    <w:name w:val="DDC581E9696A40FCA499DDB523058FCC"/>
    <w:rsid w:val="00D5711F"/>
  </w:style>
  <w:style w:type="paragraph" w:customStyle="1" w:styleId="49539EF727CF41FE906E81DF61E88BDD">
    <w:name w:val="49539EF727CF41FE906E81DF61E88BDD"/>
    <w:rsid w:val="00D5711F"/>
  </w:style>
  <w:style w:type="paragraph" w:customStyle="1" w:styleId="B9013BDE801742859DF0BFB971861C4C">
    <w:name w:val="B9013BDE801742859DF0BFB971861C4C"/>
    <w:rsid w:val="0031499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5218F7-F232-4C91-9415-0CCC0AC82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1131</Words>
  <Characters>6223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MEVIL - EDVER GUSTAVO CUPITRA CAÑON</cp:lastModifiedBy>
  <cp:revision>25</cp:revision>
  <cp:lastPrinted>2022-09-02T22:10:00Z</cp:lastPrinted>
  <dcterms:created xsi:type="dcterms:W3CDTF">2022-04-17T20:39:00Z</dcterms:created>
  <dcterms:modified xsi:type="dcterms:W3CDTF">2026-06-27T02:59:00Z</dcterms:modified>
</cp:coreProperties>
</file>