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F841931" w14:textId="0842F6C2" w:rsidR="007616E8" w:rsidRPr="00712E65" w:rsidRDefault="007616E8" w:rsidP="007616E8">
      <w:pPr>
        <w:ind w:right="48"/>
        <w:jc w:val="center"/>
        <w:rPr>
          <w:rFonts w:ascii="Arial" w:hAnsi="Arial" w:cs="Arial"/>
          <w:b/>
          <w:sz w:val="20"/>
          <w:szCs w:val="20"/>
        </w:rPr>
      </w:pPr>
      <w:r w:rsidRPr="00712E65">
        <w:rPr>
          <w:rFonts w:ascii="Arial" w:hAnsi="Arial" w:cs="Arial"/>
          <w:b/>
          <w:sz w:val="20"/>
          <w:szCs w:val="20"/>
        </w:rPr>
        <w:t>ESPECIFICACIONES</w:t>
      </w:r>
      <w:r w:rsidRPr="00712E65">
        <w:rPr>
          <w:rFonts w:ascii="Arial" w:hAnsi="Arial" w:cs="Arial"/>
          <w:b/>
          <w:sz w:val="18"/>
          <w:szCs w:val="18"/>
        </w:rPr>
        <w:t xml:space="preserve"> </w:t>
      </w:r>
      <w:r w:rsidRPr="00712E65">
        <w:rPr>
          <w:rFonts w:ascii="Arial" w:hAnsi="Arial" w:cs="Arial"/>
          <w:b/>
          <w:sz w:val="20"/>
          <w:szCs w:val="20"/>
        </w:rPr>
        <w:t>TÉCNICAS MÍNIMAS</w:t>
      </w:r>
    </w:p>
    <w:p w14:paraId="69C75626" w14:textId="77777777" w:rsidR="007616E8" w:rsidRPr="004B4091" w:rsidRDefault="007616E8" w:rsidP="007616E8">
      <w:pPr>
        <w:ind w:right="48"/>
        <w:rPr>
          <w:rFonts w:ascii="Arial" w:hAnsi="Arial" w:cs="Arial"/>
          <w:sz w:val="20"/>
          <w:szCs w:val="20"/>
        </w:rPr>
      </w:pPr>
    </w:p>
    <w:p w14:paraId="1F40D87B" w14:textId="77777777" w:rsidR="007616E8" w:rsidRPr="004B4091" w:rsidRDefault="007616E8" w:rsidP="007616E8">
      <w:pPr>
        <w:ind w:left="-284" w:right="48"/>
        <w:jc w:val="center"/>
        <w:rPr>
          <w:rFonts w:ascii="Arial" w:hAnsi="Arial" w:cs="Arial"/>
          <w:b/>
          <w:sz w:val="20"/>
          <w:szCs w:val="20"/>
        </w:rPr>
      </w:pPr>
      <w:r w:rsidRPr="004B4091">
        <w:rPr>
          <w:rFonts w:ascii="Arial" w:hAnsi="Arial" w:cs="Arial"/>
          <w:b/>
          <w:sz w:val="20"/>
          <w:szCs w:val="20"/>
        </w:rPr>
        <w:t>REQUISITOS TÉCNICOS OBJETO DE VERIFICACIÓN (EXCLUYENTES)</w:t>
      </w:r>
    </w:p>
    <w:p w14:paraId="15BDB702" w14:textId="77777777" w:rsidR="007616E8" w:rsidRPr="004B4091" w:rsidRDefault="007616E8" w:rsidP="007616E8">
      <w:pPr>
        <w:ind w:left="-284" w:right="48"/>
        <w:jc w:val="both"/>
        <w:rPr>
          <w:rFonts w:ascii="Arial" w:hAnsi="Arial" w:cs="Arial"/>
          <w:b/>
          <w:sz w:val="20"/>
          <w:szCs w:val="20"/>
        </w:rPr>
      </w:pPr>
    </w:p>
    <w:p w14:paraId="2A2296C7" w14:textId="77777777" w:rsidR="007616E8" w:rsidRDefault="007616E8" w:rsidP="007616E8">
      <w:pPr>
        <w:autoSpaceDE w:val="0"/>
        <w:autoSpaceDN w:val="0"/>
        <w:adjustRightInd w:val="0"/>
        <w:ind w:left="-284" w:right="-142"/>
        <w:jc w:val="both"/>
        <w:rPr>
          <w:rFonts w:ascii="Arial" w:hAnsi="Arial" w:cs="Arial"/>
          <w:color w:val="000000" w:themeColor="text1"/>
          <w:sz w:val="20"/>
          <w:szCs w:val="20"/>
        </w:rPr>
      </w:pPr>
      <w:r w:rsidRPr="0053659F">
        <w:rPr>
          <w:rFonts w:ascii="Arial" w:hAnsi="Arial" w:cs="Arial"/>
          <w:color w:val="000000" w:themeColor="text1"/>
          <w:sz w:val="20"/>
          <w:szCs w:val="20"/>
        </w:rPr>
        <w:t>Las especificaciones técnicas se definen bajo criterios de proporcionalidad, necesidad y razonabilidad, garantizando la adecuada prestación del servicio sin limitar la participación de oferentes.</w:t>
      </w:r>
    </w:p>
    <w:p w14:paraId="25149F10" w14:textId="77777777" w:rsidR="007616E8" w:rsidRPr="0053659F" w:rsidRDefault="007616E8" w:rsidP="007616E8">
      <w:pPr>
        <w:autoSpaceDE w:val="0"/>
        <w:autoSpaceDN w:val="0"/>
        <w:adjustRightInd w:val="0"/>
        <w:ind w:left="-284" w:right="-142"/>
        <w:jc w:val="both"/>
        <w:rPr>
          <w:rFonts w:ascii="Arial" w:hAnsi="Arial" w:cs="Arial"/>
          <w:color w:val="000000" w:themeColor="text1"/>
          <w:sz w:val="20"/>
          <w:szCs w:val="20"/>
        </w:rPr>
      </w:pPr>
    </w:p>
    <w:p w14:paraId="0BFF1BF9" w14:textId="77777777" w:rsidR="007616E8" w:rsidRDefault="007616E8" w:rsidP="007616E8">
      <w:pPr>
        <w:autoSpaceDE w:val="0"/>
        <w:autoSpaceDN w:val="0"/>
        <w:adjustRightInd w:val="0"/>
        <w:ind w:left="-284" w:right="-142"/>
        <w:jc w:val="both"/>
        <w:rPr>
          <w:rFonts w:ascii="Arial" w:hAnsi="Arial" w:cs="Arial"/>
          <w:color w:val="000000" w:themeColor="text1"/>
          <w:sz w:val="20"/>
          <w:szCs w:val="20"/>
        </w:rPr>
      </w:pPr>
      <w:r w:rsidRPr="0053659F">
        <w:rPr>
          <w:rFonts w:ascii="Arial" w:hAnsi="Arial" w:cs="Arial"/>
          <w:color w:val="000000" w:themeColor="text1"/>
          <w:sz w:val="20"/>
          <w:szCs w:val="20"/>
        </w:rPr>
        <w:t>Nota: No se exigirán condiciones específicas relacionadas con marcas, ni características no esenciales para el cumplimiento del objeto contractual.</w:t>
      </w:r>
    </w:p>
    <w:p w14:paraId="62D15FED" w14:textId="77777777" w:rsidR="007616E8" w:rsidRPr="0053659F" w:rsidRDefault="007616E8" w:rsidP="007616E8">
      <w:pPr>
        <w:autoSpaceDE w:val="0"/>
        <w:autoSpaceDN w:val="0"/>
        <w:adjustRightInd w:val="0"/>
        <w:ind w:left="-284" w:right="-142"/>
        <w:jc w:val="both"/>
        <w:rPr>
          <w:rFonts w:ascii="Arial" w:hAnsi="Arial" w:cs="Arial"/>
          <w:color w:val="000000" w:themeColor="text1"/>
          <w:sz w:val="20"/>
          <w:szCs w:val="20"/>
          <w:lang w:eastAsia="en-US"/>
        </w:rPr>
      </w:pPr>
    </w:p>
    <w:p w14:paraId="54E0E477" w14:textId="77777777" w:rsidR="007616E8" w:rsidRPr="004B4091" w:rsidRDefault="007616E8" w:rsidP="007616E8">
      <w:pPr>
        <w:autoSpaceDE w:val="0"/>
        <w:autoSpaceDN w:val="0"/>
        <w:adjustRightInd w:val="0"/>
        <w:ind w:left="-284" w:right="48"/>
        <w:jc w:val="both"/>
        <w:rPr>
          <w:rFonts w:ascii="Arial" w:hAnsi="Arial" w:cs="Arial"/>
          <w:sz w:val="20"/>
          <w:szCs w:val="20"/>
        </w:rPr>
      </w:pPr>
      <w:r w:rsidRPr="004B4091">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52A98E3C" w14:textId="77777777" w:rsidR="007616E8" w:rsidRPr="004B4091" w:rsidRDefault="007616E8" w:rsidP="007616E8">
      <w:pPr>
        <w:autoSpaceDE w:val="0"/>
        <w:autoSpaceDN w:val="0"/>
        <w:adjustRightInd w:val="0"/>
        <w:ind w:left="-284" w:right="48"/>
        <w:jc w:val="both"/>
        <w:rPr>
          <w:rFonts w:ascii="Arial" w:hAnsi="Arial" w:cs="Arial"/>
          <w:sz w:val="20"/>
          <w:szCs w:val="20"/>
        </w:rPr>
      </w:pPr>
    </w:p>
    <w:p w14:paraId="4DC267F1" w14:textId="77777777" w:rsidR="007616E8" w:rsidRPr="004B4091" w:rsidRDefault="007616E8" w:rsidP="007616E8">
      <w:pPr>
        <w:autoSpaceDE w:val="0"/>
        <w:autoSpaceDN w:val="0"/>
        <w:adjustRightInd w:val="0"/>
        <w:ind w:left="-284" w:right="48"/>
        <w:jc w:val="both"/>
        <w:rPr>
          <w:rFonts w:ascii="Arial" w:hAnsi="Arial" w:cs="Arial"/>
          <w:b/>
          <w:bCs/>
          <w:sz w:val="20"/>
          <w:szCs w:val="20"/>
        </w:rPr>
      </w:pPr>
      <w:r w:rsidRPr="004B4091">
        <w:rPr>
          <w:rFonts w:ascii="Arial" w:hAnsi="Arial" w:cs="Arial"/>
          <w:b/>
          <w:bCs/>
          <w:sz w:val="20"/>
          <w:szCs w:val="20"/>
        </w:rPr>
        <w:t>REQUISITOS GENERALES</w:t>
      </w:r>
    </w:p>
    <w:p w14:paraId="361A61B7" w14:textId="77777777" w:rsidR="007616E8" w:rsidRPr="004B4091" w:rsidRDefault="007616E8" w:rsidP="007616E8">
      <w:pPr>
        <w:autoSpaceDE w:val="0"/>
        <w:autoSpaceDN w:val="0"/>
        <w:adjustRightInd w:val="0"/>
        <w:ind w:left="-284" w:right="48"/>
        <w:jc w:val="both"/>
        <w:rPr>
          <w:rFonts w:ascii="Arial" w:hAnsi="Arial" w:cs="Arial"/>
          <w:b/>
          <w:bCs/>
          <w:sz w:val="20"/>
          <w:szCs w:val="20"/>
        </w:rPr>
      </w:pPr>
    </w:p>
    <w:p w14:paraId="2D23892A" w14:textId="77777777" w:rsidR="007616E8" w:rsidRPr="004B4091" w:rsidRDefault="007616E8" w:rsidP="007616E8">
      <w:pPr>
        <w:numPr>
          <w:ilvl w:val="0"/>
          <w:numId w:val="29"/>
        </w:numPr>
        <w:autoSpaceDE w:val="0"/>
        <w:autoSpaceDN w:val="0"/>
        <w:adjustRightInd w:val="0"/>
        <w:ind w:left="142" w:right="48" w:hanging="426"/>
        <w:jc w:val="both"/>
        <w:rPr>
          <w:rFonts w:ascii="Arial" w:hAnsi="Arial" w:cs="Arial"/>
          <w:sz w:val="20"/>
          <w:szCs w:val="20"/>
        </w:rPr>
      </w:pPr>
      <w:r w:rsidRPr="004B4091">
        <w:rPr>
          <w:rFonts w:ascii="Arial" w:hAnsi="Arial" w:cs="Arial"/>
          <w:sz w:val="20"/>
          <w:szCs w:val="20"/>
        </w:rPr>
        <w:t>Las especificaciones técnicas requeridas son de obligatorio cumplimiento, de no hacerlo la propuesta se considerará inhabilitada.</w:t>
      </w:r>
    </w:p>
    <w:p w14:paraId="4751E860" w14:textId="77777777" w:rsidR="007616E8" w:rsidRPr="004B4091" w:rsidRDefault="007616E8" w:rsidP="007616E8">
      <w:pPr>
        <w:autoSpaceDE w:val="0"/>
        <w:autoSpaceDN w:val="0"/>
        <w:adjustRightInd w:val="0"/>
        <w:ind w:left="142" w:right="48"/>
        <w:jc w:val="both"/>
        <w:rPr>
          <w:rFonts w:ascii="Arial" w:hAnsi="Arial" w:cs="Arial"/>
          <w:sz w:val="20"/>
          <w:szCs w:val="20"/>
        </w:rPr>
      </w:pPr>
    </w:p>
    <w:p w14:paraId="2C4C75BB" w14:textId="77777777" w:rsidR="007616E8" w:rsidRPr="004B4091" w:rsidRDefault="007616E8" w:rsidP="007616E8">
      <w:pPr>
        <w:numPr>
          <w:ilvl w:val="0"/>
          <w:numId w:val="29"/>
        </w:numPr>
        <w:autoSpaceDE w:val="0"/>
        <w:autoSpaceDN w:val="0"/>
        <w:adjustRightInd w:val="0"/>
        <w:ind w:left="142" w:right="48" w:hanging="426"/>
        <w:jc w:val="both"/>
        <w:rPr>
          <w:rFonts w:ascii="Arial" w:hAnsi="Arial" w:cs="Arial"/>
          <w:sz w:val="20"/>
          <w:szCs w:val="20"/>
        </w:rPr>
      </w:pPr>
      <w:r w:rsidRPr="004B4091">
        <w:rPr>
          <w:rFonts w:ascii="Arial" w:hAnsi="Arial" w:cs="Arial"/>
          <w:sz w:val="20"/>
          <w:szCs w:val="20"/>
        </w:rPr>
        <w:t>En la columna CUMPLE / NO CUMPLE, se verificarán las especificaciones técnicas ofertadas por la firma</w:t>
      </w:r>
    </w:p>
    <w:p w14:paraId="0C4D4C05" w14:textId="77777777" w:rsidR="007616E8" w:rsidRPr="006A225C" w:rsidRDefault="007616E8" w:rsidP="007616E8">
      <w:pPr>
        <w:ind w:right="48"/>
        <w:rPr>
          <w:rFonts w:ascii="Arial" w:hAnsi="Arial" w:cs="Arial"/>
          <w:b/>
          <w:bCs/>
          <w:sz w:val="20"/>
          <w:szCs w:val="20"/>
        </w:rPr>
      </w:pPr>
    </w:p>
    <w:p w14:paraId="0C6A216E" w14:textId="77777777" w:rsidR="007616E8" w:rsidRPr="004B4091" w:rsidRDefault="007616E8" w:rsidP="007616E8">
      <w:pPr>
        <w:pStyle w:val="Prrafodelista"/>
        <w:ind w:right="48"/>
        <w:jc w:val="center"/>
        <w:rPr>
          <w:rFonts w:ascii="Arial" w:hAnsi="Arial" w:cs="Arial"/>
          <w:b/>
          <w:bCs/>
          <w:sz w:val="20"/>
          <w:szCs w:val="20"/>
        </w:rPr>
      </w:pPr>
      <w:r w:rsidRPr="004B4091">
        <w:rPr>
          <w:rFonts w:ascii="Arial" w:hAnsi="Arial" w:cs="Arial"/>
          <w:b/>
          <w:bCs/>
          <w:sz w:val="20"/>
          <w:szCs w:val="20"/>
        </w:rPr>
        <w:t>REQUISITOS TÉCNICOS OBJETO DE VERIFICACIÓN</w:t>
      </w:r>
    </w:p>
    <w:p w14:paraId="5E91229F" w14:textId="77777777" w:rsidR="007616E8" w:rsidRDefault="007616E8" w:rsidP="007616E8">
      <w:pPr>
        <w:ind w:right="48"/>
        <w:rPr>
          <w:rFonts w:ascii="Arial" w:hAnsi="Arial" w:cs="Arial"/>
          <w:b/>
          <w:sz w:val="20"/>
          <w:szCs w:val="20"/>
        </w:rPr>
      </w:pPr>
      <w:r w:rsidRPr="004D3864">
        <w:rPr>
          <w:rFonts w:ascii="Arial" w:hAnsi="Arial" w:cs="Arial"/>
          <w:noProof/>
          <w:sz w:val="16"/>
          <w:szCs w:val="16"/>
        </w:rPr>
        <mc:AlternateContent>
          <mc:Choice Requires="wps">
            <w:drawing>
              <wp:anchor distT="45720" distB="45720" distL="114300" distR="114300" simplePos="0" relativeHeight="251660288" behindDoc="0" locked="0" layoutInCell="1" allowOverlap="1" wp14:anchorId="19A92D98" wp14:editId="0A46E8AE">
                <wp:simplePos x="0" y="0"/>
                <wp:positionH relativeFrom="page">
                  <wp:posOffset>320040</wp:posOffset>
                </wp:positionH>
                <wp:positionV relativeFrom="paragraph">
                  <wp:posOffset>5686398</wp:posOffset>
                </wp:positionV>
                <wp:extent cx="7099300" cy="559738"/>
                <wp:effectExtent l="0" t="0" r="6350" b="0"/>
                <wp:wrapNone/>
                <wp:docPr id="915418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0" cy="559738"/>
                        </a:xfrm>
                        <a:prstGeom prst="rect">
                          <a:avLst/>
                        </a:prstGeom>
                        <a:solidFill>
                          <a:srgbClr val="FFFFFF"/>
                        </a:solidFill>
                        <a:ln w="9525">
                          <a:noFill/>
                          <a:miter lim="800000"/>
                          <a:headEnd/>
                          <a:tailEnd/>
                        </a:ln>
                      </wps:spPr>
                      <wps:txbx>
                        <w:txbxContent>
                          <w:p w14:paraId="728E2F21" w14:textId="77777777" w:rsidR="007616E8" w:rsidRPr="00D20543" w:rsidRDefault="007616E8" w:rsidP="007616E8">
                            <w:pPr>
                              <w:pStyle w:val="Piedepgina"/>
                              <w:rPr>
                                <w:sz w:val="16"/>
                                <w:szCs w:val="16"/>
                              </w:rPr>
                            </w:pPr>
                          </w:p>
                          <w:p w14:paraId="53B2F1C9" w14:textId="77777777" w:rsidR="007616E8" w:rsidRPr="00D20543" w:rsidRDefault="007616E8" w:rsidP="007616E8">
                            <w:pPr>
                              <w:tabs>
                                <w:tab w:val="center" w:pos="4419"/>
                                <w:tab w:val="right" w:pos="8838"/>
                              </w:tabs>
                              <w:rPr>
                                <w:rFonts w:eastAsiaTheme="minorHAnsi"/>
                                <w:sz w:val="16"/>
                                <w:szCs w:val="16"/>
                                <w:lang w:eastAsia="en-US"/>
                              </w:rPr>
                            </w:pPr>
                            <w:r w:rsidRPr="00D20543">
                              <w:rPr>
                                <w:rFonts w:eastAsiaTheme="minorHAnsi"/>
                                <w:sz w:val="16"/>
                                <w:szCs w:val="16"/>
                                <w:lang w:eastAsia="en-US"/>
                              </w:rPr>
                              <w:t xml:space="preserve">1LF-FR-0071                                                                                                                                                      </w:t>
                            </w:r>
                            <w:r>
                              <w:rPr>
                                <w:rFonts w:eastAsiaTheme="minorHAnsi"/>
                                <w:sz w:val="16"/>
                                <w:szCs w:val="16"/>
                                <w:lang w:eastAsia="en-US"/>
                              </w:rPr>
                              <w:t xml:space="preserve">                                                                               </w:t>
                            </w:r>
                            <w:r w:rsidRPr="00D20543">
                              <w:rPr>
                                <w:rFonts w:eastAsiaTheme="minorHAnsi"/>
                                <w:sz w:val="16"/>
                                <w:szCs w:val="16"/>
                                <w:lang w:eastAsia="en-US"/>
                              </w:rPr>
                              <w:t>aprobación: 17/06/2024</w:t>
                            </w:r>
                          </w:p>
                          <w:p w14:paraId="12F27BF9" w14:textId="77777777" w:rsidR="007616E8" w:rsidRPr="00D20543" w:rsidRDefault="007616E8" w:rsidP="007616E8">
                            <w:pPr>
                              <w:tabs>
                                <w:tab w:val="center" w:pos="4419"/>
                                <w:tab w:val="right" w:pos="8838"/>
                              </w:tabs>
                              <w:rPr>
                                <w:rFonts w:eastAsiaTheme="minorHAnsi"/>
                                <w:sz w:val="16"/>
                                <w:szCs w:val="16"/>
                                <w:lang w:eastAsia="en-US"/>
                              </w:rPr>
                            </w:pPr>
                            <w:r w:rsidRPr="00D20543">
                              <w:rPr>
                                <w:rFonts w:eastAsiaTheme="minorHAnsi"/>
                                <w:sz w:val="16"/>
                                <w:szCs w:val="16"/>
                                <w:lang w:eastAsia="en-US"/>
                              </w:rPr>
                              <w:t>Versión:10</w:t>
                            </w:r>
                          </w:p>
                          <w:p w14:paraId="7B8AABA9" w14:textId="77777777" w:rsidR="007616E8" w:rsidRPr="00D20543" w:rsidRDefault="007616E8" w:rsidP="007616E8">
                            <w:pPr>
                              <w:pStyle w:val="Piedepgina"/>
                              <w:rPr>
                                <w:sz w:val="16"/>
                                <w:szCs w:val="16"/>
                              </w:rPr>
                            </w:pPr>
                          </w:p>
                          <w:p w14:paraId="11E8790B" w14:textId="77777777" w:rsidR="007616E8" w:rsidRPr="00D20543" w:rsidRDefault="007616E8" w:rsidP="007616E8">
                            <w:pPr>
                              <w:pStyle w:val="Piedepgina"/>
                              <w:rPr>
                                <w:sz w:val="16"/>
                                <w:szCs w:val="16"/>
                              </w:rPr>
                            </w:pPr>
                          </w:p>
                          <w:p w14:paraId="1E785E36" w14:textId="77777777" w:rsidR="007616E8" w:rsidRPr="00D20543" w:rsidRDefault="007616E8" w:rsidP="007616E8">
                            <w:pPr>
                              <w:pStyle w:val="Piedepgina"/>
                              <w:rPr>
                                <w:sz w:val="16"/>
                                <w:szCs w:val="16"/>
                              </w:rPr>
                            </w:pPr>
                          </w:p>
                          <w:p w14:paraId="0AC2EE79" w14:textId="77777777" w:rsidR="007616E8" w:rsidRPr="00D20543" w:rsidRDefault="007616E8" w:rsidP="007616E8">
                            <w:pPr>
                              <w:pStyle w:val="Piedepgina"/>
                              <w:rPr>
                                <w:sz w:val="16"/>
                                <w:szCs w:val="16"/>
                              </w:rPr>
                            </w:pPr>
                            <w:r w:rsidRPr="00D20543">
                              <w:rPr>
                                <w:sz w:val="16"/>
                                <w:szCs w:val="16"/>
                              </w:rPr>
                              <w:t xml:space="preserve">1LF-FR-0071                                                                                                                                  aprobación: 17/06/2024 </w:t>
                            </w:r>
                          </w:p>
                          <w:p w14:paraId="73435BEA" w14:textId="77777777" w:rsidR="007616E8" w:rsidRPr="00D20543" w:rsidRDefault="007616E8" w:rsidP="007616E8">
                            <w:pPr>
                              <w:pStyle w:val="Piedepgina"/>
                              <w:rPr>
                                <w:sz w:val="16"/>
                                <w:szCs w:val="16"/>
                              </w:rPr>
                            </w:pPr>
                            <w:r w:rsidRPr="00D20543">
                              <w:rPr>
                                <w:sz w:val="16"/>
                                <w:szCs w:val="16"/>
                              </w:rPr>
                              <w:t>Versión:10</w:t>
                            </w:r>
                          </w:p>
                          <w:p w14:paraId="7A2A168B" w14:textId="77777777" w:rsidR="007616E8" w:rsidRPr="00D20543" w:rsidRDefault="007616E8" w:rsidP="007616E8">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A92D98" id="_x0000_t202" coordsize="21600,21600" o:spt="202" path="m,l,21600r21600,l21600,xe">
                <v:stroke joinstyle="miter"/>
                <v:path gradientshapeok="t" o:connecttype="rect"/>
              </v:shapetype>
              <v:shape id="Cuadro de texto 2" o:spid="_x0000_s1026" type="#_x0000_t202" style="position:absolute;margin-left:25.2pt;margin-top:447.75pt;width:559pt;height:44.0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" stroked="f">
                <v:textbox>
                  <w:txbxContent>
                    <w:p w14:paraId="728E2F21" w14:textId="77777777" w:rsidR="007616E8" w:rsidRPr="00D20543" w:rsidRDefault="007616E8" w:rsidP="007616E8">
                      <w:pPr>
                        <w:pStyle w:val="Piedepgina"/>
                        <w:rPr>
                          <w:sz w:val="16"/>
                          <w:szCs w:val="16"/>
                        </w:rPr>
                      </w:pPr>
                    </w:p>
                    <w:p w14:paraId="53B2F1C9" w14:textId="77777777" w:rsidR="007616E8" w:rsidRPr="00D20543" w:rsidRDefault="007616E8" w:rsidP="007616E8">
                      <w:pPr>
                        <w:tabs>
                          <w:tab w:val="center" w:pos="4419"/>
                          <w:tab w:val="right" w:pos="8838"/>
                        </w:tabs>
                        <w:rPr>
                          <w:rFonts w:eastAsiaTheme="minorHAnsi"/>
                          <w:sz w:val="16"/>
                          <w:szCs w:val="16"/>
                          <w:lang w:eastAsia="en-US"/>
                        </w:rPr>
                      </w:pPr>
                      <w:r w:rsidRPr="00D20543">
                        <w:rPr>
                          <w:rFonts w:eastAsiaTheme="minorHAnsi"/>
                          <w:sz w:val="16"/>
                          <w:szCs w:val="16"/>
                          <w:lang w:eastAsia="en-US"/>
                        </w:rPr>
                        <w:t xml:space="preserve">1LF-FR-0071                                                                                                                                                      </w:t>
                      </w:r>
                      <w:r>
                        <w:rPr>
                          <w:rFonts w:eastAsiaTheme="minorHAnsi"/>
                          <w:sz w:val="16"/>
                          <w:szCs w:val="16"/>
                          <w:lang w:eastAsia="en-US"/>
                        </w:rPr>
                        <w:t xml:space="preserve">                                                                               </w:t>
                      </w:r>
                      <w:r w:rsidRPr="00D20543">
                        <w:rPr>
                          <w:rFonts w:eastAsiaTheme="minorHAnsi"/>
                          <w:sz w:val="16"/>
                          <w:szCs w:val="16"/>
                          <w:lang w:eastAsia="en-US"/>
                        </w:rPr>
                        <w:t>aprobación: 17/06/2024</w:t>
                      </w:r>
                    </w:p>
                    <w:p w14:paraId="12F27BF9" w14:textId="77777777" w:rsidR="007616E8" w:rsidRPr="00D20543" w:rsidRDefault="007616E8" w:rsidP="007616E8">
                      <w:pPr>
                        <w:tabs>
                          <w:tab w:val="center" w:pos="4419"/>
                          <w:tab w:val="right" w:pos="8838"/>
                        </w:tabs>
                        <w:rPr>
                          <w:rFonts w:eastAsiaTheme="minorHAnsi"/>
                          <w:sz w:val="16"/>
                          <w:szCs w:val="16"/>
                          <w:lang w:eastAsia="en-US"/>
                        </w:rPr>
                      </w:pPr>
                      <w:r w:rsidRPr="00D20543">
                        <w:rPr>
                          <w:rFonts w:eastAsiaTheme="minorHAnsi"/>
                          <w:sz w:val="16"/>
                          <w:szCs w:val="16"/>
                          <w:lang w:eastAsia="en-US"/>
                        </w:rPr>
                        <w:t>Versión:10</w:t>
                      </w:r>
                    </w:p>
                    <w:p w14:paraId="7B8AABA9" w14:textId="77777777" w:rsidR="007616E8" w:rsidRPr="00D20543" w:rsidRDefault="007616E8" w:rsidP="007616E8">
                      <w:pPr>
                        <w:pStyle w:val="Piedepgina"/>
                        <w:rPr>
                          <w:sz w:val="16"/>
                          <w:szCs w:val="16"/>
                        </w:rPr>
                      </w:pPr>
                    </w:p>
                    <w:p w14:paraId="11E8790B" w14:textId="77777777" w:rsidR="007616E8" w:rsidRPr="00D20543" w:rsidRDefault="007616E8" w:rsidP="007616E8">
                      <w:pPr>
                        <w:pStyle w:val="Piedepgina"/>
                        <w:rPr>
                          <w:sz w:val="16"/>
                          <w:szCs w:val="16"/>
                        </w:rPr>
                      </w:pPr>
                    </w:p>
                    <w:p w14:paraId="1E785E36" w14:textId="77777777" w:rsidR="007616E8" w:rsidRPr="00D20543" w:rsidRDefault="007616E8" w:rsidP="007616E8">
                      <w:pPr>
                        <w:pStyle w:val="Piedepgina"/>
                        <w:rPr>
                          <w:sz w:val="16"/>
                          <w:szCs w:val="16"/>
                        </w:rPr>
                      </w:pPr>
                    </w:p>
                    <w:p w14:paraId="0AC2EE79" w14:textId="77777777" w:rsidR="007616E8" w:rsidRPr="00D20543" w:rsidRDefault="007616E8" w:rsidP="007616E8">
                      <w:pPr>
                        <w:pStyle w:val="Piedepgina"/>
                        <w:rPr>
                          <w:sz w:val="16"/>
                          <w:szCs w:val="16"/>
                        </w:rPr>
                      </w:pPr>
                      <w:r w:rsidRPr="00D20543">
                        <w:rPr>
                          <w:sz w:val="16"/>
                          <w:szCs w:val="16"/>
                        </w:rPr>
                        <w:t xml:space="preserve">1LF-FR-0071                                                                                                                                  aprobación: 17/06/2024 </w:t>
                      </w:r>
                    </w:p>
                    <w:p w14:paraId="73435BEA" w14:textId="77777777" w:rsidR="007616E8" w:rsidRPr="00D20543" w:rsidRDefault="007616E8" w:rsidP="007616E8">
                      <w:pPr>
                        <w:pStyle w:val="Piedepgina"/>
                        <w:rPr>
                          <w:sz w:val="16"/>
                          <w:szCs w:val="16"/>
                        </w:rPr>
                      </w:pPr>
                      <w:r w:rsidRPr="00D20543">
                        <w:rPr>
                          <w:sz w:val="16"/>
                          <w:szCs w:val="16"/>
                        </w:rPr>
                        <w:t>Versión:10</w:t>
                      </w:r>
                    </w:p>
                    <w:p w14:paraId="7A2A168B" w14:textId="77777777" w:rsidR="007616E8" w:rsidRPr="00D20543" w:rsidRDefault="007616E8" w:rsidP="007616E8">
                      <w:pPr>
                        <w:rPr>
                          <w:sz w:val="16"/>
                          <w:szCs w:val="16"/>
                        </w:rPr>
                      </w:pPr>
                    </w:p>
                  </w:txbxContent>
                </v:textbox>
                <w10:wrap anchorx="page"/>
              </v:shape>
            </w:pict>
          </mc:Fallback>
        </mc:AlternateContent>
      </w:r>
    </w:p>
    <w:tbl>
      <w:tblPr>
        <w:tblW w:w="9993" w:type="dxa"/>
        <w:tblCellMar>
          <w:left w:w="70" w:type="dxa"/>
          <w:right w:w="70" w:type="dxa"/>
        </w:tblCellMar>
        <w:tblLook w:val="04A0" w:firstRow="1" w:lastRow="0" w:firstColumn="1" w:lastColumn="0" w:noHBand="0" w:noVBand="1"/>
      </w:tblPr>
      <w:tblGrid>
        <w:gridCol w:w="704"/>
        <w:gridCol w:w="7304"/>
        <w:gridCol w:w="851"/>
        <w:gridCol w:w="1134"/>
      </w:tblGrid>
      <w:tr w:rsidR="007616E8" w14:paraId="1FE95810" w14:textId="77777777" w:rsidTr="001D51AA">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D9E2F3"/>
            <w:noWrap/>
            <w:vAlign w:val="center"/>
            <w:hideMark/>
          </w:tcPr>
          <w:p w14:paraId="00EA074E"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ITEM</w:t>
            </w:r>
          </w:p>
        </w:tc>
        <w:tc>
          <w:tcPr>
            <w:tcW w:w="7304" w:type="dxa"/>
            <w:tcBorders>
              <w:top w:val="single" w:sz="4" w:space="0" w:color="auto"/>
              <w:left w:val="nil"/>
              <w:bottom w:val="single" w:sz="4" w:space="0" w:color="auto"/>
              <w:right w:val="single" w:sz="4" w:space="0" w:color="auto"/>
            </w:tcBorders>
            <w:shd w:val="clear" w:color="auto" w:fill="D9E2F3"/>
            <w:noWrap/>
            <w:vAlign w:val="center"/>
            <w:hideMark/>
          </w:tcPr>
          <w:p w14:paraId="2D26F123"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CONDICIONES TECNICAS MINIMAS</w:t>
            </w:r>
          </w:p>
        </w:tc>
        <w:tc>
          <w:tcPr>
            <w:tcW w:w="851" w:type="dxa"/>
            <w:tcBorders>
              <w:top w:val="single" w:sz="4" w:space="0" w:color="auto"/>
              <w:left w:val="nil"/>
              <w:bottom w:val="single" w:sz="4" w:space="0" w:color="auto"/>
              <w:right w:val="single" w:sz="4" w:space="0" w:color="auto"/>
            </w:tcBorders>
            <w:shd w:val="clear" w:color="auto" w:fill="D9E2F3"/>
            <w:vAlign w:val="center"/>
            <w:hideMark/>
          </w:tcPr>
          <w:p w14:paraId="49FD8F3A"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CUMPLE</w:t>
            </w:r>
          </w:p>
        </w:tc>
        <w:tc>
          <w:tcPr>
            <w:tcW w:w="1134" w:type="dxa"/>
            <w:tcBorders>
              <w:top w:val="single" w:sz="4" w:space="0" w:color="auto"/>
              <w:left w:val="nil"/>
              <w:bottom w:val="single" w:sz="4" w:space="0" w:color="auto"/>
              <w:right w:val="single" w:sz="4" w:space="0" w:color="auto"/>
            </w:tcBorders>
            <w:shd w:val="clear" w:color="auto" w:fill="D9E2F3"/>
            <w:vAlign w:val="center"/>
            <w:hideMark/>
          </w:tcPr>
          <w:p w14:paraId="1F6C7C4D"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NO CUMPLE</w:t>
            </w:r>
          </w:p>
        </w:tc>
      </w:tr>
      <w:tr w:rsidR="007616E8" w14:paraId="2D2B1E25" w14:textId="77777777" w:rsidTr="001D51AA">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E4193B"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1</w:t>
            </w:r>
          </w:p>
        </w:tc>
        <w:tc>
          <w:tcPr>
            <w:tcW w:w="7304" w:type="dxa"/>
            <w:tcBorders>
              <w:top w:val="single" w:sz="4" w:space="0" w:color="auto"/>
              <w:left w:val="nil"/>
              <w:bottom w:val="single" w:sz="4" w:space="0" w:color="auto"/>
              <w:right w:val="single" w:sz="4" w:space="0" w:color="auto"/>
            </w:tcBorders>
            <w:shd w:val="clear" w:color="auto" w:fill="FFFFFF" w:themeFill="background1"/>
            <w:noWrap/>
            <w:vAlign w:val="center"/>
          </w:tcPr>
          <w:p w14:paraId="2AA8C7D9" w14:textId="77777777" w:rsidR="007616E8" w:rsidRDefault="007616E8" w:rsidP="001D51AA">
            <w:pPr>
              <w:pStyle w:val="NormalWeb"/>
              <w:shd w:val="clear" w:color="auto" w:fill="FFFFFF"/>
              <w:spacing w:before="0" w:after="0"/>
              <w:jc w:val="both"/>
              <w:rPr>
                <w:rFonts w:ascii="Arial" w:hAnsi="Arial" w:cs="Arial"/>
                <w:b/>
                <w:color w:val="000000"/>
                <w:sz w:val="16"/>
                <w:szCs w:val="16"/>
              </w:rPr>
            </w:pPr>
            <w:r w:rsidRPr="002E4C52">
              <w:rPr>
                <w:rFonts w:ascii="Arial" w:hAnsi="Arial" w:cs="Arial"/>
                <w:b/>
                <w:color w:val="000000"/>
                <w:sz w:val="16"/>
                <w:szCs w:val="16"/>
              </w:rPr>
              <w:t>EXTINTOR DE AGUA PRESION PENETRANTE</w:t>
            </w:r>
            <w:r>
              <w:rPr>
                <w:rFonts w:ascii="Arial" w:hAnsi="Arial" w:cs="Arial"/>
                <w:b/>
                <w:color w:val="000000"/>
                <w:sz w:val="16"/>
                <w:szCs w:val="16"/>
              </w:rPr>
              <w:t xml:space="preserve">. </w:t>
            </w:r>
          </w:p>
          <w:p w14:paraId="28079A63" w14:textId="77777777" w:rsidR="007616E8" w:rsidRDefault="007616E8" w:rsidP="001D51AA">
            <w:pPr>
              <w:pStyle w:val="NormalWeb"/>
              <w:shd w:val="clear" w:color="auto" w:fill="FFFFFF"/>
              <w:spacing w:before="0" w:after="0"/>
              <w:jc w:val="both"/>
              <w:rPr>
                <w:rFonts w:ascii="Arial" w:hAnsi="Arial" w:cs="Arial"/>
                <w:b/>
                <w:color w:val="000000"/>
                <w:sz w:val="16"/>
                <w:szCs w:val="16"/>
              </w:rPr>
            </w:pPr>
          </w:p>
          <w:p w14:paraId="46BA978A" w14:textId="77777777" w:rsidR="007616E8" w:rsidRPr="002E4C52" w:rsidRDefault="007616E8" w:rsidP="001D51AA">
            <w:pPr>
              <w:pStyle w:val="NormalWeb"/>
              <w:shd w:val="clear" w:color="auto" w:fill="FFFFFF"/>
              <w:spacing w:before="0" w:after="0"/>
              <w:jc w:val="both"/>
              <w:rPr>
                <w:rFonts w:ascii="Arial" w:hAnsi="Arial" w:cs="Arial"/>
                <w:b/>
                <w:color w:val="000000"/>
                <w:sz w:val="16"/>
                <w:szCs w:val="16"/>
              </w:rPr>
            </w:pPr>
            <w:r>
              <w:rPr>
                <w:rFonts w:ascii="Arial" w:hAnsi="Arial" w:cs="Arial"/>
                <w:b/>
                <w:color w:val="000000"/>
                <w:sz w:val="16"/>
                <w:szCs w:val="16"/>
              </w:rPr>
              <w:t>CAPACIDAD: 2.5 GALONES</w:t>
            </w:r>
          </w:p>
          <w:p w14:paraId="7F545F39" w14:textId="77777777" w:rsidR="007616E8" w:rsidRPr="002E4C52" w:rsidRDefault="007616E8" w:rsidP="001D51AA">
            <w:pPr>
              <w:pStyle w:val="NormalWeb"/>
              <w:shd w:val="clear" w:color="auto" w:fill="FFFFFF"/>
              <w:spacing w:before="0" w:after="0"/>
              <w:jc w:val="both"/>
              <w:rPr>
                <w:rFonts w:ascii="Arial" w:hAnsi="Arial" w:cs="Arial"/>
                <w:b/>
                <w:color w:val="000000"/>
                <w:sz w:val="16"/>
                <w:szCs w:val="16"/>
              </w:rPr>
            </w:pPr>
          </w:p>
          <w:p w14:paraId="62D60298" w14:textId="77777777" w:rsidR="007616E8" w:rsidRPr="002E4C52" w:rsidRDefault="007616E8" w:rsidP="001D51AA">
            <w:pPr>
              <w:pStyle w:val="NormalWeb"/>
              <w:shd w:val="clear" w:color="auto" w:fill="FFFFFF"/>
              <w:spacing w:before="0" w:after="0"/>
              <w:jc w:val="both"/>
              <w:rPr>
                <w:rFonts w:ascii="Arial" w:hAnsi="Arial" w:cs="Arial"/>
                <w:color w:val="000000"/>
                <w:sz w:val="16"/>
                <w:szCs w:val="16"/>
              </w:rPr>
            </w:pPr>
            <w:r w:rsidRPr="002E4C52">
              <w:rPr>
                <w:rFonts w:ascii="Arial" w:hAnsi="Arial" w:cs="Arial"/>
                <w:b/>
                <w:color w:val="000000"/>
                <w:sz w:val="16"/>
                <w:szCs w:val="16"/>
              </w:rPr>
              <w:t>CUALIDADES FÍSICO QUÍMICAS DEL AGENTE EXTINTOR</w:t>
            </w:r>
          </w:p>
          <w:p w14:paraId="472E68D8" w14:textId="77777777" w:rsidR="007616E8" w:rsidRPr="002E4C52" w:rsidRDefault="007616E8" w:rsidP="001D51AA">
            <w:pPr>
              <w:pStyle w:val="NormalWeb"/>
              <w:shd w:val="clear" w:color="auto" w:fill="FFFFFF"/>
              <w:spacing w:before="0" w:after="0"/>
              <w:jc w:val="both"/>
              <w:rPr>
                <w:rFonts w:ascii="Arial" w:hAnsi="Arial" w:cs="Arial"/>
                <w:color w:val="000000"/>
                <w:sz w:val="16"/>
                <w:szCs w:val="16"/>
              </w:rPr>
            </w:pPr>
            <w:r w:rsidRPr="002E4C52">
              <w:rPr>
                <w:rFonts w:ascii="Arial" w:hAnsi="Arial" w:cs="Arial"/>
                <w:color w:val="000000"/>
                <w:sz w:val="16"/>
                <w:szCs w:val="16"/>
              </w:rPr>
              <w:t>Extintor de alta calidad con Agua (H2O), para extinguir fuegos Clase A, los cuales abarcan todo material solido que deje ceniza o brasa, tales como cartón, madera, papel, basura. Clase B: líquidos inflamables y combustibles, grasas, pinturas. Son especialmente efectivos en gasolineras y talleres para prevenir y extinguir fuegos en derrames de combustibles cargados con películas acuosas que forman espumas (AFFF). No se deben utilizarse en donde interviene la energía eléctrica.</w:t>
            </w:r>
          </w:p>
          <w:p w14:paraId="5A790853" w14:textId="77777777" w:rsidR="007616E8" w:rsidRPr="002E4C52" w:rsidRDefault="007616E8" w:rsidP="001D51AA">
            <w:pPr>
              <w:pStyle w:val="NormalWeb"/>
              <w:shd w:val="clear" w:color="auto" w:fill="FFFFFF"/>
              <w:spacing w:before="0" w:after="0"/>
              <w:jc w:val="both"/>
              <w:rPr>
                <w:rFonts w:ascii="Arial" w:hAnsi="Arial" w:cs="Arial"/>
                <w:color w:val="000000"/>
                <w:sz w:val="16"/>
                <w:szCs w:val="16"/>
              </w:rPr>
            </w:pPr>
            <w:r w:rsidRPr="002E4C52">
              <w:rPr>
                <w:rFonts w:ascii="Arial" w:hAnsi="Arial" w:cs="Arial"/>
                <w:b/>
                <w:color w:val="000000"/>
                <w:sz w:val="16"/>
                <w:szCs w:val="16"/>
              </w:rPr>
              <w:t>USOS DEL PRODUCTO</w:t>
            </w:r>
            <w:r w:rsidRPr="002E4C52">
              <w:rPr>
                <w:rFonts w:ascii="Arial" w:hAnsi="Arial" w:cs="Arial"/>
                <w:color w:val="000000"/>
                <w:sz w:val="16"/>
                <w:szCs w:val="16"/>
              </w:rPr>
              <w:t>: Extinción de fuegos clase A y B.</w:t>
            </w:r>
          </w:p>
          <w:p w14:paraId="70413A88" w14:textId="77777777" w:rsidR="007616E8" w:rsidRPr="002E4C52" w:rsidRDefault="007616E8" w:rsidP="001D51AA">
            <w:pPr>
              <w:pStyle w:val="NormalWeb"/>
              <w:shd w:val="clear" w:color="auto" w:fill="FFFFFF"/>
              <w:spacing w:before="0" w:after="0"/>
              <w:jc w:val="both"/>
              <w:rPr>
                <w:rFonts w:ascii="Arial" w:hAnsi="Arial" w:cs="Arial"/>
                <w:color w:val="000000"/>
                <w:sz w:val="16"/>
                <w:szCs w:val="16"/>
              </w:rPr>
            </w:pPr>
            <w:r w:rsidRPr="002E4C52">
              <w:rPr>
                <w:rFonts w:ascii="Arial" w:hAnsi="Arial" w:cs="Arial"/>
                <w:color w:val="000000"/>
                <w:sz w:val="16"/>
                <w:szCs w:val="16"/>
              </w:rPr>
              <w:t>- Clase A: (Sólidos). Para incendios en los que están implicados materiales combustibles sólidos normales como madera, tejidos, viruta, papel, goma y numerosos plásticos que requieren los efectos térmicos del agua (enfriamiento), soluciones de agua, o los efectos envolventes de ciertos elementos químicos secos que retrasan la combustión.</w:t>
            </w:r>
          </w:p>
          <w:p w14:paraId="116F6035" w14:textId="77777777" w:rsidR="007616E8" w:rsidRPr="002E4C52" w:rsidRDefault="007616E8" w:rsidP="001D51AA">
            <w:pPr>
              <w:pStyle w:val="NormalWeb"/>
              <w:spacing w:before="0" w:after="0"/>
              <w:jc w:val="both"/>
              <w:rPr>
                <w:rFonts w:ascii="Arial" w:hAnsi="Arial" w:cs="Arial"/>
                <w:color w:val="000000"/>
                <w:sz w:val="16"/>
                <w:szCs w:val="16"/>
              </w:rPr>
            </w:pPr>
            <w:r w:rsidRPr="002E4C52">
              <w:rPr>
                <w:rFonts w:ascii="Arial" w:hAnsi="Arial" w:cs="Arial"/>
                <w:color w:val="000000"/>
                <w:sz w:val="16"/>
                <w:szCs w:val="16"/>
              </w:rPr>
              <w:t>- Clase B: Incendios que implican gasolina, aceites, pintura, gases y líquidos inflamables y lubricantes. (Líquidos combustibles y gases inflamables). Incendios que implican. Incendios en los que están implicados líquidos combustibles (gasolina, aceites, pintura, lubricantes) o inflamables, gases inflamables, grasas y materiales similares en los que la extinción queda asegurada con mayor.</w:t>
            </w:r>
          </w:p>
          <w:p w14:paraId="78CA7AD6" w14:textId="77777777" w:rsidR="007616E8" w:rsidRPr="002E4C52" w:rsidRDefault="007616E8" w:rsidP="001D51AA">
            <w:pPr>
              <w:pStyle w:val="NormalWeb"/>
              <w:spacing w:before="0" w:after="0"/>
              <w:jc w:val="both"/>
              <w:rPr>
                <w:rFonts w:ascii="Arial" w:hAnsi="Arial" w:cs="Arial"/>
                <w:color w:val="000000"/>
                <w:sz w:val="16"/>
                <w:szCs w:val="16"/>
              </w:rPr>
            </w:pPr>
          </w:p>
          <w:p w14:paraId="0AD75CAE" w14:textId="77777777" w:rsidR="007616E8" w:rsidRPr="002E4C52" w:rsidRDefault="007616E8" w:rsidP="001D51AA">
            <w:pPr>
              <w:pStyle w:val="NormalWeb"/>
              <w:spacing w:before="0" w:after="0"/>
              <w:jc w:val="both"/>
              <w:rPr>
                <w:rFonts w:ascii="Arial" w:hAnsi="Arial" w:cs="Arial"/>
                <w:b/>
                <w:bCs/>
                <w:noProof/>
                <w:color w:val="000000"/>
                <w:sz w:val="16"/>
                <w:szCs w:val="16"/>
              </w:rPr>
            </w:pPr>
            <w:r w:rsidRPr="002E4C52">
              <w:rPr>
                <w:rFonts w:ascii="Arial" w:hAnsi="Arial" w:cs="Arial"/>
                <w:b/>
                <w:bCs/>
                <w:noProof/>
                <w:color w:val="000000"/>
                <w:sz w:val="16"/>
                <w:szCs w:val="16"/>
              </w:rPr>
              <w:t>IMAGEN DE REFERENCIA</w:t>
            </w:r>
          </w:p>
          <w:p w14:paraId="030B3949" w14:textId="77777777" w:rsidR="007616E8" w:rsidRPr="002E4C52" w:rsidRDefault="007616E8" w:rsidP="001D51AA">
            <w:pPr>
              <w:pStyle w:val="NormalWeb"/>
              <w:spacing w:before="0" w:after="0"/>
              <w:jc w:val="center"/>
              <w:rPr>
                <w:rFonts w:ascii="Arial" w:hAnsi="Arial" w:cs="Arial"/>
                <w:color w:val="000000"/>
                <w:sz w:val="16"/>
                <w:szCs w:val="16"/>
              </w:rPr>
            </w:pPr>
            <w:r w:rsidRPr="002E4C52">
              <w:rPr>
                <w:rFonts w:ascii="Arial" w:hAnsi="Arial" w:cs="Arial"/>
                <w:noProof/>
                <w:color w:val="000000"/>
                <w:sz w:val="16"/>
                <w:szCs w:val="16"/>
              </w:rPr>
              <w:drawing>
                <wp:inline distT="0" distB="0" distL="0" distR="0" wp14:anchorId="5D590120" wp14:editId="3A8CFF05">
                  <wp:extent cx="1685925" cy="1257300"/>
                  <wp:effectExtent l="0" t="0" r="9525" b="0"/>
                  <wp:docPr id="4" name="Imagen 4" descr="Imagen que contiene objeto, extintor de incendi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objeto, extintor de incendios&#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5925" cy="1257300"/>
                          </a:xfrm>
                          <a:prstGeom prst="rect">
                            <a:avLst/>
                          </a:prstGeom>
                          <a:noFill/>
                          <a:ln>
                            <a:noFill/>
                          </a:ln>
                        </pic:spPr>
                      </pic:pic>
                    </a:graphicData>
                  </a:graphic>
                </wp:inline>
              </w:drawing>
            </w:r>
          </w:p>
          <w:p w14:paraId="60A1503A" w14:textId="77777777" w:rsidR="007616E8" w:rsidRPr="002E4C52" w:rsidRDefault="007616E8" w:rsidP="001D51AA">
            <w:pPr>
              <w:pStyle w:val="NormalWeb"/>
              <w:spacing w:before="0" w:after="0"/>
              <w:jc w:val="center"/>
              <w:rPr>
                <w:rFonts w:ascii="Arial" w:hAnsi="Arial" w:cs="Arial"/>
                <w:color w:val="000000"/>
                <w:sz w:val="16"/>
                <w:szCs w:val="16"/>
              </w:rPr>
            </w:pPr>
          </w:p>
          <w:p w14:paraId="278FAF72" w14:textId="77777777" w:rsidR="007616E8" w:rsidRDefault="007616E8" w:rsidP="001D51AA">
            <w:pPr>
              <w:jc w:val="center"/>
              <w:rPr>
                <w:rFonts w:ascii="Arial" w:hAnsi="Arial" w:cs="Arial"/>
                <w:b/>
                <w:color w:val="000000"/>
                <w:sz w:val="16"/>
                <w:szCs w:val="16"/>
              </w:rPr>
            </w:pPr>
            <w:r w:rsidRPr="002E4C52">
              <w:rPr>
                <w:rFonts w:ascii="Arial" w:hAnsi="Arial" w:cs="Arial"/>
                <w:b/>
                <w:color w:val="000000"/>
                <w:sz w:val="16"/>
                <w:szCs w:val="16"/>
              </w:rPr>
              <w:t>NTC 2885 2009-12-16. EXTINTORES PORTÁTILES CONTRA INCENDIOS</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4E4A61E2" w14:textId="77777777" w:rsidR="007616E8" w:rsidRDefault="007616E8" w:rsidP="001D51AA">
            <w:pPr>
              <w:jc w:val="center"/>
              <w:rPr>
                <w:rFonts w:ascii="Arial" w:hAnsi="Arial" w:cs="Arial"/>
                <w:b/>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169A0128" w14:textId="77777777" w:rsidR="007616E8" w:rsidRDefault="007616E8" w:rsidP="001D51AA">
            <w:pPr>
              <w:jc w:val="center"/>
              <w:rPr>
                <w:rFonts w:ascii="Arial" w:hAnsi="Arial" w:cs="Arial"/>
                <w:b/>
                <w:color w:val="000000"/>
                <w:sz w:val="16"/>
                <w:szCs w:val="16"/>
              </w:rPr>
            </w:pPr>
          </w:p>
        </w:tc>
      </w:tr>
      <w:tr w:rsidR="007616E8" w14:paraId="52631FE4" w14:textId="77777777" w:rsidTr="001D51AA">
        <w:trPr>
          <w:trHeight w:val="495"/>
        </w:trPr>
        <w:tc>
          <w:tcPr>
            <w:tcW w:w="704" w:type="dxa"/>
            <w:tcBorders>
              <w:top w:val="nil"/>
              <w:left w:val="single" w:sz="4" w:space="0" w:color="auto"/>
              <w:bottom w:val="single" w:sz="4" w:space="0" w:color="auto"/>
              <w:right w:val="single" w:sz="4" w:space="0" w:color="auto"/>
            </w:tcBorders>
            <w:noWrap/>
            <w:vAlign w:val="center"/>
            <w:hideMark/>
          </w:tcPr>
          <w:p w14:paraId="6A303746" w14:textId="77777777" w:rsidR="007616E8" w:rsidRPr="002E4C52" w:rsidRDefault="007616E8" w:rsidP="001D51AA">
            <w:pPr>
              <w:jc w:val="center"/>
              <w:rPr>
                <w:rFonts w:ascii="Arial" w:hAnsi="Arial" w:cs="Arial"/>
                <w:color w:val="000000"/>
                <w:sz w:val="16"/>
                <w:szCs w:val="16"/>
              </w:rPr>
            </w:pPr>
            <w:r>
              <w:rPr>
                <w:rFonts w:ascii="Arial" w:hAnsi="Arial" w:cs="Arial"/>
                <w:color w:val="000000"/>
                <w:sz w:val="16"/>
                <w:szCs w:val="16"/>
              </w:rPr>
              <w:t>2</w:t>
            </w:r>
          </w:p>
        </w:tc>
        <w:tc>
          <w:tcPr>
            <w:tcW w:w="7304" w:type="dxa"/>
            <w:tcBorders>
              <w:top w:val="nil"/>
              <w:left w:val="nil"/>
              <w:bottom w:val="single" w:sz="4" w:space="0" w:color="auto"/>
              <w:right w:val="single" w:sz="4" w:space="0" w:color="auto"/>
            </w:tcBorders>
            <w:noWrap/>
            <w:vAlign w:val="center"/>
          </w:tcPr>
          <w:p w14:paraId="56C55D5B" w14:textId="77777777" w:rsidR="007616E8" w:rsidRPr="002E4C52" w:rsidRDefault="007616E8" w:rsidP="001D51AA">
            <w:pPr>
              <w:pStyle w:val="NormalWeb"/>
              <w:spacing w:before="0" w:after="0"/>
              <w:rPr>
                <w:rFonts w:ascii="Arial" w:hAnsi="Arial" w:cs="Arial"/>
                <w:b/>
                <w:color w:val="000000"/>
                <w:sz w:val="16"/>
                <w:szCs w:val="16"/>
              </w:rPr>
            </w:pPr>
          </w:p>
          <w:p w14:paraId="6C9B5F98" w14:textId="77777777" w:rsidR="007616E8" w:rsidRPr="002E4C52" w:rsidRDefault="007616E8" w:rsidP="001D51AA">
            <w:pPr>
              <w:pStyle w:val="NormalWeb"/>
              <w:spacing w:before="0" w:after="0"/>
              <w:rPr>
                <w:rFonts w:ascii="Arial" w:hAnsi="Arial" w:cs="Arial"/>
                <w:color w:val="000000"/>
                <w:sz w:val="16"/>
                <w:szCs w:val="16"/>
              </w:rPr>
            </w:pPr>
            <w:r w:rsidRPr="002E4C52">
              <w:rPr>
                <w:rFonts w:ascii="Arial" w:hAnsi="Arial" w:cs="Arial"/>
                <w:b/>
                <w:color w:val="000000"/>
                <w:sz w:val="16"/>
                <w:szCs w:val="16"/>
              </w:rPr>
              <w:t>EXTINTOR CO2</w:t>
            </w:r>
          </w:p>
          <w:p w14:paraId="1FAF4DDF" w14:textId="77777777" w:rsidR="007616E8" w:rsidRPr="002E4C52" w:rsidRDefault="007616E8" w:rsidP="001D51AA">
            <w:pPr>
              <w:pStyle w:val="NormalWeb"/>
              <w:spacing w:before="0" w:after="0"/>
              <w:rPr>
                <w:rFonts w:ascii="Arial" w:hAnsi="Arial" w:cs="Arial"/>
                <w:color w:val="000000"/>
                <w:sz w:val="16"/>
                <w:szCs w:val="16"/>
              </w:rPr>
            </w:pPr>
            <w:r w:rsidRPr="002E4C52">
              <w:rPr>
                <w:rFonts w:ascii="Arial" w:hAnsi="Arial" w:cs="Arial"/>
                <w:color w:val="000000"/>
                <w:sz w:val="16"/>
                <w:szCs w:val="16"/>
              </w:rPr>
              <w:sym w:font="Symbol" w:char="F0B7"/>
            </w:r>
            <w:r w:rsidRPr="002E4C52">
              <w:rPr>
                <w:rFonts w:ascii="Arial" w:hAnsi="Arial" w:cs="Arial"/>
                <w:color w:val="000000"/>
                <w:sz w:val="16"/>
                <w:szCs w:val="16"/>
              </w:rPr>
              <w:t xml:space="preserve"> </w:t>
            </w:r>
            <w:r w:rsidRPr="002E4C52">
              <w:rPr>
                <w:rFonts w:ascii="Arial" w:hAnsi="Arial" w:cs="Arial"/>
                <w:b/>
                <w:color w:val="000000"/>
                <w:sz w:val="16"/>
                <w:szCs w:val="16"/>
              </w:rPr>
              <w:t>FÓRMULA QUÍMICA</w:t>
            </w:r>
            <w:r w:rsidRPr="002E4C52">
              <w:rPr>
                <w:rFonts w:ascii="Arial" w:hAnsi="Arial" w:cs="Arial"/>
                <w:color w:val="000000"/>
                <w:sz w:val="16"/>
                <w:szCs w:val="16"/>
              </w:rPr>
              <w:t>: CO2 - Dióxido de Carbono.</w:t>
            </w:r>
          </w:p>
          <w:p w14:paraId="234B1D09" w14:textId="77777777" w:rsidR="007616E8" w:rsidRDefault="007616E8" w:rsidP="001D51AA">
            <w:pPr>
              <w:pStyle w:val="NormalWeb"/>
              <w:spacing w:before="0" w:after="0"/>
              <w:rPr>
                <w:rFonts w:ascii="Arial" w:hAnsi="Arial" w:cs="Arial"/>
                <w:color w:val="000000"/>
                <w:sz w:val="16"/>
                <w:szCs w:val="16"/>
              </w:rPr>
            </w:pPr>
            <w:r w:rsidRPr="002E4C52">
              <w:rPr>
                <w:rFonts w:ascii="Arial" w:hAnsi="Arial" w:cs="Arial"/>
                <w:color w:val="000000"/>
                <w:sz w:val="16"/>
                <w:szCs w:val="16"/>
              </w:rPr>
              <w:sym w:font="Symbol" w:char="F0B7"/>
            </w:r>
            <w:r w:rsidRPr="002E4C52">
              <w:rPr>
                <w:rFonts w:ascii="Arial" w:hAnsi="Arial" w:cs="Arial"/>
                <w:color w:val="000000"/>
                <w:sz w:val="16"/>
                <w:szCs w:val="16"/>
              </w:rPr>
              <w:t xml:space="preserve"> </w:t>
            </w:r>
            <w:r w:rsidRPr="002E4C52">
              <w:rPr>
                <w:rFonts w:ascii="Arial" w:hAnsi="Arial" w:cs="Arial"/>
                <w:b/>
                <w:color w:val="000000"/>
                <w:sz w:val="16"/>
                <w:szCs w:val="16"/>
              </w:rPr>
              <w:t>USOS DEL PRODUCTO</w:t>
            </w:r>
            <w:r w:rsidRPr="002E4C52">
              <w:rPr>
                <w:rFonts w:ascii="Arial" w:hAnsi="Arial" w:cs="Arial"/>
                <w:color w:val="000000"/>
                <w:sz w:val="16"/>
                <w:szCs w:val="16"/>
              </w:rPr>
              <w:t>: Extinción de fuegos clase BC.</w:t>
            </w:r>
          </w:p>
          <w:p w14:paraId="13A59E84" w14:textId="77777777" w:rsidR="007616E8" w:rsidRPr="00D17C9E" w:rsidRDefault="007616E8" w:rsidP="001D51AA">
            <w:pPr>
              <w:pStyle w:val="NormalWeb"/>
              <w:spacing w:before="0" w:after="0"/>
              <w:rPr>
                <w:rFonts w:ascii="Arial" w:hAnsi="Arial" w:cs="Arial"/>
                <w:b/>
                <w:bCs/>
                <w:color w:val="000000"/>
                <w:sz w:val="16"/>
                <w:szCs w:val="16"/>
              </w:rPr>
            </w:pPr>
            <w:r w:rsidRPr="00D17C9E">
              <w:rPr>
                <w:rFonts w:ascii="Arial" w:hAnsi="Arial" w:cs="Arial"/>
                <w:b/>
                <w:bCs/>
                <w:color w:val="000000"/>
                <w:sz w:val="16"/>
                <w:szCs w:val="16"/>
              </w:rPr>
              <w:t>CAPACIDAD: 10LB Y 15 LBS</w:t>
            </w:r>
          </w:p>
          <w:p w14:paraId="53BEE2ED" w14:textId="77777777" w:rsidR="007616E8" w:rsidRPr="002E4C52" w:rsidRDefault="007616E8" w:rsidP="001D51AA">
            <w:pPr>
              <w:pStyle w:val="NormalWeb"/>
              <w:spacing w:before="0" w:after="0"/>
              <w:jc w:val="both"/>
              <w:rPr>
                <w:rFonts w:ascii="Arial" w:hAnsi="Arial" w:cs="Arial"/>
                <w:color w:val="000000"/>
                <w:sz w:val="16"/>
                <w:szCs w:val="16"/>
              </w:rPr>
            </w:pPr>
            <w:r w:rsidRPr="002E4C52">
              <w:rPr>
                <w:rFonts w:ascii="Arial" w:hAnsi="Arial" w:cs="Arial"/>
                <w:color w:val="000000"/>
                <w:sz w:val="16"/>
                <w:szCs w:val="16"/>
              </w:rPr>
              <w:lastRenderedPageBreak/>
              <w:t>- Clase B: (Líquidos combustibles y gases inflamables). Incendios en los que están implicados líquidos combustibles (gasolina, aceites, pintura, lubricantes) o inflamables, gases inflamables, grasas y materiales similares en los que la extinción queda asegurada con mayor rapidez excluyendo el aire (oxígeno), limitando el desprendimiento de vapores combustibles o interrumpiendo la reacción en cadena de la combustión.</w:t>
            </w:r>
          </w:p>
          <w:p w14:paraId="5D14880B" w14:textId="77777777" w:rsidR="007616E8" w:rsidRPr="002E4C52" w:rsidRDefault="007616E8" w:rsidP="001D51AA">
            <w:pPr>
              <w:pStyle w:val="NormalWeb"/>
              <w:spacing w:before="0" w:after="0"/>
              <w:jc w:val="both"/>
              <w:rPr>
                <w:rFonts w:ascii="Arial" w:hAnsi="Arial" w:cs="Arial"/>
                <w:noProof/>
                <w:color w:val="000000"/>
                <w:sz w:val="16"/>
                <w:szCs w:val="16"/>
              </w:rPr>
            </w:pPr>
            <w:r w:rsidRPr="002E4C52">
              <w:rPr>
                <w:rFonts w:ascii="Arial" w:hAnsi="Arial" w:cs="Arial"/>
                <w:color w:val="000000"/>
                <w:sz w:val="16"/>
                <w:szCs w:val="16"/>
              </w:rPr>
              <w:t xml:space="preserve">- Clase C: (Equipos eléctricos) Incendios en los que están involucrados equipos eléctricos activados, menores a 25 </w:t>
            </w:r>
            <w:proofErr w:type="spellStart"/>
            <w:r w:rsidRPr="002E4C52">
              <w:rPr>
                <w:rFonts w:ascii="Arial" w:hAnsi="Arial" w:cs="Arial"/>
                <w:color w:val="000000"/>
                <w:sz w:val="16"/>
                <w:szCs w:val="16"/>
              </w:rPr>
              <w:t>Kw</w:t>
            </w:r>
            <w:proofErr w:type="spellEnd"/>
            <w:r w:rsidRPr="002E4C52">
              <w:rPr>
                <w:rFonts w:ascii="Arial" w:hAnsi="Arial" w:cs="Arial"/>
                <w:color w:val="000000"/>
                <w:sz w:val="16"/>
                <w:szCs w:val="16"/>
              </w:rPr>
              <w:t>., donde, de cara a la seguridad del operador, es preciso utilizar agentes no conductores de electricidad, es decir, eléctricamente aislantes.</w:t>
            </w:r>
            <w:r w:rsidRPr="002E4C52">
              <w:rPr>
                <w:rFonts w:ascii="Arial" w:hAnsi="Arial" w:cs="Arial"/>
                <w:noProof/>
                <w:color w:val="000000"/>
                <w:sz w:val="16"/>
                <w:szCs w:val="16"/>
              </w:rPr>
              <w:t xml:space="preserve"> </w:t>
            </w:r>
          </w:p>
          <w:p w14:paraId="77B4080D" w14:textId="77777777" w:rsidR="007616E8" w:rsidRPr="002E4C52" w:rsidRDefault="007616E8" w:rsidP="001D51AA">
            <w:pPr>
              <w:pStyle w:val="NormalWeb"/>
              <w:spacing w:before="0" w:after="0"/>
              <w:jc w:val="both"/>
              <w:rPr>
                <w:rFonts w:ascii="Arial" w:hAnsi="Arial" w:cs="Arial"/>
                <w:b/>
                <w:bCs/>
                <w:noProof/>
                <w:color w:val="000000"/>
                <w:sz w:val="16"/>
                <w:szCs w:val="16"/>
              </w:rPr>
            </w:pPr>
            <w:r w:rsidRPr="002E4C52">
              <w:rPr>
                <w:rFonts w:ascii="Arial" w:hAnsi="Arial" w:cs="Arial"/>
                <w:b/>
                <w:bCs/>
                <w:noProof/>
                <w:color w:val="000000"/>
                <w:sz w:val="16"/>
                <w:szCs w:val="16"/>
              </w:rPr>
              <w:t>IMAGEN DE REFERENCIA</w:t>
            </w:r>
          </w:p>
          <w:p w14:paraId="50A5D6CE" w14:textId="77777777" w:rsidR="007616E8" w:rsidRPr="002E4C52" w:rsidRDefault="007616E8" w:rsidP="001D51AA">
            <w:pPr>
              <w:pStyle w:val="NormalWeb"/>
              <w:spacing w:before="0" w:after="0"/>
              <w:jc w:val="center"/>
              <w:rPr>
                <w:rFonts w:ascii="Arial" w:hAnsi="Arial" w:cs="Arial"/>
                <w:color w:val="000000"/>
                <w:sz w:val="16"/>
                <w:szCs w:val="16"/>
              </w:rPr>
            </w:pPr>
            <w:r w:rsidRPr="002E4C52">
              <w:rPr>
                <w:rFonts w:ascii="Arial" w:hAnsi="Arial" w:cs="Arial"/>
                <w:noProof/>
                <w:color w:val="000000"/>
                <w:sz w:val="16"/>
                <w:szCs w:val="16"/>
              </w:rPr>
              <w:drawing>
                <wp:inline distT="0" distB="0" distL="0" distR="0" wp14:anchorId="4E2026DA" wp14:editId="427F5056">
                  <wp:extent cx="1714500" cy="1724025"/>
                  <wp:effectExtent l="0" t="0" r="0" b="9525"/>
                  <wp:docPr id="5" name="Imagen 5" descr="Botella de plás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Botella de plástico&#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724025"/>
                          </a:xfrm>
                          <a:prstGeom prst="rect">
                            <a:avLst/>
                          </a:prstGeom>
                          <a:noFill/>
                          <a:ln>
                            <a:noFill/>
                          </a:ln>
                        </pic:spPr>
                      </pic:pic>
                    </a:graphicData>
                  </a:graphic>
                </wp:inline>
              </w:drawing>
            </w:r>
          </w:p>
          <w:p w14:paraId="052E6EE3" w14:textId="77777777" w:rsidR="007616E8" w:rsidRPr="002E4C52" w:rsidRDefault="007616E8" w:rsidP="001D51AA">
            <w:pPr>
              <w:pStyle w:val="NormalWeb"/>
              <w:spacing w:before="0" w:after="0"/>
              <w:rPr>
                <w:rFonts w:ascii="Arial" w:hAnsi="Arial" w:cs="Arial"/>
                <w:b/>
                <w:color w:val="000000"/>
                <w:sz w:val="16"/>
                <w:szCs w:val="16"/>
              </w:rPr>
            </w:pPr>
            <w:r w:rsidRPr="002E4C52">
              <w:rPr>
                <w:rFonts w:ascii="Arial" w:hAnsi="Arial" w:cs="Arial"/>
                <w:b/>
                <w:color w:val="000000"/>
                <w:sz w:val="16"/>
                <w:szCs w:val="16"/>
              </w:rPr>
              <w:t>NTC 2885 2009-12-16. EXTINTORES PORTÁTILES CONTRA INCENDIOS</w:t>
            </w:r>
          </w:p>
        </w:tc>
        <w:tc>
          <w:tcPr>
            <w:tcW w:w="851" w:type="dxa"/>
            <w:tcBorders>
              <w:top w:val="nil"/>
              <w:left w:val="nil"/>
              <w:bottom w:val="single" w:sz="4" w:space="0" w:color="auto"/>
              <w:right w:val="single" w:sz="4" w:space="0" w:color="auto"/>
            </w:tcBorders>
          </w:tcPr>
          <w:p w14:paraId="6160A9F8" w14:textId="77777777" w:rsidR="007616E8" w:rsidRDefault="007616E8" w:rsidP="001D51AA">
            <w:pPr>
              <w:rPr>
                <w:rFonts w:ascii="Arial" w:hAnsi="Arial" w:cs="Arial"/>
                <w:color w:val="000000"/>
                <w:sz w:val="16"/>
                <w:szCs w:val="16"/>
              </w:rPr>
            </w:pPr>
          </w:p>
        </w:tc>
        <w:tc>
          <w:tcPr>
            <w:tcW w:w="1134" w:type="dxa"/>
            <w:tcBorders>
              <w:top w:val="nil"/>
              <w:left w:val="nil"/>
              <w:bottom w:val="single" w:sz="4" w:space="0" w:color="auto"/>
              <w:right w:val="single" w:sz="4" w:space="0" w:color="auto"/>
            </w:tcBorders>
          </w:tcPr>
          <w:p w14:paraId="54656F13" w14:textId="77777777" w:rsidR="007616E8" w:rsidRDefault="007616E8" w:rsidP="001D51AA">
            <w:pPr>
              <w:rPr>
                <w:rFonts w:ascii="Arial" w:hAnsi="Arial" w:cs="Arial"/>
                <w:color w:val="000000"/>
                <w:sz w:val="16"/>
                <w:szCs w:val="16"/>
              </w:rPr>
            </w:pPr>
          </w:p>
        </w:tc>
      </w:tr>
      <w:tr w:rsidR="007616E8" w14:paraId="232B6A9E" w14:textId="77777777" w:rsidTr="001D51AA">
        <w:trPr>
          <w:trHeight w:val="3462"/>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3FCB4E90"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3</w:t>
            </w:r>
          </w:p>
        </w:tc>
        <w:tc>
          <w:tcPr>
            <w:tcW w:w="7304" w:type="dxa"/>
            <w:tcBorders>
              <w:top w:val="single" w:sz="4" w:space="0" w:color="auto"/>
              <w:left w:val="nil"/>
              <w:bottom w:val="single" w:sz="4" w:space="0" w:color="auto"/>
              <w:right w:val="single" w:sz="4" w:space="0" w:color="auto"/>
            </w:tcBorders>
            <w:noWrap/>
            <w:vAlign w:val="center"/>
          </w:tcPr>
          <w:p w14:paraId="7591B0E4" w14:textId="77777777" w:rsidR="007616E8" w:rsidRDefault="007616E8" w:rsidP="001D51AA">
            <w:pPr>
              <w:pStyle w:val="NormalWeb"/>
              <w:shd w:val="clear" w:color="auto" w:fill="FFFFFF"/>
              <w:spacing w:before="0" w:after="0"/>
              <w:jc w:val="both"/>
              <w:rPr>
                <w:rFonts w:ascii="Arial" w:hAnsi="Arial" w:cs="Arial"/>
                <w:color w:val="000000"/>
                <w:sz w:val="16"/>
                <w:szCs w:val="16"/>
              </w:rPr>
            </w:pPr>
            <w:r>
              <w:rPr>
                <w:rFonts w:ascii="Arial" w:hAnsi="Arial" w:cs="Arial"/>
                <w:b/>
                <w:color w:val="000000"/>
                <w:sz w:val="16"/>
                <w:szCs w:val="16"/>
              </w:rPr>
              <w:t>EXTINTORES MULTRIPROPOSITO ABC</w:t>
            </w:r>
            <w:r>
              <w:rPr>
                <w:rFonts w:ascii="Arial" w:hAnsi="Arial" w:cs="Arial"/>
                <w:color w:val="000000"/>
                <w:sz w:val="16"/>
                <w:szCs w:val="16"/>
              </w:rPr>
              <w:t xml:space="preserve"> </w:t>
            </w:r>
          </w:p>
          <w:p w14:paraId="713C1F13" w14:textId="77777777" w:rsidR="007616E8" w:rsidRPr="00B53476" w:rsidRDefault="007616E8" w:rsidP="001D51AA">
            <w:pPr>
              <w:pStyle w:val="NormalWeb"/>
              <w:shd w:val="clear" w:color="auto" w:fill="FFFFFF"/>
              <w:spacing w:before="0" w:after="0"/>
              <w:jc w:val="both"/>
              <w:rPr>
                <w:rFonts w:ascii="Arial" w:hAnsi="Arial" w:cs="Arial"/>
                <w:b/>
                <w:bCs/>
                <w:color w:val="000000"/>
                <w:sz w:val="16"/>
                <w:szCs w:val="16"/>
              </w:rPr>
            </w:pPr>
            <w:r w:rsidRPr="00B53476">
              <w:rPr>
                <w:rFonts w:ascii="Arial" w:hAnsi="Arial" w:cs="Arial"/>
                <w:b/>
                <w:bCs/>
                <w:color w:val="000000"/>
                <w:sz w:val="16"/>
                <w:szCs w:val="16"/>
              </w:rPr>
              <w:t>CAPACIDAD 10, 20 Y 30 LIBRAS</w:t>
            </w:r>
          </w:p>
          <w:p w14:paraId="2A810CAC" w14:textId="77777777" w:rsidR="007616E8" w:rsidRDefault="007616E8" w:rsidP="001D51AA">
            <w:pPr>
              <w:pStyle w:val="NormalWeb"/>
              <w:shd w:val="clear" w:color="auto" w:fill="FFFFFF"/>
              <w:spacing w:before="0" w:after="0"/>
              <w:jc w:val="both"/>
              <w:rPr>
                <w:rFonts w:ascii="Arial" w:hAnsi="Arial" w:cs="Arial"/>
                <w:color w:val="000000"/>
                <w:sz w:val="16"/>
                <w:szCs w:val="16"/>
              </w:rPr>
            </w:pPr>
            <w:r>
              <w:rPr>
                <w:rFonts w:ascii="Arial" w:hAnsi="Arial" w:cs="Arial"/>
                <w:color w:val="000000"/>
                <w:sz w:val="16"/>
                <w:szCs w:val="16"/>
              </w:rPr>
              <w:t>El extintor ABC es ideal para combatir todo tipo de fuego ya sea materiales secos, inflamables y eléctricos, realiza el proceso de extinción eliminando el oxígeno y reduciendo la temperatura. Un extintor es la primera línea para combatir un conato de incendio. Recomendado para líquidos inflamables o gases. Ingrediente activo es el fosfato monoamónico</w:t>
            </w:r>
          </w:p>
          <w:p w14:paraId="33CFE433" w14:textId="77777777" w:rsidR="007616E8" w:rsidRDefault="007616E8" w:rsidP="001D51AA">
            <w:pPr>
              <w:pStyle w:val="NormalWeb"/>
              <w:spacing w:before="0" w:after="0"/>
              <w:jc w:val="both"/>
              <w:rPr>
                <w:rFonts w:ascii="Arial" w:hAnsi="Arial" w:cs="Arial"/>
                <w:b/>
                <w:bCs/>
                <w:noProof/>
                <w:color w:val="000000"/>
                <w:sz w:val="16"/>
                <w:szCs w:val="16"/>
              </w:rPr>
            </w:pPr>
            <w:r>
              <w:rPr>
                <w:rFonts w:ascii="Arial" w:hAnsi="Arial" w:cs="Arial"/>
                <w:b/>
                <w:bCs/>
                <w:noProof/>
                <w:color w:val="000000"/>
                <w:sz w:val="16"/>
                <w:szCs w:val="16"/>
              </w:rPr>
              <w:t>IMAGEN DE REFERENCIA</w:t>
            </w:r>
          </w:p>
          <w:p w14:paraId="49723778" w14:textId="77777777" w:rsidR="007616E8" w:rsidRDefault="007616E8" w:rsidP="001D51AA">
            <w:pPr>
              <w:pStyle w:val="NormalWeb"/>
              <w:shd w:val="clear" w:color="auto" w:fill="FFFFFF"/>
              <w:spacing w:before="0" w:after="0"/>
              <w:jc w:val="center"/>
              <w:rPr>
                <w:rFonts w:ascii="Arial" w:hAnsi="Arial" w:cs="Arial"/>
                <w:b/>
                <w:color w:val="000000"/>
                <w:sz w:val="16"/>
                <w:szCs w:val="16"/>
              </w:rPr>
            </w:pPr>
            <w:r>
              <w:rPr>
                <w:rFonts w:ascii="Arial" w:hAnsi="Arial" w:cs="Arial"/>
                <w:b/>
                <w:noProof/>
                <w:color w:val="000000"/>
                <w:sz w:val="16"/>
                <w:szCs w:val="16"/>
              </w:rPr>
              <w:drawing>
                <wp:inline distT="0" distB="0" distL="0" distR="0" wp14:anchorId="2939D699" wp14:editId="2AEA7FE1">
                  <wp:extent cx="1219200" cy="1228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1228725"/>
                          </a:xfrm>
                          <a:prstGeom prst="rect">
                            <a:avLst/>
                          </a:prstGeom>
                          <a:noFill/>
                          <a:ln>
                            <a:noFill/>
                          </a:ln>
                        </pic:spPr>
                      </pic:pic>
                    </a:graphicData>
                  </a:graphic>
                </wp:inline>
              </w:drawing>
            </w:r>
          </w:p>
          <w:p w14:paraId="3DC6C040" w14:textId="77777777" w:rsidR="007616E8" w:rsidRDefault="007616E8" w:rsidP="001D51AA">
            <w:pPr>
              <w:pStyle w:val="NormalWeb"/>
              <w:shd w:val="clear" w:color="auto" w:fill="FFFFFF"/>
              <w:spacing w:before="0" w:after="0"/>
              <w:jc w:val="center"/>
              <w:rPr>
                <w:rFonts w:ascii="Arial" w:hAnsi="Arial" w:cs="Arial"/>
                <w:b/>
                <w:color w:val="000000"/>
                <w:sz w:val="16"/>
                <w:szCs w:val="16"/>
              </w:rPr>
            </w:pPr>
          </w:p>
          <w:p w14:paraId="0CCA1FEF" w14:textId="77777777" w:rsidR="007616E8" w:rsidRDefault="007616E8" w:rsidP="001D51AA">
            <w:pPr>
              <w:pStyle w:val="NormalWeb"/>
              <w:spacing w:before="0" w:after="0"/>
              <w:rPr>
                <w:rFonts w:ascii="Arial" w:hAnsi="Arial" w:cs="Arial"/>
                <w:b/>
                <w:color w:val="000000"/>
                <w:sz w:val="16"/>
                <w:szCs w:val="16"/>
              </w:rPr>
            </w:pPr>
            <w:r>
              <w:rPr>
                <w:rFonts w:ascii="Arial" w:hAnsi="Arial" w:cs="Arial"/>
                <w:b/>
                <w:color w:val="000000"/>
                <w:sz w:val="16"/>
                <w:szCs w:val="16"/>
              </w:rPr>
              <w:t>NTC 2885 2009-12-16. EXTINTORES PORTÁTILES CONTRA INCENDIOS</w:t>
            </w:r>
          </w:p>
        </w:tc>
        <w:tc>
          <w:tcPr>
            <w:tcW w:w="851" w:type="dxa"/>
            <w:tcBorders>
              <w:top w:val="single" w:sz="4" w:space="0" w:color="auto"/>
              <w:left w:val="nil"/>
              <w:bottom w:val="single" w:sz="4" w:space="0" w:color="auto"/>
              <w:right w:val="single" w:sz="4" w:space="0" w:color="auto"/>
            </w:tcBorders>
          </w:tcPr>
          <w:p w14:paraId="4137CEA5"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14FF59F9" w14:textId="77777777" w:rsidR="007616E8" w:rsidRDefault="007616E8" w:rsidP="001D51AA">
            <w:pPr>
              <w:rPr>
                <w:rFonts w:ascii="Arial" w:hAnsi="Arial" w:cs="Arial"/>
                <w:color w:val="000000"/>
                <w:sz w:val="16"/>
                <w:szCs w:val="16"/>
              </w:rPr>
            </w:pPr>
          </w:p>
        </w:tc>
      </w:tr>
      <w:tr w:rsidR="007616E8" w14:paraId="66B2514E" w14:textId="77777777" w:rsidTr="001D51AA">
        <w:trPr>
          <w:trHeight w:val="2319"/>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53A5FBF9"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4</w:t>
            </w:r>
          </w:p>
        </w:tc>
        <w:tc>
          <w:tcPr>
            <w:tcW w:w="7304" w:type="dxa"/>
            <w:tcBorders>
              <w:top w:val="single" w:sz="4" w:space="0" w:color="auto"/>
              <w:left w:val="nil"/>
              <w:bottom w:val="single" w:sz="4" w:space="0" w:color="auto"/>
              <w:right w:val="single" w:sz="4" w:space="0" w:color="auto"/>
            </w:tcBorders>
            <w:noWrap/>
          </w:tcPr>
          <w:p w14:paraId="21C071BA" w14:textId="77777777" w:rsidR="007616E8" w:rsidRDefault="007616E8" w:rsidP="001D51AA">
            <w:pPr>
              <w:pStyle w:val="NormalWeb"/>
              <w:spacing w:before="0" w:after="0"/>
              <w:jc w:val="both"/>
              <w:rPr>
                <w:rFonts w:ascii="Arial" w:hAnsi="Arial" w:cs="Arial"/>
                <w:b/>
                <w:color w:val="000000"/>
                <w:sz w:val="16"/>
                <w:szCs w:val="16"/>
              </w:rPr>
            </w:pPr>
            <w:r>
              <w:rPr>
                <w:rFonts w:ascii="Arial" w:hAnsi="Arial" w:cs="Arial"/>
                <w:b/>
                <w:color w:val="000000"/>
                <w:sz w:val="16"/>
                <w:szCs w:val="16"/>
              </w:rPr>
              <w:t>EXTINTOR SATELITAL ABC</w:t>
            </w:r>
          </w:p>
          <w:p w14:paraId="6ED7A01E" w14:textId="77777777" w:rsidR="007616E8" w:rsidRDefault="007616E8" w:rsidP="001D51AA">
            <w:pPr>
              <w:pStyle w:val="NormalWeb"/>
              <w:spacing w:before="0" w:after="0"/>
              <w:jc w:val="both"/>
              <w:rPr>
                <w:rFonts w:ascii="Arial" w:hAnsi="Arial" w:cs="Arial"/>
                <w:color w:val="000000"/>
                <w:sz w:val="16"/>
                <w:szCs w:val="16"/>
              </w:rPr>
            </w:pPr>
            <w:r>
              <w:rPr>
                <w:rFonts w:ascii="Arial" w:hAnsi="Arial" w:cs="Arial"/>
                <w:color w:val="000000"/>
                <w:sz w:val="16"/>
                <w:szCs w:val="16"/>
              </w:rPr>
              <w:t>CAPACIDAD: 150 LIBRAS</w:t>
            </w:r>
          </w:p>
          <w:p w14:paraId="61269DE6" w14:textId="77777777" w:rsidR="007616E8" w:rsidRDefault="007616E8" w:rsidP="001D51AA">
            <w:pPr>
              <w:pStyle w:val="NormalWeb"/>
              <w:spacing w:before="0" w:after="0"/>
              <w:jc w:val="both"/>
              <w:rPr>
                <w:rFonts w:ascii="Arial" w:hAnsi="Arial" w:cs="Arial"/>
                <w:color w:val="000000"/>
                <w:sz w:val="16"/>
                <w:szCs w:val="16"/>
              </w:rPr>
            </w:pPr>
            <w:r>
              <w:rPr>
                <w:rFonts w:ascii="Arial" w:hAnsi="Arial" w:cs="Arial"/>
                <w:color w:val="000000"/>
                <w:sz w:val="16"/>
                <w:szCs w:val="16"/>
              </w:rPr>
              <w:t>El extintor satelital ABC de 150 libras es un dispositivo de seguridad de gran capacidad utilizado para combatir incendios en situaciones donde se requiere una respuesta rápida y potente. Aquí tienes una descripción actualizada:</w:t>
            </w:r>
          </w:p>
          <w:p w14:paraId="21847C43" w14:textId="77777777" w:rsidR="007616E8" w:rsidRDefault="007616E8" w:rsidP="001D51AA">
            <w:pPr>
              <w:pStyle w:val="NormalWeb"/>
              <w:spacing w:before="0" w:after="0"/>
              <w:jc w:val="both"/>
              <w:rPr>
                <w:rFonts w:ascii="Arial" w:hAnsi="Arial" w:cs="Arial"/>
                <w:color w:val="000000"/>
                <w:sz w:val="16"/>
                <w:szCs w:val="16"/>
              </w:rPr>
            </w:pPr>
            <w:r>
              <w:rPr>
                <w:rFonts w:ascii="Arial" w:hAnsi="Arial" w:cs="Arial"/>
                <w:color w:val="000000"/>
                <w:sz w:val="16"/>
                <w:szCs w:val="16"/>
              </w:rPr>
              <w:t>Capacidad: El extintor tiene una capacidad de 150 libras, lo que indica la cantidad de polvo químico seco ABC contenido en su interior. Esta capacidad es significativamente mayor que la de los extintores convencionales y permite abordar y extinguir incendios de gran magnitud.</w:t>
            </w:r>
          </w:p>
          <w:p w14:paraId="729FEBE8" w14:textId="77777777" w:rsidR="007616E8" w:rsidRDefault="007616E8" w:rsidP="001D51AA">
            <w:pPr>
              <w:pStyle w:val="NormalWeb"/>
              <w:spacing w:before="0" w:after="0"/>
              <w:jc w:val="both"/>
              <w:rPr>
                <w:rFonts w:ascii="Arial" w:hAnsi="Arial" w:cs="Arial"/>
                <w:color w:val="000000"/>
                <w:sz w:val="16"/>
                <w:szCs w:val="16"/>
              </w:rPr>
            </w:pPr>
            <w:r>
              <w:rPr>
                <w:rFonts w:ascii="Arial" w:hAnsi="Arial" w:cs="Arial"/>
                <w:color w:val="000000"/>
                <w:sz w:val="16"/>
                <w:szCs w:val="16"/>
              </w:rPr>
              <w:t>Polvo químico seco ABC: El agente extintor utilizado en este tipo de extintor es un polvo químico seco que se denomina ABC. Esta denominación se debe a su capacidad para extinguir diferentes clases de incendios, incluyendo los provocados por materiales combustibles sólidos (clase A), líquidos inflamables (clase B) y equipos eléctricos energizados (clase C).</w:t>
            </w:r>
          </w:p>
          <w:p w14:paraId="7C2A0DC0" w14:textId="77777777" w:rsidR="007616E8" w:rsidRDefault="007616E8" w:rsidP="001D51AA">
            <w:pPr>
              <w:pStyle w:val="NormalWeb"/>
              <w:spacing w:before="0" w:after="0"/>
              <w:jc w:val="both"/>
              <w:rPr>
                <w:rFonts w:ascii="Arial" w:hAnsi="Arial" w:cs="Arial"/>
                <w:b/>
                <w:bCs/>
                <w:noProof/>
                <w:color w:val="000000"/>
                <w:sz w:val="16"/>
                <w:szCs w:val="16"/>
              </w:rPr>
            </w:pPr>
          </w:p>
          <w:p w14:paraId="745E834C" w14:textId="77777777" w:rsidR="007616E8" w:rsidRDefault="007616E8" w:rsidP="001D51AA">
            <w:pPr>
              <w:pStyle w:val="NormalWeb"/>
              <w:spacing w:before="0" w:after="0"/>
              <w:jc w:val="both"/>
              <w:rPr>
                <w:rFonts w:ascii="Arial" w:hAnsi="Arial" w:cs="Arial"/>
                <w:b/>
                <w:bCs/>
                <w:noProof/>
                <w:color w:val="000000"/>
                <w:sz w:val="16"/>
                <w:szCs w:val="16"/>
              </w:rPr>
            </w:pPr>
            <w:r>
              <w:rPr>
                <w:rFonts w:ascii="Arial" w:hAnsi="Arial" w:cs="Arial"/>
                <w:b/>
                <w:bCs/>
                <w:noProof/>
                <w:color w:val="000000"/>
                <w:sz w:val="16"/>
                <w:szCs w:val="16"/>
              </w:rPr>
              <w:t>IMAGEN DE REFERENCIA</w:t>
            </w:r>
          </w:p>
          <w:p w14:paraId="68DFE0E2" w14:textId="77777777" w:rsidR="007616E8" w:rsidRDefault="007616E8" w:rsidP="001D51AA">
            <w:pPr>
              <w:pStyle w:val="NormalWeb"/>
              <w:spacing w:before="0" w:after="0"/>
              <w:jc w:val="center"/>
              <w:rPr>
                <w:rFonts w:ascii="Arial" w:hAnsi="Arial" w:cs="Arial"/>
                <w:color w:val="000000"/>
                <w:sz w:val="16"/>
                <w:szCs w:val="16"/>
              </w:rPr>
            </w:pPr>
            <w:r>
              <w:rPr>
                <w:rFonts w:ascii="Arial" w:hAnsi="Arial" w:cs="Arial"/>
                <w:noProof/>
                <w:color w:val="000000"/>
                <w:sz w:val="16"/>
                <w:szCs w:val="16"/>
              </w:rPr>
              <w:lastRenderedPageBreak/>
              <w:drawing>
                <wp:inline distT="0" distB="0" distL="0" distR="0" wp14:anchorId="01389B7B" wp14:editId="73B16EC2">
                  <wp:extent cx="1600200" cy="12668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1266825"/>
                          </a:xfrm>
                          <a:prstGeom prst="rect">
                            <a:avLst/>
                          </a:prstGeom>
                          <a:noFill/>
                          <a:ln>
                            <a:noFill/>
                          </a:ln>
                        </pic:spPr>
                      </pic:pic>
                    </a:graphicData>
                  </a:graphic>
                </wp:inline>
              </w:drawing>
            </w:r>
          </w:p>
          <w:p w14:paraId="6FC33C0E" w14:textId="77777777" w:rsidR="007616E8" w:rsidRDefault="007616E8" w:rsidP="001D51AA">
            <w:pPr>
              <w:pStyle w:val="NormalWeb"/>
              <w:spacing w:before="0" w:after="0"/>
              <w:jc w:val="center"/>
              <w:rPr>
                <w:rFonts w:ascii="Arial" w:hAnsi="Arial" w:cs="Arial"/>
                <w:color w:val="000000"/>
                <w:sz w:val="16"/>
                <w:szCs w:val="16"/>
              </w:rPr>
            </w:pPr>
          </w:p>
          <w:p w14:paraId="2FE3CBE4" w14:textId="77777777" w:rsidR="007616E8" w:rsidRPr="00786ECE" w:rsidRDefault="007616E8" w:rsidP="001D51AA">
            <w:pPr>
              <w:pStyle w:val="NormalWeb"/>
              <w:spacing w:before="0" w:after="0"/>
              <w:rPr>
                <w:rFonts w:ascii="Arial" w:hAnsi="Arial" w:cs="Arial"/>
                <w:b/>
                <w:color w:val="000000"/>
                <w:sz w:val="16"/>
                <w:szCs w:val="16"/>
              </w:rPr>
            </w:pPr>
            <w:r>
              <w:rPr>
                <w:rFonts w:ascii="Arial" w:hAnsi="Arial" w:cs="Arial"/>
                <w:b/>
                <w:color w:val="000000"/>
                <w:sz w:val="16"/>
                <w:szCs w:val="16"/>
              </w:rPr>
              <w:t>NTC 2885 2009-12-16. EXTINTORES PORTÁTILES CONTRA INCENDIOS</w:t>
            </w:r>
          </w:p>
        </w:tc>
        <w:tc>
          <w:tcPr>
            <w:tcW w:w="851" w:type="dxa"/>
            <w:tcBorders>
              <w:top w:val="single" w:sz="4" w:space="0" w:color="auto"/>
              <w:left w:val="nil"/>
              <w:bottom w:val="single" w:sz="4" w:space="0" w:color="auto"/>
              <w:right w:val="single" w:sz="4" w:space="0" w:color="auto"/>
            </w:tcBorders>
          </w:tcPr>
          <w:p w14:paraId="5111A565"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D02FD0B" w14:textId="77777777" w:rsidR="007616E8" w:rsidRDefault="007616E8" w:rsidP="001D51AA">
            <w:pPr>
              <w:rPr>
                <w:rFonts w:ascii="Arial" w:hAnsi="Arial" w:cs="Arial"/>
                <w:color w:val="000000"/>
                <w:sz w:val="16"/>
                <w:szCs w:val="16"/>
              </w:rPr>
            </w:pPr>
          </w:p>
        </w:tc>
      </w:tr>
      <w:tr w:rsidR="007616E8" w14:paraId="4F6AEF48" w14:textId="77777777" w:rsidTr="001D51AA">
        <w:trPr>
          <w:trHeight w:val="3827"/>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61E61405"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5</w:t>
            </w:r>
          </w:p>
        </w:tc>
        <w:tc>
          <w:tcPr>
            <w:tcW w:w="7304" w:type="dxa"/>
            <w:tcBorders>
              <w:top w:val="single" w:sz="4" w:space="0" w:color="auto"/>
              <w:left w:val="nil"/>
              <w:bottom w:val="single" w:sz="4" w:space="0" w:color="auto"/>
              <w:right w:val="single" w:sz="4" w:space="0" w:color="auto"/>
            </w:tcBorders>
            <w:noWrap/>
          </w:tcPr>
          <w:p w14:paraId="529AF93A" w14:textId="77777777" w:rsidR="007616E8" w:rsidRDefault="007616E8" w:rsidP="001D51AA">
            <w:pPr>
              <w:pStyle w:val="Ttulo2"/>
              <w:ind w:left="8"/>
              <w:rPr>
                <w:rFonts w:cs="Arial"/>
                <w:b w:val="0"/>
                <w:color w:val="000000"/>
                <w:szCs w:val="16"/>
              </w:rPr>
            </w:pPr>
            <w:r>
              <w:rPr>
                <w:rFonts w:cs="Arial"/>
                <w:color w:val="000000"/>
                <w:szCs w:val="16"/>
              </w:rPr>
              <w:t>EXTINTORES CLASE K 30 LIBRAS (ACETATO DE POTASIO: ESPECIAL PARA FUEGO EN COCINAS).</w:t>
            </w:r>
          </w:p>
          <w:p w14:paraId="1E58181D" w14:textId="77777777" w:rsidR="007616E8" w:rsidRPr="002A3602" w:rsidRDefault="007616E8" w:rsidP="001D51AA">
            <w:pPr>
              <w:rPr>
                <w:rFonts w:ascii="Arial" w:hAnsi="Arial" w:cs="Arial"/>
                <w:b/>
                <w:bCs/>
                <w:sz w:val="16"/>
                <w:szCs w:val="16"/>
              </w:rPr>
            </w:pPr>
            <w:r w:rsidRPr="002A3602">
              <w:rPr>
                <w:rFonts w:ascii="Arial" w:hAnsi="Arial" w:cs="Arial"/>
                <w:b/>
                <w:bCs/>
                <w:sz w:val="16"/>
                <w:szCs w:val="16"/>
              </w:rPr>
              <w:t>CAPACIDAD: 30 LIBRAS</w:t>
            </w:r>
          </w:p>
          <w:p w14:paraId="34A1D58C" w14:textId="77777777" w:rsidR="007616E8" w:rsidRDefault="007616E8" w:rsidP="001D51AA">
            <w:pPr>
              <w:ind w:left="8"/>
              <w:jc w:val="both"/>
              <w:rPr>
                <w:rFonts w:ascii="Arial" w:hAnsi="Arial" w:cs="Arial"/>
                <w:color w:val="000000"/>
                <w:sz w:val="16"/>
                <w:szCs w:val="16"/>
              </w:rPr>
            </w:pPr>
            <w:r>
              <w:rPr>
                <w:rFonts w:ascii="Arial" w:hAnsi="Arial" w:cs="Arial"/>
                <w:color w:val="000000"/>
                <w:sz w:val="16"/>
                <w:szCs w:val="16"/>
              </w:rPr>
              <w:t>Construcción en acero inoxidable pulido Extintor de incendio de capacidad especial para fuego tipo K, de componente acuoso PRX de sales inorgánicas; especial para cocinas industriales de restaurantes y centros de comida rápida que utilizan en la preparación de comida, aceites y grasas bajos en colesterol que se inflaman fácil y rápidamente. Fabricado de acuerdo a los requerimientos de la Norma NFPA-10.</w:t>
            </w:r>
          </w:p>
          <w:p w14:paraId="3F8A1A80" w14:textId="77777777" w:rsidR="007616E8" w:rsidRDefault="007616E8" w:rsidP="001D51AA">
            <w:pPr>
              <w:ind w:left="8"/>
              <w:jc w:val="both"/>
              <w:rPr>
                <w:rFonts w:ascii="Arial" w:hAnsi="Arial" w:cs="Arial"/>
                <w:color w:val="000000"/>
                <w:sz w:val="16"/>
                <w:szCs w:val="16"/>
              </w:rPr>
            </w:pPr>
          </w:p>
          <w:p w14:paraId="302774A5" w14:textId="77777777" w:rsidR="007616E8" w:rsidRDefault="007616E8" w:rsidP="001D51AA">
            <w:pPr>
              <w:ind w:left="8"/>
              <w:jc w:val="center"/>
              <w:rPr>
                <w:rFonts w:ascii="Arial" w:hAnsi="Arial" w:cs="Arial"/>
                <w:color w:val="000000"/>
                <w:sz w:val="16"/>
                <w:szCs w:val="16"/>
              </w:rPr>
            </w:pPr>
            <w:r>
              <w:rPr>
                <w:rFonts w:ascii="Arial" w:hAnsi="Arial" w:cs="Arial"/>
                <w:noProof/>
                <w:color w:val="000000"/>
                <w:sz w:val="16"/>
                <w:szCs w:val="16"/>
              </w:rPr>
              <w:drawing>
                <wp:inline distT="0" distB="0" distL="0" distR="0" wp14:anchorId="78F307B4" wp14:editId="1E7B7A1B">
                  <wp:extent cx="1171575" cy="13430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1575" cy="1343025"/>
                          </a:xfrm>
                          <a:prstGeom prst="rect">
                            <a:avLst/>
                          </a:prstGeom>
                          <a:noFill/>
                          <a:ln>
                            <a:noFill/>
                          </a:ln>
                        </pic:spPr>
                      </pic:pic>
                    </a:graphicData>
                  </a:graphic>
                </wp:inline>
              </w:drawing>
            </w:r>
          </w:p>
          <w:p w14:paraId="74B2B71A" w14:textId="77777777" w:rsidR="007616E8" w:rsidRDefault="007616E8" w:rsidP="001D51AA">
            <w:pPr>
              <w:ind w:left="8"/>
              <w:jc w:val="center"/>
              <w:rPr>
                <w:rFonts w:ascii="Arial" w:hAnsi="Arial" w:cs="Arial"/>
                <w:color w:val="000000"/>
                <w:sz w:val="16"/>
                <w:szCs w:val="16"/>
              </w:rPr>
            </w:pPr>
          </w:p>
          <w:p w14:paraId="0727667F" w14:textId="77777777" w:rsidR="007616E8" w:rsidRDefault="007616E8" w:rsidP="001D51AA">
            <w:pPr>
              <w:pStyle w:val="NormalWeb"/>
              <w:spacing w:before="0" w:after="0"/>
              <w:rPr>
                <w:rFonts w:ascii="Arial" w:hAnsi="Arial" w:cs="Arial"/>
                <w:b/>
                <w:color w:val="000000"/>
                <w:sz w:val="16"/>
                <w:szCs w:val="16"/>
              </w:rPr>
            </w:pPr>
            <w:r>
              <w:rPr>
                <w:rFonts w:ascii="Arial" w:hAnsi="Arial" w:cs="Arial"/>
                <w:b/>
                <w:color w:val="000000"/>
                <w:sz w:val="16"/>
                <w:szCs w:val="16"/>
              </w:rPr>
              <w:t>NTC 2885 2009-12-16. EXTINTORES PORTÁTILES CONTRA INCENDIOS</w:t>
            </w:r>
          </w:p>
          <w:p w14:paraId="0D93C7F8" w14:textId="77777777" w:rsidR="007616E8" w:rsidRDefault="007616E8" w:rsidP="001D51AA">
            <w:pPr>
              <w:pStyle w:val="NormalWeb"/>
              <w:spacing w:before="0" w:after="0"/>
              <w:jc w:val="both"/>
              <w:rPr>
                <w:rFonts w:ascii="Arial" w:hAnsi="Arial" w:cs="Arial"/>
                <w:color w:val="000000"/>
                <w:sz w:val="16"/>
                <w:szCs w:val="16"/>
              </w:rPr>
            </w:pPr>
          </w:p>
        </w:tc>
        <w:tc>
          <w:tcPr>
            <w:tcW w:w="851" w:type="dxa"/>
            <w:tcBorders>
              <w:top w:val="single" w:sz="4" w:space="0" w:color="auto"/>
              <w:left w:val="nil"/>
              <w:bottom w:val="single" w:sz="4" w:space="0" w:color="auto"/>
              <w:right w:val="single" w:sz="4" w:space="0" w:color="auto"/>
            </w:tcBorders>
          </w:tcPr>
          <w:p w14:paraId="796B208D"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1DCCA88D" w14:textId="77777777" w:rsidR="007616E8" w:rsidRDefault="007616E8" w:rsidP="001D51AA">
            <w:pPr>
              <w:rPr>
                <w:rFonts w:ascii="Arial" w:hAnsi="Arial" w:cs="Arial"/>
                <w:color w:val="000000"/>
                <w:sz w:val="16"/>
                <w:szCs w:val="16"/>
              </w:rPr>
            </w:pPr>
          </w:p>
        </w:tc>
      </w:tr>
      <w:tr w:rsidR="007616E8" w14:paraId="75188B84"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tcPr>
          <w:p w14:paraId="546A70A0" w14:textId="77777777" w:rsidR="007616E8" w:rsidRDefault="007616E8" w:rsidP="001D51AA">
            <w:pPr>
              <w:jc w:val="center"/>
              <w:rPr>
                <w:rFonts w:ascii="Arial" w:hAnsi="Arial" w:cs="Arial"/>
                <w:color w:val="000000"/>
                <w:sz w:val="16"/>
                <w:szCs w:val="16"/>
              </w:rPr>
            </w:pPr>
          </w:p>
        </w:tc>
        <w:tc>
          <w:tcPr>
            <w:tcW w:w="7304" w:type="dxa"/>
            <w:tcBorders>
              <w:top w:val="single" w:sz="4" w:space="0" w:color="auto"/>
              <w:left w:val="nil"/>
              <w:bottom w:val="single" w:sz="4" w:space="0" w:color="auto"/>
              <w:right w:val="single" w:sz="4" w:space="0" w:color="auto"/>
            </w:tcBorders>
            <w:noWrap/>
            <w:vAlign w:val="center"/>
            <w:hideMark/>
          </w:tcPr>
          <w:p w14:paraId="126F914E"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REQUISITOS HABILITANTES</w:t>
            </w:r>
          </w:p>
        </w:tc>
        <w:tc>
          <w:tcPr>
            <w:tcW w:w="851" w:type="dxa"/>
            <w:tcBorders>
              <w:top w:val="single" w:sz="4" w:space="0" w:color="auto"/>
              <w:left w:val="nil"/>
              <w:bottom w:val="single" w:sz="4" w:space="0" w:color="auto"/>
              <w:right w:val="single" w:sz="4" w:space="0" w:color="auto"/>
            </w:tcBorders>
          </w:tcPr>
          <w:p w14:paraId="5D261561"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190F2559" w14:textId="77777777" w:rsidR="007616E8" w:rsidRDefault="007616E8" w:rsidP="001D51AA">
            <w:pPr>
              <w:rPr>
                <w:rFonts w:ascii="Arial" w:hAnsi="Arial" w:cs="Arial"/>
                <w:color w:val="000000"/>
                <w:sz w:val="16"/>
                <w:szCs w:val="16"/>
              </w:rPr>
            </w:pPr>
          </w:p>
        </w:tc>
      </w:tr>
      <w:tr w:rsidR="007616E8" w14:paraId="7E3E706B"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49AD2C08"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1</w:t>
            </w:r>
          </w:p>
        </w:tc>
        <w:tc>
          <w:tcPr>
            <w:tcW w:w="7304" w:type="dxa"/>
            <w:tcBorders>
              <w:top w:val="single" w:sz="4" w:space="0" w:color="auto"/>
              <w:left w:val="nil"/>
              <w:bottom w:val="single" w:sz="4" w:space="0" w:color="auto"/>
              <w:right w:val="single" w:sz="4" w:space="0" w:color="auto"/>
            </w:tcBorders>
            <w:noWrap/>
            <w:vAlign w:val="center"/>
          </w:tcPr>
          <w:p w14:paraId="137F0A19" w14:textId="77777777" w:rsidR="007616E8" w:rsidRPr="00B818D8" w:rsidRDefault="007616E8" w:rsidP="001D51AA">
            <w:pPr>
              <w:jc w:val="both"/>
              <w:rPr>
                <w:rFonts w:ascii="Arial" w:hAnsi="Arial" w:cs="Arial"/>
                <w:b/>
                <w:sz w:val="16"/>
                <w:szCs w:val="16"/>
              </w:rPr>
            </w:pPr>
            <w:r>
              <w:rPr>
                <w:rFonts w:ascii="Arial" w:hAnsi="Arial" w:cs="Arial"/>
                <w:b/>
                <w:sz w:val="16"/>
                <w:szCs w:val="16"/>
              </w:rPr>
              <w:t>GARANTIA TÉCNICA</w:t>
            </w:r>
          </w:p>
          <w:p w14:paraId="0BB316BC" w14:textId="77777777" w:rsidR="007616E8" w:rsidRDefault="007616E8" w:rsidP="001D51AA">
            <w:pPr>
              <w:jc w:val="both"/>
              <w:rPr>
                <w:rFonts w:ascii="Arial" w:hAnsi="Arial" w:cs="Arial"/>
                <w:sz w:val="16"/>
                <w:szCs w:val="16"/>
              </w:rPr>
            </w:pPr>
            <w:r>
              <w:rPr>
                <w:rFonts w:ascii="Arial" w:hAnsi="Arial" w:cs="Arial"/>
                <w:sz w:val="16"/>
                <w:szCs w:val="16"/>
              </w:rPr>
              <w:t>El oferente debe allegar certificación suscrita por el representante legal, persona natural o apoderado debidamente firmado, en donde se comprometa a ofrecer una garantía técnica por los extintores debidamente instalados y señalizados (demarcados en piso con pintura, de acuerdo a la norma técnica de señalización) en los respectivos puntos de servicios garantizando los amparos establecidos en el anexo Nro. 3, adicionalmente que se realizarán los reemplazos de los bienes que presenten defectos o que presenten algún daño.</w:t>
            </w:r>
          </w:p>
        </w:tc>
        <w:tc>
          <w:tcPr>
            <w:tcW w:w="851" w:type="dxa"/>
            <w:tcBorders>
              <w:top w:val="single" w:sz="4" w:space="0" w:color="auto"/>
              <w:left w:val="nil"/>
              <w:bottom w:val="single" w:sz="4" w:space="0" w:color="auto"/>
              <w:right w:val="single" w:sz="4" w:space="0" w:color="auto"/>
            </w:tcBorders>
          </w:tcPr>
          <w:p w14:paraId="707BDFDE"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5B4842FB" w14:textId="77777777" w:rsidR="007616E8" w:rsidRDefault="007616E8" w:rsidP="001D51AA">
            <w:pPr>
              <w:rPr>
                <w:rFonts w:ascii="Arial" w:hAnsi="Arial" w:cs="Arial"/>
                <w:color w:val="000000"/>
                <w:sz w:val="16"/>
                <w:szCs w:val="16"/>
              </w:rPr>
            </w:pPr>
          </w:p>
        </w:tc>
      </w:tr>
      <w:tr w:rsidR="007616E8" w14:paraId="33A588CA"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3C6BC5E3"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2</w:t>
            </w:r>
          </w:p>
        </w:tc>
        <w:tc>
          <w:tcPr>
            <w:tcW w:w="7304" w:type="dxa"/>
            <w:tcBorders>
              <w:top w:val="single" w:sz="4" w:space="0" w:color="auto"/>
              <w:left w:val="nil"/>
              <w:bottom w:val="single" w:sz="4" w:space="0" w:color="auto"/>
              <w:right w:val="single" w:sz="4" w:space="0" w:color="auto"/>
            </w:tcBorders>
            <w:noWrap/>
            <w:vAlign w:val="center"/>
            <w:hideMark/>
          </w:tcPr>
          <w:p w14:paraId="0D93699D" w14:textId="77777777" w:rsidR="007616E8" w:rsidRDefault="007616E8" w:rsidP="001D51AA">
            <w:pPr>
              <w:jc w:val="both"/>
              <w:rPr>
                <w:rFonts w:ascii="Arial" w:hAnsi="Arial" w:cs="Arial"/>
                <w:sz w:val="16"/>
                <w:szCs w:val="16"/>
              </w:rPr>
            </w:pPr>
            <w:r>
              <w:rPr>
                <w:rFonts w:ascii="Arial" w:hAnsi="Arial" w:cs="Arial"/>
                <w:sz w:val="16"/>
                <w:szCs w:val="16"/>
              </w:rPr>
              <w:t xml:space="preserve">El oferente </w:t>
            </w:r>
            <w:r>
              <w:rPr>
                <w:rFonts w:ascii="Arial" w:hAnsi="Arial" w:cs="Arial"/>
                <w:b/>
                <w:sz w:val="16"/>
                <w:szCs w:val="16"/>
                <w:u w:val="single"/>
              </w:rPr>
              <w:t>debe certificar por escrito</w:t>
            </w:r>
            <w:r>
              <w:rPr>
                <w:rFonts w:ascii="Arial" w:hAnsi="Arial" w:cs="Arial"/>
                <w:sz w:val="16"/>
                <w:szCs w:val="16"/>
              </w:rPr>
              <w:t xml:space="preserve"> junto con su oferta que los elementos relacionados en el presente estudio deben ser originales, (genuinos) </w:t>
            </w:r>
            <w:r>
              <w:rPr>
                <w:rFonts w:ascii="Arial" w:hAnsi="Arial" w:cs="Arial"/>
                <w:b/>
                <w:sz w:val="16"/>
                <w:szCs w:val="16"/>
              </w:rPr>
              <w:t xml:space="preserve">no </w:t>
            </w:r>
            <w:r>
              <w:rPr>
                <w:rFonts w:ascii="Arial" w:hAnsi="Arial" w:cs="Arial"/>
                <w:b/>
                <w:i/>
                <w:sz w:val="16"/>
                <w:szCs w:val="16"/>
              </w:rPr>
              <w:t>re manufacturados ni reciclados</w:t>
            </w:r>
            <w:r>
              <w:rPr>
                <w:rFonts w:ascii="Arial" w:hAnsi="Arial" w:cs="Arial"/>
                <w:sz w:val="16"/>
                <w:szCs w:val="16"/>
              </w:rPr>
              <w:t xml:space="preserve"> y por ningún motivo se aceptarán estos elementos sin todas las medidas de seguridad que garanticen su originalidad</w:t>
            </w:r>
            <w:r>
              <w:rPr>
                <w:rFonts w:ascii="Arial" w:hAnsi="Arial" w:cs="Arial"/>
                <w:color w:val="FF0000"/>
                <w:sz w:val="16"/>
                <w:szCs w:val="16"/>
              </w:rPr>
              <w:t>.</w:t>
            </w:r>
          </w:p>
        </w:tc>
        <w:tc>
          <w:tcPr>
            <w:tcW w:w="851" w:type="dxa"/>
            <w:tcBorders>
              <w:top w:val="single" w:sz="4" w:space="0" w:color="auto"/>
              <w:left w:val="nil"/>
              <w:bottom w:val="single" w:sz="4" w:space="0" w:color="auto"/>
              <w:right w:val="single" w:sz="4" w:space="0" w:color="auto"/>
            </w:tcBorders>
          </w:tcPr>
          <w:p w14:paraId="6B475ED6"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C0E176D" w14:textId="77777777" w:rsidR="007616E8" w:rsidRDefault="007616E8" w:rsidP="001D51AA">
            <w:pPr>
              <w:rPr>
                <w:rFonts w:ascii="Arial" w:hAnsi="Arial" w:cs="Arial"/>
                <w:color w:val="000000"/>
                <w:sz w:val="16"/>
                <w:szCs w:val="16"/>
              </w:rPr>
            </w:pPr>
          </w:p>
        </w:tc>
      </w:tr>
      <w:tr w:rsidR="007616E8" w14:paraId="669444BE"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07D7F34"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3</w:t>
            </w:r>
          </w:p>
        </w:tc>
        <w:tc>
          <w:tcPr>
            <w:tcW w:w="7304" w:type="dxa"/>
            <w:tcBorders>
              <w:top w:val="single" w:sz="4" w:space="0" w:color="auto"/>
              <w:left w:val="nil"/>
              <w:bottom w:val="single" w:sz="4" w:space="0" w:color="auto"/>
              <w:right w:val="single" w:sz="4" w:space="0" w:color="auto"/>
            </w:tcBorders>
            <w:noWrap/>
            <w:vAlign w:val="center"/>
          </w:tcPr>
          <w:p w14:paraId="1985D538" w14:textId="77777777" w:rsidR="007616E8" w:rsidRPr="0036071C" w:rsidRDefault="007616E8" w:rsidP="001D51AA">
            <w:pPr>
              <w:jc w:val="both"/>
              <w:rPr>
                <w:rFonts w:ascii="Arial" w:hAnsi="Arial" w:cs="Arial"/>
                <w:b/>
                <w:sz w:val="16"/>
                <w:szCs w:val="16"/>
              </w:rPr>
            </w:pPr>
            <w:r w:rsidRPr="0036071C">
              <w:rPr>
                <w:rFonts w:ascii="Arial" w:hAnsi="Arial" w:cs="Arial"/>
                <w:b/>
                <w:sz w:val="16"/>
                <w:szCs w:val="16"/>
              </w:rPr>
              <w:t>ACREDITACIÓN DE EXPERIENCIA</w:t>
            </w:r>
          </w:p>
          <w:p w14:paraId="3E518B67" w14:textId="77777777" w:rsidR="007616E8" w:rsidRDefault="007616E8" w:rsidP="001D51AA">
            <w:pPr>
              <w:jc w:val="both"/>
              <w:rPr>
                <w:rFonts w:ascii="Arial" w:hAnsi="Arial" w:cs="Arial"/>
                <w:sz w:val="16"/>
                <w:szCs w:val="16"/>
              </w:rPr>
            </w:pPr>
            <w:r>
              <w:rPr>
                <w:rFonts w:ascii="Arial" w:hAnsi="Arial" w:cs="Arial"/>
                <w:sz w:val="16"/>
                <w:szCs w:val="16"/>
              </w:rPr>
              <w:t xml:space="preserve">Se requiere acreditar experiencia públicas o privadas en ejecución de contratos similares al objeto del presente estudio previo, cuya cuantía sea igual o superior al presupuesto oficial para la </w:t>
            </w:r>
            <w:r w:rsidRPr="00D940BD">
              <w:rPr>
                <w:rFonts w:ascii="Arial" w:hAnsi="Arial" w:cs="Arial"/>
                <w:sz w:val="16"/>
                <w:szCs w:val="16"/>
              </w:rPr>
              <w:t>ADQUISICIÓN DE EXTINTORES PARA LOS DIFERENTES PUNTOS DE SERVICIO DE LA DIRECCIÓN DE BIENESTAR SOCIAL Y FAMILIA DE LA POLICÍA NACIONAL”.</w:t>
            </w:r>
            <w:r>
              <w:rPr>
                <w:rFonts w:ascii="Arial" w:hAnsi="Arial" w:cs="Arial"/>
                <w:sz w:val="16"/>
                <w:szCs w:val="16"/>
              </w:rPr>
              <w:t xml:space="preserve"> y presentará certificaciones de contratos celebrados y ejecutados (una certificación por contrato), en donde se evidencie, la siguiente información en el certificado:</w:t>
            </w:r>
          </w:p>
          <w:p w14:paraId="595DC1E3"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Entidad contratante.</w:t>
            </w:r>
          </w:p>
          <w:p w14:paraId="7CE408A3"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Contratista.</w:t>
            </w:r>
          </w:p>
          <w:p w14:paraId="532C59FD"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Objeto.</w:t>
            </w:r>
          </w:p>
          <w:p w14:paraId="678513A7"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Número de contrato (Si registra).</w:t>
            </w:r>
          </w:p>
          <w:p w14:paraId="774FD837"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Valor del contrato.</w:t>
            </w:r>
          </w:p>
          <w:p w14:paraId="4D269B0F"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Fecha de inicio (día, mes y año).</w:t>
            </w:r>
          </w:p>
          <w:p w14:paraId="5D1769A3"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Fecha de terminación del contrato (día, mes y año).</w:t>
            </w:r>
          </w:p>
          <w:p w14:paraId="663C6E3A"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lastRenderedPageBreak/>
              <w:t>Nombre firma y cargo de la persona que expide la certificación (representante legal o persona autorizada de la empresa que expide la certificación).</w:t>
            </w:r>
          </w:p>
          <w:p w14:paraId="375D8302" w14:textId="77777777" w:rsidR="007616E8" w:rsidRDefault="007616E8" w:rsidP="007616E8">
            <w:pPr>
              <w:pStyle w:val="Default"/>
              <w:numPr>
                <w:ilvl w:val="0"/>
                <w:numId w:val="30"/>
              </w:numPr>
              <w:suppressAutoHyphens/>
              <w:autoSpaceDN/>
              <w:adjustRightInd/>
              <w:jc w:val="both"/>
              <w:rPr>
                <w:rFonts w:ascii="Arial" w:hAnsi="Arial" w:cs="Arial"/>
                <w:color w:val="auto"/>
                <w:sz w:val="16"/>
                <w:szCs w:val="16"/>
              </w:rPr>
            </w:pPr>
            <w:r>
              <w:rPr>
                <w:rFonts w:ascii="Arial" w:hAnsi="Arial" w:cs="Arial"/>
                <w:color w:val="auto"/>
                <w:sz w:val="16"/>
                <w:szCs w:val="16"/>
              </w:rPr>
              <w:t>Dirección y teléfono de la empresa que expide la certificación.</w:t>
            </w:r>
          </w:p>
          <w:p w14:paraId="1977B8B3" w14:textId="77777777" w:rsidR="007616E8" w:rsidRPr="00655D30" w:rsidRDefault="007616E8" w:rsidP="001D51AA">
            <w:pPr>
              <w:pStyle w:val="Default"/>
              <w:suppressAutoHyphens/>
              <w:autoSpaceDN/>
              <w:adjustRightInd/>
              <w:jc w:val="both"/>
              <w:rPr>
                <w:rFonts w:ascii="Arial" w:hAnsi="Arial" w:cs="Arial"/>
                <w:color w:val="auto"/>
                <w:sz w:val="16"/>
                <w:szCs w:val="16"/>
              </w:rPr>
            </w:pPr>
          </w:p>
          <w:p w14:paraId="20F55DC2" w14:textId="77777777" w:rsidR="007616E8" w:rsidRDefault="007616E8" w:rsidP="001D51AA">
            <w:pPr>
              <w:pStyle w:val="Default"/>
              <w:jc w:val="both"/>
              <w:rPr>
                <w:rFonts w:ascii="Arial" w:hAnsi="Arial" w:cs="Arial"/>
                <w:color w:val="auto"/>
                <w:sz w:val="16"/>
                <w:szCs w:val="16"/>
              </w:rPr>
            </w:pPr>
            <w:r>
              <w:rPr>
                <w:rFonts w:ascii="Arial" w:hAnsi="Arial" w:cs="Arial"/>
                <w:color w:val="auto"/>
                <w:sz w:val="16"/>
                <w:szCs w:val="16"/>
              </w:rPr>
              <w:t>La experiencia deber estar relacionada de acuerdo al objeto del contrato</w:t>
            </w:r>
            <w:r>
              <w:rPr>
                <w:rFonts w:ascii="Arial" w:hAnsi="Arial" w:cs="Arial"/>
                <w:sz w:val="16"/>
                <w:szCs w:val="16"/>
              </w:rPr>
              <w:t xml:space="preserve">. </w:t>
            </w:r>
          </w:p>
          <w:p w14:paraId="001A8DD5" w14:textId="77777777" w:rsidR="007616E8" w:rsidRDefault="007616E8" w:rsidP="001D51AA">
            <w:pPr>
              <w:pStyle w:val="Default"/>
              <w:jc w:val="both"/>
              <w:rPr>
                <w:rFonts w:ascii="Arial" w:hAnsi="Arial" w:cs="Arial"/>
                <w:color w:val="auto"/>
                <w:sz w:val="16"/>
                <w:szCs w:val="16"/>
              </w:rPr>
            </w:pPr>
          </w:p>
          <w:p w14:paraId="15BFDA41" w14:textId="77777777" w:rsidR="007616E8" w:rsidRDefault="007616E8" w:rsidP="001D51AA">
            <w:pPr>
              <w:pStyle w:val="Default"/>
              <w:jc w:val="both"/>
              <w:rPr>
                <w:rFonts w:ascii="Arial" w:hAnsi="Arial" w:cs="Arial"/>
                <w:color w:val="auto"/>
                <w:sz w:val="16"/>
                <w:szCs w:val="16"/>
              </w:rPr>
            </w:pPr>
            <w:r>
              <w:rPr>
                <w:rFonts w:ascii="Arial" w:hAnsi="Arial" w:cs="Arial"/>
                <w:b/>
                <w:bCs/>
                <w:color w:val="auto"/>
                <w:sz w:val="16"/>
                <w:szCs w:val="16"/>
              </w:rPr>
              <w:t>Nota 1</w:t>
            </w:r>
            <w:r>
              <w:rPr>
                <w:rFonts w:ascii="Arial" w:hAnsi="Arial" w:cs="Arial"/>
                <w:color w:val="auto"/>
                <w:sz w:val="16"/>
                <w:szCs w:val="16"/>
              </w:rPr>
              <w:t>: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7C24BA17" w14:textId="77777777" w:rsidR="007616E8" w:rsidRDefault="007616E8" w:rsidP="001D51AA">
            <w:pPr>
              <w:pStyle w:val="Default"/>
              <w:jc w:val="both"/>
              <w:rPr>
                <w:rFonts w:ascii="Arial" w:hAnsi="Arial" w:cs="Arial"/>
                <w:color w:val="FF0000"/>
                <w:sz w:val="16"/>
                <w:szCs w:val="16"/>
              </w:rPr>
            </w:pPr>
          </w:p>
          <w:p w14:paraId="280401B2" w14:textId="77777777" w:rsidR="007616E8" w:rsidRDefault="007616E8" w:rsidP="001D51AA">
            <w:pPr>
              <w:pStyle w:val="Default"/>
              <w:jc w:val="both"/>
              <w:rPr>
                <w:rFonts w:ascii="Arial" w:hAnsi="Arial" w:cs="Arial"/>
                <w:color w:val="auto"/>
                <w:sz w:val="16"/>
                <w:szCs w:val="16"/>
              </w:rPr>
            </w:pPr>
            <w:r>
              <w:rPr>
                <w:rFonts w:ascii="Arial" w:hAnsi="Arial" w:cs="Arial"/>
                <w:b/>
                <w:bCs/>
                <w:color w:val="auto"/>
                <w:sz w:val="16"/>
                <w:szCs w:val="16"/>
              </w:rPr>
              <w:t xml:space="preserve">Nota 2: </w:t>
            </w:r>
            <w:r>
              <w:rPr>
                <w:rFonts w:ascii="Arial" w:hAnsi="Arial" w:cs="Arial"/>
                <w:color w:val="auto"/>
                <w:sz w:val="16"/>
                <w:szCs w:val="16"/>
              </w:rPr>
              <w:t>en los documentos soporte de la certificación debe ser posible verificar, que el objeto tenga relación con lo solicitado, el valor de estos y el valor final del contrato.</w:t>
            </w:r>
          </w:p>
          <w:p w14:paraId="3CC1C096" w14:textId="77777777" w:rsidR="007616E8" w:rsidRPr="005C0D2D" w:rsidRDefault="007616E8" w:rsidP="001D51AA">
            <w:pPr>
              <w:pStyle w:val="Default"/>
              <w:jc w:val="both"/>
              <w:rPr>
                <w:rFonts w:ascii="Arial" w:hAnsi="Arial" w:cs="Arial"/>
                <w:b/>
                <w:color w:val="auto"/>
                <w:sz w:val="16"/>
                <w:szCs w:val="16"/>
              </w:rPr>
            </w:pPr>
          </w:p>
          <w:p w14:paraId="700619CC" w14:textId="77777777" w:rsidR="007616E8" w:rsidRDefault="007616E8" w:rsidP="001D51AA">
            <w:pPr>
              <w:pStyle w:val="Default"/>
              <w:jc w:val="both"/>
              <w:rPr>
                <w:rFonts w:ascii="Arial" w:hAnsi="Arial" w:cs="Arial"/>
                <w:color w:val="auto"/>
                <w:sz w:val="16"/>
                <w:szCs w:val="16"/>
              </w:rPr>
            </w:pPr>
            <w:r w:rsidRPr="005C0D2D">
              <w:rPr>
                <w:rFonts w:ascii="Arial" w:hAnsi="Arial" w:cs="Arial"/>
                <w:b/>
                <w:color w:val="auto"/>
                <w:sz w:val="16"/>
                <w:szCs w:val="16"/>
              </w:rPr>
              <w:t>Nota 3.</w:t>
            </w:r>
            <w:r>
              <w:rPr>
                <w:rFonts w:ascii="Arial" w:hAnsi="Arial" w:cs="Arial"/>
                <w:color w:val="auto"/>
                <w:sz w:val="16"/>
                <w:szCs w:val="16"/>
              </w:rPr>
              <w:t xml:space="preserve"> No se admiten certificaciones de subcontrataciones.</w:t>
            </w:r>
          </w:p>
          <w:p w14:paraId="3518A91C" w14:textId="77777777" w:rsidR="007616E8" w:rsidRDefault="007616E8" w:rsidP="001D51AA">
            <w:pPr>
              <w:pStyle w:val="Default"/>
              <w:jc w:val="both"/>
              <w:rPr>
                <w:rFonts w:ascii="Arial" w:hAnsi="Arial" w:cs="Arial"/>
                <w:color w:val="auto"/>
                <w:sz w:val="16"/>
                <w:szCs w:val="16"/>
              </w:rPr>
            </w:pPr>
            <w:r>
              <w:rPr>
                <w:rFonts w:ascii="Arial" w:hAnsi="Arial" w:cs="Arial"/>
                <w:color w:val="auto"/>
                <w:sz w:val="16"/>
                <w:szCs w:val="16"/>
              </w:rPr>
              <w:t xml:space="preserve">No se admiten auto certificaciones, ni cuentas de cobro, ni certificaciones expedidas por el o los otros miembros del consorcio o unión temporal. </w:t>
            </w:r>
          </w:p>
          <w:p w14:paraId="0E1C76B5" w14:textId="77777777" w:rsidR="007616E8" w:rsidRDefault="007616E8" w:rsidP="001D51AA">
            <w:pPr>
              <w:pStyle w:val="Default"/>
              <w:jc w:val="both"/>
              <w:rPr>
                <w:rFonts w:ascii="Arial" w:hAnsi="Arial" w:cs="Arial"/>
                <w:color w:val="auto"/>
                <w:sz w:val="16"/>
                <w:szCs w:val="16"/>
              </w:rPr>
            </w:pPr>
            <w:r>
              <w:rPr>
                <w:rFonts w:ascii="Arial" w:hAnsi="Arial" w:cs="Arial"/>
                <w:color w:val="auto"/>
                <w:sz w:val="16"/>
                <w:szCs w:val="16"/>
              </w:rPr>
              <w:t>No se tendrán en cuenta contratos en ejecución (entiéndase en ejecución hasta el recibo final).</w:t>
            </w:r>
          </w:p>
          <w:p w14:paraId="7502C7EE" w14:textId="77777777" w:rsidR="007616E8" w:rsidRDefault="007616E8" w:rsidP="001D51AA">
            <w:pPr>
              <w:pStyle w:val="Default"/>
              <w:jc w:val="both"/>
              <w:rPr>
                <w:rFonts w:ascii="Arial" w:hAnsi="Arial" w:cs="Arial"/>
                <w:color w:val="auto"/>
                <w:sz w:val="16"/>
                <w:szCs w:val="16"/>
              </w:rPr>
            </w:pPr>
            <w:r>
              <w:rPr>
                <w:rFonts w:ascii="Arial" w:hAnsi="Arial" w:cs="Arial"/>
                <w:color w:val="auto"/>
                <w:sz w:val="16"/>
                <w:szCs w:val="16"/>
              </w:rPr>
              <w:t>No se aceptan certificaciones con enmendaduras.</w:t>
            </w:r>
          </w:p>
          <w:p w14:paraId="06BCEEEC" w14:textId="77777777" w:rsidR="007616E8" w:rsidRDefault="007616E8" w:rsidP="001D51AA">
            <w:pPr>
              <w:pStyle w:val="Default"/>
              <w:jc w:val="both"/>
              <w:rPr>
                <w:rFonts w:ascii="Arial" w:hAnsi="Arial" w:cs="Arial"/>
                <w:color w:val="auto"/>
                <w:sz w:val="16"/>
                <w:szCs w:val="16"/>
              </w:rPr>
            </w:pPr>
            <w:r>
              <w:rPr>
                <w:rFonts w:ascii="Arial" w:hAnsi="Arial" w:cs="Arial"/>
                <w:color w:val="auto"/>
                <w:sz w:val="16"/>
                <w:szCs w:val="16"/>
              </w:rPr>
              <w:t xml:space="preserve">No se aceptan actas de liquidación. </w:t>
            </w:r>
          </w:p>
          <w:p w14:paraId="19269826" w14:textId="77777777" w:rsidR="007616E8" w:rsidRDefault="007616E8" w:rsidP="001D51AA">
            <w:pPr>
              <w:pStyle w:val="Default"/>
              <w:jc w:val="both"/>
              <w:rPr>
                <w:rFonts w:ascii="Arial" w:hAnsi="Arial" w:cs="Arial"/>
                <w:color w:val="auto"/>
                <w:sz w:val="16"/>
                <w:szCs w:val="16"/>
              </w:rPr>
            </w:pPr>
          </w:p>
          <w:p w14:paraId="78A7970F" w14:textId="77777777" w:rsidR="007616E8" w:rsidRDefault="007616E8" w:rsidP="001D51AA">
            <w:pPr>
              <w:jc w:val="both"/>
              <w:rPr>
                <w:rFonts w:ascii="Arial" w:hAnsi="Arial" w:cs="Arial"/>
                <w:sz w:val="16"/>
                <w:szCs w:val="16"/>
              </w:rPr>
            </w:pPr>
            <w:r>
              <w:rPr>
                <w:rFonts w:ascii="Arial" w:hAnsi="Arial" w:cs="Arial"/>
                <w:sz w:val="16"/>
                <w:szCs w:val="16"/>
              </w:rPr>
              <w:t>La Dirección de Bienestar Social y Familia-Policía Nacional se reserva el derecho de hacer las verificaciones que considere necesarias en la documentación presentada, con el fin constatar el contenido de la misma.</w:t>
            </w:r>
          </w:p>
          <w:p w14:paraId="505B0F90" w14:textId="77777777" w:rsidR="007616E8" w:rsidRDefault="007616E8" w:rsidP="001D51AA">
            <w:pPr>
              <w:jc w:val="both"/>
              <w:rPr>
                <w:rFonts w:ascii="Arial" w:hAnsi="Arial" w:cs="Arial"/>
                <w:sz w:val="16"/>
                <w:szCs w:val="16"/>
              </w:rPr>
            </w:pPr>
          </w:p>
        </w:tc>
        <w:tc>
          <w:tcPr>
            <w:tcW w:w="851" w:type="dxa"/>
            <w:tcBorders>
              <w:top w:val="single" w:sz="4" w:space="0" w:color="auto"/>
              <w:left w:val="nil"/>
              <w:bottom w:val="single" w:sz="4" w:space="0" w:color="auto"/>
              <w:right w:val="single" w:sz="4" w:space="0" w:color="auto"/>
            </w:tcBorders>
          </w:tcPr>
          <w:p w14:paraId="5070DD8E"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14F06D0D" w14:textId="77777777" w:rsidR="007616E8" w:rsidRDefault="007616E8" w:rsidP="001D51AA">
            <w:pPr>
              <w:rPr>
                <w:rFonts w:ascii="Arial" w:hAnsi="Arial" w:cs="Arial"/>
                <w:color w:val="000000"/>
                <w:sz w:val="16"/>
                <w:szCs w:val="16"/>
              </w:rPr>
            </w:pPr>
          </w:p>
        </w:tc>
      </w:tr>
      <w:tr w:rsidR="007616E8" w14:paraId="083D424D" w14:textId="77777777" w:rsidTr="001D51AA">
        <w:trPr>
          <w:trHeight w:val="590"/>
        </w:trPr>
        <w:tc>
          <w:tcPr>
            <w:tcW w:w="704" w:type="dxa"/>
            <w:tcBorders>
              <w:top w:val="single" w:sz="4" w:space="0" w:color="auto"/>
              <w:left w:val="single" w:sz="4" w:space="0" w:color="auto"/>
              <w:bottom w:val="single" w:sz="4" w:space="0" w:color="auto"/>
              <w:right w:val="single" w:sz="4" w:space="0" w:color="auto"/>
            </w:tcBorders>
            <w:noWrap/>
            <w:vAlign w:val="center"/>
          </w:tcPr>
          <w:p w14:paraId="611E0FA1" w14:textId="77777777" w:rsidR="007616E8" w:rsidRDefault="007616E8" w:rsidP="001D51AA">
            <w:pPr>
              <w:jc w:val="center"/>
              <w:rPr>
                <w:rFonts w:ascii="Arial" w:hAnsi="Arial" w:cs="Arial"/>
                <w:color w:val="000000"/>
                <w:sz w:val="16"/>
                <w:szCs w:val="16"/>
              </w:rPr>
            </w:pPr>
            <w:r>
              <w:rPr>
                <w:rFonts w:ascii="Arial" w:hAnsi="Arial" w:cs="Arial"/>
                <w:sz w:val="16"/>
                <w:szCs w:val="16"/>
              </w:rPr>
              <w:t>4</w:t>
            </w:r>
          </w:p>
        </w:tc>
        <w:tc>
          <w:tcPr>
            <w:tcW w:w="7304" w:type="dxa"/>
            <w:tcBorders>
              <w:top w:val="single" w:sz="4" w:space="0" w:color="auto"/>
              <w:left w:val="nil"/>
              <w:bottom w:val="single" w:sz="4" w:space="0" w:color="auto"/>
              <w:right w:val="single" w:sz="4" w:space="0" w:color="auto"/>
            </w:tcBorders>
            <w:noWrap/>
          </w:tcPr>
          <w:p w14:paraId="594A6ED3" w14:textId="77777777" w:rsidR="007616E8" w:rsidRPr="0036071C" w:rsidRDefault="007616E8" w:rsidP="001D51AA">
            <w:pPr>
              <w:jc w:val="both"/>
              <w:rPr>
                <w:rFonts w:ascii="Arial" w:hAnsi="Arial" w:cs="Arial"/>
                <w:b/>
                <w:sz w:val="16"/>
                <w:szCs w:val="16"/>
              </w:rPr>
            </w:pPr>
            <w:r>
              <w:rPr>
                <w:rFonts w:ascii="Arial" w:hAnsi="Arial" w:cs="Arial"/>
                <w:sz w:val="16"/>
                <w:szCs w:val="16"/>
              </w:rPr>
              <w:t xml:space="preserve">El oferente entregará fichas técnicas por cada extintor, teniendo en cuenta los lineamientos establecidos la </w:t>
            </w:r>
            <w:r>
              <w:rPr>
                <w:rFonts w:ascii="Arial" w:hAnsi="Arial" w:cs="Arial"/>
                <w:bCs/>
                <w:color w:val="000000"/>
                <w:sz w:val="16"/>
                <w:szCs w:val="16"/>
              </w:rPr>
              <w:t xml:space="preserve">Resolución 2400 de 1979, </w:t>
            </w:r>
            <w:r>
              <w:rPr>
                <w:rFonts w:ascii="Arial" w:hAnsi="Arial" w:cs="Arial"/>
                <w:sz w:val="16"/>
                <w:szCs w:val="16"/>
              </w:rPr>
              <w:t xml:space="preserve">Norma Técnica Colombiana </w:t>
            </w:r>
            <w:r>
              <w:rPr>
                <w:rFonts w:ascii="Arial" w:hAnsi="Arial" w:cs="Arial"/>
                <w:bCs/>
                <w:color w:val="000000"/>
                <w:sz w:val="16"/>
                <w:szCs w:val="16"/>
              </w:rPr>
              <w:t>NTC 2885 2009-12-16. EXTINTORES PORTÁTILES CONTRA INCENDIOS, NTC 1461 de 1987, en donde se evidencie el ítem de demarcación.</w:t>
            </w:r>
          </w:p>
        </w:tc>
        <w:tc>
          <w:tcPr>
            <w:tcW w:w="851" w:type="dxa"/>
            <w:tcBorders>
              <w:top w:val="single" w:sz="4" w:space="0" w:color="auto"/>
              <w:left w:val="nil"/>
              <w:bottom w:val="single" w:sz="4" w:space="0" w:color="auto"/>
              <w:right w:val="single" w:sz="4" w:space="0" w:color="auto"/>
            </w:tcBorders>
          </w:tcPr>
          <w:p w14:paraId="178A7E9B"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3727ADA4" w14:textId="77777777" w:rsidR="007616E8" w:rsidRDefault="007616E8" w:rsidP="001D51AA">
            <w:pPr>
              <w:rPr>
                <w:rFonts w:ascii="Arial" w:hAnsi="Arial" w:cs="Arial"/>
                <w:color w:val="000000"/>
                <w:sz w:val="16"/>
                <w:szCs w:val="16"/>
              </w:rPr>
            </w:pPr>
          </w:p>
        </w:tc>
      </w:tr>
      <w:tr w:rsidR="007616E8" w14:paraId="77913A14" w14:textId="77777777" w:rsidTr="001D51AA">
        <w:trPr>
          <w:trHeight w:val="70"/>
        </w:trPr>
        <w:tc>
          <w:tcPr>
            <w:tcW w:w="704" w:type="dxa"/>
            <w:tcBorders>
              <w:top w:val="single" w:sz="4" w:space="0" w:color="auto"/>
              <w:left w:val="single" w:sz="4" w:space="0" w:color="auto"/>
              <w:bottom w:val="single" w:sz="4" w:space="0" w:color="auto"/>
              <w:right w:val="single" w:sz="4" w:space="0" w:color="auto"/>
            </w:tcBorders>
            <w:noWrap/>
            <w:vAlign w:val="center"/>
          </w:tcPr>
          <w:p w14:paraId="31252FA8" w14:textId="77777777" w:rsidR="007616E8" w:rsidRDefault="007616E8" w:rsidP="001D51AA">
            <w:pPr>
              <w:jc w:val="center"/>
              <w:rPr>
                <w:rFonts w:ascii="Arial" w:hAnsi="Arial" w:cs="Arial"/>
                <w:color w:val="000000"/>
                <w:sz w:val="16"/>
                <w:szCs w:val="16"/>
              </w:rPr>
            </w:pPr>
          </w:p>
        </w:tc>
        <w:tc>
          <w:tcPr>
            <w:tcW w:w="7304" w:type="dxa"/>
            <w:tcBorders>
              <w:top w:val="single" w:sz="4" w:space="0" w:color="auto"/>
              <w:left w:val="nil"/>
              <w:bottom w:val="single" w:sz="4" w:space="0" w:color="auto"/>
              <w:right w:val="single" w:sz="4" w:space="0" w:color="auto"/>
            </w:tcBorders>
            <w:noWrap/>
            <w:vAlign w:val="center"/>
            <w:hideMark/>
          </w:tcPr>
          <w:p w14:paraId="7AA215E5" w14:textId="77777777" w:rsidR="007616E8" w:rsidRDefault="007616E8" w:rsidP="001D51AA">
            <w:pPr>
              <w:jc w:val="center"/>
              <w:rPr>
                <w:rFonts w:ascii="Arial" w:hAnsi="Arial" w:cs="Arial"/>
                <w:b/>
                <w:color w:val="000000"/>
                <w:sz w:val="16"/>
                <w:szCs w:val="16"/>
              </w:rPr>
            </w:pPr>
            <w:r>
              <w:rPr>
                <w:rFonts w:ascii="Arial" w:hAnsi="Arial" w:cs="Arial"/>
                <w:b/>
                <w:color w:val="000000"/>
                <w:sz w:val="16"/>
                <w:szCs w:val="16"/>
              </w:rPr>
              <w:t xml:space="preserve">OBLIGACIONES ESPECÍFICAS DEL CONTRATISTAS </w:t>
            </w:r>
          </w:p>
        </w:tc>
        <w:tc>
          <w:tcPr>
            <w:tcW w:w="851" w:type="dxa"/>
            <w:tcBorders>
              <w:top w:val="single" w:sz="4" w:space="0" w:color="auto"/>
              <w:left w:val="nil"/>
              <w:bottom w:val="single" w:sz="4" w:space="0" w:color="auto"/>
              <w:right w:val="single" w:sz="4" w:space="0" w:color="auto"/>
            </w:tcBorders>
          </w:tcPr>
          <w:p w14:paraId="372EF88A"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00193D6" w14:textId="77777777" w:rsidR="007616E8" w:rsidRDefault="007616E8" w:rsidP="001D51AA">
            <w:pPr>
              <w:rPr>
                <w:rFonts w:ascii="Arial" w:hAnsi="Arial" w:cs="Arial"/>
                <w:color w:val="000000"/>
                <w:sz w:val="16"/>
                <w:szCs w:val="16"/>
              </w:rPr>
            </w:pPr>
          </w:p>
        </w:tc>
      </w:tr>
      <w:tr w:rsidR="007616E8" w14:paraId="5EA58DA8" w14:textId="77777777" w:rsidTr="001D51AA">
        <w:trPr>
          <w:trHeight w:val="787"/>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196DFA18"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5</w:t>
            </w:r>
          </w:p>
        </w:tc>
        <w:tc>
          <w:tcPr>
            <w:tcW w:w="7304" w:type="dxa"/>
            <w:tcBorders>
              <w:top w:val="single" w:sz="4" w:space="0" w:color="auto"/>
              <w:left w:val="nil"/>
              <w:bottom w:val="single" w:sz="4" w:space="0" w:color="auto"/>
              <w:right w:val="single" w:sz="4" w:space="0" w:color="auto"/>
            </w:tcBorders>
            <w:noWrap/>
            <w:vAlign w:val="center"/>
            <w:hideMark/>
          </w:tcPr>
          <w:p w14:paraId="2B2022B1" w14:textId="77777777" w:rsidR="007616E8" w:rsidRDefault="007616E8" w:rsidP="001D51AA">
            <w:pPr>
              <w:jc w:val="both"/>
              <w:rPr>
                <w:rFonts w:ascii="Arial" w:hAnsi="Arial" w:cs="Arial"/>
                <w:color w:val="000000"/>
                <w:sz w:val="16"/>
                <w:szCs w:val="16"/>
              </w:rPr>
            </w:pPr>
            <w:r>
              <w:rPr>
                <w:rFonts w:ascii="Arial" w:hAnsi="Arial" w:cs="Arial"/>
                <w:b/>
                <w:color w:val="000000"/>
                <w:sz w:val="16"/>
                <w:szCs w:val="16"/>
              </w:rPr>
              <w:t>INSTALACION EXTINTORES</w:t>
            </w:r>
            <w:r>
              <w:rPr>
                <w:rFonts w:ascii="Arial" w:hAnsi="Arial" w:cs="Arial"/>
                <w:color w:val="000000"/>
                <w:sz w:val="16"/>
                <w:szCs w:val="16"/>
              </w:rPr>
              <w:t xml:space="preserve"> </w:t>
            </w:r>
          </w:p>
          <w:p w14:paraId="0ADFAE14" w14:textId="77777777" w:rsidR="007616E8" w:rsidRDefault="007616E8" w:rsidP="001D51AA">
            <w:pPr>
              <w:jc w:val="both"/>
              <w:rPr>
                <w:rFonts w:ascii="Arial" w:hAnsi="Arial" w:cs="Arial"/>
                <w:bCs/>
                <w:color w:val="000000"/>
                <w:sz w:val="16"/>
                <w:szCs w:val="16"/>
              </w:rPr>
            </w:pPr>
            <w:r>
              <w:rPr>
                <w:rFonts w:ascii="Arial" w:hAnsi="Arial" w:cs="Arial"/>
                <w:bCs/>
                <w:color w:val="000000"/>
                <w:sz w:val="16"/>
                <w:szCs w:val="16"/>
              </w:rPr>
              <w:t xml:space="preserve">El contratista instalará los extintores, de acuerdo con lo establecido en la norma técnica NTC 2885 2009-12-16. EXTINTORES PORTÁTILES CONTRA INCENDIOS, contemplando peso y tipo, por lo cual garantizará la señalización, demarcación y el gancho adecuado de acuerdo al peso, en cada uno de los puntos de servicio a nivel nacional, conforme al listado del lugar de entrega. </w:t>
            </w:r>
          </w:p>
        </w:tc>
        <w:tc>
          <w:tcPr>
            <w:tcW w:w="851" w:type="dxa"/>
            <w:tcBorders>
              <w:top w:val="single" w:sz="4" w:space="0" w:color="auto"/>
              <w:left w:val="nil"/>
              <w:bottom w:val="single" w:sz="4" w:space="0" w:color="auto"/>
              <w:right w:val="single" w:sz="4" w:space="0" w:color="auto"/>
            </w:tcBorders>
          </w:tcPr>
          <w:p w14:paraId="4225FD92"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467DAEBE" w14:textId="77777777" w:rsidR="007616E8" w:rsidRDefault="007616E8" w:rsidP="001D51AA">
            <w:pPr>
              <w:rPr>
                <w:rFonts w:ascii="Arial" w:hAnsi="Arial" w:cs="Arial"/>
                <w:color w:val="000000"/>
                <w:sz w:val="16"/>
                <w:szCs w:val="16"/>
              </w:rPr>
            </w:pPr>
          </w:p>
        </w:tc>
      </w:tr>
      <w:tr w:rsidR="007616E8" w14:paraId="082546C1" w14:textId="77777777" w:rsidTr="001D51AA">
        <w:trPr>
          <w:trHeight w:val="787"/>
        </w:trPr>
        <w:tc>
          <w:tcPr>
            <w:tcW w:w="704" w:type="dxa"/>
            <w:tcBorders>
              <w:top w:val="single" w:sz="4" w:space="0" w:color="auto"/>
              <w:left w:val="single" w:sz="4" w:space="0" w:color="auto"/>
              <w:bottom w:val="single" w:sz="4" w:space="0" w:color="auto"/>
              <w:right w:val="single" w:sz="4" w:space="0" w:color="auto"/>
            </w:tcBorders>
            <w:noWrap/>
            <w:vAlign w:val="center"/>
          </w:tcPr>
          <w:p w14:paraId="10384FAF"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t>6</w:t>
            </w:r>
          </w:p>
        </w:tc>
        <w:tc>
          <w:tcPr>
            <w:tcW w:w="7304" w:type="dxa"/>
            <w:tcBorders>
              <w:top w:val="single" w:sz="4" w:space="0" w:color="auto"/>
              <w:left w:val="nil"/>
              <w:bottom w:val="single" w:sz="4" w:space="0" w:color="auto"/>
              <w:right w:val="single" w:sz="4" w:space="0" w:color="auto"/>
            </w:tcBorders>
            <w:noWrap/>
            <w:vAlign w:val="center"/>
          </w:tcPr>
          <w:p w14:paraId="5B55A465" w14:textId="77777777" w:rsidR="007616E8" w:rsidRPr="00662794" w:rsidRDefault="007616E8" w:rsidP="001D51AA">
            <w:pPr>
              <w:jc w:val="both"/>
              <w:rPr>
                <w:rFonts w:ascii="Arial" w:hAnsi="Arial" w:cs="Arial"/>
                <w:b/>
                <w:sz w:val="16"/>
                <w:szCs w:val="16"/>
              </w:rPr>
            </w:pPr>
            <w:r w:rsidRPr="00662794">
              <w:rPr>
                <w:rFonts w:ascii="Arial" w:hAnsi="Arial" w:cs="Arial"/>
                <w:b/>
                <w:sz w:val="16"/>
                <w:szCs w:val="16"/>
              </w:rPr>
              <w:t xml:space="preserve">SEÑALIZACIÓN Y DEMARCACIÓN </w:t>
            </w:r>
          </w:p>
          <w:p w14:paraId="7F909CE4" w14:textId="77777777" w:rsidR="007616E8" w:rsidRDefault="007616E8" w:rsidP="001D51AA">
            <w:pPr>
              <w:jc w:val="both"/>
              <w:rPr>
                <w:rFonts w:ascii="Arial" w:hAnsi="Arial" w:cs="Arial"/>
                <w:sz w:val="16"/>
                <w:szCs w:val="16"/>
              </w:rPr>
            </w:pPr>
          </w:p>
          <w:p w14:paraId="69DFCDBD" w14:textId="77777777" w:rsidR="007616E8" w:rsidRPr="006D74BF" w:rsidRDefault="007616E8" w:rsidP="001D51AA">
            <w:pPr>
              <w:jc w:val="both"/>
              <w:rPr>
                <w:rFonts w:ascii="Arial" w:hAnsi="Arial" w:cs="Arial"/>
                <w:sz w:val="16"/>
                <w:szCs w:val="16"/>
              </w:rPr>
            </w:pPr>
            <w:r>
              <w:rPr>
                <w:rFonts w:ascii="Arial" w:hAnsi="Arial" w:cs="Arial"/>
                <w:sz w:val="16"/>
                <w:szCs w:val="16"/>
              </w:rPr>
              <w:t xml:space="preserve">El contratista con la instalación del extintor realizará la demarcación </w:t>
            </w:r>
            <w:r>
              <w:rPr>
                <w:rFonts w:ascii="Arial" w:hAnsi="Arial" w:cs="Arial"/>
                <w:bCs/>
                <w:color w:val="000000"/>
                <w:sz w:val="16"/>
                <w:szCs w:val="16"/>
              </w:rPr>
              <w:t>, en cada uno de los puntos de servicio a nivel nacional, conforme al listado del lugar de entrega,</w:t>
            </w:r>
            <w:r>
              <w:rPr>
                <w:rFonts w:ascii="Arial" w:hAnsi="Arial" w:cs="Arial"/>
                <w:sz w:val="16"/>
                <w:szCs w:val="16"/>
              </w:rPr>
              <w:t xml:space="preserve"> en pintura </w:t>
            </w:r>
            <w:proofErr w:type="spellStart"/>
            <w:r w:rsidRPr="00F96302">
              <w:rPr>
                <w:rFonts w:ascii="Arial" w:hAnsi="Arial" w:cs="Arial"/>
                <w:sz w:val="16"/>
                <w:szCs w:val="16"/>
              </w:rPr>
              <w:t>epóxica</w:t>
            </w:r>
            <w:proofErr w:type="spellEnd"/>
            <w:r w:rsidRPr="00F96302">
              <w:rPr>
                <w:rFonts w:ascii="Arial" w:hAnsi="Arial" w:cs="Arial"/>
                <w:sz w:val="16"/>
                <w:szCs w:val="16"/>
              </w:rPr>
              <w:t xml:space="preserve"> </w:t>
            </w:r>
            <w:proofErr w:type="spellStart"/>
            <w:r w:rsidRPr="00F96302">
              <w:rPr>
                <w:rFonts w:ascii="Arial" w:hAnsi="Arial" w:cs="Arial"/>
                <w:sz w:val="16"/>
                <w:szCs w:val="16"/>
              </w:rPr>
              <w:t>bicomponente</w:t>
            </w:r>
            <w:proofErr w:type="spellEnd"/>
            <w:r w:rsidRPr="00F96302">
              <w:rPr>
                <w:rFonts w:ascii="Arial" w:hAnsi="Arial" w:cs="Arial"/>
                <w:sz w:val="16"/>
                <w:szCs w:val="16"/>
              </w:rPr>
              <w:t xml:space="preserve"> de alta resistencia química y a la abrasión</w:t>
            </w:r>
            <w:r>
              <w:rPr>
                <w:rFonts w:ascii="Arial" w:hAnsi="Arial" w:cs="Arial"/>
                <w:sz w:val="16"/>
                <w:szCs w:val="16"/>
              </w:rPr>
              <w:t xml:space="preserve"> </w:t>
            </w:r>
            <w:r w:rsidRPr="003B662A">
              <w:rPr>
                <w:rFonts w:ascii="Arial" w:hAnsi="Arial" w:cs="Arial"/>
                <w:sz w:val="16"/>
                <w:szCs w:val="16"/>
              </w:rPr>
              <w:t>con excelente visibilidad diurna y nocturna, resistente a la abrasión severa y a</w:t>
            </w:r>
            <w:r>
              <w:rPr>
                <w:rFonts w:ascii="Arial" w:hAnsi="Arial" w:cs="Arial"/>
                <w:sz w:val="16"/>
                <w:szCs w:val="16"/>
              </w:rPr>
              <w:t xml:space="preserve"> gran variedad de contaminantes, así como la señalización del uso del elemento, teniendo en cuenta la imagen de referencia cumpliendo los lineamientos establecidos en la </w:t>
            </w:r>
            <w:r>
              <w:rPr>
                <w:rFonts w:ascii="Arial" w:hAnsi="Arial" w:cs="Arial"/>
                <w:bCs/>
                <w:color w:val="000000"/>
                <w:sz w:val="16"/>
                <w:szCs w:val="16"/>
              </w:rPr>
              <w:t xml:space="preserve">Resolución 2400 de 1979, </w:t>
            </w:r>
            <w:r>
              <w:rPr>
                <w:rFonts w:ascii="Arial" w:hAnsi="Arial" w:cs="Arial"/>
                <w:sz w:val="16"/>
                <w:szCs w:val="16"/>
              </w:rPr>
              <w:t xml:space="preserve">Norma Técnica Colombiana </w:t>
            </w:r>
            <w:r>
              <w:rPr>
                <w:rFonts w:ascii="Arial" w:hAnsi="Arial" w:cs="Arial"/>
                <w:bCs/>
                <w:color w:val="000000"/>
                <w:sz w:val="16"/>
                <w:szCs w:val="16"/>
              </w:rPr>
              <w:t>NTC 2885 2009-12-16. EXTINTORES PORTÁTILES CONTRA INCENDIOS, NTC 1461 de 1987.</w:t>
            </w:r>
          </w:p>
          <w:p w14:paraId="49E4AFB0" w14:textId="77777777" w:rsidR="007616E8" w:rsidRDefault="007616E8" w:rsidP="001D51AA">
            <w:pPr>
              <w:jc w:val="both"/>
              <w:rPr>
                <w:rFonts w:ascii="Arial" w:hAnsi="Arial" w:cs="Arial"/>
                <w:bCs/>
                <w:color w:val="000000"/>
                <w:sz w:val="16"/>
                <w:szCs w:val="16"/>
              </w:rPr>
            </w:pPr>
          </w:p>
          <w:p w14:paraId="6534DF95" w14:textId="77777777" w:rsidR="007616E8" w:rsidRPr="00801EA2" w:rsidRDefault="007616E8" w:rsidP="001D51AA">
            <w:pPr>
              <w:jc w:val="both"/>
              <w:rPr>
                <w:rFonts w:ascii="Arial" w:hAnsi="Arial" w:cs="Arial"/>
                <w:b/>
                <w:bCs/>
                <w:color w:val="000000"/>
                <w:sz w:val="16"/>
                <w:szCs w:val="16"/>
                <w:u w:val="single"/>
              </w:rPr>
            </w:pPr>
            <w:r w:rsidRPr="00801EA2">
              <w:rPr>
                <w:rFonts w:ascii="Arial" w:hAnsi="Arial" w:cs="Arial"/>
                <w:b/>
                <w:bCs/>
                <w:color w:val="000000"/>
                <w:sz w:val="16"/>
                <w:szCs w:val="16"/>
                <w:u w:val="single"/>
              </w:rPr>
              <w:t>Imagen de referencia</w:t>
            </w:r>
          </w:p>
          <w:p w14:paraId="38723F81" w14:textId="77777777" w:rsidR="007616E8" w:rsidRDefault="007616E8" w:rsidP="001D51AA">
            <w:pPr>
              <w:jc w:val="both"/>
              <w:rPr>
                <w:rFonts w:ascii="Arial" w:hAnsi="Arial" w:cs="Arial"/>
                <w:bCs/>
                <w:color w:val="000000"/>
                <w:sz w:val="16"/>
                <w:szCs w:val="16"/>
              </w:rPr>
            </w:pPr>
          </w:p>
          <w:p w14:paraId="11FB12AE" w14:textId="77777777" w:rsidR="007616E8" w:rsidRDefault="007616E8" w:rsidP="001D51AA">
            <w:pPr>
              <w:jc w:val="both"/>
              <w:rPr>
                <w:rFonts w:ascii="Arial" w:hAnsi="Arial" w:cs="Arial"/>
                <w:b/>
                <w:color w:val="000000"/>
                <w:sz w:val="16"/>
                <w:szCs w:val="16"/>
              </w:rPr>
            </w:pPr>
            <w:r>
              <w:rPr>
                <w:noProof/>
              </w:rPr>
              <w:drawing>
                <wp:inline distT="0" distB="0" distL="0" distR="0" wp14:anchorId="02081F13" wp14:editId="0C9CD766">
                  <wp:extent cx="1492300" cy="1806170"/>
                  <wp:effectExtent l="0" t="0" r="0" b="3810"/>
                  <wp:docPr id="6" name="Imagen 6" descr="🔴 Demarcación y señalización de extintores. Grupo Alcomex - Depósito  Principal. 🔻Demarcación de extintores 🔻Demarcación según norma técnica  NTC. ➡️Solicita tu cotización. PBX 8108913 WhatsApp 322 8574424  logisticservice14@gmail.com ➡️Visi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Demarcación y señalización de extintores. Grupo Alcomex - Depósito  Principal. 🔻Demarcación de extintores 🔻Demarcación según norma técnica  NTC. ➡️Solicita tu cotización. PBX 8108913 WhatsApp 322 8574424  logisticservice14@gmail.com ➡️Visita ..."/>
                          <pic:cNvPicPr>
                            <a:picLocks noChangeAspect="1" noChangeArrowheads="1"/>
                          </pic:cNvPicPr>
                        </pic:nvPicPr>
                        <pic:blipFill rotWithShape="1">
                          <a:blip r:embed="rId13">
                            <a:extLst>
                              <a:ext uri="{28A0092B-C50C-407E-A947-70E740481C1C}">
                                <a14:useLocalDpi xmlns:a14="http://schemas.microsoft.com/office/drawing/2010/main" val="0"/>
                              </a:ext>
                            </a:extLst>
                          </a:blip>
                          <a:srcRect l="8781" t="24465" r="13322"/>
                          <a:stretch/>
                        </pic:blipFill>
                        <pic:spPr bwMode="auto">
                          <a:xfrm>
                            <a:off x="0" y="0"/>
                            <a:ext cx="1492845" cy="180682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Cs/>
                <w:color w:val="000000"/>
                <w:sz w:val="16"/>
                <w:szCs w:val="16"/>
              </w:rPr>
              <w:t xml:space="preserve"> </w:t>
            </w:r>
            <w:r>
              <w:rPr>
                <w:noProof/>
              </w:rPr>
              <w:drawing>
                <wp:inline distT="0" distB="0" distL="0" distR="0" wp14:anchorId="78002012" wp14:editId="37DB5654">
                  <wp:extent cx="1075055" cy="1805404"/>
                  <wp:effectExtent l="0" t="0" r="0" b="4445"/>
                  <wp:docPr id="7" name="Imagen 7" descr="ADEXO | EXTINTORES (VENTA - RE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EXO | EXTINTORES (VENTA - RECARGA)"/>
                          <pic:cNvPicPr>
                            <a:picLocks noChangeAspect="1" noChangeArrowheads="1"/>
                          </pic:cNvPicPr>
                        </pic:nvPicPr>
                        <pic:blipFill rotWithShape="1">
                          <a:blip r:embed="rId14">
                            <a:extLst>
                              <a:ext uri="{28A0092B-C50C-407E-A947-70E740481C1C}">
                                <a14:useLocalDpi xmlns:a14="http://schemas.microsoft.com/office/drawing/2010/main" val="0"/>
                              </a:ext>
                            </a:extLst>
                          </a:blip>
                          <a:srcRect l="29846" r="24913"/>
                          <a:stretch/>
                        </pic:blipFill>
                        <pic:spPr bwMode="auto">
                          <a:xfrm>
                            <a:off x="0" y="0"/>
                            <a:ext cx="1081084" cy="18155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nil"/>
              <w:bottom w:val="single" w:sz="4" w:space="0" w:color="auto"/>
              <w:right w:val="single" w:sz="4" w:space="0" w:color="auto"/>
            </w:tcBorders>
          </w:tcPr>
          <w:p w14:paraId="68085661"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22E6B7C8" w14:textId="77777777" w:rsidR="007616E8" w:rsidRDefault="007616E8" w:rsidP="001D51AA">
            <w:pPr>
              <w:rPr>
                <w:rFonts w:ascii="Arial" w:hAnsi="Arial" w:cs="Arial"/>
                <w:color w:val="000000"/>
                <w:sz w:val="16"/>
                <w:szCs w:val="16"/>
              </w:rPr>
            </w:pPr>
          </w:p>
        </w:tc>
      </w:tr>
      <w:tr w:rsidR="007616E8" w14:paraId="442C7200"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19181E73" w14:textId="77777777" w:rsidR="007616E8" w:rsidRDefault="007616E8" w:rsidP="001D51AA">
            <w:pPr>
              <w:jc w:val="center"/>
              <w:rPr>
                <w:rFonts w:ascii="Arial" w:hAnsi="Arial" w:cs="Arial"/>
                <w:color w:val="000000"/>
                <w:sz w:val="16"/>
                <w:szCs w:val="16"/>
              </w:rPr>
            </w:pPr>
            <w:r>
              <w:rPr>
                <w:rFonts w:ascii="Arial" w:hAnsi="Arial" w:cs="Arial"/>
                <w:color w:val="000000"/>
                <w:sz w:val="16"/>
                <w:szCs w:val="16"/>
              </w:rPr>
              <w:lastRenderedPageBreak/>
              <w:t>7</w:t>
            </w:r>
          </w:p>
        </w:tc>
        <w:tc>
          <w:tcPr>
            <w:tcW w:w="7304" w:type="dxa"/>
            <w:tcBorders>
              <w:top w:val="single" w:sz="4" w:space="0" w:color="auto"/>
              <w:left w:val="nil"/>
              <w:bottom w:val="single" w:sz="4" w:space="0" w:color="auto"/>
              <w:right w:val="single" w:sz="4" w:space="0" w:color="auto"/>
            </w:tcBorders>
            <w:noWrap/>
            <w:hideMark/>
          </w:tcPr>
          <w:p w14:paraId="4D54EE6E" w14:textId="77777777" w:rsidR="007616E8" w:rsidRDefault="007616E8" w:rsidP="001D51AA">
            <w:pPr>
              <w:jc w:val="both"/>
              <w:rPr>
                <w:rFonts w:ascii="Arial" w:hAnsi="Arial" w:cs="Arial"/>
                <w:sz w:val="16"/>
                <w:szCs w:val="16"/>
              </w:rPr>
            </w:pPr>
            <w:r>
              <w:rPr>
                <w:rFonts w:ascii="Arial" w:hAnsi="Arial" w:cs="Arial"/>
                <w:sz w:val="16"/>
                <w:szCs w:val="16"/>
              </w:rPr>
              <w:t xml:space="preserve">El contratista realizara la entrega de los extintores de acuerdo al plan de distribución entregado por parte del supervisor del contrato una vez adjudicado, contemplando la señalización, gancho y demarcación establecida en la </w:t>
            </w:r>
            <w:r>
              <w:rPr>
                <w:rFonts w:ascii="Arial" w:hAnsi="Arial" w:cs="Arial"/>
                <w:bCs/>
                <w:color w:val="000000"/>
                <w:sz w:val="16"/>
                <w:szCs w:val="16"/>
              </w:rPr>
              <w:t xml:space="preserve">Resolución 2400 de 1979, </w:t>
            </w:r>
            <w:r>
              <w:rPr>
                <w:rFonts w:ascii="Arial" w:hAnsi="Arial" w:cs="Arial"/>
                <w:sz w:val="16"/>
                <w:szCs w:val="16"/>
              </w:rPr>
              <w:t xml:space="preserve">Norma Técnica Colombiana </w:t>
            </w:r>
            <w:r>
              <w:rPr>
                <w:rFonts w:ascii="Arial" w:hAnsi="Arial" w:cs="Arial"/>
                <w:bCs/>
                <w:color w:val="000000"/>
                <w:sz w:val="16"/>
                <w:szCs w:val="16"/>
              </w:rPr>
              <w:t xml:space="preserve">NTC 2885 2009-12-16. EXTINTORES PORTÁTILES CONTRA INCENDIOS, NTC 1461 de 1987. Así mismo, se comprometerá </w:t>
            </w:r>
            <w:r>
              <w:rPr>
                <w:rFonts w:ascii="Arial" w:hAnsi="Arial" w:cs="Arial"/>
                <w:sz w:val="16"/>
                <w:szCs w:val="16"/>
              </w:rPr>
              <w:t>a cambiar en un término no mayor a cinco (05) días calendarios, los que no cumpla con las condiciones técnicas exigidas en el presente anexo.</w:t>
            </w:r>
          </w:p>
        </w:tc>
        <w:tc>
          <w:tcPr>
            <w:tcW w:w="851" w:type="dxa"/>
            <w:tcBorders>
              <w:top w:val="single" w:sz="4" w:space="0" w:color="auto"/>
              <w:left w:val="nil"/>
              <w:bottom w:val="single" w:sz="4" w:space="0" w:color="auto"/>
              <w:right w:val="single" w:sz="4" w:space="0" w:color="auto"/>
            </w:tcBorders>
          </w:tcPr>
          <w:p w14:paraId="4E4BC4D5"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4BCAF52C" w14:textId="77777777" w:rsidR="007616E8" w:rsidRDefault="007616E8" w:rsidP="001D51AA">
            <w:pPr>
              <w:rPr>
                <w:rFonts w:ascii="Arial" w:hAnsi="Arial" w:cs="Arial"/>
                <w:color w:val="000000"/>
                <w:sz w:val="16"/>
                <w:szCs w:val="16"/>
              </w:rPr>
            </w:pPr>
          </w:p>
        </w:tc>
      </w:tr>
      <w:tr w:rsidR="007616E8" w14:paraId="7D672A27"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81E3BBE" w14:textId="77777777" w:rsidR="007616E8" w:rsidRDefault="007616E8" w:rsidP="001D51AA">
            <w:pPr>
              <w:jc w:val="center"/>
              <w:rPr>
                <w:rFonts w:ascii="Arial" w:hAnsi="Arial" w:cs="Arial"/>
                <w:sz w:val="16"/>
                <w:szCs w:val="16"/>
              </w:rPr>
            </w:pPr>
            <w:r>
              <w:rPr>
                <w:rFonts w:ascii="Arial" w:hAnsi="Arial" w:cs="Arial"/>
                <w:sz w:val="16"/>
                <w:szCs w:val="16"/>
              </w:rPr>
              <w:t>8</w:t>
            </w:r>
          </w:p>
        </w:tc>
        <w:tc>
          <w:tcPr>
            <w:tcW w:w="7304" w:type="dxa"/>
            <w:tcBorders>
              <w:top w:val="single" w:sz="4" w:space="0" w:color="auto"/>
              <w:left w:val="nil"/>
              <w:bottom w:val="single" w:sz="4" w:space="0" w:color="auto"/>
              <w:right w:val="single" w:sz="4" w:space="0" w:color="auto"/>
            </w:tcBorders>
            <w:noWrap/>
            <w:hideMark/>
          </w:tcPr>
          <w:p w14:paraId="3AE6EEBF" w14:textId="77777777" w:rsidR="007616E8" w:rsidRDefault="007616E8" w:rsidP="001D51AA">
            <w:pPr>
              <w:jc w:val="both"/>
              <w:rPr>
                <w:rFonts w:ascii="Arial" w:hAnsi="Arial" w:cs="Arial"/>
                <w:sz w:val="16"/>
                <w:szCs w:val="16"/>
              </w:rPr>
            </w:pPr>
            <w:r>
              <w:rPr>
                <w:rFonts w:ascii="Arial" w:hAnsi="Arial" w:cs="Arial"/>
                <w:sz w:val="16"/>
                <w:szCs w:val="16"/>
              </w:rPr>
              <w:t xml:space="preserve">El contratista debe asumir los costos de transporte y demás gastos ocasionados con la entrega, demarcación e </w:t>
            </w:r>
            <w:proofErr w:type="spellStart"/>
            <w:r>
              <w:rPr>
                <w:rFonts w:ascii="Arial" w:hAnsi="Arial" w:cs="Arial"/>
                <w:sz w:val="16"/>
                <w:szCs w:val="16"/>
              </w:rPr>
              <w:t>instalaciónde</w:t>
            </w:r>
            <w:proofErr w:type="spellEnd"/>
            <w:r>
              <w:rPr>
                <w:rFonts w:ascii="Arial" w:hAnsi="Arial" w:cs="Arial"/>
                <w:sz w:val="16"/>
                <w:szCs w:val="16"/>
              </w:rPr>
              <w:t xml:space="preserve"> los elementos objeto de este proceso, los cuales serán asumidos por el contratista y no tendrán costo adicional al valor establecido en la propuesta.</w:t>
            </w:r>
          </w:p>
        </w:tc>
        <w:tc>
          <w:tcPr>
            <w:tcW w:w="851" w:type="dxa"/>
            <w:tcBorders>
              <w:top w:val="single" w:sz="4" w:space="0" w:color="auto"/>
              <w:left w:val="nil"/>
              <w:bottom w:val="single" w:sz="4" w:space="0" w:color="auto"/>
              <w:right w:val="single" w:sz="4" w:space="0" w:color="auto"/>
            </w:tcBorders>
          </w:tcPr>
          <w:p w14:paraId="4861DFA4"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6DCD70A4" w14:textId="77777777" w:rsidR="007616E8" w:rsidRDefault="007616E8" w:rsidP="001D51AA">
            <w:pPr>
              <w:rPr>
                <w:rFonts w:ascii="Arial" w:hAnsi="Arial" w:cs="Arial"/>
                <w:color w:val="000000"/>
                <w:sz w:val="16"/>
                <w:szCs w:val="16"/>
              </w:rPr>
            </w:pPr>
          </w:p>
        </w:tc>
      </w:tr>
      <w:tr w:rsidR="007616E8" w14:paraId="6542C49E"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9C90DA1" w14:textId="77777777" w:rsidR="007616E8" w:rsidRDefault="007616E8" w:rsidP="001D51AA">
            <w:pPr>
              <w:jc w:val="center"/>
              <w:rPr>
                <w:rFonts w:ascii="Arial" w:hAnsi="Arial" w:cs="Arial"/>
                <w:sz w:val="16"/>
                <w:szCs w:val="16"/>
              </w:rPr>
            </w:pPr>
            <w:r>
              <w:rPr>
                <w:rFonts w:ascii="Arial" w:hAnsi="Arial" w:cs="Arial"/>
                <w:sz w:val="16"/>
                <w:szCs w:val="16"/>
              </w:rPr>
              <w:t>9</w:t>
            </w:r>
          </w:p>
        </w:tc>
        <w:tc>
          <w:tcPr>
            <w:tcW w:w="7304" w:type="dxa"/>
            <w:tcBorders>
              <w:top w:val="single" w:sz="4" w:space="0" w:color="auto"/>
              <w:left w:val="nil"/>
              <w:bottom w:val="single" w:sz="4" w:space="0" w:color="auto"/>
              <w:right w:val="single" w:sz="4" w:space="0" w:color="auto"/>
            </w:tcBorders>
            <w:noWrap/>
            <w:hideMark/>
          </w:tcPr>
          <w:p w14:paraId="311CD63F" w14:textId="77777777" w:rsidR="007616E8" w:rsidRDefault="007616E8" w:rsidP="001D51AA">
            <w:pPr>
              <w:jc w:val="both"/>
              <w:rPr>
                <w:rFonts w:ascii="Arial" w:hAnsi="Arial" w:cs="Arial"/>
                <w:sz w:val="16"/>
                <w:szCs w:val="16"/>
              </w:rPr>
            </w:pPr>
            <w:r>
              <w:rPr>
                <w:rFonts w:ascii="Arial" w:hAnsi="Arial" w:cs="Arial"/>
                <w:sz w:val="16"/>
                <w:szCs w:val="16"/>
              </w:rPr>
              <w:t>El contratista se compromete a subsanar de forma inmediata sin costo adicional cualquier daño ocasionado del desarrollo del objeto del contrato.</w:t>
            </w:r>
          </w:p>
        </w:tc>
        <w:tc>
          <w:tcPr>
            <w:tcW w:w="851" w:type="dxa"/>
            <w:tcBorders>
              <w:top w:val="single" w:sz="4" w:space="0" w:color="auto"/>
              <w:left w:val="nil"/>
              <w:bottom w:val="single" w:sz="4" w:space="0" w:color="auto"/>
              <w:right w:val="single" w:sz="4" w:space="0" w:color="auto"/>
            </w:tcBorders>
          </w:tcPr>
          <w:p w14:paraId="3A53F2FF"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419DFEBF" w14:textId="77777777" w:rsidR="007616E8" w:rsidRDefault="007616E8" w:rsidP="001D51AA">
            <w:pPr>
              <w:rPr>
                <w:rFonts w:ascii="Arial" w:hAnsi="Arial" w:cs="Arial"/>
                <w:color w:val="000000"/>
                <w:sz w:val="16"/>
                <w:szCs w:val="16"/>
              </w:rPr>
            </w:pPr>
          </w:p>
        </w:tc>
      </w:tr>
      <w:tr w:rsidR="007616E8" w14:paraId="30C466F7" w14:textId="77777777" w:rsidTr="001D51AA">
        <w:trPr>
          <w:trHeight w:val="495"/>
        </w:trPr>
        <w:tc>
          <w:tcPr>
            <w:tcW w:w="704" w:type="dxa"/>
            <w:tcBorders>
              <w:top w:val="single" w:sz="4" w:space="0" w:color="auto"/>
              <w:left w:val="single" w:sz="4" w:space="0" w:color="auto"/>
              <w:bottom w:val="single" w:sz="4" w:space="0" w:color="auto"/>
              <w:right w:val="single" w:sz="4" w:space="0" w:color="auto"/>
            </w:tcBorders>
            <w:noWrap/>
            <w:vAlign w:val="center"/>
          </w:tcPr>
          <w:p w14:paraId="4D7DDC6E" w14:textId="77777777" w:rsidR="007616E8" w:rsidRPr="00FE1EB1" w:rsidRDefault="007616E8" w:rsidP="001D51AA">
            <w:pPr>
              <w:jc w:val="center"/>
              <w:rPr>
                <w:rFonts w:ascii="Arial" w:hAnsi="Arial" w:cs="Arial"/>
                <w:color w:val="000000" w:themeColor="text1"/>
                <w:sz w:val="16"/>
                <w:szCs w:val="16"/>
              </w:rPr>
            </w:pPr>
            <w:r w:rsidRPr="00FE1EB1">
              <w:rPr>
                <w:rFonts w:ascii="Arial" w:hAnsi="Arial" w:cs="Arial"/>
                <w:color w:val="000000" w:themeColor="text1"/>
                <w:sz w:val="16"/>
                <w:szCs w:val="16"/>
              </w:rPr>
              <w:t>10</w:t>
            </w:r>
          </w:p>
        </w:tc>
        <w:tc>
          <w:tcPr>
            <w:tcW w:w="7304" w:type="dxa"/>
            <w:tcBorders>
              <w:top w:val="single" w:sz="4" w:space="0" w:color="auto"/>
              <w:left w:val="nil"/>
              <w:bottom w:val="single" w:sz="4" w:space="0" w:color="auto"/>
              <w:right w:val="single" w:sz="4" w:space="0" w:color="auto"/>
            </w:tcBorders>
            <w:noWrap/>
          </w:tcPr>
          <w:p w14:paraId="707E4B8A" w14:textId="77777777" w:rsidR="007616E8" w:rsidRPr="00FE1EB1" w:rsidRDefault="007616E8" w:rsidP="001D51AA">
            <w:pPr>
              <w:jc w:val="both"/>
              <w:rPr>
                <w:rFonts w:ascii="Arial" w:hAnsi="Arial" w:cs="Arial"/>
                <w:color w:val="000000" w:themeColor="text1"/>
                <w:sz w:val="16"/>
                <w:szCs w:val="16"/>
              </w:rPr>
            </w:pPr>
            <w:r w:rsidRPr="00FE1EB1">
              <w:rPr>
                <w:rFonts w:ascii="Arial" w:hAnsi="Arial" w:cs="Arial"/>
                <w:color w:val="000000" w:themeColor="text1"/>
                <w:sz w:val="16"/>
                <w:szCs w:val="16"/>
              </w:rPr>
              <w:t xml:space="preserve">El contratista presentara una garantía mínima de 12 meses, certificación de instalación, manual de uso y capacitación básica del funcionamiento y manejo de los extintores, la entidad suministrara accesos y coordinación logística garantizada por la supervisión técnica. </w:t>
            </w:r>
          </w:p>
        </w:tc>
        <w:tc>
          <w:tcPr>
            <w:tcW w:w="851" w:type="dxa"/>
            <w:tcBorders>
              <w:top w:val="single" w:sz="4" w:space="0" w:color="auto"/>
              <w:left w:val="nil"/>
              <w:bottom w:val="single" w:sz="4" w:space="0" w:color="auto"/>
              <w:right w:val="single" w:sz="4" w:space="0" w:color="auto"/>
            </w:tcBorders>
          </w:tcPr>
          <w:p w14:paraId="3824D655" w14:textId="77777777" w:rsidR="007616E8" w:rsidRDefault="007616E8" w:rsidP="001D51AA">
            <w:pPr>
              <w:rPr>
                <w:rFonts w:ascii="Arial" w:hAnsi="Arial" w:cs="Arial"/>
                <w:color w:val="000000"/>
                <w:sz w:val="16"/>
                <w:szCs w:val="16"/>
              </w:rPr>
            </w:pPr>
          </w:p>
        </w:tc>
        <w:tc>
          <w:tcPr>
            <w:tcW w:w="1134" w:type="dxa"/>
            <w:tcBorders>
              <w:top w:val="single" w:sz="4" w:space="0" w:color="auto"/>
              <w:left w:val="nil"/>
              <w:bottom w:val="single" w:sz="4" w:space="0" w:color="auto"/>
              <w:right w:val="single" w:sz="4" w:space="0" w:color="auto"/>
            </w:tcBorders>
          </w:tcPr>
          <w:p w14:paraId="783F559D" w14:textId="77777777" w:rsidR="007616E8" w:rsidRDefault="007616E8" w:rsidP="001D51AA">
            <w:pPr>
              <w:rPr>
                <w:rFonts w:ascii="Arial" w:hAnsi="Arial" w:cs="Arial"/>
                <w:color w:val="000000"/>
                <w:sz w:val="16"/>
                <w:szCs w:val="16"/>
              </w:rPr>
            </w:pPr>
          </w:p>
        </w:tc>
      </w:tr>
    </w:tbl>
    <w:p w14:paraId="79AEE02D" w14:textId="77777777" w:rsidR="007616E8" w:rsidRDefault="007616E8" w:rsidP="007616E8">
      <w:pPr>
        <w:rPr>
          <w:rFonts w:ascii="Arial" w:hAnsi="Arial" w:cs="Arial"/>
          <w:b/>
          <w:sz w:val="20"/>
          <w:szCs w:val="20"/>
        </w:rPr>
      </w:pPr>
    </w:p>
    <w:p w14:paraId="44DB255E" w14:textId="77777777" w:rsidR="007616E8" w:rsidRPr="007616E8" w:rsidRDefault="007616E8" w:rsidP="007616E8">
      <w:pPr>
        <w:pStyle w:val="Prrafodelista"/>
        <w:tabs>
          <w:tab w:val="left" w:pos="240"/>
          <w:tab w:val="center" w:pos="4459"/>
          <w:tab w:val="left" w:pos="5820"/>
        </w:tabs>
        <w:ind w:left="0"/>
        <w:jc w:val="center"/>
        <w:rPr>
          <w:rFonts w:ascii="Arial" w:hAnsi="Arial" w:cs="Arial"/>
          <w:b/>
          <w:bCs/>
          <w:sz w:val="20"/>
          <w:szCs w:val="20"/>
        </w:rPr>
      </w:pPr>
      <w:r w:rsidRPr="007616E8">
        <w:rPr>
          <w:rFonts w:ascii="Arial" w:hAnsi="Arial" w:cs="Arial"/>
          <w:b/>
          <w:bCs/>
          <w:sz w:val="20"/>
          <w:szCs w:val="20"/>
        </w:rPr>
        <w:t>CONDICIONES SISTEMA DE GESTIÓN AMBIENTAL</w:t>
      </w:r>
    </w:p>
    <w:p w14:paraId="26356D47" w14:textId="77777777" w:rsidR="007616E8" w:rsidRPr="007616E8" w:rsidRDefault="007616E8" w:rsidP="007616E8">
      <w:pPr>
        <w:pStyle w:val="Prrafodelista"/>
        <w:tabs>
          <w:tab w:val="left" w:pos="240"/>
          <w:tab w:val="center" w:pos="4459"/>
          <w:tab w:val="left" w:pos="5820"/>
        </w:tabs>
        <w:ind w:left="0"/>
        <w:jc w:val="center"/>
        <w:rPr>
          <w:rFonts w:ascii="Arial" w:hAnsi="Arial" w:cs="Arial"/>
          <w:b/>
          <w:bCs/>
          <w:sz w:val="20"/>
          <w:szCs w:val="20"/>
        </w:rPr>
      </w:pPr>
      <w:r w:rsidRPr="007616E8">
        <w:rPr>
          <w:rFonts w:ascii="Arial" w:hAnsi="Arial" w:cs="Arial"/>
          <w:b/>
          <w:bCs/>
          <w:sz w:val="20"/>
          <w:szCs w:val="20"/>
        </w:rPr>
        <w:t>COMUNICACIÓN OFICIAL NRO. GS-2026-015548-DIBIE</w:t>
      </w:r>
    </w:p>
    <w:p w14:paraId="6AAE065F" w14:textId="77777777" w:rsidR="007616E8" w:rsidRPr="007026CC" w:rsidRDefault="007616E8" w:rsidP="007616E8">
      <w:pPr>
        <w:pStyle w:val="Prrafodelista"/>
        <w:tabs>
          <w:tab w:val="left" w:pos="240"/>
          <w:tab w:val="center" w:pos="4459"/>
          <w:tab w:val="left" w:pos="5820"/>
        </w:tabs>
        <w:ind w:left="0"/>
        <w:jc w:val="center"/>
        <w:rPr>
          <w:rFonts w:ascii="Arial" w:hAnsi="Arial" w:cs="Arial"/>
          <w:b/>
          <w:bCs/>
        </w:rPr>
      </w:pPr>
    </w:p>
    <w:tbl>
      <w:tblPr>
        <w:tblStyle w:val="Tablaconcuadrcula"/>
        <w:tblW w:w="10060" w:type="dxa"/>
        <w:tblLook w:val="04A0" w:firstRow="1" w:lastRow="0" w:firstColumn="1" w:lastColumn="0" w:noHBand="0" w:noVBand="1"/>
      </w:tblPr>
      <w:tblGrid>
        <w:gridCol w:w="666"/>
        <w:gridCol w:w="5425"/>
        <w:gridCol w:w="2126"/>
        <w:gridCol w:w="1843"/>
      </w:tblGrid>
      <w:tr w:rsidR="007616E8" w:rsidRPr="007026CC" w14:paraId="326829CC" w14:textId="77777777" w:rsidTr="001D51AA">
        <w:tc>
          <w:tcPr>
            <w:tcW w:w="10060" w:type="dxa"/>
            <w:gridSpan w:val="4"/>
          </w:tcPr>
          <w:p w14:paraId="31375297" w14:textId="77777777" w:rsidR="007616E8" w:rsidRPr="007026CC" w:rsidRDefault="007616E8" w:rsidP="001D51AA">
            <w:pPr>
              <w:pStyle w:val="Prrafodelista"/>
              <w:tabs>
                <w:tab w:val="left" w:pos="240"/>
                <w:tab w:val="center" w:pos="4459"/>
                <w:tab w:val="left" w:pos="5820"/>
              </w:tabs>
              <w:ind w:left="0"/>
              <w:jc w:val="center"/>
              <w:rPr>
                <w:rFonts w:ascii="Arial" w:hAnsi="Arial" w:cs="Arial"/>
                <w:b/>
                <w:bCs/>
                <w:sz w:val="18"/>
                <w:szCs w:val="18"/>
              </w:rPr>
            </w:pPr>
            <w:r w:rsidRPr="007026CC">
              <w:rPr>
                <w:rFonts w:ascii="Arial" w:eastAsiaTheme="minorHAnsi" w:hAnsi="Arial" w:cs="Arial"/>
                <w:b/>
                <w:bCs/>
                <w:sz w:val="18"/>
                <w:szCs w:val="18"/>
                <w:lang w:eastAsia="en-US"/>
              </w:rPr>
              <w:t>CONDICIONES AMBIENTALES</w:t>
            </w:r>
          </w:p>
        </w:tc>
      </w:tr>
      <w:tr w:rsidR="007616E8" w:rsidRPr="007026CC" w14:paraId="75ED5240" w14:textId="77777777" w:rsidTr="001D51AA">
        <w:tc>
          <w:tcPr>
            <w:tcW w:w="666" w:type="dxa"/>
          </w:tcPr>
          <w:p w14:paraId="611840C3" w14:textId="77777777" w:rsidR="007616E8" w:rsidRPr="007026CC" w:rsidRDefault="007616E8" w:rsidP="001D51AA">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NRO.</w:t>
            </w:r>
          </w:p>
        </w:tc>
        <w:tc>
          <w:tcPr>
            <w:tcW w:w="5425" w:type="dxa"/>
          </w:tcPr>
          <w:p w14:paraId="7A7967E1" w14:textId="77777777" w:rsidR="007616E8" w:rsidRPr="007026CC" w:rsidRDefault="007616E8" w:rsidP="001D51AA">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REQUERIMIENTO</w:t>
            </w:r>
          </w:p>
        </w:tc>
        <w:tc>
          <w:tcPr>
            <w:tcW w:w="2126" w:type="dxa"/>
          </w:tcPr>
          <w:p w14:paraId="1E932A49" w14:textId="77777777" w:rsidR="007616E8" w:rsidRPr="007026CC" w:rsidRDefault="007616E8" w:rsidP="001D51AA">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PRODUCTO</w:t>
            </w:r>
          </w:p>
        </w:tc>
        <w:tc>
          <w:tcPr>
            <w:tcW w:w="1843" w:type="dxa"/>
          </w:tcPr>
          <w:p w14:paraId="0EC9FCA0" w14:textId="77777777" w:rsidR="007616E8" w:rsidRPr="007026CC" w:rsidRDefault="007616E8" w:rsidP="001D51AA">
            <w:pPr>
              <w:pStyle w:val="Prrafodelista"/>
              <w:tabs>
                <w:tab w:val="left" w:pos="240"/>
                <w:tab w:val="center" w:pos="4459"/>
                <w:tab w:val="left" w:pos="5820"/>
              </w:tabs>
              <w:ind w:left="0"/>
              <w:jc w:val="center"/>
              <w:rPr>
                <w:rFonts w:ascii="Arial" w:hAnsi="Arial" w:cs="Arial"/>
                <w:b/>
                <w:bCs/>
                <w:sz w:val="18"/>
                <w:szCs w:val="18"/>
              </w:rPr>
            </w:pPr>
            <w:r w:rsidRPr="007026CC">
              <w:rPr>
                <w:rFonts w:ascii="Arial" w:hAnsi="Arial" w:cs="Arial"/>
                <w:b/>
                <w:bCs/>
                <w:sz w:val="18"/>
                <w:szCs w:val="18"/>
              </w:rPr>
              <w:t>FECHA DE ENTREGA</w:t>
            </w:r>
          </w:p>
        </w:tc>
      </w:tr>
      <w:tr w:rsidR="007616E8" w:rsidRPr="007026CC" w14:paraId="48189278" w14:textId="77777777" w:rsidTr="001D51AA">
        <w:tc>
          <w:tcPr>
            <w:tcW w:w="666" w:type="dxa"/>
            <w:vAlign w:val="center"/>
          </w:tcPr>
          <w:p w14:paraId="2C795012" w14:textId="77777777" w:rsidR="007616E8" w:rsidRPr="007026CC" w:rsidRDefault="007616E8" w:rsidP="001D51AA">
            <w:pPr>
              <w:pStyle w:val="Prrafodelista"/>
              <w:tabs>
                <w:tab w:val="left" w:pos="240"/>
                <w:tab w:val="center" w:pos="4459"/>
                <w:tab w:val="left" w:pos="5820"/>
              </w:tabs>
              <w:ind w:left="0"/>
              <w:jc w:val="center"/>
              <w:rPr>
                <w:rFonts w:ascii="Arial" w:hAnsi="Arial" w:cs="Arial"/>
                <w:sz w:val="18"/>
                <w:szCs w:val="18"/>
              </w:rPr>
            </w:pPr>
            <w:r w:rsidRPr="007026CC">
              <w:rPr>
                <w:rFonts w:ascii="Arial" w:hAnsi="Arial" w:cs="Arial"/>
                <w:sz w:val="18"/>
                <w:szCs w:val="18"/>
              </w:rPr>
              <w:t>1</w:t>
            </w:r>
          </w:p>
        </w:tc>
        <w:tc>
          <w:tcPr>
            <w:tcW w:w="5425" w:type="dxa"/>
          </w:tcPr>
          <w:p w14:paraId="45018EE4"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Garantizar que en la procedencia, procesos de fabricación y transformación, transporte y comercialización de los elementos a suministrar  se ha dado cumplimiento a todos los requisitos legales ambientales y sanitarios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w:t>
            </w:r>
          </w:p>
          <w:p w14:paraId="67D39E30"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En particular para lo referente a los productos y componente que contienen los extintores, se dé estricto cumplimiento a lo relacionado con la prohibición en la fabricación e importación de sustancias agotadoras de la capade ozono (según aplique), conforme lo establece la Ley 29 del 28/12/1992, las Resoluciones: 2749 del</w:t>
            </w:r>
            <w:r w:rsidRPr="007026CC">
              <w:rPr>
                <w:rFonts w:ascii="Arial" w:hAnsi="Arial" w:cs="Arial"/>
                <w:sz w:val="18"/>
                <w:szCs w:val="18"/>
              </w:rPr>
              <w:br/>
              <w:t>27/12/2017 y 0634 del 17/06/2022; demás normatividad que la complemente, modifique, actualice o derogue.</w:t>
            </w:r>
          </w:p>
        </w:tc>
        <w:tc>
          <w:tcPr>
            <w:tcW w:w="2126" w:type="dxa"/>
          </w:tcPr>
          <w:p w14:paraId="3C687DB7"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Presentar las Fichas técnicas de los elementos que permita validar la composición de los mismos y el cumplimiento a lo antes relacionados, las cuales se deben entregar al Supervisor del contrato y una copia en cada punto de servicio donde van a ser instalados.</w:t>
            </w:r>
          </w:p>
        </w:tc>
        <w:tc>
          <w:tcPr>
            <w:tcW w:w="1843" w:type="dxa"/>
          </w:tcPr>
          <w:p w14:paraId="0FABAD00"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 xml:space="preserve">Durante la ejecución del contrato, para el momento de la entrega. </w:t>
            </w:r>
          </w:p>
        </w:tc>
      </w:tr>
      <w:tr w:rsidR="007616E8" w:rsidRPr="007026CC" w14:paraId="2666EC5C" w14:textId="77777777" w:rsidTr="001D51AA">
        <w:tc>
          <w:tcPr>
            <w:tcW w:w="666" w:type="dxa"/>
            <w:vAlign w:val="center"/>
          </w:tcPr>
          <w:p w14:paraId="71B7EBA5" w14:textId="77777777" w:rsidR="007616E8" w:rsidRPr="007026CC" w:rsidRDefault="007616E8" w:rsidP="001D51AA">
            <w:pPr>
              <w:pStyle w:val="Prrafodelista"/>
              <w:tabs>
                <w:tab w:val="left" w:pos="240"/>
                <w:tab w:val="center" w:pos="4459"/>
                <w:tab w:val="left" w:pos="5820"/>
              </w:tabs>
              <w:ind w:left="0"/>
              <w:jc w:val="center"/>
              <w:rPr>
                <w:rFonts w:ascii="Arial" w:hAnsi="Arial" w:cs="Arial"/>
                <w:sz w:val="18"/>
                <w:szCs w:val="18"/>
              </w:rPr>
            </w:pPr>
            <w:r w:rsidRPr="007026CC">
              <w:rPr>
                <w:rFonts w:ascii="Arial" w:hAnsi="Arial" w:cs="Arial"/>
                <w:sz w:val="18"/>
                <w:szCs w:val="18"/>
              </w:rPr>
              <w:t>2</w:t>
            </w:r>
          </w:p>
        </w:tc>
        <w:tc>
          <w:tcPr>
            <w:tcW w:w="5425" w:type="dxa"/>
          </w:tcPr>
          <w:p w14:paraId="37D801EB"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Entregar los elementos a suministrar en presentación (empaques) simple, en donde su disposición final, sean susceptible de aprovechamiento o de fácil descomposición (sin plastificados y sin pintura) y con características de biodegradabilidad.</w:t>
            </w:r>
          </w:p>
        </w:tc>
        <w:tc>
          <w:tcPr>
            <w:tcW w:w="2126" w:type="dxa"/>
          </w:tcPr>
          <w:p w14:paraId="74CE5A47"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Presentar informe con registro fotográfico con fecha de las acciones realizadas que evidencien el cumplimiento a lo antes relacionado</w:t>
            </w:r>
          </w:p>
        </w:tc>
        <w:tc>
          <w:tcPr>
            <w:tcW w:w="1843" w:type="dxa"/>
          </w:tcPr>
          <w:p w14:paraId="2B6A41B1" w14:textId="77777777" w:rsidR="007616E8" w:rsidRPr="007026CC" w:rsidRDefault="007616E8" w:rsidP="001D51AA">
            <w:pPr>
              <w:pStyle w:val="Prrafodelista"/>
              <w:tabs>
                <w:tab w:val="left" w:pos="240"/>
                <w:tab w:val="center" w:pos="4459"/>
                <w:tab w:val="left" w:pos="5820"/>
              </w:tabs>
              <w:ind w:left="0"/>
              <w:jc w:val="both"/>
              <w:rPr>
                <w:rFonts w:ascii="Arial" w:hAnsi="Arial" w:cs="Arial"/>
                <w:sz w:val="18"/>
                <w:szCs w:val="18"/>
              </w:rPr>
            </w:pPr>
            <w:r w:rsidRPr="007026CC">
              <w:rPr>
                <w:rFonts w:ascii="Arial" w:hAnsi="Arial" w:cs="Arial"/>
                <w:sz w:val="18"/>
                <w:szCs w:val="18"/>
              </w:rPr>
              <w:t>Durante la</w:t>
            </w:r>
            <w:r w:rsidRPr="007026CC">
              <w:rPr>
                <w:rFonts w:ascii="Arial" w:hAnsi="Arial" w:cs="Arial"/>
                <w:sz w:val="18"/>
                <w:szCs w:val="18"/>
              </w:rPr>
              <w:br/>
              <w:t>ejecución del</w:t>
            </w:r>
            <w:r w:rsidRPr="007026CC">
              <w:rPr>
                <w:rFonts w:ascii="Arial" w:hAnsi="Arial" w:cs="Arial"/>
                <w:sz w:val="18"/>
                <w:szCs w:val="18"/>
              </w:rPr>
              <w:br/>
              <w:t>contrato, una vez se realice la</w:t>
            </w:r>
            <w:r w:rsidRPr="007026CC">
              <w:rPr>
                <w:rFonts w:ascii="Arial" w:hAnsi="Arial" w:cs="Arial"/>
                <w:sz w:val="18"/>
                <w:szCs w:val="18"/>
              </w:rPr>
              <w:br/>
              <w:t>entrega de los</w:t>
            </w:r>
            <w:r w:rsidRPr="007026CC">
              <w:rPr>
                <w:rFonts w:ascii="Arial" w:hAnsi="Arial" w:cs="Arial"/>
                <w:sz w:val="18"/>
                <w:szCs w:val="18"/>
              </w:rPr>
              <w:br/>
              <w:t>elementos.</w:t>
            </w:r>
          </w:p>
        </w:tc>
      </w:tr>
    </w:tbl>
    <w:p w14:paraId="19D43AA2" w14:textId="77777777" w:rsidR="007616E8" w:rsidRDefault="007616E8" w:rsidP="007616E8">
      <w:pPr>
        <w:autoSpaceDE w:val="0"/>
        <w:autoSpaceDN w:val="0"/>
        <w:adjustRightInd w:val="0"/>
        <w:jc w:val="center"/>
        <w:rPr>
          <w:rFonts w:ascii="Arial" w:hAnsi="Arial" w:cs="Arial"/>
          <w:b/>
          <w:color w:val="000000"/>
          <w:sz w:val="20"/>
          <w:szCs w:val="20"/>
        </w:rPr>
      </w:pPr>
    </w:p>
    <w:p w14:paraId="7DDA1FE1" w14:textId="77777777" w:rsidR="007616E8" w:rsidRPr="00786ECE" w:rsidRDefault="007616E8" w:rsidP="007616E8">
      <w:pPr>
        <w:autoSpaceDE w:val="0"/>
        <w:autoSpaceDN w:val="0"/>
        <w:adjustRightInd w:val="0"/>
        <w:jc w:val="center"/>
        <w:rPr>
          <w:rFonts w:ascii="Arial" w:hAnsi="Arial" w:cs="Arial"/>
          <w:b/>
          <w:color w:val="000000"/>
          <w:sz w:val="20"/>
          <w:szCs w:val="20"/>
        </w:rPr>
      </w:pPr>
      <w:r w:rsidRPr="00786ECE">
        <w:rPr>
          <w:rFonts w:ascii="Arial" w:hAnsi="Arial" w:cs="Arial"/>
          <w:b/>
          <w:color w:val="000000"/>
          <w:sz w:val="20"/>
          <w:szCs w:val="20"/>
        </w:rPr>
        <w:t>SISTEMA DE GESTIÓN DE LA SEGURIDAD Y SALUD EN EL TRABAJO</w:t>
      </w:r>
    </w:p>
    <w:p w14:paraId="3406026F" w14:textId="77777777" w:rsidR="007616E8" w:rsidRDefault="007616E8" w:rsidP="007616E8">
      <w:pPr>
        <w:jc w:val="center"/>
        <w:rPr>
          <w:rFonts w:ascii="Arial" w:hAnsi="Arial" w:cs="Arial"/>
          <w:b/>
          <w:color w:val="000000"/>
          <w:sz w:val="20"/>
          <w:szCs w:val="20"/>
        </w:rPr>
      </w:pPr>
      <w:r w:rsidRPr="00786ECE">
        <w:rPr>
          <w:rFonts w:ascii="Arial" w:hAnsi="Arial" w:cs="Arial"/>
          <w:b/>
          <w:color w:val="000000"/>
          <w:sz w:val="20"/>
          <w:szCs w:val="20"/>
        </w:rPr>
        <w:t>EN EL PRESENTACIÓN DE LA OFERTA</w:t>
      </w:r>
    </w:p>
    <w:p w14:paraId="49BECD25" w14:textId="77777777" w:rsidR="00B25CDC" w:rsidRPr="00786ECE" w:rsidRDefault="00B25CDC" w:rsidP="007616E8">
      <w:pPr>
        <w:jc w:val="center"/>
        <w:rPr>
          <w:rFonts w:ascii="Arial" w:hAnsi="Arial" w:cs="Arial"/>
          <w:b/>
          <w:color w:val="000000"/>
          <w:sz w:val="20"/>
          <w:szCs w:val="20"/>
        </w:rPr>
      </w:pPr>
    </w:p>
    <w:p w14:paraId="6598345D" w14:textId="77777777" w:rsidR="007616E8" w:rsidRDefault="007616E8" w:rsidP="007616E8">
      <w:pPr>
        <w:contextualSpacing/>
        <w:jc w:val="both"/>
        <w:rPr>
          <w:rFonts w:ascii="Arial" w:hAnsi="Arial" w:cs="Arial"/>
          <w:bCs/>
          <w:i/>
          <w:iCs/>
          <w:sz w:val="20"/>
          <w:szCs w:val="20"/>
          <w:u w:val="single"/>
        </w:rPr>
      </w:pPr>
      <w:r w:rsidRPr="00547F7A">
        <w:rPr>
          <w:rFonts w:ascii="Arial" w:hAnsi="Arial" w:cs="Arial"/>
          <w:bCs/>
          <w:sz w:val="20"/>
          <w:szCs w:val="20"/>
        </w:rPr>
        <w:t xml:space="preserve">El </w:t>
      </w:r>
      <w:r>
        <w:rPr>
          <w:rFonts w:ascii="Arial" w:hAnsi="Arial" w:cs="Arial"/>
          <w:bCs/>
          <w:sz w:val="20"/>
          <w:szCs w:val="20"/>
        </w:rPr>
        <w:t xml:space="preserve">Oferente y futuro </w:t>
      </w:r>
      <w:r w:rsidRPr="00547F7A">
        <w:rPr>
          <w:rFonts w:ascii="Arial" w:hAnsi="Arial" w:cs="Arial"/>
          <w:bCs/>
          <w:sz w:val="20"/>
          <w:szCs w:val="20"/>
        </w:rPr>
        <w:t>Contratista se debe comprometer a dar cumplimiento a los requisitos de Seguridad y Salud en el Trabajo, en concordancia con los lineamientos establecidos por la normatividad legal vigente colombiana “</w:t>
      </w:r>
      <w:r w:rsidRPr="00547F7A">
        <w:rPr>
          <w:rFonts w:ascii="Arial" w:hAnsi="Arial" w:cs="Arial"/>
          <w:bCs/>
          <w:sz w:val="20"/>
          <w:szCs w:val="20"/>
          <w:u w:val="single"/>
        </w:rPr>
        <w:t xml:space="preserve">Decreto 1072 de 2015 </w:t>
      </w:r>
      <w:r w:rsidRPr="00547F7A">
        <w:rPr>
          <w:rFonts w:ascii="Arial" w:hAnsi="Arial" w:cs="Arial"/>
          <w:bCs/>
          <w:i/>
          <w:iCs/>
          <w:sz w:val="20"/>
          <w:szCs w:val="20"/>
          <w:u w:val="single"/>
        </w:rPr>
        <w:t>Por medio del cual se expide el Decreto Único Reglamentario del Sector Trabajo</w:t>
      </w:r>
      <w:r w:rsidRPr="00547F7A">
        <w:rPr>
          <w:rFonts w:ascii="Work Sans" w:hAnsi="Work Sans"/>
          <w:bCs/>
          <w:sz w:val="20"/>
          <w:szCs w:val="20"/>
          <w:u w:val="single"/>
        </w:rPr>
        <w:t xml:space="preserve"> </w:t>
      </w:r>
      <w:r w:rsidRPr="00547F7A">
        <w:rPr>
          <w:rFonts w:ascii="Arial" w:hAnsi="Arial" w:cs="Arial"/>
          <w:bCs/>
          <w:i/>
          <w:iCs/>
          <w:sz w:val="20"/>
          <w:szCs w:val="20"/>
          <w:u w:val="single"/>
        </w:rPr>
        <w:t xml:space="preserve">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w:t>
      </w:r>
      <w:r w:rsidRPr="00547F7A">
        <w:rPr>
          <w:rFonts w:ascii="Arial" w:hAnsi="Arial" w:cs="Arial"/>
          <w:bCs/>
          <w:i/>
          <w:iCs/>
          <w:sz w:val="20"/>
          <w:szCs w:val="20"/>
          <w:u w:val="single"/>
        </w:rPr>
        <w:lastRenderedPageBreak/>
        <w:t>sector cooperativo, las empresas de servicios temporales y tener cobertura sobre los trabajadores dependientes, contratistas, trabajadores cooperados y los trabajadores en misión”.</w:t>
      </w:r>
    </w:p>
    <w:p w14:paraId="1B1DBE09" w14:textId="77777777" w:rsidR="007616E8" w:rsidRDefault="007616E8" w:rsidP="007616E8">
      <w:pPr>
        <w:contextualSpacing/>
        <w:jc w:val="both"/>
        <w:rPr>
          <w:rFonts w:ascii="Arial" w:hAnsi="Arial" w:cs="Arial"/>
          <w:bCs/>
          <w:i/>
          <w:iCs/>
          <w:sz w:val="20"/>
          <w:szCs w:val="20"/>
          <w:u w:val="single"/>
        </w:rPr>
      </w:pPr>
    </w:p>
    <w:p w14:paraId="5F102879" w14:textId="77777777" w:rsidR="007616E8" w:rsidRPr="00547F7A" w:rsidRDefault="007616E8" w:rsidP="007616E8">
      <w:pPr>
        <w:contextualSpacing/>
        <w:jc w:val="both"/>
        <w:rPr>
          <w:rFonts w:ascii="Arial" w:hAnsi="Arial" w:cs="Arial"/>
          <w:bCs/>
          <w:i/>
          <w:iCs/>
          <w:sz w:val="20"/>
          <w:szCs w:val="20"/>
          <w:u w:val="single"/>
        </w:rPr>
      </w:pPr>
    </w:p>
    <w:p w14:paraId="09ED958F" w14:textId="77777777" w:rsidR="007616E8" w:rsidRPr="00786ECE" w:rsidRDefault="007616E8" w:rsidP="007616E8">
      <w:pPr>
        <w:autoSpaceDE w:val="0"/>
        <w:autoSpaceDN w:val="0"/>
        <w:adjustRightInd w:val="0"/>
        <w:jc w:val="center"/>
        <w:rPr>
          <w:rFonts w:ascii="Arial" w:hAnsi="Arial" w:cs="Arial"/>
          <w:b/>
          <w:color w:val="000000"/>
          <w:sz w:val="20"/>
          <w:szCs w:val="20"/>
        </w:rPr>
      </w:pPr>
      <w:r>
        <w:rPr>
          <w:rFonts w:ascii="Arial" w:hAnsi="Arial" w:cs="Arial"/>
          <w:sz w:val="18"/>
          <w:szCs w:val="18"/>
        </w:rPr>
        <w:t xml:space="preserve"> </w:t>
      </w:r>
      <w:r w:rsidRPr="00786ECE">
        <w:rPr>
          <w:rFonts w:ascii="Arial" w:hAnsi="Arial" w:cs="Arial"/>
          <w:b/>
          <w:color w:val="000000"/>
          <w:sz w:val="20"/>
          <w:szCs w:val="20"/>
        </w:rPr>
        <w:t>SISTEMA DE GESTIÓN DE LA SEGURIDAD Y SALUD EN EL TRABAJO</w:t>
      </w:r>
    </w:p>
    <w:p w14:paraId="7A8F3C21" w14:textId="77777777" w:rsidR="007616E8" w:rsidRDefault="007616E8" w:rsidP="007616E8">
      <w:pPr>
        <w:contextualSpacing/>
        <w:jc w:val="both"/>
        <w:rPr>
          <w:rFonts w:ascii="Arial" w:hAnsi="Arial" w:cs="Arial"/>
          <w:bCs/>
          <w:sz w:val="20"/>
          <w:szCs w:val="20"/>
        </w:rPr>
      </w:pPr>
    </w:p>
    <w:p w14:paraId="6402AC22" w14:textId="77777777" w:rsidR="007616E8" w:rsidRDefault="007616E8" w:rsidP="007616E8">
      <w:pPr>
        <w:contextualSpacing/>
        <w:jc w:val="both"/>
        <w:rPr>
          <w:rFonts w:ascii="Arial" w:hAnsi="Arial" w:cs="Arial"/>
          <w:bCs/>
          <w:i/>
          <w:iCs/>
          <w:sz w:val="20"/>
          <w:szCs w:val="20"/>
          <w:u w:val="single"/>
        </w:rPr>
      </w:pPr>
      <w:r w:rsidRPr="00547F7A">
        <w:rPr>
          <w:rFonts w:ascii="Arial" w:hAnsi="Arial" w:cs="Arial"/>
          <w:bCs/>
          <w:sz w:val="20"/>
          <w:szCs w:val="20"/>
        </w:rPr>
        <w:t xml:space="preserve">El </w:t>
      </w:r>
      <w:r>
        <w:rPr>
          <w:rFonts w:ascii="Arial" w:hAnsi="Arial" w:cs="Arial"/>
          <w:bCs/>
          <w:sz w:val="20"/>
          <w:szCs w:val="20"/>
        </w:rPr>
        <w:t xml:space="preserve">Oferente y futuro </w:t>
      </w:r>
      <w:r w:rsidRPr="00547F7A">
        <w:rPr>
          <w:rFonts w:ascii="Arial" w:hAnsi="Arial" w:cs="Arial"/>
          <w:bCs/>
          <w:sz w:val="20"/>
          <w:szCs w:val="20"/>
        </w:rPr>
        <w:t>Contratista se debe comprometer a dar cumplimiento a los requisitos de Seguridad y Salud en el Trabajo, en concordancia con los lineamientos establecidos por la normatividad legal vigente colombiana “</w:t>
      </w:r>
      <w:r w:rsidRPr="00547F7A">
        <w:rPr>
          <w:rFonts w:ascii="Arial" w:hAnsi="Arial" w:cs="Arial"/>
          <w:bCs/>
          <w:sz w:val="20"/>
          <w:szCs w:val="20"/>
          <w:u w:val="single"/>
        </w:rPr>
        <w:t xml:space="preserve">Decreto 1072 de 2015 </w:t>
      </w:r>
      <w:r w:rsidRPr="00547F7A">
        <w:rPr>
          <w:rFonts w:ascii="Arial" w:hAnsi="Arial" w:cs="Arial"/>
          <w:bCs/>
          <w:i/>
          <w:iCs/>
          <w:sz w:val="20"/>
          <w:szCs w:val="20"/>
          <w:u w:val="single"/>
        </w:rPr>
        <w:t>Por medio del cual se expide el Decreto Único Reglamentario del Sector Trabajo</w:t>
      </w:r>
      <w:r w:rsidRPr="00547F7A">
        <w:rPr>
          <w:rFonts w:ascii="Work Sans" w:hAnsi="Work Sans"/>
          <w:bCs/>
          <w:sz w:val="20"/>
          <w:szCs w:val="20"/>
          <w:u w:val="single"/>
        </w:rPr>
        <w:t xml:space="preserve"> </w:t>
      </w:r>
      <w:r w:rsidRPr="00547F7A">
        <w:rPr>
          <w:rFonts w:ascii="Arial" w:hAnsi="Arial" w:cs="Arial"/>
          <w:bCs/>
          <w:i/>
          <w:iCs/>
          <w:sz w:val="20"/>
          <w:szCs w:val="20"/>
          <w:u w:val="single"/>
        </w:rPr>
        <w:t>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55926ECA" w14:textId="77777777" w:rsidR="007616E8" w:rsidRPr="00547F7A" w:rsidRDefault="007616E8" w:rsidP="007616E8">
      <w:pPr>
        <w:contextualSpacing/>
        <w:jc w:val="both"/>
        <w:rPr>
          <w:rFonts w:ascii="Arial" w:hAnsi="Arial" w:cs="Arial"/>
          <w:bCs/>
          <w:i/>
          <w:iCs/>
          <w:sz w:val="20"/>
          <w:szCs w:val="20"/>
          <w:u w:val="single"/>
        </w:rPr>
      </w:pPr>
    </w:p>
    <w:p w14:paraId="6DB11E70" w14:textId="77777777" w:rsidR="007616E8" w:rsidRPr="00786ECE" w:rsidRDefault="007616E8" w:rsidP="007616E8">
      <w:pPr>
        <w:jc w:val="center"/>
        <w:rPr>
          <w:rFonts w:ascii="Arial" w:hAnsi="Arial" w:cs="Arial"/>
          <w:b/>
          <w:bCs/>
          <w:sz w:val="18"/>
          <w:szCs w:val="18"/>
        </w:rPr>
      </w:pPr>
      <w:r>
        <w:rPr>
          <w:rFonts w:ascii="Arial" w:hAnsi="Arial" w:cs="Arial"/>
          <w:sz w:val="18"/>
          <w:szCs w:val="18"/>
        </w:rPr>
        <w:t xml:space="preserve"> </w:t>
      </w:r>
      <w:r w:rsidRPr="00786ECE">
        <w:rPr>
          <w:rFonts w:ascii="Arial" w:hAnsi="Arial" w:cs="Arial"/>
          <w:b/>
          <w:bCs/>
          <w:sz w:val="18"/>
          <w:szCs w:val="18"/>
        </w:rPr>
        <w:t>EN LA PRESENTACIÓN DE LA OFERTA</w:t>
      </w:r>
    </w:p>
    <w:tbl>
      <w:tblPr>
        <w:tblpPr w:leftFromText="141" w:rightFromText="141" w:bottomFromText="160" w:vertAnchor="text" w:tblpXSpec="center" w:tblpY="1"/>
        <w:tblOverlap w:val="never"/>
        <w:tblW w:w="10201" w:type="dxa"/>
        <w:tblLayout w:type="fixed"/>
        <w:tblCellMar>
          <w:left w:w="70" w:type="dxa"/>
          <w:right w:w="70" w:type="dxa"/>
        </w:tblCellMar>
        <w:tblLook w:val="04A0" w:firstRow="1" w:lastRow="0" w:firstColumn="1" w:lastColumn="0" w:noHBand="0" w:noVBand="1"/>
      </w:tblPr>
      <w:tblGrid>
        <w:gridCol w:w="562"/>
        <w:gridCol w:w="3261"/>
        <w:gridCol w:w="3543"/>
        <w:gridCol w:w="1276"/>
        <w:gridCol w:w="709"/>
        <w:gridCol w:w="850"/>
      </w:tblGrid>
      <w:tr w:rsidR="007616E8" w:rsidRPr="007057F4" w14:paraId="1571DA88" w14:textId="77777777" w:rsidTr="001D51AA">
        <w:trPr>
          <w:trHeight w:val="27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3EE98D79"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ÍTEM</w:t>
            </w:r>
          </w:p>
        </w:tc>
        <w:tc>
          <w:tcPr>
            <w:tcW w:w="3261" w:type="dxa"/>
            <w:tcBorders>
              <w:top w:val="single" w:sz="4" w:space="0" w:color="auto"/>
              <w:left w:val="nil"/>
              <w:bottom w:val="single" w:sz="4" w:space="0" w:color="auto"/>
              <w:right w:val="single" w:sz="4" w:space="0" w:color="auto"/>
            </w:tcBorders>
            <w:shd w:val="clear" w:color="auto" w:fill="D9D9D9"/>
            <w:vAlign w:val="center"/>
          </w:tcPr>
          <w:p w14:paraId="20E52C42"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CUMPLIMIENTO</w:t>
            </w:r>
          </w:p>
        </w:tc>
        <w:tc>
          <w:tcPr>
            <w:tcW w:w="3543" w:type="dxa"/>
            <w:tcBorders>
              <w:top w:val="single" w:sz="4" w:space="0" w:color="auto"/>
              <w:left w:val="nil"/>
              <w:bottom w:val="single" w:sz="4" w:space="0" w:color="auto"/>
              <w:right w:val="single" w:sz="4" w:space="0" w:color="auto"/>
            </w:tcBorders>
            <w:shd w:val="clear" w:color="auto" w:fill="D9D9D9"/>
            <w:vAlign w:val="center"/>
          </w:tcPr>
          <w:p w14:paraId="12DF9687" w14:textId="77777777" w:rsidR="007616E8" w:rsidRPr="007057F4" w:rsidRDefault="007616E8" w:rsidP="001D51AA">
            <w:pPr>
              <w:ind w:left="360"/>
              <w:contextualSpacing/>
              <w:jc w:val="center"/>
              <w:rPr>
                <w:rFonts w:ascii="Arial" w:hAnsi="Arial" w:cs="Arial"/>
                <w:b/>
                <w:bCs/>
                <w:color w:val="000000"/>
                <w:sz w:val="16"/>
                <w:szCs w:val="16"/>
              </w:rPr>
            </w:pPr>
            <w:r w:rsidRPr="007057F4">
              <w:rPr>
                <w:rFonts w:ascii="Arial" w:hAnsi="Arial" w:cs="Arial"/>
                <w:b/>
                <w:bCs/>
                <w:color w:val="000000"/>
                <w:sz w:val="16"/>
                <w:szCs w:val="16"/>
              </w:rPr>
              <w:t>PRODUCTO</w:t>
            </w:r>
          </w:p>
        </w:tc>
        <w:tc>
          <w:tcPr>
            <w:tcW w:w="1276" w:type="dxa"/>
            <w:tcBorders>
              <w:top w:val="single" w:sz="4" w:space="0" w:color="auto"/>
              <w:left w:val="nil"/>
              <w:bottom w:val="single" w:sz="4" w:space="0" w:color="auto"/>
              <w:right w:val="single" w:sz="4" w:space="0" w:color="auto"/>
            </w:tcBorders>
            <w:shd w:val="clear" w:color="auto" w:fill="D9D9D9"/>
            <w:vAlign w:val="center"/>
          </w:tcPr>
          <w:p w14:paraId="269E7583"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FECHA DE ENTREGA</w:t>
            </w:r>
          </w:p>
        </w:tc>
        <w:tc>
          <w:tcPr>
            <w:tcW w:w="709" w:type="dxa"/>
            <w:tcBorders>
              <w:top w:val="single" w:sz="4" w:space="0" w:color="auto"/>
              <w:left w:val="nil"/>
              <w:bottom w:val="single" w:sz="4" w:space="0" w:color="auto"/>
              <w:right w:val="single" w:sz="4" w:space="0" w:color="auto"/>
            </w:tcBorders>
            <w:shd w:val="clear" w:color="auto" w:fill="D9D9D9"/>
            <w:vAlign w:val="center"/>
          </w:tcPr>
          <w:p w14:paraId="280EEC79"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CUMPLE</w:t>
            </w:r>
          </w:p>
        </w:tc>
        <w:tc>
          <w:tcPr>
            <w:tcW w:w="850" w:type="dxa"/>
            <w:tcBorders>
              <w:top w:val="single" w:sz="4" w:space="0" w:color="auto"/>
              <w:left w:val="nil"/>
              <w:bottom w:val="single" w:sz="4" w:space="0" w:color="auto"/>
              <w:right w:val="single" w:sz="4" w:space="0" w:color="auto"/>
            </w:tcBorders>
            <w:shd w:val="clear" w:color="auto" w:fill="D9D9D9"/>
            <w:vAlign w:val="center"/>
          </w:tcPr>
          <w:p w14:paraId="5F92952D"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NO CUMPLE</w:t>
            </w:r>
          </w:p>
        </w:tc>
      </w:tr>
      <w:tr w:rsidR="007616E8" w:rsidRPr="007057F4" w14:paraId="73819635" w14:textId="77777777" w:rsidTr="001D51AA">
        <w:trPr>
          <w:trHeight w:val="1074"/>
        </w:trPr>
        <w:tc>
          <w:tcPr>
            <w:tcW w:w="562" w:type="dxa"/>
            <w:tcBorders>
              <w:top w:val="single" w:sz="4" w:space="0" w:color="auto"/>
              <w:left w:val="single" w:sz="4" w:space="0" w:color="auto"/>
              <w:bottom w:val="single" w:sz="4" w:space="0" w:color="auto"/>
              <w:right w:val="single" w:sz="4" w:space="0" w:color="auto"/>
            </w:tcBorders>
            <w:vAlign w:val="center"/>
          </w:tcPr>
          <w:p w14:paraId="4BD95E8F"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1</w:t>
            </w:r>
          </w:p>
        </w:tc>
        <w:tc>
          <w:tcPr>
            <w:tcW w:w="3261" w:type="dxa"/>
            <w:tcBorders>
              <w:top w:val="single" w:sz="4" w:space="0" w:color="auto"/>
              <w:left w:val="nil"/>
              <w:bottom w:val="single" w:sz="4" w:space="0" w:color="auto"/>
              <w:right w:val="single" w:sz="4" w:space="0" w:color="auto"/>
            </w:tcBorders>
            <w:vAlign w:val="center"/>
          </w:tcPr>
          <w:p w14:paraId="6D0D74E7"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t>Resolución número 0312 de 2019 del Ministerio de Trabajo por la cual se definen los Estándares Mínimos del Sistema de Gestión de la Seguridad y Salud en el Trabajo SG-SST.</w:t>
            </w:r>
          </w:p>
        </w:tc>
        <w:tc>
          <w:tcPr>
            <w:tcW w:w="3543" w:type="dxa"/>
            <w:tcBorders>
              <w:top w:val="single" w:sz="4" w:space="0" w:color="auto"/>
              <w:left w:val="nil"/>
              <w:bottom w:val="single" w:sz="4" w:space="0" w:color="auto"/>
              <w:right w:val="single" w:sz="4" w:space="0" w:color="auto"/>
            </w:tcBorders>
          </w:tcPr>
          <w:p w14:paraId="384AC3C5" w14:textId="77777777" w:rsidR="007616E8" w:rsidRPr="007057F4" w:rsidRDefault="007616E8" w:rsidP="001D51AA">
            <w:pPr>
              <w:jc w:val="both"/>
              <w:rPr>
                <w:rFonts w:ascii="Arial" w:hAnsi="Arial" w:cs="Arial"/>
                <w:color w:val="000000"/>
                <w:sz w:val="16"/>
                <w:szCs w:val="16"/>
              </w:rPr>
            </w:pPr>
            <w:r w:rsidRPr="007057F4">
              <w:rPr>
                <w:rFonts w:ascii="Arial" w:hAnsi="Arial" w:cs="Arial"/>
                <w:b/>
                <w:color w:val="000000"/>
                <w:sz w:val="16"/>
                <w:szCs w:val="16"/>
              </w:rPr>
              <w:t>Documento que entregar:</w:t>
            </w:r>
            <w:r w:rsidRPr="007057F4">
              <w:rPr>
                <w:rFonts w:ascii="Arial" w:hAnsi="Arial" w:cs="Arial"/>
                <w:color w:val="000000"/>
                <w:sz w:val="16"/>
                <w:szCs w:val="16"/>
              </w:rPr>
              <w:t xml:space="preserve"> </w:t>
            </w:r>
          </w:p>
          <w:p w14:paraId="27452E2A"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t>Certificación firmada por el representante legal de la empresa, personas Jurídica o Natural, donde se relacione:</w:t>
            </w:r>
          </w:p>
          <w:p w14:paraId="2408D3AE" w14:textId="77777777" w:rsidR="007616E8" w:rsidRPr="007057F4" w:rsidRDefault="007616E8" w:rsidP="007616E8">
            <w:pPr>
              <w:numPr>
                <w:ilvl w:val="0"/>
                <w:numId w:val="31"/>
              </w:numPr>
              <w:ind w:left="261" w:hanging="142"/>
              <w:contextualSpacing/>
              <w:jc w:val="both"/>
              <w:rPr>
                <w:rFonts w:ascii="Arial" w:hAnsi="Arial" w:cs="Arial"/>
                <w:color w:val="000000"/>
                <w:sz w:val="16"/>
                <w:szCs w:val="16"/>
              </w:rPr>
            </w:pPr>
            <w:r w:rsidRPr="007057F4">
              <w:rPr>
                <w:rFonts w:ascii="Arial" w:hAnsi="Arial" w:cs="Arial"/>
                <w:color w:val="000000"/>
                <w:sz w:val="16"/>
                <w:szCs w:val="16"/>
              </w:rPr>
              <w:t>Tipo de empresa o entidad, conforme al número de trabajadores.</w:t>
            </w:r>
          </w:p>
          <w:p w14:paraId="01AD8C90" w14:textId="77777777" w:rsidR="007616E8" w:rsidRPr="007057F4" w:rsidRDefault="007616E8" w:rsidP="007616E8">
            <w:pPr>
              <w:numPr>
                <w:ilvl w:val="0"/>
                <w:numId w:val="31"/>
              </w:numPr>
              <w:ind w:left="261" w:hanging="142"/>
              <w:contextualSpacing/>
              <w:jc w:val="both"/>
              <w:rPr>
                <w:rFonts w:ascii="Arial" w:hAnsi="Arial" w:cs="Arial"/>
                <w:color w:val="000000"/>
                <w:sz w:val="16"/>
                <w:szCs w:val="16"/>
              </w:rPr>
            </w:pPr>
            <w:r w:rsidRPr="007057F4">
              <w:rPr>
                <w:rFonts w:ascii="Arial" w:hAnsi="Arial" w:cs="Arial"/>
                <w:color w:val="000000"/>
                <w:sz w:val="16"/>
                <w:szCs w:val="16"/>
              </w:rPr>
              <w:t xml:space="preserve">Actividad económica </w:t>
            </w:r>
          </w:p>
          <w:p w14:paraId="79F61553" w14:textId="77777777" w:rsidR="007616E8" w:rsidRPr="007057F4" w:rsidRDefault="007616E8" w:rsidP="007616E8">
            <w:pPr>
              <w:numPr>
                <w:ilvl w:val="0"/>
                <w:numId w:val="31"/>
              </w:numPr>
              <w:ind w:left="261" w:hanging="142"/>
              <w:contextualSpacing/>
              <w:jc w:val="both"/>
              <w:rPr>
                <w:rFonts w:ascii="Arial" w:hAnsi="Arial" w:cs="Arial"/>
                <w:color w:val="000000"/>
                <w:sz w:val="16"/>
                <w:szCs w:val="16"/>
              </w:rPr>
            </w:pPr>
            <w:r w:rsidRPr="007057F4">
              <w:rPr>
                <w:rFonts w:ascii="Arial" w:hAnsi="Arial" w:cs="Arial"/>
                <w:color w:val="000000"/>
                <w:sz w:val="16"/>
                <w:szCs w:val="16"/>
              </w:rPr>
              <w:t xml:space="preserve">Clase de riesgo de la empresa, </w:t>
            </w:r>
          </w:p>
          <w:p w14:paraId="709D0704" w14:textId="77777777" w:rsidR="007616E8" w:rsidRPr="007057F4" w:rsidRDefault="007616E8" w:rsidP="001D51AA">
            <w:pPr>
              <w:jc w:val="both"/>
              <w:rPr>
                <w:rFonts w:ascii="Arial" w:hAnsi="Arial" w:cs="Arial"/>
                <w:b/>
                <w:color w:val="000000"/>
                <w:sz w:val="16"/>
                <w:szCs w:val="16"/>
              </w:rPr>
            </w:pPr>
            <w:r w:rsidRPr="007057F4">
              <w:rPr>
                <w:rFonts w:ascii="Arial" w:hAnsi="Arial" w:cs="Arial"/>
                <w:color w:val="000000"/>
                <w:sz w:val="16"/>
                <w:szCs w:val="16"/>
              </w:rPr>
              <w:t>Labor u oficios que desarrollen, especificando el número de trabajadores permanentes, clase de riesgo, labor u oficios que desarrollen.</w:t>
            </w:r>
          </w:p>
        </w:tc>
        <w:tc>
          <w:tcPr>
            <w:tcW w:w="1276" w:type="dxa"/>
            <w:tcBorders>
              <w:top w:val="single" w:sz="4" w:space="0" w:color="auto"/>
              <w:left w:val="nil"/>
              <w:bottom w:val="single" w:sz="4" w:space="0" w:color="auto"/>
              <w:right w:val="single" w:sz="4" w:space="0" w:color="auto"/>
            </w:tcBorders>
            <w:vAlign w:val="center"/>
          </w:tcPr>
          <w:p w14:paraId="53230A94" w14:textId="77777777" w:rsidR="007616E8" w:rsidRPr="007057F4" w:rsidRDefault="007616E8" w:rsidP="001D51AA">
            <w:pPr>
              <w:jc w:val="center"/>
              <w:rPr>
                <w:rFonts w:ascii="Arial" w:hAnsi="Arial" w:cs="Arial"/>
                <w:bCs/>
                <w:color w:val="000000"/>
                <w:sz w:val="16"/>
                <w:szCs w:val="16"/>
              </w:rPr>
            </w:pPr>
            <w:r w:rsidRPr="007057F4">
              <w:rPr>
                <w:rFonts w:ascii="Arial" w:hAnsi="Arial" w:cs="Arial"/>
                <w:bCs/>
                <w:color w:val="000000"/>
                <w:sz w:val="16"/>
                <w:szCs w:val="16"/>
              </w:rPr>
              <w:t>Presentación oferta</w:t>
            </w:r>
          </w:p>
        </w:tc>
        <w:tc>
          <w:tcPr>
            <w:tcW w:w="709" w:type="dxa"/>
            <w:tcBorders>
              <w:top w:val="single" w:sz="4" w:space="0" w:color="auto"/>
              <w:left w:val="nil"/>
              <w:bottom w:val="single" w:sz="4" w:space="0" w:color="auto"/>
              <w:right w:val="single" w:sz="4" w:space="0" w:color="auto"/>
            </w:tcBorders>
            <w:vAlign w:val="center"/>
          </w:tcPr>
          <w:p w14:paraId="0259BFCA" w14:textId="77777777" w:rsidR="007616E8" w:rsidRPr="007057F4" w:rsidRDefault="007616E8" w:rsidP="001D51AA">
            <w:pPr>
              <w:jc w:val="both"/>
              <w:rPr>
                <w:rFonts w:ascii="Arial" w:hAnsi="Arial" w:cs="Arial"/>
                <w:bCs/>
                <w:color w:val="000000"/>
                <w:sz w:val="16"/>
                <w:szCs w:val="16"/>
              </w:rPr>
            </w:pPr>
          </w:p>
        </w:tc>
        <w:tc>
          <w:tcPr>
            <w:tcW w:w="850" w:type="dxa"/>
            <w:tcBorders>
              <w:top w:val="single" w:sz="4" w:space="0" w:color="auto"/>
              <w:left w:val="nil"/>
              <w:bottom w:val="single" w:sz="4" w:space="0" w:color="auto"/>
              <w:right w:val="single" w:sz="4" w:space="0" w:color="auto"/>
            </w:tcBorders>
            <w:vAlign w:val="center"/>
          </w:tcPr>
          <w:p w14:paraId="481F4AB3" w14:textId="77777777" w:rsidR="007616E8" w:rsidRPr="007057F4" w:rsidRDefault="007616E8" w:rsidP="001D51AA">
            <w:pPr>
              <w:jc w:val="both"/>
              <w:rPr>
                <w:rFonts w:ascii="Arial" w:hAnsi="Arial" w:cs="Arial"/>
                <w:bCs/>
                <w:color w:val="000000"/>
                <w:sz w:val="16"/>
                <w:szCs w:val="16"/>
              </w:rPr>
            </w:pPr>
          </w:p>
        </w:tc>
      </w:tr>
      <w:tr w:rsidR="007616E8" w:rsidRPr="007057F4" w14:paraId="3E0F3F84" w14:textId="77777777" w:rsidTr="001D51AA">
        <w:trPr>
          <w:trHeight w:val="431"/>
        </w:trPr>
        <w:tc>
          <w:tcPr>
            <w:tcW w:w="562" w:type="dxa"/>
            <w:tcBorders>
              <w:top w:val="single" w:sz="4" w:space="0" w:color="auto"/>
              <w:left w:val="single" w:sz="4" w:space="0" w:color="auto"/>
              <w:bottom w:val="single" w:sz="4" w:space="0" w:color="auto"/>
              <w:right w:val="single" w:sz="4" w:space="0" w:color="auto"/>
            </w:tcBorders>
            <w:vAlign w:val="center"/>
            <w:hideMark/>
          </w:tcPr>
          <w:p w14:paraId="4D6C76A6"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color w:val="000000"/>
                <w:sz w:val="16"/>
                <w:szCs w:val="16"/>
              </w:rPr>
              <w:t>2</w:t>
            </w:r>
          </w:p>
        </w:tc>
        <w:tc>
          <w:tcPr>
            <w:tcW w:w="3261" w:type="dxa"/>
            <w:tcBorders>
              <w:top w:val="single" w:sz="4" w:space="0" w:color="auto"/>
              <w:left w:val="nil"/>
              <w:bottom w:val="single" w:sz="4" w:space="0" w:color="auto"/>
              <w:right w:val="single" w:sz="4" w:space="0" w:color="auto"/>
            </w:tcBorders>
            <w:vAlign w:val="center"/>
          </w:tcPr>
          <w:p w14:paraId="5510A0D6" w14:textId="77777777" w:rsidR="007616E8" w:rsidRPr="007057F4" w:rsidRDefault="007616E8" w:rsidP="001D51AA">
            <w:pPr>
              <w:jc w:val="both"/>
              <w:rPr>
                <w:rFonts w:ascii="Arial" w:eastAsia="Calibri" w:hAnsi="Arial" w:cs="Arial"/>
                <w:color w:val="000000"/>
                <w:sz w:val="16"/>
                <w:szCs w:val="16"/>
              </w:rPr>
            </w:pPr>
            <w:r w:rsidRPr="007057F4">
              <w:rPr>
                <w:rFonts w:ascii="Arial" w:eastAsia="Calibri" w:hAnsi="Arial" w:cs="Arial"/>
                <w:color w:val="000000"/>
                <w:sz w:val="16"/>
                <w:szCs w:val="16"/>
              </w:rPr>
              <w:t xml:space="preserve">Resolución No. 0312 de 2019 “Por la cual se definen los Estándares Mínimos del Sistema de Gestión de la Seguridad y Salud en el Trabajo SG-SST”. </w:t>
            </w:r>
          </w:p>
          <w:p w14:paraId="79F7061C" w14:textId="77777777" w:rsidR="007616E8" w:rsidRPr="007057F4" w:rsidRDefault="007616E8" w:rsidP="001D51AA">
            <w:pPr>
              <w:jc w:val="both"/>
              <w:rPr>
                <w:rFonts w:ascii="Arial" w:eastAsia="Calibri" w:hAnsi="Arial" w:cs="Arial"/>
                <w:color w:val="000000"/>
                <w:sz w:val="16"/>
                <w:szCs w:val="16"/>
              </w:rPr>
            </w:pPr>
            <w:r w:rsidRPr="007057F4">
              <w:rPr>
                <w:rFonts w:ascii="Arial" w:hAnsi="Arial" w:cs="Arial"/>
                <w:b/>
                <w:bCs/>
                <w:color w:val="000000"/>
                <w:sz w:val="16"/>
                <w:szCs w:val="16"/>
                <w:lang w:val="es-ES_tradnl" w:eastAsia="es-ES_tradnl"/>
              </w:rPr>
              <w:t>En su artículo 26</w:t>
            </w:r>
            <w:r w:rsidRPr="007057F4">
              <w:rPr>
                <w:rFonts w:ascii="Arial" w:hAnsi="Arial" w:cs="Arial"/>
                <w:color w:val="000000"/>
                <w:sz w:val="16"/>
                <w:szCs w:val="16"/>
                <w:lang w:val="es-ES_tradnl" w:eastAsia="es-ES_tradnl"/>
              </w:rPr>
              <w:t>. Implementación definitiva del Sistema de Gestión de SST, indica que del 2020 y en adelante, en el mes de diciembre las empresas deberán:</w:t>
            </w:r>
          </w:p>
          <w:p w14:paraId="14B24E3F" w14:textId="77777777" w:rsidR="007616E8" w:rsidRPr="007057F4" w:rsidRDefault="007616E8" w:rsidP="001D51AA">
            <w:pPr>
              <w:shd w:val="clear" w:color="auto" w:fill="FFFFFF"/>
              <w:jc w:val="both"/>
              <w:rPr>
                <w:rFonts w:ascii="Arial" w:hAnsi="Arial" w:cs="Arial"/>
                <w:color w:val="000000"/>
                <w:sz w:val="16"/>
                <w:szCs w:val="16"/>
                <w:lang w:val="es-ES_tradnl" w:eastAsia="es-ES_tradnl"/>
              </w:rPr>
            </w:pPr>
            <w:r w:rsidRPr="007057F4">
              <w:rPr>
                <w:rFonts w:ascii="Arial" w:hAnsi="Arial" w:cs="Arial"/>
                <w:color w:val="000000"/>
                <w:sz w:val="16"/>
                <w:szCs w:val="16"/>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15" w:anchor="a27" w:history="1">
              <w:r w:rsidRPr="007057F4">
                <w:rPr>
                  <w:rStyle w:val="Hipervnculo"/>
                  <w:rFonts w:ascii="Arial" w:hAnsi="Arial" w:cs="Arial"/>
                  <w:b/>
                  <w:bCs/>
                  <w:color w:val="000000"/>
                  <w:sz w:val="16"/>
                  <w:szCs w:val="16"/>
                  <w:lang w:val="es-ES_tradnl" w:eastAsia="es-ES_tradnl"/>
                </w:rPr>
                <w:t>artículo 27</w:t>
              </w:r>
            </w:hyperlink>
            <w:r w:rsidRPr="007057F4">
              <w:rPr>
                <w:rFonts w:ascii="Arial" w:hAnsi="Arial" w:cs="Arial"/>
                <w:color w:val="000000"/>
                <w:sz w:val="16"/>
                <w:szCs w:val="16"/>
                <w:lang w:val="es-ES_tradnl" w:eastAsia="es-ES_tradnl"/>
              </w:rPr>
              <w:t>.</w:t>
            </w:r>
          </w:p>
          <w:p w14:paraId="177073EC" w14:textId="77777777" w:rsidR="007616E8" w:rsidRPr="007057F4" w:rsidRDefault="007616E8" w:rsidP="001D51AA">
            <w:pPr>
              <w:shd w:val="clear" w:color="auto" w:fill="FFFFFF"/>
              <w:jc w:val="both"/>
              <w:rPr>
                <w:rFonts w:ascii="Arial" w:eastAsia="Calibri" w:hAnsi="Arial" w:cs="Arial"/>
                <w:color w:val="000000"/>
                <w:sz w:val="16"/>
                <w:szCs w:val="16"/>
              </w:rPr>
            </w:pPr>
            <w:r w:rsidRPr="007057F4">
              <w:rPr>
                <w:rFonts w:ascii="Arial" w:eastAsia="Calibri" w:hAnsi="Arial" w:cs="Arial"/>
                <w:color w:val="000000"/>
                <w:sz w:val="16"/>
                <w:szCs w:val="16"/>
              </w:rPr>
              <w:t>Artículo 2.2.4.6.35 del Decreto 1072 de 2015, la </w:t>
            </w:r>
            <w:hyperlink r:id="rId16" w:history="1">
              <w:r w:rsidRPr="007057F4">
                <w:rPr>
                  <w:rStyle w:val="Hipervnculo"/>
                  <w:rFonts w:ascii="Arial" w:eastAsia="Calibri" w:hAnsi="Arial" w:cs="Arial"/>
                  <w:color w:val="000000"/>
                  <w:sz w:val="16"/>
                  <w:szCs w:val="16"/>
                </w:rPr>
                <w:t>Resolución 4927 de 2016</w:t>
              </w:r>
            </w:hyperlink>
            <w:r w:rsidRPr="007057F4">
              <w:rPr>
                <w:rFonts w:ascii="Arial" w:eastAsia="Calibri" w:hAnsi="Arial" w:cs="Arial"/>
                <w:color w:val="000000"/>
                <w:sz w:val="16"/>
                <w:szCs w:val="16"/>
              </w:rPr>
              <w:t> y la </w:t>
            </w:r>
            <w:hyperlink r:id="rId17" w:history="1">
              <w:r w:rsidRPr="007057F4">
                <w:rPr>
                  <w:rStyle w:val="Hipervnculo"/>
                  <w:rFonts w:ascii="Arial" w:eastAsia="Calibri" w:hAnsi="Arial" w:cs="Arial"/>
                  <w:color w:val="000000"/>
                  <w:sz w:val="16"/>
                  <w:szCs w:val="16"/>
                </w:rPr>
                <w:t>Circular 063 de 2020</w:t>
              </w:r>
            </w:hyperlink>
            <w:r w:rsidRPr="007057F4">
              <w:rPr>
                <w:rFonts w:ascii="Arial" w:eastAsia="Calibri" w:hAnsi="Arial" w:cs="Arial"/>
                <w:color w:val="000000"/>
                <w:sz w:val="16"/>
                <w:szCs w:val="16"/>
              </w:rPr>
              <w:t>.</w:t>
            </w:r>
          </w:p>
          <w:p w14:paraId="501BDE94" w14:textId="77777777" w:rsidR="007616E8" w:rsidRPr="007057F4" w:rsidRDefault="007616E8" w:rsidP="001D51AA">
            <w:pPr>
              <w:shd w:val="clear" w:color="auto" w:fill="FFFFFF"/>
              <w:jc w:val="both"/>
              <w:rPr>
                <w:rFonts w:ascii="Arial" w:eastAsia="Calibri" w:hAnsi="Arial" w:cs="Arial"/>
                <w:color w:val="000000"/>
                <w:sz w:val="16"/>
                <w:szCs w:val="16"/>
                <w:lang w:val="es-MX" w:eastAsia="es-MX"/>
              </w:rPr>
            </w:pPr>
            <w:r w:rsidRPr="007057F4">
              <w:rPr>
                <w:rFonts w:ascii="Arial" w:eastAsia="Calibri" w:hAnsi="Arial" w:cs="Arial"/>
                <w:color w:val="000000"/>
                <w:sz w:val="16"/>
                <w:szCs w:val="16"/>
                <w:lang w:eastAsia="es-MX"/>
              </w:rPr>
              <w:t>Circular Nro. 0027 de 2026</w:t>
            </w:r>
            <w:r w:rsidRPr="007057F4">
              <w:rPr>
                <w:rFonts w:ascii="Arial" w:eastAsia="Calibri" w:hAnsi="Arial" w:cs="Arial"/>
                <w:b/>
                <w:bCs/>
                <w:color w:val="000000"/>
                <w:sz w:val="16"/>
                <w:szCs w:val="16"/>
                <w:lang w:eastAsia="es-MX"/>
              </w:rPr>
              <w:t xml:space="preserve"> </w:t>
            </w:r>
            <w:r w:rsidRPr="007057F4">
              <w:rPr>
                <w:rFonts w:ascii="Arial" w:eastAsia="Calibri" w:hAnsi="Arial" w:cs="Arial"/>
                <w:color w:val="000000"/>
                <w:sz w:val="16"/>
                <w:szCs w:val="16"/>
                <w:lang w:eastAsia="es-MX"/>
              </w:rPr>
              <w:t xml:space="preserve">“Empleadores públicos y privados contratantes de personal bajo modalidad de contrato civil, comercial o administrativo, trabajadores dependientes e independientes, organizaciones de economía solidaria y del sector cooperativo, agremiaciones o asociaciones que afilian trabajadores independientes al sistema de seguridad social integral, empresas de servicios temporales y trabajadores en misión, estudiantes afiliados al sistema general de riesgos laborales; administradoras de riesgos laborales; </w:t>
            </w:r>
            <w:r w:rsidRPr="007057F4">
              <w:rPr>
                <w:rFonts w:ascii="Arial" w:eastAsia="Calibri" w:hAnsi="Arial" w:cs="Arial"/>
                <w:color w:val="000000"/>
                <w:sz w:val="16"/>
                <w:szCs w:val="16"/>
                <w:lang w:eastAsia="es-MX"/>
              </w:rPr>
              <w:lastRenderedPageBreak/>
              <w:t>policía nacional en lo que corresponde a su personal no uniformado y al personal civil de las fuerzas militares; quienes deben implementar los estándares mínimos del sistema de gestión de SST en el marco del sistema de garantía de calidad del sistema general de riesgos laborales</w:t>
            </w:r>
            <w:r w:rsidRPr="007057F4">
              <w:rPr>
                <w:rFonts w:ascii="Arial" w:eastAsia="Calibri" w:hAnsi="Arial" w:cs="Arial"/>
                <w:b/>
                <w:bCs/>
                <w:color w:val="000000"/>
                <w:sz w:val="16"/>
                <w:szCs w:val="16"/>
                <w:lang w:eastAsia="es-MX"/>
              </w:rPr>
              <w:t xml:space="preserve">”. </w:t>
            </w:r>
          </w:p>
          <w:p w14:paraId="5836B64C"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t>Circular 009 de 2025.</w:t>
            </w:r>
            <w:r w:rsidRPr="007057F4">
              <w:rPr>
                <w:rFonts w:ascii="Arial" w:hAnsi="Arial" w:cs="Arial"/>
                <w:b/>
                <w:bCs/>
                <w:color w:val="000000"/>
                <w:sz w:val="16"/>
                <w:szCs w:val="16"/>
              </w:rPr>
              <w:t xml:space="preserve"> </w:t>
            </w:r>
            <w:r w:rsidRPr="007057F4">
              <w:rPr>
                <w:rFonts w:ascii="Arial" w:hAnsi="Arial" w:cs="Arial"/>
                <w:color w:val="000000"/>
                <w:sz w:val="16"/>
                <w:szCs w:val="16"/>
              </w:rPr>
              <w:t>Empleadores públicos y privados, contratantes de personal bajo modalidad de contrato civil, comercial o administrativo, trabajadores dependientes e independientes, organizaciones de economía solidaria y del sector cooperativo, agremiaciones o asociaciones que afilian trabajadores independientes al sistema de seguridad social integral, empresas de servicios temporales y trabajadores en misión, estudiantes afiliados al sistema general de riesgos laborales, administradoras de riesgos laborales; policía nacional en lo que corresponde a su personal no uniformado y al personal civil de las fuerzas militares; quienes deben implementar los estándares mínimos del sistema de gestión de SST en el marco del sistema de garantía de calidad del sistema general de riesgos laborales.</w:t>
            </w:r>
          </w:p>
        </w:tc>
        <w:tc>
          <w:tcPr>
            <w:tcW w:w="3543" w:type="dxa"/>
            <w:tcBorders>
              <w:top w:val="single" w:sz="4" w:space="0" w:color="auto"/>
              <w:left w:val="nil"/>
              <w:bottom w:val="single" w:sz="4" w:space="0" w:color="auto"/>
              <w:right w:val="single" w:sz="4" w:space="0" w:color="auto"/>
            </w:tcBorders>
            <w:vAlign w:val="center"/>
          </w:tcPr>
          <w:p w14:paraId="45FC55FB" w14:textId="77777777" w:rsidR="007616E8" w:rsidRPr="007057F4" w:rsidRDefault="007616E8" w:rsidP="001D51AA">
            <w:pPr>
              <w:tabs>
                <w:tab w:val="left" w:pos="240"/>
              </w:tabs>
              <w:jc w:val="both"/>
              <w:rPr>
                <w:rFonts w:ascii="Arial" w:eastAsia="Calibri" w:hAnsi="Arial" w:cs="Arial"/>
                <w:b/>
                <w:bCs/>
                <w:color w:val="000000"/>
                <w:sz w:val="16"/>
                <w:szCs w:val="16"/>
              </w:rPr>
            </w:pPr>
            <w:r w:rsidRPr="007057F4">
              <w:rPr>
                <w:rFonts w:ascii="Arial" w:eastAsia="Calibri" w:hAnsi="Arial" w:cs="Arial"/>
                <w:b/>
                <w:bCs/>
                <w:color w:val="000000"/>
                <w:sz w:val="16"/>
                <w:szCs w:val="16"/>
              </w:rPr>
              <w:lastRenderedPageBreak/>
              <w:t>Documentos a entregar.</w:t>
            </w:r>
          </w:p>
          <w:p w14:paraId="7C7B45E3" w14:textId="77777777" w:rsidR="007616E8" w:rsidRPr="007057F4" w:rsidRDefault="007616E8" w:rsidP="001D51AA">
            <w:pPr>
              <w:tabs>
                <w:tab w:val="left" w:pos="240"/>
              </w:tabs>
              <w:jc w:val="both"/>
              <w:rPr>
                <w:rFonts w:ascii="Arial" w:eastAsia="Calibri" w:hAnsi="Arial" w:cs="Arial"/>
                <w:color w:val="000000"/>
                <w:sz w:val="16"/>
                <w:szCs w:val="16"/>
              </w:rPr>
            </w:pPr>
            <w:r w:rsidRPr="007057F4">
              <w:rPr>
                <w:rFonts w:ascii="Arial" w:eastAsia="Calibri" w:hAnsi="Arial" w:cs="Arial"/>
                <w:color w:val="000000"/>
                <w:sz w:val="16"/>
                <w:szCs w:val="16"/>
              </w:rPr>
              <w:t xml:space="preserve">El oferente deberá entregar el formulario de evaluación de Estándares Mínimos diligenciado en el mes de diciembre 2025, en el formulario que trata el </w:t>
            </w:r>
            <w:hyperlink r:id="rId18" w:anchor="a27" w:history="1">
              <w:r w:rsidRPr="007057F4">
                <w:rPr>
                  <w:rStyle w:val="Hipervnculo"/>
                  <w:rFonts w:ascii="Arial" w:eastAsia="Calibri" w:hAnsi="Arial" w:cs="Arial"/>
                  <w:color w:val="000000"/>
                  <w:sz w:val="16"/>
                  <w:szCs w:val="16"/>
                </w:rPr>
                <w:t>artículo 27</w:t>
              </w:r>
            </w:hyperlink>
            <w:r w:rsidRPr="007057F4">
              <w:rPr>
                <w:rFonts w:ascii="Arial" w:eastAsia="Calibri" w:hAnsi="Arial" w:cs="Arial"/>
                <w:color w:val="000000"/>
                <w:sz w:val="16"/>
                <w:szCs w:val="16"/>
              </w:rPr>
              <w:t xml:space="preserve"> de la Resolución 0312 de 2019, Documento firmado por el representante legal y el Profesional de Seguridad y Salud en el Trabajo.</w:t>
            </w:r>
          </w:p>
          <w:p w14:paraId="20350F27" w14:textId="77777777" w:rsidR="007616E8" w:rsidRPr="007057F4" w:rsidRDefault="007616E8" w:rsidP="001D51AA">
            <w:pPr>
              <w:tabs>
                <w:tab w:val="left" w:pos="240"/>
              </w:tabs>
              <w:jc w:val="both"/>
              <w:rPr>
                <w:rFonts w:ascii="Arial" w:eastAsia="Calibri" w:hAnsi="Arial" w:cs="Arial"/>
                <w:color w:val="000000"/>
                <w:sz w:val="16"/>
                <w:szCs w:val="16"/>
              </w:rPr>
            </w:pPr>
            <w:r w:rsidRPr="007057F4">
              <w:rPr>
                <w:rFonts w:ascii="Arial" w:eastAsia="Calibri" w:hAnsi="Arial" w:cs="Arial"/>
                <w:color w:val="000000"/>
                <w:sz w:val="16"/>
                <w:szCs w:val="16"/>
              </w:rPr>
              <w:t xml:space="preserve">Para la presentación del documento solicitado es necesario que en su encabezado se indique el nombre de la empresa, nombre del documento, fecha de elaboración, persona que lo elabora, documento deber ser entregado por cada integrante de la unión, temporal o consorcio según aplique. </w:t>
            </w:r>
          </w:p>
          <w:p w14:paraId="2E92FE0C" w14:textId="77777777" w:rsidR="007616E8" w:rsidRPr="007057F4" w:rsidRDefault="007616E8" w:rsidP="001D51AA">
            <w:pPr>
              <w:tabs>
                <w:tab w:val="left" w:pos="240"/>
              </w:tabs>
              <w:jc w:val="both"/>
              <w:rPr>
                <w:rFonts w:ascii="Arial" w:eastAsia="Calibri" w:hAnsi="Arial" w:cs="Arial"/>
                <w:b/>
                <w:bCs/>
                <w:color w:val="000000"/>
                <w:sz w:val="16"/>
                <w:szCs w:val="16"/>
              </w:rPr>
            </w:pPr>
            <w:r w:rsidRPr="007057F4">
              <w:rPr>
                <w:rFonts w:ascii="Arial" w:eastAsia="Calibri" w:hAnsi="Arial" w:cs="Arial"/>
                <w:b/>
                <w:bCs/>
                <w:color w:val="000000"/>
                <w:sz w:val="16"/>
                <w:szCs w:val="16"/>
              </w:rPr>
              <w:t xml:space="preserve">Anexar </w:t>
            </w:r>
          </w:p>
          <w:p w14:paraId="5828D2A6" w14:textId="77777777" w:rsidR="007616E8" w:rsidRPr="007057F4" w:rsidRDefault="007616E8" w:rsidP="001D51AA">
            <w:pPr>
              <w:tabs>
                <w:tab w:val="left" w:pos="240"/>
              </w:tabs>
              <w:jc w:val="both"/>
              <w:rPr>
                <w:rFonts w:ascii="Arial" w:eastAsia="Calibri" w:hAnsi="Arial" w:cs="Arial"/>
                <w:color w:val="000000"/>
                <w:sz w:val="16"/>
                <w:szCs w:val="16"/>
              </w:rPr>
            </w:pPr>
            <w:r w:rsidRPr="007057F4">
              <w:rPr>
                <w:rFonts w:ascii="Arial" w:eastAsia="Calibri" w:hAnsi="Arial" w:cs="Arial"/>
                <w:color w:val="000000"/>
                <w:sz w:val="16"/>
                <w:szCs w:val="16"/>
              </w:rPr>
              <w:t xml:space="preserve">1. Copia de la resolución licencia Seguridad y Salud en el Trabajo de la persona Responsable Sistema Gestión Seguridad y Salud en el Trabajo y quien firmo cada uno de los documentos presentados en el ítem </w:t>
            </w:r>
          </w:p>
          <w:p w14:paraId="3125FE4D" w14:textId="77777777" w:rsidR="007616E8" w:rsidRPr="007057F4" w:rsidRDefault="007616E8" w:rsidP="001D51AA">
            <w:pPr>
              <w:shd w:val="clear" w:color="auto" w:fill="FFFFFF"/>
              <w:jc w:val="both"/>
              <w:rPr>
                <w:rFonts w:ascii="Arial" w:eastAsia="Calibri" w:hAnsi="Arial" w:cs="Arial"/>
                <w:color w:val="000000"/>
                <w:sz w:val="16"/>
                <w:szCs w:val="16"/>
              </w:rPr>
            </w:pPr>
            <w:r w:rsidRPr="007057F4">
              <w:rPr>
                <w:rFonts w:ascii="Arial" w:eastAsia="Calibri" w:hAnsi="Arial" w:cs="Arial"/>
                <w:color w:val="000000"/>
                <w:sz w:val="16"/>
                <w:szCs w:val="16"/>
              </w:rPr>
              <w:t xml:space="preserve">2. 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w:t>
            </w:r>
            <w:r w:rsidRPr="007057F4">
              <w:rPr>
                <w:rFonts w:ascii="Arial" w:eastAsia="Calibri" w:hAnsi="Arial" w:cs="Arial"/>
                <w:color w:val="000000"/>
                <w:sz w:val="16"/>
                <w:szCs w:val="16"/>
              </w:rPr>
              <w:lastRenderedPageBreak/>
              <w:t>Gestión de Seguridad y Salud en el Trabajo (SG-SST) en Colombia.</w:t>
            </w:r>
          </w:p>
          <w:p w14:paraId="19999B34" w14:textId="77777777" w:rsidR="007616E8" w:rsidRPr="007057F4" w:rsidRDefault="007616E8" w:rsidP="001D51AA">
            <w:pPr>
              <w:tabs>
                <w:tab w:val="left" w:pos="240"/>
              </w:tabs>
              <w:jc w:val="both"/>
              <w:rPr>
                <w:rFonts w:ascii="Arial" w:eastAsia="Calibri" w:hAnsi="Arial" w:cs="Arial"/>
                <w:color w:val="000000"/>
                <w:sz w:val="16"/>
                <w:szCs w:val="16"/>
              </w:rPr>
            </w:pPr>
            <w:r w:rsidRPr="007057F4">
              <w:rPr>
                <w:rFonts w:ascii="Arial" w:eastAsia="Calibri" w:hAnsi="Arial" w:cs="Arial"/>
                <w:color w:val="000000"/>
                <w:sz w:val="16"/>
                <w:szCs w:val="16"/>
              </w:rPr>
              <w:t>3. Copia del título (profesional o tecnólogo) que lo acredite con la idoneidad para ser responsable del Sistema de Gestión Seguridad y Salud en el Trabajo, teniendo en cuenta las características del oferente frente a nivel de riesgo y número de trabajadores, lo anterior de acuerdo a lo establecido en la resolución 0312 del 2019</w:t>
            </w:r>
          </w:p>
          <w:p w14:paraId="34E3DB74" w14:textId="77777777" w:rsidR="007616E8" w:rsidRPr="007057F4" w:rsidRDefault="007616E8" w:rsidP="001D51AA">
            <w:pPr>
              <w:pStyle w:val="Prrafodelista"/>
              <w:tabs>
                <w:tab w:val="left" w:pos="240"/>
              </w:tabs>
              <w:ind w:left="0"/>
              <w:jc w:val="both"/>
              <w:rPr>
                <w:rFonts w:ascii="Arial" w:eastAsia="Calibri" w:hAnsi="Arial" w:cs="Arial"/>
                <w:color w:val="000000"/>
                <w:sz w:val="16"/>
                <w:szCs w:val="16"/>
              </w:rPr>
            </w:pPr>
            <w:r w:rsidRPr="007057F4">
              <w:rPr>
                <w:rFonts w:ascii="Arial" w:eastAsia="Calibri" w:hAnsi="Arial" w:cs="Arial"/>
                <w:color w:val="000000"/>
                <w:sz w:val="16"/>
                <w:szCs w:val="16"/>
              </w:rPr>
              <w:t xml:space="preserve">4. Certificación actualizada año diciembre 2025 de la ARL (Aseguradora de Riesgos Laborales) a la que se encuentra afiliada la empresa, (o empresas que conformen el oferente plural) de la realización de los estándares mínimos, parágrafo 1, articulo 28 Resolución 312 del 2019 Ministerio del Trabajo. </w:t>
            </w:r>
          </w:p>
          <w:p w14:paraId="2466C882" w14:textId="77777777" w:rsidR="007616E8" w:rsidRPr="007057F4" w:rsidRDefault="007616E8" w:rsidP="001D51AA">
            <w:pPr>
              <w:tabs>
                <w:tab w:val="left" w:pos="240"/>
              </w:tabs>
              <w:contextualSpacing/>
              <w:jc w:val="both"/>
              <w:rPr>
                <w:rFonts w:ascii="Arial" w:hAnsi="Arial" w:cs="Arial"/>
                <w:color w:val="000000"/>
                <w:sz w:val="16"/>
                <w:szCs w:val="16"/>
              </w:rPr>
            </w:pPr>
            <w:r w:rsidRPr="007057F4">
              <w:rPr>
                <w:rFonts w:ascii="Arial" w:eastAsia="Calibri" w:hAnsi="Arial" w:cs="Arial"/>
                <w:color w:val="000000"/>
                <w:sz w:val="16"/>
                <w:szCs w:val="16"/>
              </w:rPr>
              <w:t>5. Registros de autoevaluación de estándares mínimos realizada en la página de del Ministerio de Trabajo de la vigencia 2025, en los tiempos establecidos en la normatividad legal vigente, en donde indica fecha límite 31/07/2026.</w:t>
            </w:r>
          </w:p>
        </w:tc>
        <w:tc>
          <w:tcPr>
            <w:tcW w:w="1276" w:type="dxa"/>
            <w:tcBorders>
              <w:top w:val="single" w:sz="4" w:space="0" w:color="auto"/>
              <w:left w:val="nil"/>
              <w:bottom w:val="single" w:sz="4" w:space="0" w:color="auto"/>
              <w:right w:val="single" w:sz="4" w:space="0" w:color="auto"/>
            </w:tcBorders>
            <w:vAlign w:val="center"/>
          </w:tcPr>
          <w:p w14:paraId="1626F520"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lastRenderedPageBreak/>
              <w:t>Presentación oferta</w:t>
            </w:r>
          </w:p>
        </w:tc>
        <w:tc>
          <w:tcPr>
            <w:tcW w:w="709" w:type="dxa"/>
            <w:tcBorders>
              <w:top w:val="single" w:sz="4" w:space="0" w:color="auto"/>
              <w:left w:val="nil"/>
              <w:bottom w:val="single" w:sz="4" w:space="0" w:color="auto"/>
              <w:right w:val="single" w:sz="4" w:space="0" w:color="auto"/>
            </w:tcBorders>
            <w:vAlign w:val="center"/>
          </w:tcPr>
          <w:p w14:paraId="6F96948E" w14:textId="77777777" w:rsidR="007616E8" w:rsidRPr="007057F4" w:rsidRDefault="007616E8" w:rsidP="001D51AA">
            <w:pPr>
              <w:jc w:val="both"/>
              <w:rPr>
                <w:rFonts w:ascii="Arial" w:hAnsi="Arial" w:cs="Arial"/>
                <w:color w:val="000000"/>
                <w:sz w:val="16"/>
                <w:szCs w:val="16"/>
              </w:rPr>
            </w:pPr>
          </w:p>
        </w:tc>
        <w:tc>
          <w:tcPr>
            <w:tcW w:w="850" w:type="dxa"/>
            <w:tcBorders>
              <w:top w:val="single" w:sz="4" w:space="0" w:color="auto"/>
              <w:left w:val="nil"/>
              <w:bottom w:val="single" w:sz="4" w:space="0" w:color="auto"/>
              <w:right w:val="single" w:sz="4" w:space="0" w:color="auto"/>
            </w:tcBorders>
            <w:vAlign w:val="center"/>
          </w:tcPr>
          <w:p w14:paraId="7ECDF3CF" w14:textId="77777777" w:rsidR="007616E8" w:rsidRPr="007057F4" w:rsidRDefault="007616E8" w:rsidP="001D51AA">
            <w:pPr>
              <w:jc w:val="both"/>
              <w:rPr>
                <w:rFonts w:ascii="Arial" w:hAnsi="Arial" w:cs="Arial"/>
                <w:color w:val="000000"/>
                <w:sz w:val="16"/>
                <w:szCs w:val="16"/>
              </w:rPr>
            </w:pPr>
          </w:p>
        </w:tc>
      </w:tr>
      <w:tr w:rsidR="007616E8" w:rsidRPr="007057F4" w14:paraId="21F36581" w14:textId="77777777" w:rsidTr="001D51AA">
        <w:trPr>
          <w:trHeight w:val="2365"/>
        </w:trPr>
        <w:tc>
          <w:tcPr>
            <w:tcW w:w="562" w:type="dxa"/>
            <w:tcBorders>
              <w:top w:val="single" w:sz="4" w:space="0" w:color="auto"/>
              <w:left w:val="single" w:sz="4" w:space="0" w:color="auto"/>
              <w:bottom w:val="single" w:sz="4" w:space="0" w:color="auto"/>
              <w:right w:val="single" w:sz="4" w:space="0" w:color="auto"/>
            </w:tcBorders>
            <w:vAlign w:val="center"/>
            <w:hideMark/>
          </w:tcPr>
          <w:p w14:paraId="6A047368"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3</w:t>
            </w:r>
          </w:p>
        </w:tc>
        <w:tc>
          <w:tcPr>
            <w:tcW w:w="3261" w:type="dxa"/>
            <w:tcBorders>
              <w:top w:val="single" w:sz="4" w:space="0" w:color="auto"/>
              <w:left w:val="nil"/>
              <w:bottom w:val="single" w:sz="4" w:space="0" w:color="auto"/>
              <w:right w:val="single" w:sz="4" w:space="0" w:color="auto"/>
            </w:tcBorders>
            <w:vAlign w:val="center"/>
          </w:tcPr>
          <w:p w14:paraId="47CC4F6C" w14:textId="77777777" w:rsidR="007616E8" w:rsidRPr="007057F4" w:rsidRDefault="007616E8" w:rsidP="001D51AA">
            <w:pPr>
              <w:jc w:val="both"/>
              <w:rPr>
                <w:rFonts w:ascii="Arial" w:hAnsi="Arial" w:cs="Arial"/>
                <w:color w:val="000000"/>
                <w:sz w:val="16"/>
                <w:szCs w:val="16"/>
              </w:rPr>
            </w:pPr>
            <w:r w:rsidRPr="007057F4">
              <w:rPr>
                <w:rFonts w:ascii="Arial" w:eastAsia="Calibri" w:hAnsi="Arial" w:cs="Arial"/>
                <w:color w:val="000000"/>
                <w:sz w:val="16"/>
                <w:szCs w:val="16"/>
              </w:rPr>
              <w:t>DECRETO 1072 DE 2015 “CAPÍTULO 6. SISTEMA DE GESTIÓN DE LA SEGURIDAD Y SALUD EN EL TRABAJO.</w:t>
            </w:r>
          </w:p>
        </w:tc>
        <w:tc>
          <w:tcPr>
            <w:tcW w:w="3543" w:type="dxa"/>
            <w:tcBorders>
              <w:top w:val="single" w:sz="4" w:space="0" w:color="auto"/>
              <w:left w:val="nil"/>
              <w:bottom w:val="single" w:sz="4" w:space="0" w:color="auto"/>
              <w:right w:val="single" w:sz="4" w:space="0" w:color="auto"/>
            </w:tcBorders>
            <w:vAlign w:val="center"/>
          </w:tcPr>
          <w:p w14:paraId="040FB8A1" w14:textId="77777777" w:rsidR="007616E8" w:rsidRPr="007057F4" w:rsidRDefault="007616E8" w:rsidP="001D51AA">
            <w:pPr>
              <w:tabs>
                <w:tab w:val="left" w:pos="240"/>
              </w:tabs>
              <w:spacing w:before="100" w:beforeAutospacing="1" w:after="100" w:afterAutospacing="1"/>
              <w:contextualSpacing/>
              <w:jc w:val="both"/>
              <w:rPr>
                <w:rFonts w:ascii="Arial" w:eastAsia="Calibri" w:hAnsi="Arial" w:cs="Arial"/>
                <w:color w:val="000000"/>
                <w:sz w:val="16"/>
                <w:szCs w:val="16"/>
              </w:rPr>
            </w:pPr>
            <w:r w:rsidRPr="007057F4">
              <w:rPr>
                <w:rFonts w:ascii="Arial" w:eastAsia="Calibri" w:hAnsi="Arial" w:cs="Arial"/>
                <w:color w:val="000000"/>
                <w:sz w:val="16"/>
                <w:szCs w:val="16"/>
              </w:rPr>
              <w:t>El oferente deberá entregar documento de compromiso, firmado por el representante legal de la empresa, a cumplir con las siguientes obligaciones:</w:t>
            </w:r>
          </w:p>
          <w:p w14:paraId="6A2ABC85" w14:textId="77777777" w:rsidR="007616E8" w:rsidRPr="007057F4" w:rsidRDefault="007616E8" w:rsidP="007616E8">
            <w:pPr>
              <w:pStyle w:val="Prrafodelista"/>
              <w:numPr>
                <w:ilvl w:val="0"/>
                <w:numId w:val="32"/>
              </w:numPr>
              <w:tabs>
                <w:tab w:val="left" w:pos="0"/>
              </w:tabs>
              <w:spacing w:before="100" w:beforeAutospacing="1" w:after="100" w:afterAutospacing="1"/>
              <w:jc w:val="both"/>
              <w:rPr>
                <w:rFonts w:ascii="Arial" w:eastAsia="Calibri" w:hAnsi="Arial" w:cs="Arial"/>
                <w:color w:val="000000"/>
                <w:sz w:val="16"/>
                <w:szCs w:val="16"/>
              </w:rPr>
            </w:pPr>
            <w:r w:rsidRPr="007057F4">
              <w:rPr>
                <w:rFonts w:ascii="Arial" w:eastAsia="Calibri" w:hAnsi="Arial" w:cs="Arial"/>
                <w:color w:val="000000"/>
                <w:sz w:val="16"/>
                <w:szCs w:val="16"/>
              </w:rPr>
              <w:t>Entrega y obligatoriedad del porte de carnet de identificación de sus trabajadores.</w:t>
            </w:r>
          </w:p>
          <w:p w14:paraId="048F37D3" w14:textId="77777777" w:rsidR="007616E8" w:rsidRPr="007057F4" w:rsidRDefault="007616E8" w:rsidP="007616E8">
            <w:pPr>
              <w:pStyle w:val="Prrafodelista"/>
              <w:numPr>
                <w:ilvl w:val="0"/>
                <w:numId w:val="32"/>
              </w:numPr>
              <w:tabs>
                <w:tab w:val="left" w:pos="0"/>
              </w:tabs>
              <w:spacing w:before="100" w:beforeAutospacing="1" w:after="100" w:afterAutospacing="1"/>
              <w:jc w:val="both"/>
              <w:rPr>
                <w:rFonts w:ascii="Arial" w:eastAsia="Calibri" w:hAnsi="Arial" w:cs="Arial"/>
                <w:color w:val="000000"/>
                <w:sz w:val="16"/>
                <w:szCs w:val="16"/>
              </w:rPr>
            </w:pPr>
            <w:r w:rsidRPr="007057F4">
              <w:rPr>
                <w:rFonts w:ascii="Arial" w:eastAsia="Calibri" w:hAnsi="Arial" w:cs="Arial"/>
                <w:color w:val="000000"/>
                <w:sz w:val="16"/>
                <w:szCs w:val="16"/>
              </w:rPr>
              <w:t>Entrega de la planilla de afiliación, y de pago oportuno de la Seguridad Social de la totalidad de los trabajadores que se encuentren el proceso de la ejecución del contrato.</w:t>
            </w:r>
          </w:p>
          <w:p w14:paraId="055D56A6" w14:textId="77777777" w:rsidR="007616E8" w:rsidRPr="007057F4" w:rsidRDefault="007616E8" w:rsidP="007616E8">
            <w:pPr>
              <w:pStyle w:val="Prrafodelista"/>
              <w:numPr>
                <w:ilvl w:val="0"/>
                <w:numId w:val="32"/>
              </w:numPr>
              <w:tabs>
                <w:tab w:val="left" w:pos="0"/>
              </w:tabs>
              <w:spacing w:before="100" w:beforeAutospacing="1" w:after="100" w:afterAutospacing="1"/>
              <w:jc w:val="both"/>
              <w:rPr>
                <w:rFonts w:ascii="Arial" w:eastAsia="Calibri" w:hAnsi="Arial" w:cs="Arial"/>
                <w:color w:val="000000"/>
                <w:sz w:val="16"/>
                <w:szCs w:val="16"/>
              </w:rPr>
            </w:pPr>
            <w:r w:rsidRPr="007057F4">
              <w:rPr>
                <w:rFonts w:ascii="Arial" w:eastAsia="Calibri" w:hAnsi="Arial" w:cs="Arial"/>
                <w:color w:val="000000"/>
                <w:sz w:val="16"/>
                <w:szCs w:val="16"/>
              </w:rPr>
              <w:t>Verificará la realización de las inducciones de peligros priorizados identificados en donde se ejecute las actividades, lo anterior se evidencia mediante el diligenciamiento de las actas firmadas por los trabajadores que ejecuten el mismo.</w:t>
            </w:r>
          </w:p>
        </w:tc>
        <w:tc>
          <w:tcPr>
            <w:tcW w:w="1276" w:type="dxa"/>
            <w:tcBorders>
              <w:top w:val="single" w:sz="4" w:space="0" w:color="auto"/>
              <w:left w:val="nil"/>
              <w:bottom w:val="single" w:sz="4" w:space="0" w:color="auto"/>
              <w:right w:val="single" w:sz="4" w:space="0" w:color="auto"/>
            </w:tcBorders>
            <w:vAlign w:val="center"/>
          </w:tcPr>
          <w:p w14:paraId="68D1CC3C" w14:textId="77777777" w:rsidR="007616E8" w:rsidRPr="007057F4" w:rsidRDefault="007616E8" w:rsidP="001D51AA">
            <w:pPr>
              <w:jc w:val="center"/>
              <w:rPr>
                <w:rFonts w:ascii="Arial" w:hAnsi="Arial" w:cs="Arial"/>
                <w:color w:val="000000"/>
                <w:sz w:val="16"/>
                <w:szCs w:val="16"/>
              </w:rPr>
            </w:pPr>
            <w:r w:rsidRPr="007057F4">
              <w:rPr>
                <w:rFonts w:ascii="Arial" w:hAnsi="Arial" w:cs="Arial"/>
                <w:color w:val="000000"/>
                <w:sz w:val="16"/>
                <w:szCs w:val="16"/>
              </w:rPr>
              <w:t>Presentación de la oferta</w:t>
            </w:r>
          </w:p>
        </w:tc>
        <w:tc>
          <w:tcPr>
            <w:tcW w:w="709" w:type="dxa"/>
            <w:tcBorders>
              <w:top w:val="single" w:sz="4" w:space="0" w:color="auto"/>
              <w:left w:val="nil"/>
              <w:bottom w:val="single" w:sz="4" w:space="0" w:color="auto"/>
              <w:right w:val="single" w:sz="4" w:space="0" w:color="auto"/>
            </w:tcBorders>
          </w:tcPr>
          <w:p w14:paraId="539500E6" w14:textId="77777777" w:rsidR="007616E8" w:rsidRPr="007057F4" w:rsidRDefault="007616E8" w:rsidP="001D51AA">
            <w:pPr>
              <w:jc w:val="both"/>
              <w:rPr>
                <w:rFonts w:ascii="Arial" w:hAnsi="Arial" w:cs="Arial"/>
                <w:color w:val="000000"/>
                <w:sz w:val="16"/>
                <w:szCs w:val="16"/>
              </w:rPr>
            </w:pPr>
          </w:p>
        </w:tc>
        <w:tc>
          <w:tcPr>
            <w:tcW w:w="850" w:type="dxa"/>
            <w:tcBorders>
              <w:top w:val="single" w:sz="4" w:space="0" w:color="auto"/>
              <w:left w:val="nil"/>
              <w:bottom w:val="single" w:sz="4" w:space="0" w:color="auto"/>
              <w:right w:val="single" w:sz="4" w:space="0" w:color="auto"/>
            </w:tcBorders>
          </w:tcPr>
          <w:p w14:paraId="16504F00" w14:textId="77777777" w:rsidR="007616E8" w:rsidRPr="007057F4" w:rsidRDefault="007616E8" w:rsidP="001D51AA">
            <w:pPr>
              <w:jc w:val="both"/>
              <w:rPr>
                <w:rFonts w:ascii="Arial" w:hAnsi="Arial" w:cs="Arial"/>
                <w:color w:val="000000"/>
                <w:sz w:val="16"/>
                <w:szCs w:val="16"/>
              </w:rPr>
            </w:pPr>
          </w:p>
        </w:tc>
      </w:tr>
      <w:tr w:rsidR="007616E8" w:rsidRPr="007057F4" w14:paraId="2BAB7959" w14:textId="77777777" w:rsidTr="001D51AA">
        <w:trPr>
          <w:trHeight w:val="431"/>
        </w:trPr>
        <w:tc>
          <w:tcPr>
            <w:tcW w:w="10201" w:type="dxa"/>
            <w:gridSpan w:val="6"/>
            <w:tcBorders>
              <w:top w:val="single" w:sz="4" w:space="0" w:color="auto"/>
              <w:left w:val="nil"/>
              <w:bottom w:val="single" w:sz="4" w:space="0" w:color="auto"/>
              <w:right w:val="nil"/>
            </w:tcBorders>
          </w:tcPr>
          <w:p w14:paraId="1189C9AD" w14:textId="77777777" w:rsidR="007616E8" w:rsidRPr="007057F4" w:rsidRDefault="007616E8" w:rsidP="001D51AA">
            <w:pPr>
              <w:spacing w:line="276" w:lineRule="auto"/>
              <w:jc w:val="center"/>
              <w:rPr>
                <w:rFonts w:ascii="Arial" w:eastAsia="MS Mincho" w:hAnsi="Arial" w:cs="Arial"/>
                <w:b/>
                <w:color w:val="000000"/>
                <w:sz w:val="16"/>
                <w:szCs w:val="16"/>
              </w:rPr>
            </w:pPr>
          </w:p>
          <w:p w14:paraId="0D4F7C6F" w14:textId="77777777" w:rsidR="007616E8" w:rsidRPr="007057F4" w:rsidRDefault="007616E8" w:rsidP="001D51AA">
            <w:pPr>
              <w:spacing w:line="276" w:lineRule="auto"/>
              <w:jc w:val="center"/>
              <w:rPr>
                <w:rFonts w:ascii="Arial" w:eastAsia="MS Mincho" w:hAnsi="Arial" w:cs="Arial"/>
                <w:b/>
                <w:color w:val="000000"/>
                <w:sz w:val="16"/>
                <w:szCs w:val="16"/>
              </w:rPr>
            </w:pPr>
            <w:r w:rsidRPr="007057F4">
              <w:rPr>
                <w:rFonts w:ascii="Arial" w:eastAsia="MS Mincho" w:hAnsi="Arial" w:cs="Arial"/>
                <w:b/>
                <w:color w:val="000000"/>
                <w:sz w:val="16"/>
                <w:szCs w:val="16"/>
              </w:rPr>
              <w:t>DURANTE LA EJECUCIÓN DEL CONTRATO</w:t>
            </w:r>
          </w:p>
          <w:p w14:paraId="6E0AB415" w14:textId="77777777" w:rsidR="007616E8" w:rsidRPr="007057F4" w:rsidRDefault="007616E8" w:rsidP="001D51AA">
            <w:pPr>
              <w:spacing w:line="276" w:lineRule="auto"/>
              <w:jc w:val="center"/>
              <w:rPr>
                <w:rFonts w:ascii="Arial" w:eastAsia="MS Mincho" w:hAnsi="Arial" w:cs="Arial"/>
                <w:b/>
                <w:color w:val="000000"/>
                <w:sz w:val="16"/>
                <w:szCs w:val="16"/>
              </w:rPr>
            </w:pPr>
          </w:p>
        </w:tc>
      </w:tr>
      <w:tr w:rsidR="007616E8" w:rsidRPr="007057F4" w14:paraId="7EB0E609" w14:textId="77777777" w:rsidTr="001D51AA">
        <w:trPr>
          <w:trHeight w:val="431"/>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6C5B1E93"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SISTEMA DE GESTIÓN DE LA SEGURIDAD Y SALUD EN EL TRABAJO</w:t>
            </w:r>
            <w:r w:rsidRPr="007057F4">
              <w:rPr>
                <w:rFonts w:ascii="Arial" w:hAnsi="Arial" w:cs="Arial"/>
                <w:b/>
                <w:bCs/>
                <w:color w:val="000000"/>
                <w:sz w:val="16"/>
                <w:szCs w:val="16"/>
              </w:rPr>
              <w:br/>
              <w:t>Documentos que deberán ser entregados en la ejecución del contrato</w:t>
            </w:r>
          </w:p>
        </w:tc>
      </w:tr>
      <w:tr w:rsidR="007616E8" w:rsidRPr="007057F4" w14:paraId="19A70A2E" w14:textId="77777777" w:rsidTr="001D51AA">
        <w:trPr>
          <w:trHeight w:val="416"/>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75D231"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ÍTEM</w:t>
            </w:r>
          </w:p>
        </w:tc>
        <w:tc>
          <w:tcPr>
            <w:tcW w:w="3261" w:type="dxa"/>
            <w:tcBorders>
              <w:top w:val="single" w:sz="4" w:space="0" w:color="auto"/>
              <w:left w:val="nil"/>
              <w:bottom w:val="single" w:sz="4" w:space="0" w:color="auto"/>
              <w:right w:val="single" w:sz="4" w:space="0" w:color="auto"/>
            </w:tcBorders>
            <w:shd w:val="clear" w:color="auto" w:fill="D9D9D9"/>
            <w:vAlign w:val="center"/>
            <w:hideMark/>
          </w:tcPr>
          <w:p w14:paraId="3A0D836F"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CUMPLIMIENTO</w:t>
            </w:r>
          </w:p>
        </w:tc>
        <w:tc>
          <w:tcPr>
            <w:tcW w:w="3543" w:type="dxa"/>
            <w:tcBorders>
              <w:top w:val="single" w:sz="4" w:space="0" w:color="auto"/>
              <w:left w:val="nil"/>
              <w:bottom w:val="single" w:sz="4" w:space="0" w:color="auto"/>
              <w:right w:val="single" w:sz="4" w:space="0" w:color="auto"/>
            </w:tcBorders>
            <w:shd w:val="clear" w:color="auto" w:fill="D9D9D9"/>
            <w:vAlign w:val="center"/>
            <w:hideMark/>
          </w:tcPr>
          <w:p w14:paraId="337806CD"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PRODUCTO</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14:paraId="1EA9B945"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FECHA DE ENTREGA</w:t>
            </w:r>
          </w:p>
        </w:tc>
        <w:tc>
          <w:tcPr>
            <w:tcW w:w="709" w:type="dxa"/>
            <w:tcBorders>
              <w:top w:val="single" w:sz="4" w:space="0" w:color="auto"/>
              <w:left w:val="nil"/>
              <w:bottom w:val="single" w:sz="4" w:space="0" w:color="auto"/>
              <w:right w:val="single" w:sz="4" w:space="0" w:color="auto"/>
            </w:tcBorders>
            <w:shd w:val="clear" w:color="auto" w:fill="D9D9D9"/>
            <w:vAlign w:val="center"/>
            <w:hideMark/>
          </w:tcPr>
          <w:p w14:paraId="70355AE3"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CUMPLE</w:t>
            </w:r>
          </w:p>
        </w:tc>
        <w:tc>
          <w:tcPr>
            <w:tcW w:w="850" w:type="dxa"/>
            <w:tcBorders>
              <w:top w:val="single" w:sz="4" w:space="0" w:color="auto"/>
              <w:left w:val="nil"/>
              <w:bottom w:val="single" w:sz="4" w:space="0" w:color="auto"/>
              <w:right w:val="single" w:sz="4" w:space="0" w:color="auto"/>
            </w:tcBorders>
            <w:shd w:val="clear" w:color="auto" w:fill="D9D9D9"/>
            <w:hideMark/>
          </w:tcPr>
          <w:p w14:paraId="49ECB9F7"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NO CUMPLE</w:t>
            </w:r>
          </w:p>
        </w:tc>
      </w:tr>
      <w:tr w:rsidR="007616E8" w:rsidRPr="007057F4" w14:paraId="01E618E4" w14:textId="77777777" w:rsidTr="001D51AA">
        <w:trPr>
          <w:trHeight w:val="274"/>
        </w:trPr>
        <w:tc>
          <w:tcPr>
            <w:tcW w:w="562" w:type="dxa"/>
            <w:tcBorders>
              <w:top w:val="single" w:sz="4" w:space="0" w:color="auto"/>
              <w:left w:val="single" w:sz="4" w:space="0" w:color="auto"/>
              <w:bottom w:val="single" w:sz="4" w:space="0" w:color="auto"/>
              <w:right w:val="single" w:sz="4" w:space="0" w:color="auto"/>
            </w:tcBorders>
            <w:vAlign w:val="center"/>
            <w:hideMark/>
          </w:tcPr>
          <w:p w14:paraId="383E4B32"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1</w:t>
            </w:r>
          </w:p>
        </w:tc>
        <w:tc>
          <w:tcPr>
            <w:tcW w:w="3261" w:type="dxa"/>
            <w:tcBorders>
              <w:top w:val="single" w:sz="4" w:space="0" w:color="auto"/>
              <w:left w:val="nil"/>
              <w:bottom w:val="single" w:sz="4" w:space="0" w:color="auto"/>
              <w:right w:val="single" w:sz="4" w:space="0" w:color="auto"/>
            </w:tcBorders>
            <w:vAlign w:val="center"/>
            <w:hideMark/>
          </w:tcPr>
          <w:p w14:paraId="48D797C1"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t>Decreto 1072 de 2015.  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3543" w:type="dxa"/>
            <w:tcBorders>
              <w:top w:val="single" w:sz="4" w:space="0" w:color="auto"/>
              <w:left w:val="nil"/>
              <w:bottom w:val="single" w:sz="4" w:space="0" w:color="auto"/>
              <w:right w:val="single" w:sz="4" w:space="0" w:color="auto"/>
            </w:tcBorders>
            <w:vAlign w:val="center"/>
            <w:hideMark/>
          </w:tcPr>
          <w:p w14:paraId="11E591BF" w14:textId="77777777" w:rsidR="007616E8" w:rsidRPr="007057F4" w:rsidRDefault="007616E8" w:rsidP="001D51AA">
            <w:pPr>
              <w:jc w:val="both"/>
              <w:rPr>
                <w:rFonts w:ascii="Arial" w:hAnsi="Arial" w:cs="Arial"/>
                <w:color w:val="000000"/>
                <w:sz w:val="16"/>
                <w:szCs w:val="16"/>
              </w:rPr>
            </w:pPr>
            <w:r w:rsidRPr="007057F4">
              <w:rPr>
                <w:rFonts w:ascii="Arial" w:hAnsi="Arial" w:cs="Arial"/>
                <w:b/>
                <w:color w:val="000000"/>
                <w:sz w:val="16"/>
                <w:szCs w:val="16"/>
              </w:rPr>
              <w:t>Documento a entregar:</w:t>
            </w:r>
          </w:p>
          <w:p w14:paraId="2F14FC91"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t>Presentación actualizada de la Planilla Integrada de liquidación de Aportes (Pila), previamente al ingreso de las instalaciones policiales.</w:t>
            </w:r>
          </w:p>
        </w:tc>
        <w:tc>
          <w:tcPr>
            <w:tcW w:w="1276" w:type="dxa"/>
            <w:tcBorders>
              <w:top w:val="single" w:sz="4" w:space="0" w:color="auto"/>
              <w:left w:val="nil"/>
              <w:bottom w:val="single" w:sz="4" w:space="0" w:color="auto"/>
              <w:right w:val="single" w:sz="4" w:space="0" w:color="auto"/>
            </w:tcBorders>
            <w:vAlign w:val="center"/>
          </w:tcPr>
          <w:p w14:paraId="532A18A6" w14:textId="77777777" w:rsidR="007616E8" w:rsidRPr="007057F4" w:rsidRDefault="007616E8" w:rsidP="001D51AA">
            <w:pPr>
              <w:jc w:val="both"/>
              <w:rPr>
                <w:rFonts w:ascii="Arial" w:hAnsi="Arial" w:cs="Arial"/>
                <w:color w:val="000000"/>
                <w:sz w:val="16"/>
                <w:szCs w:val="16"/>
              </w:rPr>
            </w:pPr>
            <w:r w:rsidRPr="007057F4">
              <w:rPr>
                <w:rFonts w:ascii="Arial" w:hAnsi="Arial" w:cs="Arial"/>
                <w:color w:val="000000"/>
                <w:sz w:val="16"/>
                <w:szCs w:val="16"/>
              </w:rPr>
              <w:t>Planilla Pagada de cada profesional que realiza la actividad, frente al proceso de instalación, demarcación y señalización.</w:t>
            </w:r>
          </w:p>
        </w:tc>
        <w:tc>
          <w:tcPr>
            <w:tcW w:w="709" w:type="dxa"/>
            <w:tcBorders>
              <w:top w:val="single" w:sz="4" w:space="0" w:color="auto"/>
              <w:left w:val="nil"/>
              <w:bottom w:val="single" w:sz="4" w:space="0" w:color="auto"/>
              <w:right w:val="single" w:sz="4" w:space="0" w:color="auto"/>
            </w:tcBorders>
            <w:vAlign w:val="center"/>
          </w:tcPr>
          <w:p w14:paraId="11006735" w14:textId="77777777" w:rsidR="007616E8" w:rsidRPr="007057F4" w:rsidRDefault="007616E8" w:rsidP="001D51AA">
            <w:pPr>
              <w:jc w:val="center"/>
              <w:rPr>
                <w:rFonts w:ascii="Arial" w:hAnsi="Arial" w:cs="Arial"/>
                <w:color w:val="000000"/>
                <w:sz w:val="16"/>
                <w:szCs w:val="16"/>
              </w:rPr>
            </w:pPr>
          </w:p>
        </w:tc>
        <w:tc>
          <w:tcPr>
            <w:tcW w:w="850" w:type="dxa"/>
            <w:tcBorders>
              <w:top w:val="single" w:sz="4" w:space="0" w:color="auto"/>
              <w:left w:val="nil"/>
              <w:bottom w:val="single" w:sz="4" w:space="0" w:color="auto"/>
              <w:right w:val="single" w:sz="4" w:space="0" w:color="auto"/>
            </w:tcBorders>
          </w:tcPr>
          <w:p w14:paraId="578419FE" w14:textId="77777777" w:rsidR="007616E8" w:rsidRPr="007057F4" w:rsidRDefault="007616E8" w:rsidP="001D51AA">
            <w:pPr>
              <w:jc w:val="both"/>
              <w:rPr>
                <w:rFonts w:ascii="Arial" w:hAnsi="Arial" w:cs="Arial"/>
                <w:color w:val="000000"/>
                <w:sz w:val="16"/>
                <w:szCs w:val="16"/>
              </w:rPr>
            </w:pPr>
          </w:p>
        </w:tc>
      </w:tr>
      <w:tr w:rsidR="007616E8" w:rsidRPr="007057F4" w14:paraId="352150F2" w14:textId="77777777" w:rsidTr="001D51AA">
        <w:trPr>
          <w:trHeight w:val="431"/>
        </w:trPr>
        <w:tc>
          <w:tcPr>
            <w:tcW w:w="10201" w:type="dxa"/>
            <w:gridSpan w:val="6"/>
            <w:tcBorders>
              <w:top w:val="single" w:sz="4" w:space="0" w:color="auto"/>
              <w:left w:val="nil"/>
              <w:bottom w:val="single" w:sz="4" w:space="0" w:color="auto"/>
              <w:right w:val="nil"/>
            </w:tcBorders>
          </w:tcPr>
          <w:p w14:paraId="5133531A" w14:textId="77777777" w:rsidR="007616E8" w:rsidRPr="007057F4" w:rsidRDefault="007616E8" w:rsidP="001D51AA">
            <w:pPr>
              <w:spacing w:line="276" w:lineRule="auto"/>
              <w:contextualSpacing/>
              <w:rPr>
                <w:rFonts w:ascii="Arial" w:eastAsia="MS Mincho" w:hAnsi="Arial" w:cs="Arial"/>
                <w:b/>
                <w:color w:val="000000" w:themeColor="text1"/>
                <w:sz w:val="16"/>
                <w:szCs w:val="16"/>
              </w:rPr>
            </w:pPr>
          </w:p>
          <w:p w14:paraId="3907E576" w14:textId="77777777" w:rsidR="007616E8" w:rsidRPr="007057F4" w:rsidRDefault="007616E8" w:rsidP="001D51AA">
            <w:pPr>
              <w:spacing w:line="276" w:lineRule="auto"/>
              <w:contextualSpacing/>
              <w:rPr>
                <w:rFonts w:ascii="Arial" w:eastAsia="MS Mincho" w:hAnsi="Arial" w:cs="Arial"/>
                <w:b/>
                <w:color w:val="000000" w:themeColor="text1"/>
                <w:sz w:val="16"/>
                <w:szCs w:val="16"/>
              </w:rPr>
            </w:pPr>
          </w:p>
          <w:p w14:paraId="7EFAB19C" w14:textId="77777777" w:rsidR="007616E8" w:rsidRPr="007057F4" w:rsidRDefault="007616E8" w:rsidP="001D51AA">
            <w:pPr>
              <w:spacing w:line="276" w:lineRule="auto"/>
              <w:ind w:left="720"/>
              <w:contextualSpacing/>
              <w:jc w:val="center"/>
              <w:rPr>
                <w:rFonts w:ascii="Arial" w:eastAsia="Calibri" w:hAnsi="Arial" w:cs="Arial"/>
                <w:b/>
                <w:bCs/>
                <w:color w:val="000000" w:themeColor="text1"/>
                <w:sz w:val="16"/>
                <w:szCs w:val="16"/>
              </w:rPr>
            </w:pPr>
            <w:r w:rsidRPr="007057F4">
              <w:rPr>
                <w:rFonts w:ascii="Arial" w:eastAsia="Calibri" w:hAnsi="Arial" w:cs="Arial"/>
                <w:b/>
                <w:bCs/>
                <w:color w:val="000000" w:themeColor="text1"/>
                <w:sz w:val="16"/>
                <w:szCs w:val="16"/>
              </w:rPr>
              <w:t>PRESENTACIÓN EN EL INFORME FINAL DE SUPERVISIÓN.</w:t>
            </w:r>
          </w:p>
          <w:p w14:paraId="727CB464" w14:textId="77777777" w:rsidR="007616E8" w:rsidRPr="007057F4" w:rsidRDefault="007616E8" w:rsidP="001D51AA">
            <w:pPr>
              <w:spacing w:line="276" w:lineRule="auto"/>
              <w:ind w:left="720"/>
              <w:contextualSpacing/>
              <w:jc w:val="center"/>
              <w:rPr>
                <w:rFonts w:ascii="Arial" w:eastAsia="MS Mincho" w:hAnsi="Arial" w:cs="Arial"/>
                <w:b/>
                <w:color w:val="000000"/>
                <w:sz w:val="16"/>
                <w:szCs w:val="16"/>
              </w:rPr>
            </w:pPr>
          </w:p>
        </w:tc>
      </w:tr>
      <w:tr w:rsidR="007616E8" w:rsidRPr="007057F4" w14:paraId="45929645" w14:textId="77777777" w:rsidTr="001D51AA">
        <w:trPr>
          <w:trHeight w:val="431"/>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5A2B2E0D"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SISTEMA DE GESTIÓN DE LA SEGURIDAD Y SALUD EN EL TRABAJO</w:t>
            </w:r>
            <w:r w:rsidRPr="007057F4">
              <w:rPr>
                <w:rFonts w:ascii="Arial" w:hAnsi="Arial" w:cs="Arial"/>
                <w:b/>
                <w:bCs/>
                <w:color w:val="000000"/>
                <w:sz w:val="16"/>
                <w:szCs w:val="16"/>
              </w:rPr>
              <w:br/>
              <w:t>Documentos que deberán ser entregados en el informe final de supervisión.</w:t>
            </w:r>
          </w:p>
        </w:tc>
      </w:tr>
      <w:tr w:rsidR="007616E8" w:rsidRPr="007057F4" w14:paraId="3A59F9FF" w14:textId="77777777" w:rsidTr="001D51AA">
        <w:trPr>
          <w:trHeight w:val="53"/>
        </w:trPr>
        <w:tc>
          <w:tcPr>
            <w:tcW w:w="56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39B9DF9"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ÍTEM</w:t>
            </w:r>
          </w:p>
        </w:tc>
        <w:tc>
          <w:tcPr>
            <w:tcW w:w="3261"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2408292F"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CUMPLIMIENTO</w:t>
            </w:r>
          </w:p>
        </w:tc>
        <w:tc>
          <w:tcPr>
            <w:tcW w:w="3543"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6820ADBD"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PRODUCTO</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48B6184E" w14:textId="77777777" w:rsidR="007616E8" w:rsidRPr="007057F4" w:rsidRDefault="007616E8" w:rsidP="001D51AA">
            <w:pPr>
              <w:jc w:val="center"/>
              <w:rPr>
                <w:rFonts w:ascii="Arial" w:hAnsi="Arial" w:cs="Arial"/>
                <w:b/>
                <w:bCs/>
                <w:color w:val="000000"/>
                <w:sz w:val="16"/>
                <w:szCs w:val="16"/>
                <w:lang w:val="es-ES_tradnl" w:eastAsia="es-ES_tradnl"/>
              </w:rPr>
            </w:pPr>
            <w:r w:rsidRPr="007057F4">
              <w:rPr>
                <w:rFonts w:ascii="Arial" w:hAnsi="Arial" w:cs="Arial"/>
                <w:b/>
                <w:bCs/>
                <w:color w:val="000000"/>
                <w:sz w:val="16"/>
                <w:szCs w:val="16"/>
              </w:rPr>
              <w:t>FECHA DE ENTREGA</w:t>
            </w:r>
          </w:p>
        </w:tc>
        <w:tc>
          <w:tcPr>
            <w:tcW w:w="70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0CCF50B7"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CUMPLE</w:t>
            </w:r>
          </w:p>
        </w:tc>
        <w:tc>
          <w:tcPr>
            <w:tcW w:w="85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085830EF"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NO CUMPLE</w:t>
            </w:r>
          </w:p>
        </w:tc>
      </w:tr>
      <w:tr w:rsidR="007616E8" w:rsidRPr="007057F4" w14:paraId="29DC50E1" w14:textId="77777777" w:rsidTr="001D51AA">
        <w:trPr>
          <w:trHeight w:val="1739"/>
        </w:trPr>
        <w:tc>
          <w:tcPr>
            <w:tcW w:w="562" w:type="dxa"/>
            <w:tcBorders>
              <w:top w:val="single" w:sz="4" w:space="0" w:color="auto"/>
              <w:left w:val="single" w:sz="4" w:space="0" w:color="auto"/>
              <w:bottom w:val="single" w:sz="4" w:space="0" w:color="auto"/>
              <w:right w:val="single" w:sz="4" w:space="0" w:color="auto"/>
            </w:tcBorders>
            <w:vAlign w:val="center"/>
            <w:hideMark/>
          </w:tcPr>
          <w:p w14:paraId="28D875D1" w14:textId="77777777" w:rsidR="007616E8" w:rsidRPr="007057F4" w:rsidRDefault="007616E8" w:rsidP="001D51AA">
            <w:pPr>
              <w:jc w:val="center"/>
              <w:rPr>
                <w:rFonts w:ascii="Arial" w:hAnsi="Arial" w:cs="Arial"/>
                <w:b/>
                <w:bCs/>
                <w:color w:val="000000"/>
                <w:sz w:val="16"/>
                <w:szCs w:val="16"/>
              </w:rPr>
            </w:pPr>
            <w:r w:rsidRPr="007057F4">
              <w:rPr>
                <w:rFonts w:ascii="Arial" w:hAnsi="Arial" w:cs="Arial"/>
                <w:b/>
                <w:bCs/>
                <w:color w:val="000000"/>
                <w:sz w:val="16"/>
                <w:szCs w:val="16"/>
              </w:rPr>
              <w:t>1</w:t>
            </w:r>
          </w:p>
        </w:tc>
        <w:tc>
          <w:tcPr>
            <w:tcW w:w="3261" w:type="dxa"/>
            <w:tcBorders>
              <w:top w:val="single" w:sz="4" w:space="0" w:color="auto"/>
              <w:left w:val="nil"/>
              <w:bottom w:val="single" w:sz="4" w:space="0" w:color="auto"/>
              <w:right w:val="single" w:sz="4" w:space="0" w:color="auto"/>
            </w:tcBorders>
            <w:vAlign w:val="center"/>
            <w:hideMark/>
          </w:tcPr>
          <w:p w14:paraId="132CA606" w14:textId="77777777" w:rsidR="007616E8" w:rsidRPr="007057F4" w:rsidRDefault="007616E8" w:rsidP="001D51AA">
            <w:pPr>
              <w:jc w:val="both"/>
              <w:rPr>
                <w:rFonts w:ascii="Arial" w:hAnsi="Arial" w:cs="Arial"/>
                <w:color w:val="000000" w:themeColor="text1"/>
                <w:sz w:val="16"/>
                <w:szCs w:val="16"/>
              </w:rPr>
            </w:pPr>
            <w:r w:rsidRPr="007057F4">
              <w:rPr>
                <w:rFonts w:ascii="Arial" w:hAnsi="Arial" w:cs="Arial"/>
                <w:bCs/>
                <w:color w:val="000000" w:themeColor="text1"/>
                <w:sz w:val="16"/>
                <w:szCs w:val="16"/>
              </w:rPr>
              <w:t>El contratista, deberá dar cumplimiento a la normatividad legal vigente, entre los cuales se encuentra el Decreto 1072 de 2015 Por medio del cual se expide el Decreto Único Reglamentario del Sector Trabajo CAPÍTULO 6 SISTEMA DE GESTIÓN DE LA SEGURIDAD Y SALUD EN EL TRABAJO y Resolución No. 0312 de 2019 “Por la cual se definen los Estándares Mínimos del Sistema de Gestión de la Seguridad y Salud en el Trabajo SG-SST”.</w:t>
            </w:r>
          </w:p>
        </w:tc>
        <w:tc>
          <w:tcPr>
            <w:tcW w:w="3543" w:type="dxa"/>
            <w:tcBorders>
              <w:top w:val="single" w:sz="4" w:space="0" w:color="auto"/>
              <w:left w:val="nil"/>
              <w:bottom w:val="single" w:sz="4" w:space="0" w:color="auto"/>
              <w:right w:val="single" w:sz="4" w:space="0" w:color="auto"/>
            </w:tcBorders>
            <w:vAlign w:val="center"/>
            <w:hideMark/>
          </w:tcPr>
          <w:p w14:paraId="32E9F884" w14:textId="77777777" w:rsidR="007616E8" w:rsidRPr="007057F4" w:rsidRDefault="007616E8" w:rsidP="001D51AA">
            <w:pPr>
              <w:jc w:val="both"/>
              <w:rPr>
                <w:rFonts w:ascii="Arial" w:hAnsi="Arial" w:cs="Arial"/>
                <w:color w:val="000000" w:themeColor="text1"/>
                <w:sz w:val="16"/>
                <w:szCs w:val="16"/>
              </w:rPr>
            </w:pPr>
            <w:r w:rsidRPr="007057F4">
              <w:rPr>
                <w:rFonts w:ascii="Arial" w:hAnsi="Arial" w:cs="Arial"/>
                <w:bCs/>
                <w:color w:val="000000" w:themeColor="text1"/>
                <w:sz w:val="16"/>
                <w:szCs w:val="16"/>
              </w:rPr>
              <w:t xml:space="preserve">  Informe final con registro fotográfico, frente a la ejecución de actividades desarrolladas en el presente contrato, documento debe ser firmado por el representante legal y el Profesional o Especialista SST.</w:t>
            </w:r>
          </w:p>
        </w:tc>
        <w:tc>
          <w:tcPr>
            <w:tcW w:w="1276" w:type="dxa"/>
            <w:tcBorders>
              <w:top w:val="single" w:sz="4" w:space="0" w:color="auto"/>
              <w:left w:val="nil"/>
              <w:bottom w:val="single" w:sz="4" w:space="0" w:color="auto"/>
              <w:right w:val="single" w:sz="4" w:space="0" w:color="auto"/>
            </w:tcBorders>
            <w:vAlign w:val="center"/>
            <w:hideMark/>
          </w:tcPr>
          <w:p w14:paraId="54EFAC9B" w14:textId="77777777" w:rsidR="007616E8" w:rsidRPr="007057F4" w:rsidRDefault="007616E8" w:rsidP="001D51AA">
            <w:pPr>
              <w:jc w:val="center"/>
              <w:rPr>
                <w:rFonts w:ascii="Arial" w:hAnsi="Arial" w:cs="Arial"/>
                <w:color w:val="000000" w:themeColor="text1"/>
                <w:sz w:val="16"/>
                <w:szCs w:val="16"/>
              </w:rPr>
            </w:pPr>
            <w:r w:rsidRPr="007057F4">
              <w:rPr>
                <w:rFonts w:ascii="Arial" w:hAnsi="Arial" w:cs="Arial"/>
                <w:bCs/>
                <w:color w:val="000000" w:themeColor="text1"/>
                <w:sz w:val="16"/>
                <w:szCs w:val="16"/>
              </w:rPr>
              <w:t>Se debe entregar al supervisor para que sea anexando en el informe final y así proceder al proceso del informe final.</w:t>
            </w:r>
          </w:p>
        </w:tc>
        <w:tc>
          <w:tcPr>
            <w:tcW w:w="709" w:type="dxa"/>
            <w:tcBorders>
              <w:top w:val="single" w:sz="4" w:space="0" w:color="auto"/>
              <w:left w:val="nil"/>
              <w:bottom w:val="single" w:sz="4" w:space="0" w:color="auto"/>
              <w:right w:val="single" w:sz="4" w:space="0" w:color="auto"/>
            </w:tcBorders>
          </w:tcPr>
          <w:p w14:paraId="09BD892F" w14:textId="77777777" w:rsidR="007616E8" w:rsidRPr="007057F4" w:rsidRDefault="007616E8" w:rsidP="001D51AA">
            <w:pPr>
              <w:jc w:val="both"/>
              <w:rPr>
                <w:rFonts w:ascii="Arial" w:hAnsi="Arial" w:cs="Arial"/>
                <w:color w:val="000000"/>
                <w:sz w:val="16"/>
                <w:szCs w:val="16"/>
              </w:rPr>
            </w:pPr>
          </w:p>
        </w:tc>
        <w:tc>
          <w:tcPr>
            <w:tcW w:w="850" w:type="dxa"/>
            <w:tcBorders>
              <w:top w:val="single" w:sz="4" w:space="0" w:color="auto"/>
              <w:left w:val="nil"/>
              <w:bottom w:val="single" w:sz="4" w:space="0" w:color="auto"/>
              <w:right w:val="single" w:sz="4" w:space="0" w:color="auto"/>
            </w:tcBorders>
          </w:tcPr>
          <w:p w14:paraId="47447F81" w14:textId="77777777" w:rsidR="007616E8" w:rsidRPr="007057F4" w:rsidRDefault="007616E8" w:rsidP="001D51AA">
            <w:pPr>
              <w:jc w:val="both"/>
              <w:rPr>
                <w:rFonts w:ascii="Arial" w:hAnsi="Arial" w:cs="Arial"/>
                <w:color w:val="000000"/>
                <w:sz w:val="16"/>
                <w:szCs w:val="16"/>
              </w:rPr>
            </w:pPr>
          </w:p>
        </w:tc>
      </w:tr>
    </w:tbl>
    <w:p w14:paraId="0417997D" w14:textId="77777777" w:rsidR="007616E8" w:rsidRPr="008677F4" w:rsidRDefault="007616E8" w:rsidP="007616E8">
      <w:pPr>
        <w:ind w:left="-284" w:right="-233"/>
        <w:jc w:val="both"/>
        <w:rPr>
          <w:rFonts w:ascii="Arial" w:eastAsia="Arial" w:hAnsi="Arial" w:cs="Arial"/>
          <w:sz w:val="20"/>
          <w:szCs w:val="20"/>
        </w:rPr>
      </w:pPr>
      <w:r w:rsidRPr="008677F4">
        <w:rPr>
          <w:rFonts w:ascii="Arial" w:eastAsia="Arial" w:hAnsi="Arial" w:cs="Arial"/>
          <w:sz w:val="20"/>
          <w:szCs w:val="20"/>
        </w:rPr>
        <w:t xml:space="preserve">Nota: Con la presentación de la cotización, la firma acepta las condiciones (jurídicas, técnicas y económicas) establecidas por la Policía Nacional.  </w:t>
      </w:r>
    </w:p>
    <w:p w14:paraId="59BE3FB2" w14:textId="77777777" w:rsidR="00FA3BCD" w:rsidRDefault="00FA3BCD" w:rsidP="00FA3BCD">
      <w:pPr>
        <w:autoSpaceDE w:val="0"/>
        <w:autoSpaceDN w:val="0"/>
        <w:adjustRightInd w:val="0"/>
        <w:ind w:left="-567"/>
        <w:jc w:val="both"/>
        <w:rPr>
          <w:rFonts w:ascii="Arial" w:hAnsi="Arial" w:cs="Arial"/>
          <w:sz w:val="20"/>
          <w:szCs w:val="20"/>
        </w:rPr>
      </w:pPr>
    </w:p>
    <w:p w14:paraId="29037622" w14:textId="77777777" w:rsidR="00EC4807" w:rsidRDefault="00EC4807" w:rsidP="00FA3BCD">
      <w:pPr>
        <w:autoSpaceDE w:val="0"/>
        <w:autoSpaceDN w:val="0"/>
        <w:adjustRightInd w:val="0"/>
        <w:ind w:left="-567"/>
        <w:jc w:val="both"/>
        <w:rPr>
          <w:rFonts w:ascii="Arial" w:hAnsi="Arial" w:cs="Arial"/>
          <w:sz w:val="20"/>
          <w:szCs w:val="20"/>
        </w:rPr>
      </w:pPr>
    </w:p>
    <w:p w14:paraId="787F2373" w14:textId="77777777" w:rsidR="007616E8" w:rsidRDefault="007616E8" w:rsidP="00FA3BCD">
      <w:pPr>
        <w:autoSpaceDE w:val="0"/>
        <w:autoSpaceDN w:val="0"/>
        <w:adjustRightInd w:val="0"/>
        <w:ind w:left="-567"/>
        <w:jc w:val="both"/>
        <w:rPr>
          <w:rFonts w:ascii="Arial" w:hAnsi="Arial" w:cs="Arial"/>
          <w:sz w:val="20"/>
          <w:szCs w:val="20"/>
        </w:rPr>
      </w:pPr>
    </w:p>
    <w:p w14:paraId="729E7B7C" w14:textId="77777777" w:rsidR="00FA3BCD" w:rsidRDefault="00FA3BCD" w:rsidP="00FA3BCD">
      <w:pPr>
        <w:autoSpaceDE w:val="0"/>
        <w:autoSpaceDN w:val="0"/>
        <w:adjustRightInd w:val="0"/>
        <w:ind w:left="-567"/>
        <w:jc w:val="both"/>
        <w:rPr>
          <w:rFonts w:ascii="Arial" w:hAnsi="Arial" w:cs="Arial"/>
          <w:sz w:val="20"/>
          <w:szCs w:val="20"/>
        </w:rPr>
      </w:pPr>
      <w:r w:rsidRPr="00D013CE">
        <w:rPr>
          <w:rFonts w:ascii="Arial" w:hAnsi="Arial" w:cs="Arial"/>
          <w:sz w:val="20"/>
          <w:szCs w:val="20"/>
        </w:rPr>
        <w:t xml:space="preserve">El </w:t>
      </w:r>
      <w:r>
        <w:rPr>
          <w:rFonts w:ascii="Arial" w:hAnsi="Arial" w:cs="Arial"/>
          <w:sz w:val="20"/>
          <w:szCs w:val="20"/>
        </w:rPr>
        <w:t xml:space="preserve">proponente, </w:t>
      </w:r>
    </w:p>
    <w:p w14:paraId="44F42C7F" w14:textId="77777777" w:rsidR="00FA3BCD" w:rsidRDefault="00FA3BCD" w:rsidP="00FA3BCD">
      <w:pPr>
        <w:autoSpaceDE w:val="0"/>
        <w:autoSpaceDN w:val="0"/>
        <w:adjustRightInd w:val="0"/>
        <w:ind w:left="-567"/>
        <w:jc w:val="both"/>
        <w:rPr>
          <w:rFonts w:ascii="Arial" w:hAnsi="Arial" w:cs="Arial"/>
          <w:sz w:val="20"/>
          <w:szCs w:val="20"/>
        </w:rPr>
      </w:pPr>
    </w:p>
    <w:p w14:paraId="665BE611" w14:textId="77777777" w:rsidR="00FA3BCD" w:rsidRDefault="00FA3BCD" w:rsidP="00FA3BCD">
      <w:pPr>
        <w:autoSpaceDE w:val="0"/>
        <w:autoSpaceDN w:val="0"/>
        <w:adjustRightInd w:val="0"/>
        <w:ind w:left="-567"/>
        <w:jc w:val="both"/>
        <w:rPr>
          <w:rFonts w:ascii="Arial" w:hAnsi="Arial" w:cs="Arial"/>
          <w:sz w:val="20"/>
          <w:szCs w:val="20"/>
        </w:rPr>
      </w:pPr>
    </w:p>
    <w:p w14:paraId="63A038E6" w14:textId="77777777" w:rsidR="00EC4807" w:rsidRDefault="00EC4807" w:rsidP="00FA3BCD">
      <w:pPr>
        <w:autoSpaceDE w:val="0"/>
        <w:autoSpaceDN w:val="0"/>
        <w:adjustRightInd w:val="0"/>
        <w:ind w:left="-567"/>
        <w:jc w:val="both"/>
        <w:rPr>
          <w:rFonts w:ascii="Arial" w:hAnsi="Arial" w:cs="Arial"/>
          <w:sz w:val="20"/>
          <w:szCs w:val="20"/>
        </w:rPr>
      </w:pPr>
    </w:p>
    <w:p w14:paraId="6E960386" w14:textId="77777777" w:rsidR="00FA3BCD" w:rsidRDefault="00FA3BCD" w:rsidP="00FA3BCD">
      <w:pPr>
        <w:autoSpaceDE w:val="0"/>
        <w:autoSpaceDN w:val="0"/>
        <w:adjustRightInd w:val="0"/>
        <w:ind w:left="-567"/>
        <w:jc w:val="both"/>
        <w:rPr>
          <w:rFonts w:ascii="Arial" w:hAnsi="Arial" w:cs="Arial"/>
          <w:sz w:val="20"/>
          <w:szCs w:val="20"/>
        </w:rPr>
      </w:pPr>
    </w:p>
    <w:p w14:paraId="0C12145C" w14:textId="77777777" w:rsidR="00FA3BCD" w:rsidRPr="003F3976" w:rsidRDefault="00FA3BCD" w:rsidP="00FA3BCD">
      <w:pPr>
        <w:pStyle w:val="Sinespaciado1"/>
        <w:ind w:left="-567"/>
        <w:rPr>
          <w:rFonts w:ascii="Arial" w:hAnsi="Arial" w:cs="Arial"/>
          <w:sz w:val="20"/>
          <w:szCs w:val="20"/>
        </w:rPr>
      </w:pPr>
      <w:r>
        <w:rPr>
          <w:rFonts w:ascii="Arial" w:hAnsi="Arial" w:cs="Arial"/>
          <w:b/>
          <w:sz w:val="20"/>
          <w:szCs w:val="20"/>
        </w:rPr>
        <w:t>____</w:t>
      </w:r>
      <w:r w:rsidRPr="003F3976">
        <w:rPr>
          <w:rFonts w:ascii="Arial" w:hAnsi="Arial" w:cs="Arial"/>
          <w:b/>
          <w:sz w:val="20"/>
          <w:szCs w:val="20"/>
        </w:rPr>
        <w:t>________________________________</w:t>
      </w:r>
    </w:p>
    <w:p w14:paraId="2CA3B775" w14:textId="77777777" w:rsidR="00FA3BCD" w:rsidRPr="003F3976" w:rsidRDefault="00FA3BCD" w:rsidP="00FA3BCD">
      <w:pPr>
        <w:pStyle w:val="Sinespaciado1"/>
        <w:ind w:left="-567"/>
        <w:rPr>
          <w:rFonts w:ascii="Arial" w:hAnsi="Arial" w:cs="Arial"/>
          <w:sz w:val="20"/>
          <w:szCs w:val="20"/>
        </w:rPr>
      </w:pPr>
      <w:r w:rsidRPr="003F3976">
        <w:rPr>
          <w:rFonts w:ascii="Arial" w:hAnsi="Arial" w:cs="Arial"/>
          <w:sz w:val="20"/>
          <w:szCs w:val="20"/>
        </w:rPr>
        <w:t xml:space="preserve">Firma del representante legal del proponente </w:t>
      </w:r>
    </w:p>
    <w:p w14:paraId="1FC1D986" w14:textId="77777777" w:rsidR="00FA3BCD" w:rsidRPr="003F3976" w:rsidRDefault="00FA3BCD" w:rsidP="00FA3BCD">
      <w:pPr>
        <w:pStyle w:val="Sinespaciado1"/>
        <w:ind w:left="-567"/>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DA0629C48DF84BE4947FD8191F057C83"/>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6AC2B13C" w14:textId="77777777" w:rsidR="00FA3BCD" w:rsidRPr="003F3976" w:rsidRDefault="00FA3BCD" w:rsidP="00FA3BCD">
      <w:pPr>
        <w:pStyle w:val="Sinespaciado1"/>
        <w:ind w:left="-567"/>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31AFE0D2576943A384376A9640A7C6F4"/>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4A16368B" w14:textId="77777777" w:rsidR="00FA3BCD" w:rsidRPr="003F3976" w:rsidRDefault="00FA3BCD" w:rsidP="00FA3BCD">
      <w:pPr>
        <w:pStyle w:val="Sinespaciado1"/>
        <w:ind w:left="-567"/>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F9CF2DE7B48C4AB6AD62298DF05F2DE9"/>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513753FA" w14:textId="77777777" w:rsidR="00FA3BCD" w:rsidRPr="003F3976" w:rsidRDefault="00FA3BCD" w:rsidP="00FA3BCD">
      <w:pPr>
        <w:pStyle w:val="Sinespaciado1"/>
        <w:ind w:left="-567"/>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0B6A7716A7B045D38328C1DCC46A0515"/>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9D83B9" w14:textId="77777777" w:rsidR="00FA3BCD" w:rsidRPr="003F3976" w:rsidRDefault="00FA3BCD" w:rsidP="00FA3BCD">
      <w:pPr>
        <w:pStyle w:val="Sinespaciado1"/>
        <w:ind w:left="-567"/>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00CA95E05A140839614B9B17F7A52E8"/>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7FD32B3E" w14:textId="77777777" w:rsidR="00FA3BCD" w:rsidRPr="003F3976" w:rsidRDefault="00FA3BCD" w:rsidP="00FA3BCD">
      <w:pPr>
        <w:pStyle w:val="Sinespaciado1"/>
        <w:ind w:left="-567"/>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0BE97237C0E84DD68F0E92216E0C8A0D"/>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274984C7" w14:textId="77777777" w:rsidR="00FA3BCD" w:rsidRDefault="00FA3BCD" w:rsidP="00FA3BCD">
      <w:pPr>
        <w:pStyle w:val="NormalWeb"/>
        <w:shd w:val="clear" w:color="auto" w:fill="FFFFFF"/>
        <w:spacing w:before="0" w:after="0"/>
        <w:ind w:left="-567"/>
        <w:rPr>
          <w:rFonts w:ascii="Arial" w:hAnsi="Arial" w:cs="Arial"/>
          <w:color w:val="000000"/>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82A13F63C8CD4011957E781C5F1688E4"/>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p w14:paraId="686F9F3B" w14:textId="77777777" w:rsidR="00FA3BCD" w:rsidRPr="00FA3BCD" w:rsidRDefault="00FA3BCD" w:rsidP="00FA3BCD">
      <w:pPr>
        <w:rPr>
          <w:lang w:eastAsia="es-CO"/>
        </w:rPr>
      </w:pPr>
    </w:p>
    <w:p w14:paraId="36C08B03" w14:textId="77777777" w:rsidR="00FA3BCD" w:rsidRDefault="00FA3BCD" w:rsidP="00FA3BCD">
      <w:pPr>
        <w:rPr>
          <w:rFonts w:ascii="Arial" w:eastAsia="Arial Unicode MS" w:hAnsi="Arial" w:cs="Arial"/>
          <w:color w:val="000000"/>
          <w:sz w:val="20"/>
          <w:szCs w:val="20"/>
          <w:lang w:eastAsia="es-CO"/>
        </w:rPr>
      </w:pPr>
    </w:p>
    <w:sectPr w:rsidR="00FA3BCD" w:rsidSect="00882F70">
      <w:headerReference w:type="default" r:id="rId19"/>
      <w:footerReference w:type="default" r:id="rId20"/>
      <w:headerReference w:type="first" r:id="rId21"/>
      <w:pgSz w:w="12240" w:h="15840" w:code="1"/>
      <w:pgMar w:top="851" w:right="1247" w:bottom="993" w:left="1247" w:header="567" w:footer="624"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D4269" w14:textId="77777777" w:rsidR="00D46DA8" w:rsidRDefault="00D46DA8" w:rsidP="007C2BDD">
      <w:r>
        <w:separator/>
      </w:r>
    </w:p>
  </w:endnote>
  <w:endnote w:type="continuationSeparator" w:id="0">
    <w:p w14:paraId="5513B7CF" w14:textId="77777777" w:rsidR="00D46DA8" w:rsidRDefault="00D46DA8"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Comic Sans MS">
    <w:panose1 w:val="030F0702030302020204"/>
    <w:charset w:val="00"/>
    <w:family w:val="script"/>
    <w:pitch w:val="variable"/>
    <w:sig w:usb0="00000287" w:usb1="00000013" w:usb2="00000000" w:usb3="00000000" w:csb0="0000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88C51" w14:textId="77777777" w:rsidR="00D46DA8" w:rsidRDefault="00D46DA8" w:rsidP="007C2BDD">
      <w:r>
        <w:separator/>
      </w:r>
    </w:p>
  </w:footnote>
  <w:footnote w:type="continuationSeparator" w:id="0">
    <w:p w14:paraId="269D6661" w14:textId="77777777" w:rsidR="00D46DA8" w:rsidRDefault="00D46DA8"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1112865098" name="Imagen 111286509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514BA8FF" w14:textId="2A9E1B12" w:rsidR="00942059" w:rsidRPr="00400EC1" w:rsidRDefault="00A14F1A" w:rsidP="004C2EAB">
          <w:pPr>
            <w:pStyle w:val="Encabezado"/>
            <w:jc w:val="center"/>
            <w:rPr>
              <w:rFonts w:ascii="Arial" w:hAnsi="Arial" w:cs="Arial"/>
              <w:b/>
              <w:color w:val="000000"/>
              <w:sz w:val="22"/>
              <w:lang w:val="es-CO"/>
            </w:rPr>
          </w:pPr>
          <w:r>
            <w:rPr>
              <w:rFonts w:ascii="Arial" w:hAnsi="Arial" w:cs="Arial"/>
              <w:b/>
            </w:rPr>
            <w:t>ANEXO 2 ESPECIFICACIONES TÉCNICAS</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p w14:paraId="00D889B4" w14:textId="77777777" w:rsidR="006F2586" w:rsidRDefault="006F25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57"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23"/>
      <w:gridCol w:w="4830"/>
      <w:gridCol w:w="2204"/>
    </w:tblGrid>
    <w:tr w:rsidR="00942059" w:rsidRPr="001E7471" w14:paraId="4016521D" w14:textId="77777777" w:rsidTr="00200275">
      <w:trPr>
        <w:cantSplit/>
        <w:trHeight w:val="955"/>
      </w:trPr>
      <w:tc>
        <w:tcPr>
          <w:tcW w:w="3023"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1211516264" name="Imagen 121151626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830" w:type="dxa"/>
          <w:vAlign w:val="center"/>
        </w:tcPr>
        <w:p w14:paraId="529CF3FB" w14:textId="77777777" w:rsidR="00200275" w:rsidRDefault="004533AF" w:rsidP="00D94590">
          <w:pPr>
            <w:pStyle w:val="Encabezado"/>
            <w:jc w:val="center"/>
            <w:rPr>
              <w:rFonts w:ascii="Arial" w:hAnsi="Arial" w:cs="Arial"/>
              <w:b/>
            </w:rPr>
          </w:pPr>
          <w:r>
            <w:rPr>
              <w:rFonts w:ascii="Arial" w:hAnsi="Arial" w:cs="Arial"/>
              <w:b/>
            </w:rPr>
            <w:t xml:space="preserve">ANEXO </w:t>
          </w:r>
          <w:r w:rsidR="00260E58">
            <w:rPr>
              <w:rFonts w:ascii="Arial" w:hAnsi="Arial" w:cs="Arial"/>
              <w:b/>
            </w:rPr>
            <w:t xml:space="preserve">2 </w:t>
          </w:r>
        </w:p>
        <w:p w14:paraId="4354D20B" w14:textId="5DA308FF" w:rsidR="00942059" w:rsidRPr="001E7471" w:rsidRDefault="004533AF" w:rsidP="00D94590">
          <w:pPr>
            <w:pStyle w:val="Encabezado"/>
            <w:jc w:val="center"/>
            <w:rPr>
              <w:rFonts w:ascii="Arial" w:hAnsi="Arial" w:cs="Arial"/>
              <w:b/>
              <w:color w:val="000000"/>
            </w:rPr>
          </w:pPr>
          <w:r>
            <w:rPr>
              <w:rFonts w:ascii="Arial" w:hAnsi="Arial" w:cs="Arial"/>
              <w:b/>
            </w:rPr>
            <w:t>ESPECIFICACIONES T</w:t>
          </w:r>
          <w:r w:rsidR="00260E58">
            <w:rPr>
              <w:rFonts w:ascii="Arial" w:hAnsi="Arial" w:cs="Arial"/>
              <w:b/>
            </w:rPr>
            <w:t>É</w:t>
          </w:r>
          <w:r>
            <w:rPr>
              <w:rFonts w:ascii="Arial" w:hAnsi="Arial" w:cs="Arial"/>
              <w:b/>
            </w:rPr>
            <w:t>CNICAS</w:t>
          </w:r>
          <w:r w:rsidR="00942059" w:rsidRPr="001E7471">
            <w:rPr>
              <w:rFonts w:ascii="Arial" w:hAnsi="Arial" w:cs="Arial"/>
            </w:rPr>
            <w:t xml:space="preserve"> </w:t>
          </w:r>
        </w:p>
      </w:tc>
      <w:tc>
        <w:tcPr>
          <w:tcW w:w="2204"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p w14:paraId="75FD7734" w14:textId="77777777" w:rsidR="006F2586" w:rsidRDefault="006F25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0DF2AAA"/>
    <w:multiLevelType w:val="hybridMultilevel"/>
    <w:tmpl w:val="86224E36"/>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131F87"/>
    <w:multiLevelType w:val="hybridMultilevel"/>
    <w:tmpl w:val="CC8003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99C507C"/>
    <w:multiLevelType w:val="hybridMultilevel"/>
    <w:tmpl w:val="33E670DA"/>
    <w:lvl w:ilvl="0" w:tplc="984ACC64">
      <w:numFmt w:val="bullet"/>
      <w:lvlText w:val="-"/>
      <w:lvlJc w:val="left"/>
      <w:pPr>
        <w:ind w:left="720" w:hanging="360"/>
      </w:pPr>
      <w:rPr>
        <w:rFonts w:ascii="Calibri" w:eastAsia="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F777D2"/>
    <w:multiLevelType w:val="hybridMultilevel"/>
    <w:tmpl w:val="1FAA2226"/>
    <w:lvl w:ilvl="0" w:tplc="984ACC64">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57236D"/>
    <w:multiLevelType w:val="hybridMultilevel"/>
    <w:tmpl w:val="F1ACDF6E"/>
    <w:lvl w:ilvl="0" w:tplc="FB4C3F5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D203363"/>
    <w:multiLevelType w:val="multilevel"/>
    <w:tmpl w:val="E78C61E8"/>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Calibr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AD55BF"/>
    <w:multiLevelType w:val="hybridMultilevel"/>
    <w:tmpl w:val="AECC76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394119"/>
    <w:multiLevelType w:val="multilevel"/>
    <w:tmpl w:val="693EE9BE"/>
    <w:lvl w:ilvl="0">
      <w:start w:val="1"/>
      <w:numFmt w:val="decimal"/>
      <w:lvlText w:val="%1."/>
      <w:lvlJc w:val="left"/>
      <w:pPr>
        <w:tabs>
          <w:tab w:val="num" w:pos="720"/>
        </w:tabs>
        <w:ind w:left="720" w:hanging="720"/>
      </w:pPr>
      <w:rPr>
        <w:b/>
        <w:bCs/>
      </w:rPr>
    </w:lvl>
    <w:lvl w:ilvl="1">
      <w:start w:val="1"/>
      <w:numFmt w:val="decimal"/>
      <w:lvlText w:val="4.%2."/>
      <w:lvlJc w:val="left"/>
      <w:pPr>
        <w:ind w:left="786"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ind w:left="3240" w:hanging="36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D5546E1"/>
    <w:multiLevelType w:val="multilevel"/>
    <w:tmpl w:val="2D5546E1"/>
    <w:lvl w:ilvl="0">
      <w:start w:val="1"/>
      <w:numFmt w:val="bullet"/>
      <w:pStyle w:val="Listaconvietas2"/>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E996B19"/>
    <w:multiLevelType w:val="hybridMultilevel"/>
    <w:tmpl w:val="3E8ABF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867257"/>
    <w:multiLevelType w:val="hybridMultilevel"/>
    <w:tmpl w:val="BF5011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455EB1"/>
    <w:multiLevelType w:val="hybridMultilevel"/>
    <w:tmpl w:val="EF88D3FA"/>
    <w:lvl w:ilvl="0" w:tplc="A9FEEDC2">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37F49FB"/>
    <w:multiLevelType w:val="hybridMultilevel"/>
    <w:tmpl w:val="C3808F88"/>
    <w:lvl w:ilvl="0" w:tplc="984ACC64">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2A4B3C"/>
    <w:multiLevelType w:val="hybridMultilevel"/>
    <w:tmpl w:val="1FEAB8D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96C183D"/>
    <w:multiLevelType w:val="hybridMultilevel"/>
    <w:tmpl w:val="2EFE164A"/>
    <w:lvl w:ilvl="0" w:tplc="993AAA4C">
      <w:start w:val="1"/>
      <w:numFmt w:val="decimal"/>
      <w:lvlText w:val="%1."/>
      <w:lvlJc w:val="left"/>
      <w:pPr>
        <w:ind w:left="360" w:hanging="36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C222591"/>
    <w:multiLevelType w:val="hybridMultilevel"/>
    <w:tmpl w:val="F03E389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4ED92130"/>
    <w:multiLevelType w:val="multilevel"/>
    <w:tmpl w:val="701A2E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B10319A"/>
    <w:multiLevelType w:val="hybridMultilevel"/>
    <w:tmpl w:val="CC4E77C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5C3B1A8E"/>
    <w:multiLevelType w:val="hybridMultilevel"/>
    <w:tmpl w:val="CC8003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B658C6"/>
    <w:multiLevelType w:val="hybridMultilevel"/>
    <w:tmpl w:val="6398516C"/>
    <w:lvl w:ilvl="0" w:tplc="031808B6">
      <w:start w:val="1"/>
      <w:numFmt w:val="decimal"/>
      <w:lvlText w:val="%1"/>
      <w:lvlJc w:val="left"/>
      <w:pPr>
        <w:ind w:left="928"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15:restartNumberingAfterBreak="0">
    <w:nsid w:val="705E19C5"/>
    <w:multiLevelType w:val="hybridMultilevel"/>
    <w:tmpl w:val="B336A1C6"/>
    <w:lvl w:ilvl="0" w:tplc="984ACC64">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4F70189"/>
    <w:multiLevelType w:val="multilevel"/>
    <w:tmpl w:val="A330D15E"/>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0B0863"/>
    <w:multiLevelType w:val="hybridMultilevel"/>
    <w:tmpl w:val="43407A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76014552">
    <w:abstractNumId w:val="2"/>
  </w:num>
  <w:num w:numId="2" w16cid:durableId="1105611785">
    <w:abstractNumId w:val="12"/>
  </w:num>
  <w:num w:numId="3" w16cid:durableId="843126575">
    <w:abstractNumId w:val="23"/>
  </w:num>
  <w:num w:numId="4" w16cid:durableId="1741514864">
    <w:abstractNumId w:val="27"/>
  </w:num>
  <w:num w:numId="5" w16cid:durableId="1098453229">
    <w:abstractNumId w:val="28"/>
  </w:num>
  <w:num w:numId="6" w16cid:durableId="1401905338">
    <w:abstractNumId w:val="0"/>
  </w:num>
  <w:num w:numId="7" w16cid:durableId="478306039">
    <w:abstractNumId w:val="1"/>
  </w:num>
  <w:num w:numId="8" w16cid:durableId="355887288">
    <w:abstractNumId w:val="13"/>
  </w:num>
  <w:num w:numId="9" w16cid:durableId="260651652">
    <w:abstractNumId w:val="4"/>
  </w:num>
  <w:num w:numId="10" w16cid:durableId="946471541">
    <w:abstractNumId w:val="14"/>
  </w:num>
  <w:num w:numId="11" w16cid:durableId="1429807873">
    <w:abstractNumId w:val="20"/>
  </w:num>
  <w:num w:numId="12" w16cid:durableId="187573398">
    <w:abstractNumId w:val="8"/>
  </w:num>
  <w:num w:numId="13" w16cid:durableId="1300720364">
    <w:abstractNumId w:val="25"/>
  </w:num>
  <w:num w:numId="14" w16cid:durableId="332222981">
    <w:abstractNumId w:val="26"/>
  </w:num>
  <w:num w:numId="15" w16cid:durableId="958995740">
    <w:abstractNumId w:val="21"/>
  </w:num>
  <w:num w:numId="16" w16cid:durableId="1091584333">
    <w:abstractNumId w:val="15"/>
  </w:num>
  <w:num w:numId="17" w16cid:durableId="1429352303">
    <w:abstractNumId w:val="24"/>
  </w:num>
  <w:num w:numId="18" w16cid:durableId="1670401599">
    <w:abstractNumId w:val="31"/>
  </w:num>
  <w:num w:numId="19" w16cid:durableId="974607167">
    <w:abstractNumId w:val="29"/>
  </w:num>
  <w:num w:numId="20" w16cid:durableId="116680625">
    <w:abstractNumId w:val="5"/>
  </w:num>
  <w:num w:numId="21" w16cid:durableId="778918186">
    <w:abstractNumId w:val="30"/>
  </w:num>
  <w:num w:numId="22" w16cid:durableId="39983372">
    <w:abstractNumId w:val="22"/>
  </w:num>
  <w:num w:numId="23" w16cid:durableId="2057465488">
    <w:abstractNumId w:val="19"/>
  </w:num>
  <w:num w:numId="24" w16cid:durableId="1081097085">
    <w:abstractNumId w:val="9"/>
  </w:num>
  <w:num w:numId="25" w16cid:durableId="1020425768">
    <w:abstractNumId w:val="6"/>
  </w:num>
  <w:num w:numId="26" w16cid:durableId="405955358">
    <w:abstractNumId w:val="7"/>
  </w:num>
  <w:num w:numId="27" w16cid:durableId="461388481">
    <w:abstractNumId w:val="17"/>
  </w:num>
  <w:num w:numId="28" w16cid:durableId="1253785046">
    <w:abstractNumId w:val="3"/>
  </w:num>
  <w:num w:numId="29" w16cid:durableId="6648188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1917487">
    <w:abstractNumId w:val="16"/>
  </w:num>
  <w:num w:numId="31" w16cid:durableId="183173937">
    <w:abstractNumId w:val="10"/>
  </w:num>
  <w:num w:numId="32" w16cid:durableId="1098406962">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2714"/>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27110"/>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6AE"/>
    <w:rsid w:val="0014471B"/>
    <w:rsid w:val="00144F89"/>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5C5C"/>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234C"/>
    <w:rsid w:val="001D37BF"/>
    <w:rsid w:val="001D3D61"/>
    <w:rsid w:val="001D5CA8"/>
    <w:rsid w:val="001D5F97"/>
    <w:rsid w:val="001E4022"/>
    <w:rsid w:val="001E6439"/>
    <w:rsid w:val="001E6D4C"/>
    <w:rsid w:val="001E7471"/>
    <w:rsid w:val="001E7AFA"/>
    <w:rsid w:val="001E7DDB"/>
    <w:rsid w:val="001F3D54"/>
    <w:rsid w:val="001F45AA"/>
    <w:rsid w:val="001F5C78"/>
    <w:rsid w:val="001F6C7A"/>
    <w:rsid w:val="001F7390"/>
    <w:rsid w:val="001F7C9F"/>
    <w:rsid w:val="0020001C"/>
    <w:rsid w:val="00200275"/>
    <w:rsid w:val="00200B01"/>
    <w:rsid w:val="002013FF"/>
    <w:rsid w:val="00201A86"/>
    <w:rsid w:val="00201EF0"/>
    <w:rsid w:val="00203E28"/>
    <w:rsid w:val="0020409D"/>
    <w:rsid w:val="00204297"/>
    <w:rsid w:val="00204FC7"/>
    <w:rsid w:val="0020764A"/>
    <w:rsid w:val="00207F7C"/>
    <w:rsid w:val="00212F16"/>
    <w:rsid w:val="002131A2"/>
    <w:rsid w:val="0021328E"/>
    <w:rsid w:val="00213529"/>
    <w:rsid w:val="00213E97"/>
    <w:rsid w:val="0021463A"/>
    <w:rsid w:val="00214953"/>
    <w:rsid w:val="00214CC1"/>
    <w:rsid w:val="002162C1"/>
    <w:rsid w:val="002164BA"/>
    <w:rsid w:val="002174C0"/>
    <w:rsid w:val="00217B9B"/>
    <w:rsid w:val="00220877"/>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5734"/>
    <w:rsid w:val="002479B7"/>
    <w:rsid w:val="00247E57"/>
    <w:rsid w:val="002528F4"/>
    <w:rsid w:val="00252B7F"/>
    <w:rsid w:val="00253921"/>
    <w:rsid w:val="00253D1F"/>
    <w:rsid w:val="00254089"/>
    <w:rsid w:val="002579DE"/>
    <w:rsid w:val="00260E58"/>
    <w:rsid w:val="00261371"/>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420"/>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4E5"/>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4846"/>
    <w:rsid w:val="003A6738"/>
    <w:rsid w:val="003A676D"/>
    <w:rsid w:val="003A729F"/>
    <w:rsid w:val="003B0E3E"/>
    <w:rsid w:val="003B0FA6"/>
    <w:rsid w:val="003B1BB4"/>
    <w:rsid w:val="003B1C27"/>
    <w:rsid w:val="003B275E"/>
    <w:rsid w:val="003B2CEB"/>
    <w:rsid w:val="003B3475"/>
    <w:rsid w:val="003B54EE"/>
    <w:rsid w:val="003B65BC"/>
    <w:rsid w:val="003B6F53"/>
    <w:rsid w:val="003B6F89"/>
    <w:rsid w:val="003B754A"/>
    <w:rsid w:val="003C023D"/>
    <w:rsid w:val="003C2143"/>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0DBE"/>
    <w:rsid w:val="004635A8"/>
    <w:rsid w:val="00464406"/>
    <w:rsid w:val="004649A4"/>
    <w:rsid w:val="00465BFF"/>
    <w:rsid w:val="00470474"/>
    <w:rsid w:val="00470648"/>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45E"/>
    <w:rsid w:val="004B6DEB"/>
    <w:rsid w:val="004B7594"/>
    <w:rsid w:val="004B778A"/>
    <w:rsid w:val="004C0232"/>
    <w:rsid w:val="004C1C4D"/>
    <w:rsid w:val="004C2949"/>
    <w:rsid w:val="004C2EAB"/>
    <w:rsid w:val="004C4176"/>
    <w:rsid w:val="004C45D3"/>
    <w:rsid w:val="004C517A"/>
    <w:rsid w:val="004C5F7B"/>
    <w:rsid w:val="004D2D39"/>
    <w:rsid w:val="004D329D"/>
    <w:rsid w:val="004D3999"/>
    <w:rsid w:val="004D4595"/>
    <w:rsid w:val="004D4B57"/>
    <w:rsid w:val="004D5859"/>
    <w:rsid w:val="004D74B1"/>
    <w:rsid w:val="004E0901"/>
    <w:rsid w:val="004E5931"/>
    <w:rsid w:val="004E6AFB"/>
    <w:rsid w:val="004E6BEF"/>
    <w:rsid w:val="004E6CD1"/>
    <w:rsid w:val="004F2512"/>
    <w:rsid w:val="004F5209"/>
    <w:rsid w:val="004F6F3F"/>
    <w:rsid w:val="005036CB"/>
    <w:rsid w:val="0050586E"/>
    <w:rsid w:val="00506A97"/>
    <w:rsid w:val="00506AF6"/>
    <w:rsid w:val="00507067"/>
    <w:rsid w:val="00511123"/>
    <w:rsid w:val="00511602"/>
    <w:rsid w:val="00514288"/>
    <w:rsid w:val="005147E4"/>
    <w:rsid w:val="00516602"/>
    <w:rsid w:val="005177FD"/>
    <w:rsid w:val="005225CE"/>
    <w:rsid w:val="00522F03"/>
    <w:rsid w:val="0052359E"/>
    <w:rsid w:val="0052486F"/>
    <w:rsid w:val="00527062"/>
    <w:rsid w:val="005303F6"/>
    <w:rsid w:val="00530B44"/>
    <w:rsid w:val="00531536"/>
    <w:rsid w:val="00532114"/>
    <w:rsid w:val="00532DEF"/>
    <w:rsid w:val="00533928"/>
    <w:rsid w:val="00536FA4"/>
    <w:rsid w:val="005415B7"/>
    <w:rsid w:val="00542439"/>
    <w:rsid w:val="00542E39"/>
    <w:rsid w:val="00543816"/>
    <w:rsid w:val="00545B02"/>
    <w:rsid w:val="00546435"/>
    <w:rsid w:val="005519C2"/>
    <w:rsid w:val="00552AAA"/>
    <w:rsid w:val="00552C03"/>
    <w:rsid w:val="00554960"/>
    <w:rsid w:val="005559F2"/>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6A18"/>
    <w:rsid w:val="005A7D1B"/>
    <w:rsid w:val="005B0FFA"/>
    <w:rsid w:val="005B2D9E"/>
    <w:rsid w:val="005B2F04"/>
    <w:rsid w:val="005B419F"/>
    <w:rsid w:val="005B5952"/>
    <w:rsid w:val="005B7EDC"/>
    <w:rsid w:val="005C0059"/>
    <w:rsid w:val="005C0C53"/>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FCD"/>
    <w:rsid w:val="005F00C7"/>
    <w:rsid w:val="005F021A"/>
    <w:rsid w:val="005F35F2"/>
    <w:rsid w:val="005F3BD2"/>
    <w:rsid w:val="005F44B3"/>
    <w:rsid w:val="005F7BB9"/>
    <w:rsid w:val="0060138C"/>
    <w:rsid w:val="00602C0B"/>
    <w:rsid w:val="00603113"/>
    <w:rsid w:val="00603C2C"/>
    <w:rsid w:val="00604EEF"/>
    <w:rsid w:val="00605754"/>
    <w:rsid w:val="0060589A"/>
    <w:rsid w:val="00605985"/>
    <w:rsid w:val="006059EA"/>
    <w:rsid w:val="006079F5"/>
    <w:rsid w:val="00607CBD"/>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3FD"/>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298"/>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379E"/>
    <w:rsid w:val="006E41BD"/>
    <w:rsid w:val="006E5644"/>
    <w:rsid w:val="006E6524"/>
    <w:rsid w:val="006F0C8F"/>
    <w:rsid w:val="006F20EE"/>
    <w:rsid w:val="006F2538"/>
    <w:rsid w:val="006F2586"/>
    <w:rsid w:val="006F3863"/>
    <w:rsid w:val="006F517A"/>
    <w:rsid w:val="006F554E"/>
    <w:rsid w:val="006F5D88"/>
    <w:rsid w:val="006F7B96"/>
    <w:rsid w:val="0070198D"/>
    <w:rsid w:val="00701E19"/>
    <w:rsid w:val="00702CE8"/>
    <w:rsid w:val="00704408"/>
    <w:rsid w:val="007057F4"/>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16E8"/>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11E"/>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6E38"/>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11A9"/>
    <w:rsid w:val="00806DFA"/>
    <w:rsid w:val="00807478"/>
    <w:rsid w:val="00810489"/>
    <w:rsid w:val="00810A0A"/>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627E"/>
    <w:rsid w:val="0083682E"/>
    <w:rsid w:val="00837862"/>
    <w:rsid w:val="00841129"/>
    <w:rsid w:val="008412D2"/>
    <w:rsid w:val="00841B18"/>
    <w:rsid w:val="00841C54"/>
    <w:rsid w:val="008423EC"/>
    <w:rsid w:val="008427A4"/>
    <w:rsid w:val="008440C9"/>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2DC9"/>
    <w:rsid w:val="00882F70"/>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4EF"/>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10"/>
    <w:rsid w:val="0090579B"/>
    <w:rsid w:val="00905B74"/>
    <w:rsid w:val="0090636D"/>
    <w:rsid w:val="009112CD"/>
    <w:rsid w:val="00911608"/>
    <w:rsid w:val="0091241C"/>
    <w:rsid w:val="009125E4"/>
    <w:rsid w:val="00912AAA"/>
    <w:rsid w:val="00912F9D"/>
    <w:rsid w:val="009155DF"/>
    <w:rsid w:val="00915DAB"/>
    <w:rsid w:val="009166B9"/>
    <w:rsid w:val="00916F3E"/>
    <w:rsid w:val="00917735"/>
    <w:rsid w:val="00920204"/>
    <w:rsid w:val="009202EE"/>
    <w:rsid w:val="009216FC"/>
    <w:rsid w:val="00922240"/>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E7"/>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4335"/>
    <w:rsid w:val="009E53B9"/>
    <w:rsid w:val="009E69B5"/>
    <w:rsid w:val="009F3599"/>
    <w:rsid w:val="009F39B3"/>
    <w:rsid w:val="009F5580"/>
    <w:rsid w:val="009F720E"/>
    <w:rsid w:val="009F777E"/>
    <w:rsid w:val="00A01F0B"/>
    <w:rsid w:val="00A02FFF"/>
    <w:rsid w:val="00A04666"/>
    <w:rsid w:val="00A047E8"/>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34DA"/>
    <w:rsid w:val="00AB4E36"/>
    <w:rsid w:val="00AB688D"/>
    <w:rsid w:val="00AB6D55"/>
    <w:rsid w:val="00AC09BD"/>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AEA"/>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5CDC"/>
    <w:rsid w:val="00B26043"/>
    <w:rsid w:val="00B27BF2"/>
    <w:rsid w:val="00B329E2"/>
    <w:rsid w:val="00B33FAE"/>
    <w:rsid w:val="00B36D61"/>
    <w:rsid w:val="00B40142"/>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B6CA9"/>
    <w:rsid w:val="00BC057D"/>
    <w:rsid w:val="00BC0DAE"/>
    <w:rsid w:val="00BC1BC4"/>
    <w:rsid w:val="00BC28BF"/>
    <w:rsid w:val="00BC3DAB"/>
    <w:rsid w:val="00BC51F4"/>
    <w:rsid w:val="00BD0E72"/>
    <w:rsid w:val="00BD1D8B"/>
    <w:rsid w:val="00BD1D90"/>
    <w:rsid w:val="00BD2A68"/>
    <w:rsid w:val="00BD347F"/>
    <w:rsid w:val="00BD528C"/>
    <w:rsid w:val="00BD5525"/>
    <w:rsid w:val="00BD6644"/>
    <w:rsid w:val="00BD7921"/>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058A"/>
    <w:rsid w:val="00C5178A"/>
    <w:rsid w:val="00C51E86"/>
    <w:rsid w:val="00C52197"/>
    <w:rsid w:val="00C52F42"/>
    <w:rsid w:val="00C55990"/>
    <w:rsid w:val="00C56B31"/>
    <w:rsid w:val="00C57622"/>
    <w:rsid w:val="00C6026B"/>
    <w:rsid w:val="00C61257"/>
    <w:rsid w:val="00C613F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4A0"/>
    <w:rsid w:val="00D23859"/>
    <w:rsid w:val="00D27DB3"/>
    <w:rsid w:val="00D3056B"/>
    <w:rsid w:val="00D315A6"/>
    <w:rsid w:val="00D32AF2"/>
    <w:rsid w:val="00D34709"/>
    <w:rsid w:val="00D34AE3"/>
    <w:rsid w:val="00D4212A"/>
    <w:rsid w:val="00D4274C"/>
    <w:rsid w:val="00D43D2D"/>
    <w:rsid w:val="00D44BDB"/>
    <w:rsid w:val="00D464CF"/>
    <w:rsid w:val="00D46DA8"/>
    <w:rsid w:val="00D471DA"/>
    <w:rsid w:val="00D503AD"/>
    <w:rsid w:val="00D503C3"/>
    <w:rsid w:val="00D505BB"/>
    <w:rsid w:val="00D51D3D"/>
    <w:rsid w:val="00D5527D"/>
    <w:rsid w:val="00D56198"/>
    <w:rsid w:val="00D56DB9"/>
    <w:rsid w:val="00D571F6"/>
    <w:rsid w:val="00D61CEB"/>
    <w:rsid w:val="00D62126"/>
    <w:rsid w:val="00D630F9"/>
    <w:rsid w:val="00D639A9"/>
    <w:rsid w:val="00D659C7"/>
    <w:rsid w:val="00D65A54"/>
    <w:rsid w:val="00D66AD4"/>
    <w:rsid w:val="00D72D5E"/>
    <w:rsid w:val="00D73A5A"/>
    <w:rsid w:val="00D73E9E"/>
    <w:rsid w:val="00D760CD"/>
    <w:rsid w:val="00D76209"/>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B7844"/>
    <w:rsid w:val="00DC133F"/>
    <w:rsid w:val="00DC13E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057D9"/>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66B7C"/>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D6B"/>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807"/>
    <w:rsid w:val="00EC4C09"/>
    <w:rsid w:val="00EC4C8F"/>
    <w:rsid w:val="00EC56E6"/>
    <w:rsid w:val="00EC6A1B"/>
    <w:rsid w:val="00ED03D8"/>
    <w:rsid w:val="00ED1EE0"/>
    <w:rsid w:val="00ED24D6"/>
    <w:rsid w:val="00ED44B7"/>
    <w:rsid w:val="00ED4D38"/>
    <w:rsid w:val="00ED5D79"/>
    <w:rsid w:val="00ED79AC"/>
    <w:rsid w:val="00EE01AF"/>
    <w:rsid w:val="00EE1144"/>
    <w:rsid w:val="00EE2BBC"/>
    <w:rsid w:val="00EE2CDF"/>
    <w:rsid w:val="00EE3809"/>
    <w:rsid w:val="00EE40D7"/>
    <w:rsid w:val="00EE59B5"/>
    <w:rsid w:val="00EF01F3"/>
    <w:rsid w:val="00EF14B6"/>
    <w:rsid w:val="00EF3875"/>
    <w:rsid w:val="00EF781F"/>
    <w:rsid w:val="00F00B0D"/>
    <w:rsid w:val="00F011EB"/>
    <w:rsid w:val="00F0184D"/>
    <w:rsid w:val="00F025E5"/>
    <w:rsid w:val="00F03842"/>
    <w:rsid w:val="00F05B91"/>
    <w:rsid w:val="00F0682A"/>
    <w:rsid w:val="00F06AE8"/>
    <w:rsid w:val="00F06B29"/>
    <w:rsid w:val="00F10E8E"/>
    <w:rsid w:val="00F15BEA"/>
    <w:rsid w:val="00F20026"/>
    <w:rsid w:val="00F20BEB"/>
    <w:rsid w:val="00F21602"/>
    <w:rsid w:val="00F21ED1"/>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68C2"/>
    <w:rsid w:val="00F37185"/>
    <w:rsid w:val="00F403E2"/>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1FD9"/>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9CB"/>
    <w:rsid w:val="00F94A05"/>
    <w:rsid w:val="00F971BC"/>
    <w:rsid w:val="00FA182C"/>
    <w:rsid w:val="00FA3BCD"/>
    <w:rsid w:val="00FA4E96"/>
    <w:rsid w:val="00FA60F8"/>
    <w:rsid w:val="00FA6E77"/>
    <w:rsid w:val="00FA78C5"/>
    <w:rsid w:val="00FB155C"/>
    <w:rsid w:val="00FB3008"/>
    <w:rsid w:val="00FB4630"/>
    <w:rsid w:val="00FB6159"/>
    <w:rsid w:val="00FC040F"/>
    <w:rsid w:val="00FC4511"/>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70E6DDE0-ADC8-4F38-8F86-B94E4A80B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uiPriority w:val="9"/>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uiPriority w:val="9"/>
    <w:qFormat/>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qFormat/>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qFormat/>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qFormat/>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qFormat/>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qFormat/>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qFormat/>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qFormat/>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qFormat/>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qFormat/>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qFormat/>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qFormat/>
    <w:rsid w:val="007C2BDD"/>
    <w:pPr>
      <w:tabs>
        <w:tab w:val="center" w:pos="4419"/>
        <w:tab w:val="right" w:pos="8838"/>
      </w:tabs>
    </w:pPr>
  </w:style>
  <w:style w:type="character" w:customStyle="1" w:styleId="PiedepginaCar">
    <w:name w:val="Pie de página Car"/>
    <w:aliases w:val="pie de página Car,Car Car1"/>
    <w:link w:val="Piedepgina"/>
    <w:uiPriority w:val="99"/>
    <w:qFormat/>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qFormat/>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qFormat/>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qFormat/>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qFormat/>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qFormat/>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Cláusula 9"/>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Cláusula 9 Car"/>
    <w:link w:val="Ttulo"/>
    <w:uiPriority w:val="10"/>
    <w:qFormat/>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uiPriority w:val="99"/>
    <w:qFormat/>
    <w:rsid w:val="007C2BDD"/>
    <w:pPr>
      <w:ind w:left="720" w:hanging="12"/>
      <w:jc w:val="both"/>
    </w:pPr>
    <w:rPr>
      <w:rFonts w:ascii="Arial" w:hAnsi="Arial"/>
    </w:rPr>
  </w:style>
  <w:style w:type="character" w:customStyle="1" w:styleId="Sangra2detindependienteCar">
    <w:name w:val="Sangría 2 de t. independiente Car"/>
    <w:link w:val="Sangra2detindependiente"/>
    <w:uiPriority w:val="99"/>
    <w:qFormat/>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qFormat/>
    <w:rsid w:val="007C2BDD"/>
    <w:pPr>
      <w:ind w:left="720"/>
      <w:jc w:val="both"/>
    </w:pPr>
    <w:rPr>
      <w:rFonts w:ascii="Arial" w:hAnsi="Arial"/>
    </w:rPr>
  </w:style>
  <w:style w:type="character" w:customStyle="1" w:styleId="Sangra3detindependienteCar">
    <w:name w:val="Sangría 3 de t. independiente Car"/>
    <w:link w:val="Sangra3detindependiente"/>
    <w:uiPriority w:val="99"/>
    <w:qFormat/>
    <w:rsid w:val="007C2BDD"/>
    <w:rPr>
      <w:rFonts w:ascii="Arial" w:eastAsia="Times New Roman" w:hAnsi="Arial" w:cs="Arial"/>
      <w:sz w:val="24"/>
      <w:szCs w:val="24"/>
      <w:lang w:val="es-ES" w:eastAsia="es-ES"/>
    </w:rPr>
  </w:style>
  <w:style w:type="character" w:styleId="Nmerodepgina">
    <w:name w:val="page number"/>
    <w:basedOn w:val="Fuentedeprrafopredeter"/>
    <w:qFormat/>
    <w:rsid w:val="007C2BDD"/>
  </w:style>
  <w:style w:type="paragraph" w:styleId="Textoindependiente3">
    <w:name w:val="Body Text 3"/>
    <w:basedOn w:val="Normal"/>
    <w:link w:val="Textoindependiente3Car"/>
    <w:uiPriority w:val="99"/>
    <w:qFormat/>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qFormat/>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qFormat/>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qFormat/>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qFormat/>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qFormat/>
    <w:rsid w:val="007C2BDD"/>
    <w:rPr>
      <w:sz w:val="16"/>
      <w:szCs w:val="16"/>
    </w:rPr>
  </w:style>
  <w:style w:type="paragraph" w:styleId="Textocomentario">
    <w:name w:val="annotation text"/>
    <w:basedOn w:val="Normal"/>
    <w:link w:val="TextocomentarioCar"/>
    <w:qFormat/>
    <w:rsid w:val="007C2BDD"/>
    <w:rPr>
      <w:sz w:val="20"/>
      <w:szCs w:val="20"/>
    </w:rPr>
  </w:style>
  <w:style w:type="character" w:customStyle="1" w:styleId="TextocomentarioCar">
    <w:name w:val="Texto comentario Car"/>
    <w:link w:val="Textocomentario"/>
    <w:qFormat/>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qFormat/>
    <w:rsid w:val="007C2BDD"/>
    <w:pPr>
      <w:jc w:val="center"/>
    </w:pPr>
    <w:rPr>
      <w:rFonts w:ascii="Arial" w:hAnsi="Arial"/>
      <w:b/>
      <w:sz w:val="22"/>
      <w:lang w:val="es-ES_tradnl"/>
    </w:rPr>
  </w:style>
  <w:style w:type="paragraph" w:styleId="Textosinformato">
    <w:name w:val="Plain Text"/>
    <w:basedOn w:val="Normal"/>
    <w:link w:val="TextosinformatoCar"/>
    <w:uiPriority w:val="99"/>
    <w:qFormat/>
    <w:rsid w:val="007C2BDD"/>
    <w:rPr>
      <w:rFonts w:ascii="Courier New" w:hAnsi="Courier New"/>
      <w:sz w:val="20"/>
    </w:rPr>
  </w:style>
  <w:style w:type="character" w:customStyle="1" w:styleId="TextosinformatoCar">
    <w:name w:val="Texto sin formato Car"/>
    <w:link w:val="Textosinformato"/>
    <w:uiPriority w:val="99"/>
    <w:qFormat/>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qFormat/>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7C2BDD"/>
    <w:pPr>
      <w:autoSpaceDE w:val="0"/>
      <w:autoSpaceDN w:val="0"/>
      <w:jc w:val="center"/>
    </w:pPr>
    <w:rPr>
      <w:rFonts w:ascii="Arial" w:hAnsi="Arial"/>
      <w:b/>
      <w:sz w:val="32"/>
    </w:rPr>
  </w:style>
  <w:style w:type="character" w:customStyle="1" w:styleId="SubttuloCar">
    <w:name w:val="Subtítulo Car"/>
    <w:link w:val="Subttulo"/>
    <w:uiPriority w:val="11"/>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qFormat/>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qFormat/>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qFormat/>
    <w:rsid w:val="007C2BDD"/>
    <w:rPr>
      <w:color w:val="800080"/>
      <w:u w:val="single"/>
    </w:rPr>
  </w:style>
  <w:style w:type="paragraph" w:customStyle="1" w:styleId="NormalArial">
    <w:name w:val="Normal + Arial"/>
    <w:aliases w:val="normal + arial,10 pt,Centrado,Negrita,Justificado"/>
    <w:basedOn w:val="Normal"/>
    <w:link w:val="NormalArialCar"/>
    <w:qFormat/>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qFormat/>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qFormat/>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qFormat/>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qFormat/>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qFormat/>
    <w:rsid w:val="007C2BDD"/>
    <w:rPr>
      <w:rFonts w:ascii="Tahoma" w:hAnsi="Tahoma"/>
      <w:sz w:val="16"/>
      <w:szCs w:val="16"/>
    </w:rPr>
  </w:style>
  <w:style w:type="character" w:customStyle="1" w:styleId="TextodegloboCar">
    <w:name w:val="Texto de globo Car"/>
    <w:link w:val="Textodeglobo"/>
    <w:uiPriority w:val="99"/>
    <w:qFormat/>
    <w:rsid w:val="007C2BDD"/>
    <w:rPr>
      <w:rFonts w:ascii="Tahoma" w:eastAsia="Times New Roman" w:hAnsi="Tahoma" w:cs="Tahoma"/>
      <w:sz w:val="16"/>
      <w:szCs w:val="16"/>
      <w:lang w:val="es-ES" w:eastAsia="es-ES"/>
    </w:rPr>
  </w:style>
  <w:style w:type="paragraph" w:customStyle="1" w:styleId="Char8">
    <w:name w:val="Char8"/>
    <w:basedOn w:val="Normal"/>
    <w:qFormat/>
    <w:rsid w:val="007C2BDD"/>
    <w:pPr>
      <w:spacing w:after="160" w:line="240" w:lineRule="exact"/>
    </w:pPr>
    <w:rPr>
      <w:rFonts w:ascii="Verdana" w:hAnsi="Verdana"/>
      <w:sz w:val="20"/>
      <w:szCs w:val="20"/>
      <w:lang w:val="es-CO" w:eastAsia="en-US"/>
    </w:rPr>
  </w:style>
  <w:style w:type="character" w:styleId="Refdenotaalpie">
    <w:name w:val="footnote reference"/>
    <w:uiPriority w:val="99"/>
    <w:qFormat/>
    <w:rsid w:val="007C2BDD"/>
    <w:rPr>
      <w:vertAlign w:val="superscript"/>
    </w:rPr>
  </w:style>
  <w:style w:type="paragraph" w:styleId="Lista">
    <w:name w:val="List"/>
    <w:basedOn w:val="Normal"/>
    <w:uiPriority w:val="99"/>
    <w:qFormat/>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qFormat/>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qFormat/>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qFormat/>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qFormat/>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uiPriority w:val="99"/>
    <w:qFormat/>
    <w:rsid w:val="00442A8B"/>
    <w:pPr>
      <w:ind w:left="720"/>
      <w:contextualSpacing/>
    </w:pPr>
    <w:rPr>
      <w:lang w:val="es-CO"/>
    </w:rPr>
  </w:style>
  <w:style w:type="paragraph" w:styleId="Continuarlista">
    <w:name w:val="List Continue"/>
    <w:basedOn w:val="Normal"/>
    <w:uiPriority w:val="99"/>
    <w:unhideWhenUsed/>
    <w:qFormat/>
    <w:rsid w:val="00E57252"/>
    <w:pPr>
      <w:spacing w:after="120"/>
      <w:ind w:left="283"/>
      <w:contextualSpacing/>
    </w:pPr>
  </w:style>
  <w:style w:type="character" w:customStyle="1" w:styleId="st">
    <w:name w:val="st"/>
    <w:basedOn w:val="Fuentedeprrafopredeter"/>
    <w:qFormat/>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qFormat/>
    <w:rsid w:val="009125E4"/>
    <w:pPr>
      <w:spacing w:after="120"/>
      <w:ind w:left="566"/>
      <w:contextualSpacing/>
    </w:pPr>
  </w:style>
  <w:style w:type="paragraph" w:customStyle="1" w:styleId="CarCarCarCar">
    <w:name w:val="Car Car Car Car"/>
    <w:basedOn w:val="Normal"/>
    <w:qFormat/>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qFormat/>
    <w:rsid w:val="005E6FCD"/>
  </w:style>
  <w:style w:type="paragraph" w:customStyle="1" w:styleId="default0">
    <w:name w:val="default"/>
    <w:basedOn w:val="Normal"/>
    <w:uiPriority w:val="99"/>
    <w:semiHidden/>
    <w:qFormat/>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qFormat/>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qFormat/>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qFormat/>
    <w:rsid w:val="00F3093D"/>
    <w:rPr>
      <w:color w:val="808080"/>
    </w:rPr>
  </w:style>
  <w:style w:type="table" w:customStyle="1" w:styleId="Tablaconcuadrcula1">
    <w:name w:val="Tabla con cuadrícula1"/>
    <w:basedOn w:val="Tablanormal"/>
    <w:next w:val="Tablaconcuadrcula"/>
    <w:uiPriority w:val="59"/>
    <w:qFormat/>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qFormat/>
    <w:rsid w:val="00063D59"/>
  </w:style>
  <w:style w:type="character" w:customStyle="1" w:styleId="eop">
    <w:name w:val="eop"/>
    <w:basedOn w:val="Fuentedeprrafopredeter"/>
    <w:qFormat/>
    <w:rsid w:val="00063D59"/>
  </w:style>
  <w:style w:type="paragraph" w:customStyle="1" w:styleId="paragraph">
    <w:name w:val="paragraph"/>
    <w:basedOn w:val="Normal"/>
    <w:qFormat/>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qFormat/>
    <w:rsid w:val="00675423"/>
  </w:style>
  <w:style w:type="paragraph" w:customStyle="1" w:styleId="CarCarCar">
    <w:name w:val="Car Car Car"/>
    <w:basedOn w:val="Normal"/>
    <w:qFormat/>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qFormat/>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qFormat/>
    <w:rsid w:val="00675423"/>
    <w:pPr>
      <w:spacing w:after="160" w:line="240" w:lineRule="exact"/>
    </w:pPr>
    <w:rPr>
      <w:rFonts w:ascii="Verdana" w:hAnsi="Verdana" w:cs="Verdana"/>
      <w:sz w:val="20"/>
      <w:szCs w:val="20"/>
      <w:lang w:val="es-CO" w:eastAsia="en-US"/>
    </w:rPr>
  </w:style>
  <w:style w:type="paragraph" w:customStyle="1" w:styleId="Car">
    <w:name w:val="Car"/>
    <w:basedOn w:val="Normal"/>
    <w:qFormat/>
    <w:rsid w:val="00675423"/>
    <w:pPr>
      <w:spacing w:after="160" w:line="240" w:lineRule="exact"/>
    </w:pPr>
    <w:rPr>
      <w:rFonts w:ascii="Verdana" w:hAnsi="Verdana"/>
      <w:sz w:val="20"/>
      <w:szCs w:val="20"/>
      <w:lang w:val="es-CO" w:eastAsia="en-US"/>
    </w:rPr>
  </w:style>
  <w:style w:type="character" w:customStyle="1" w:styleId="A9">
    <w:name w:val="A9"/>
    <w:qFormat/>
    <w:rsid w:val="00675423"/>
    <w:rPr>
      <w:color w:val="000000"/>
      <w:sz w:val="19"/>
      <w:szCs w:val="19"/>
    </w:rPr>
  </w:style>
  <w:style w:type="paragraph" w:customStyle="1" w:styleId="Pa39">
    <w:name w:val="Pa39"/>
    <w:basedOn w:val="Normal"/>
    <w:next w:val="Normal"/>
    <w:qFormat/>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qForma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qFormat/>
    <w:rsid w:val="00675423"/>
    <w:rPr>
      <w:b/>
      <w:bCs/>
    </w:rPr>
  </w:style>
  <w:style w:type="character" w:customStyle="1" w:styleId="AsuntodelcomentarioCar">
    <w:name w:val="Asunto del comentario Car"/>
    <w:basedOn w:val="TextocomentarioCar"/>
    <w:link w:val="Asuntodelcomentario"/>
    <w:qFormat/>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qFormat/>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675423"/>
    <w:rPr>
      <w:color w:val="605E5C"/>
      <w:shd w:val="clear" w:color="auto" w:fill="E1DFDD"/>
    </w:rPr>
  </w:style>
  <w:style w:type="character" w:customStyle="1" w:styleId="ListParagraphChar">
    <w:name w:val="List Paragraph Char"/>
    <w:link w:val="Prrafodelista1"/>
    <w:uiPriority w:val="99"/>
    <w:qFormat/>
    <w:locked/>
    <w:rsid w:val="00675423"/>
    <w:rPr>
      <w:rFonts w:ascii="Times New Roman" w:eastAsia="Times New Roman" w:hAnsi="Times New Roman"/>
      <w:sz w:val="24"/>
      <w:szCs w:val="24"/>
      <w:lang w:eastAsia="es-ES"/>
    </w:rPr>
  </w:style>
  <w:style w:type="paragraph" w:customStyle="1" w:styleId="Prrafodelista2">
    <w:name w:val="Párrafo de lista2"/>
    <w:basedOn w:val="Normal"/>
    <w:qFormat/>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qFormat/>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qFormat/>
    <w:rsid w:val="00675423"/>
    <w:pPr>
      <w:ind w:left="566" w:hanging="283"/>
      <w:contextualSpacing/>
    </w:pPr>
    <w:rPr>
      <w:lang w:val="es-CO"/>
    </w:rPr>
  </w:style>
  <w:style w:type="character" w:customStyle="1" w:styleId="NormalArialCar">
    <w:name w:val="Normal + Arial Car"/>
    <w:aliases w:val="normal + arial Car"/>
    <w:link w:val="NormalArial"/>
    <w:qFormat/>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qFormat/>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qFormat/>
    <w:rsid w:val="00545B02"/>
    <w:pPr>
      <w:spacing w:before="100" w:beforeAutospacing="1" w:after="100" w:afterAutospacing="1"/>
    </w:pPr>
    <w:rPr>
      <w:sz w:val="16"/>
      <w:szCs w:val="16"/>
      <w:lang w:val="es-CO" w:eastAsia="es-CO"/>
    </w:rPr>
  </w:style>
  <w:style w:type="paragraph" w:customStyle="1" w:styleId="xl69">
    <w:name w:val="xl69"/>
    <w:basedOn w:val="Normal"/>
    <w:qFormat/>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qFormat/>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qFormat/>
    <w:rsid w:val="00545B02"/>
    <w:pPr>
      <w:spacing w:before="100" w:beforeAutospacing="1" w:after="100" w:afterAutospacing="1"/>
      <w:jc w:val="center"/>
    </w:pPr>
    <w:rPr>
      <w:sz w:val="16"/>
      <w:szCs w:val="16"/>
      <w:lang w:val="es-CO" w:eastAsia="es-CO"/>
    </w:rPr>
  </w:style>
  <w:style w:type="paragraph" w:customStyle="1" w:styleId="xl63">
    <w:name w:val="xl63"/>
    <w:basedOn w:val="Normal"/>
    <w:qFormat/>
    <w:rsid w:val="00545B02"/>
    <w:pPr>
      <w:spacing w:before="100" w:beforeAutospacing="1" w:after="100" w:afterAutospacing="1"/>
    </w:pPr>
    <w:rPr>
      <w:lang w:val="es-CO" w:eastAsia="es-CO"/>
    </w:rPr>
  </w:style>
  <w:style w:type="paragraph" w:customStyle="1" w:styleId="xl64">
    <w:name w:val="xl64"/>
    <w:basedOn w:val="Normal"/>
    <w:qFormat/>
    <w:rsid w:val="00545B02"/>
    <w:pPr>
      <w:spacing w:before="100" w:beforeAutospacing="1" w:after="100" w:afterAutospacing="1"/>
    </w:pPr>
    <w:rPr>
      <w:lang w:val="es-CO" w:eastAsia="es-CO"/>
    </w:rPr>
  </w:style>
  <w:style w:type="paragraph" w:customStyle="1" w:styleId="xl75">
    <w:name w:val="xl75"/>
    <w:basedOn w:val="Normal"/>
    <w:qFormat/>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qFormat/>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qFormat/>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qFormat/>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qFormat/>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qFormat/>
    <w:rsid w:val="00F53174"/>
  </w:style>
  <w:style w:type="paragraph" w:customStyle="1" w:styleId="TextoTextos">
    <w:name w:val="Texto (Textos)"/>
    <w:basedOn w:val="Normal"/>
    <w:uiPriority w:val="99"/>
    <w:qFormat/>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qFormat/>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qFormat/>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qFormat/>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qFormat/>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qFormat/>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qFormat/>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qFormat/>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qFormat/>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qFormat/>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qFormat/>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qFormat/>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qFormat/>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qFormat/>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qFormat/>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qFormat/>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qFormat/>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qFormat/>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qFormat/>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qFormat/>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qFormat/>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qFormat/>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qFormat/>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qFormat/>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qFormat/>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qFormat/>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qFormat/>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qFormat/>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qFormat/>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qFormat/>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qFormat/>
    <w:rsid w:val="00724757"/>
    <w:pPr>
      <w:numPr>
        <w:numId w:val="6"/>
      </w:numPr>
      <w:contextualSpacing/>
    </w:pPr>
    <w:rPr>
      <w:lang w:val="es-CO" w:eastAsia="es-CO"/>
    </w:rPr>
  </w:style>
  <w:style w:type="character" w:styleId="Refdenotaalfinal">
    <w:name w:val="endnote reference"/>
    <w:unhideWhenUsed/>
    <w:qFormat/>
    <w:rsid w:val="00701E19"/>
    <w:rPr>
      <w:vertAlign w:val="superscript"/>
    </w:rPr>
  </w:style>
  <w:style w:type="paragraph" w:styleId="TDC1">
    <w:name w:val="toc 1"/>
    <w:basedOn w:val="Normal"/>
    <w:next w:val="Normal"/>
    <w:autoRedefine/>
    <w:semiHidden/>
    <w:unhideWhenUsed/>
    <w:qFormat/>
    <w:rsid w:val="00701E19"/>
    <w:pPr>
      <w:jc w:val="both"/>
    </w:pPr>
    <w:rPr>
      <w:rFonts w:ascii="Times" w:eastAsia="Times" w:hAnsi="Times"/>
      <w:szCs w:val="20"/>
      <w:lang w:val="es-CO"/>
    </w:rPr>
  </w:style>
  <w:style w:type="paragraph" w:styleId="TDC2">
    <w:name w:val="toc 2"/>
    <w:basedOn w:val="Normal"/>
    <w:next w:val="Normal"/>
    <w:autoRedefine/>
    <w:semiHidden/>
    <w:unhideWhenUsed/>
    <w:qFormat/>
    <w:rsid w:val="00701E19"/>
    <w:pPr>
      <w:ind w:left="240"/>
      <w:jc w:val="both"/>
    </w:pPr>
    <w:rPr>
      <w:rFonts w:ascii="Times" w:eastAsia="Times" w:hAnsi="Times"/>
      <w:szCs w:val="20"/>
      <w:lang w:val="es-CO"/>
    </w:rPr>
  </w:style>
  <w:style w:type="paragraph" w:styleId="Textonotaalfinal">
    <w:name w:val="endnote text"/>
    <w:basedOn w:val="Normal"/>
    <w:link w:val="TextonotaalfinalCar"/>
    <w:qFormat/>
    <w:rsid w:val="00701E19"/>
    <w:rPr>
      <w:rFonts w:eastAsia="Calibri"/>
      <w:sz w:val="20"/>
      <w:szCs w:val="20"/>
      <w:lang w:val="zh-CN" w:eastAsia="zh-CN"/>
    </w:rPr>
  </w:style>
  <w:style w:type="character" w:customStyle="1" w:styleId="TextonotaalfinalCar">
    <w:name w:val="Texto nota al final Car"/>
    <w:basedOn w:val="Fuentedeprrafopredeter"/>
    <w:link w:val="Textonotaalfinal"/>
    <w:qFormat/>
    <w:rsid w:val="00701E19"/>
    <w:rPr>
      <w:rFonts w:ascii="Times New Roman" w:hAnsi="Times New Roman"/>
      <w:lang w:val="zh-CN" w:eastAsia="zh-CN"/>
    </w:rPr>
  </w:style>
  <w:style w:type="paragraph" w:styleId="HTMLconformatoprevio">
    <w:name w:val="HTML Preformatted"/>
    <w:basedOn w:val="Normal"/>
    <w:link w:val="HTMLconformatoprevioCar"/>
    <w:uiPriority w:val="99"/>
    <w:unhideWhenUsed/>
    <w:qFormat/>
    <w:rsid w:val="00701E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701E19"/>
    <w:rPr>
      <w:rFonts w:ascii="Courier New" w:eastAsia="Times New Roman" w:hAnsi="Courier New" w:cs="Courier New"/>
      <w:lang w:val="es-CR" w:eastAsia="es-CR"/>
    </w:rPr>
  </w:style>
  <w:style w:type="paragraph" w:styleId="Encabezadodemensaje">
    <w:name w:val="Message Header"/>
    <w:basedOn w:val="Normal"/>
    <w:link w:val="EncabezadodemensajeCar"/>
    <w:uiPriority w:val="99"/>
    <w:unhideWhenUsed/>
    <w:qFormat/>
    <w:rsid w:val="00701E19"/>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qFormat/>
    <w:rsid w:val="00701E19"/>
    <w:rPr>
      <w:rFonts w:ascii="Cambria" w:eastAsia="Times New Roman" w:hAnsi="Cambria"/>
      <w:sz w:val="24"/>
      <w:szCs w:val="24"/>
      <w:shd w:val="pct20" w:color="auto" w:fill="auto"/>
      <w:lang w:eastAsia="es-ES"/>
    </w:rPr>
  </w:style>
  <w:style w:type="paragraph" w:styleId="Listaconvietas">
    <w:name w:val="List Bullet"/>
    <w:basedOn w:val="Normal"/>
    <w:unhideWhenUsed/>
    <w:qFormat/>
    <w:rsid w:val="00701E19"/>
    <w:pPr>
      <w:numPr>
        <w:numId w:val="7"/>
      </w:numPr>
      <w:tabs>
        <w:tab w:val="clear" w:pos="360"/>
      </w:tabs>
      <w:ind w:left="0" w:firstLine="0"/>
      <w:contextualSpacing/>
    </w:pPr>
  </w:style>
  <w:style w:type="paragraph" w:styleId="Listaconvietas2">
    <w:name w:val="List Bullet 2"/>
    <w:basedOn w:val="Normal"/>
    <w:unhideWhenUsed/>
    <w:qFormat/>
    <w:rsid w:val="00701E19"/>
    <w:pPr>
      <w:numPr>
        <w:numId w:val="8"/>
      </w:numPr>
      <w:ind w:left="0" w:firstLine="0"/>
      <w:contextualSpacing/>
    </w:pPr>
  </w:style>
  <w:style w:type="paragraph" w:styleId="Saludo">
    <w:name w:val="Salutation"/>
    <w:basedOn w:val="Normal"/>
    <w:next w:val="Normal"/>
    <w:link w:val="SaludoCar"/>
    <w:qFormat/>
    <w:rsid w:val="00701E19"/>
  </w:style>
  <w:style w:type="character" w:customStyle="1" w:styleId="SaludoCar">
    <w:name w:val="Saludo Car"/>
    <w:basedOn w:val="Fuentedeprrafopredeter"/>
    <w:link w:val="Saludo"/>
    <w:qFormat/>
    <w:rsid w:val="00701E19"/>
    <w:rPr>
      <w:rFonts w:ascii="Times New Roman" w:eastAsia="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701E19"/>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qFormat/>
    <w:rsid w:val="00701E19"/>
    <w:rPr>
      <w:rFonts w:ascii="Times New Roman" w:eastAsia="Times New Roman" w:hAnsi="Times New Roman" w:cs="Arial"/>
      <w:sz w:val="24"/>
      <w:szCs w:val="24"/>
      <w:lang w:val="es-ES" w:eastAsia="es-ES"/>
    </w:rPr>
  </w:style>
  <w:style w:type="table" w:styleId="Tablaclsica3">
    <w:name w:val="Table Classic 3"/>
    <w:basedOn w:val="Tablanormal"/>
    <w:qFormat/>
    <w:rsid w:val="00701E19"/>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paragraph" w:customStyle="1" w:styleId="Revisin1">
    <w:name w:val="Revisión1"/>
    <w:hidden/>
    <w:uiPriority w:val="99"/>
    <w:semiHidden/>
    <w:qFormat/>
    <w:rsid w:val="00701E19"/>
    <w:rPr>
      <w:rFonts w:asciiTheme="minorHAnsi" w:eastAsiaTheme="minorHAnsi" w:hAnsiTheme="minorHAnsi" w:cstheme="minorBidi"/>
      <w:sz w:val="22"/>
      <w:szCs w:val="22"/>
      <w:lang w:eastAsia="en-US"/>
    </w:rPr>
  </w:style>
  <w:style w:type="character" w:customStyle="1" w:styleId="hpe-config-optioncount">
    <w:name w:val="hpe-config-option__count"/>
    <w:basedOn w:val="Fuentedeprrafopredeter"/>
    <w:qFormat/>
    <w:rsid w:val="00701E19"/>
  </w:style>
  <w:style w:type="paragraph" w:customStyle="1" w:styleId="unico">
    <w:name w:val="unico"/>
    <w:basedOn w:val="Normal"/>
    <w:qFormat/>
    <w:rsid w:val="00701E19"/>
    <w:pPr>
      <w:spacing w:before="100" w:beforeAutospacing="1" w:after="100" w:afterAutospacing="1"/>
      <w:jc w:val="both"/>
    </w:pPr>
    <w:rPr>
      <w:rFonts w:ascii="Arial" w:hAnsi="Arial" w:cs="Arial"/>
      <w:lang w:val="es-CO" w:eastAsia="es-CO"/>
    </w:rPr>
  </w:style>
  <w:style w:type="paragraph" w:customStyle="1" w:styleId="p2">
    <w:name w:val="p2"/>
    <w:basedOn w:val="Normal"/>
    <w:qFormat/>
    <w:rsid w:val="00701E19"/>
    <w:rPr>
      <w:rFonts w:ascii="Calibri" w:eastAsia="Calibri" w:hAnsi="Calibri"/>
      <w:sz w:val="14"/>
      <w:szCs w:val="14"/>
      <w:lang w:val="es-CO" w:eastAsia="es-CO"/>
    </w:rPr>
  </w:style>
  <w:style w:type="paragraph" w:customStyle="1" w:styleId="p1">
    <w:name w:val="p1"/>
    <w:basedOn w:val="Normal"/>
    <w:qFormat/>
    <w:rsid w:val="00701E19"/>
    <w:rPr>
      <w:rFonts w:ascii="Calibri" w:eastAsia="Calibri" w:hAnsi="Calibri"/>
      <w:sz w:val="18"/>
      <w:szCs w:val="18"/>
      <w:lang w:val="es-CO" w:eastAsia="es-CO"/>
    </w:rPr>
  </w:style>
  <w:style w:type="paragraph" w:customStyle="1" w:styleId="cuerpo1">
    <w:name w:val="cuerpo1"/>
    <w:basedOn w:val="Normal"/>
    <w:qFormat/>
    <w:rsid w:val="00701E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CO"/>
    </w:rPr>
  </w:style>
  <w:style w:type="character" w:customStyle="1" w:styleId="SinespaciadoCarCar">
    <w:name w:val="Sin espaciado Car Car"/>
    <w:qFormat/>
    <w:rsid w:val="00701E19"/>
    <w:rPr>
      <w:rFonts w:ascii="Cambria" w:eastAsia="Times New Roman" w:hAnsi="Cambria" w:cs="Times New Roman"/>
      <w:lang w:val="es-ES" w:bidi="en-US"/>
    </w:rPr>
  </w:style>
  <w:style w:type="character" w:customStyle="1" w:styleId="TextocomentarioCar1">
    <w:name w:val="Texto comentario Car1"/>
    <w:qFormat/>
    <w:rsid w:val="00701E19"/>
  </w:style>
  <w:style w:type="paragraph" w:customStyle="1" w:styleId="Infodocumentosadjuntos">
    <w:name w:val="Info documentos adjuntos"/>
    <w:basedOn w:val="Normal"/>
    <w:qFormat/>
    <w:rsid w:val="00701E19"/>
  </w:style>
  <w:style w:type="paragraph" w:customStyle="1" w:styleId="Sangra2detindependiente1">
    <w:name w:val="Sangría 2 de t. independiente1"/>
    <w:basedOn w:val="Normal"/>
    <w:qFormat/>
    <w:rsid w:val="00701E19"/>
    <w:pPr>
      <w:ind w:firstLine="709"/>
      <w:jc w:val="both"/>
    </w:pPr>
    <w:rPr>
      <w:rFonts w:ascii="Arial" w:hAnsi="Arial"/>
      <w:sz w:val="20"/>
      <w:szCs w:val="20"/>
      <w:lang w:val="es-CO"/>
    </w:rPr>
  </w:style>
  <w:style w:type="character" w:customStyle="1" w:styleId="Textoindependiente2Car1">
    <w:name w:val="Texto independiente 2 Car1"/>
    <w:uiPriority w:val="99"/>
    <w:semiHidden/>
    <w:qFormat/>
    <w:rsid w:val="00701E19"/>
  </w:style>
  <w:style w:type="paragraph" w:customStyle="1" w:styleId="Sangra2detindependiente2">
    <w:name w:val="Sangría 2 de t. independiente2"/>
    <w:basedOn w:val="Normal"/>
    <w:qFormat/>
    <w:rsid w:val="00701E19"/>
    <w:pPr>
      <w:ind w:firstLine="709"/>
      <w:jc w:val="both"/>
    </w:pPr>
    <w:rPr>
      <w:rFonts w:ascii="Arial" w:hAnsi="Arial"/>
      <w:sz w:val="20"/>
      <w:szCs w:val="20"/>
      <w:lang w:val="es-CO"/>
    </w:rPr>
  </w:style>
  <w:style w:type="paragraph" w:customStyle="1" w:styleId="03Cuerpo">
    <w:name w:val="03Cuerpo"/>
    <w:qFormat/>
    <w:rsid w:val="00701E19"/>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eastAsia="es-ES"/>
    </w:rPr>
  </w:style>
  <w:style w:type="paragraph" w:customStyle="1" w:styleId="CUERPOTEXTO">
    <w:name w:val="CUERPO TEXTO"/>
    <w:basedOn w:val="Normal"/>
    <w:qFormat/>
    <w:rsid w:val="00701E19"/>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qFormat/>
    <w:rsid w:val="00701E19"/>
    <w:rPr>
      <w:sz w:val="16"/>
      <w:szCs w:val="16"/>
    </w:rPr>
  </w:style>
  <w:style w:type="character" w:customStyle="1" w:styleId="browsecontent1">
    <w:name w:val="browsecontent1"/>
    <w:qFormat/>
    <w:rsid w:val="00701E19"/>
    <w:rPr>
      <w:color w:val="000000"/>
      <w:sz w:val="18"/>
      <w:szCs w:val="18"/>
      <w:u w:val="none"/>
    </w:rPr>
  </w:style>
  <w:style w:type="character" w:customStyle="1" w:styleId="fdarticulo">
    <w:name w:val="fd_articulo"/>
    <w:qFormat/>
    <w:rsid w:val="00701E19"/>
  </w:style>
  <w:style w:type="character" w:customStyle="1" w:styleId="textsubtitulo1">
    <w:name w:val="textsubtitulo1"/>
    <w:qFormat/>
    <w:rsid w:val="00701E19"/>
    <w:rPr>
      <w:rFonts w:ascii="Verdana" w:hAnsi="Verdana" w:hint="default"/>
      <w:b/>
      <w:bCs/>
      <w:color w:val="9681B7"/>
      <w:sz w:val="26"/>
      <w:szCs w:val="26"/>
    </w:rPr>
  </w:style>
  <w:style w:type="character" w:customStyle="1" w:styleId="textinter11">
    <w:name w:val="textinter11"/>
    <w:qFormat/>
    <w:rsid w:val="00701E19"/>
    <w:rPr>
      <w:rFonts w:ascii="Verdana" w:hAnsi="Verdana" w:hint="default"/>
      <w:color w:val="000000"/>
      <w:sz w:val="22"/>
      <w:szCs w:val="22"/>
    </w:rPr>
  </w:style>
  <w:style w:type="character" w:customStyle="1" w:styleId="textnota11">
    <w:name w:val="textnota11"/>
    <w:qFormat/>
    <w:rsid w:val="00701E19"/>
    <w:rPr>
      <w:rFonts w:ascii="Verdana" w:hAnsi="Verdana" w:hint="default"/>
      <w:b/>
      <w:bCs/>
      <w:color w:val="0099FF"/>
      <w:sz w:val="17"/>
      <w:szCs w:val="17"/>
    </w:rPr>
  </w:style>
  <w:style w:type="paragraph" w:customStyle="1" w:styleId="TtuloTDC1">
    <w:name w:val="Título TDC1"/>
    <w:basedOn w:val="Ttulo1"/>
    <w:next w:val="Normal"/>
    <w:qFormat/>
    <w:rsid w:val="00701E19"/>
    <w:pPr>
      <w:keepLines/>
      <w:spacing w:before="480" w:line="276" w:lineRule="auto"/>
      <w:jc w:val="both"/>
      <w:outlineLvl w:val="9"/>
    </w:pPr>
    <w:rPr>
      <w:rFonts w:ascii="Cambria" w:hAnsi="Cambria"/>
      <w:b/>
      <w:bCs/>
      <w:color w:val="365F91"/>
      <w:szCs w:val="28"/>
      <w:lang w:eastAsia="en-US"/>
    </w:rPr>
  </w:style>
  <w:style w:type="paragraph" w:customStyle="1" w:styleId="WW-Contenidodelatabla11111">
    <w:name w:val="WW-Contenido de la tabla11111"/>
    <w:basedOn w:val="Textoindependiente"/>
    <w:qFormat/>
    <w:rsid w:val="00701E19"/>
    <w:pPr>
      <w:widowControl w:val="0"/>
      <w:suppressLineNumbers/>
      <w:suppressAutoHyphens/>
      <w:spacing w:after="120"/>
      <w:jc w:val="both"/>
    </w:pPr>
    <w:rPr>
      <w:rFonts w:ascii="Times New Roman" w:eastAsia="Arial Unicode MS" w:hAnsi="Times New Roman"/>
      <w:sz w:val="24"/>
    </w:rPr>
  </w:style>
  <w:style w:type="paragraph" w:customStyle="1" w:styleId="1Car">
    <w:name w:val="1 Car"/>
    <w:basedOn w:val="Normal"/>
    <w:qFormat/>
    <w:rsid w:val="00701E19"/>
    <w:pPr>
      <w:spacing w:line="240" w:lineRule="exact"/>
      <w:jc w:val="both"/>
    </w:pPr>
    <w:rPr>
      <w:rFonts w:ascii="Verdana" w:hAnsi="Verdana" w:cs="Verdana"/>
      <w:sz w:val="20"/>
      <w:szCs w:val="20"/>
      <w:lang w:val="es-CO" w:eastAsia="es-CO"/>
    </w:rPr>
  </w:style>
  <w:style w:type="paragraph" w:customStyle="1" w:styleId="Estndar">
    <w:name w:val="Estándar"/>
    <w:qFormat/>
    <w:rsid w:val="00701E19"/>
    <w:rPr>
      <w:rFonts w:ascii="Times New Roman" w:eastAsia="MS Mincho" w:hAnsi="Times New Roman"/>
      <w:snapToGrid w:val="0"/>
      <w:sz w:val="24"/>
      <w:lang w:val="es-ES" w:eastAsia="es-ES"/>
    </w:rPr>
  </w:style>
  <w:style w:type="paragraph" w:customStyle="1" w:styleId="1CarCarCar">
    <w:name w:val="1 Car Car Car"/>
    <w:basedOn w:val="Normal"/>
    <w:qFormat/>
    <w:rsid w:val="00701E19"/>
    <w:pPr>
      <w:spacing w:line="240" w:lineRule="exact"/>
    </w:pPr>
    <w:rPr>
      <w:rFonts w:ascii="Verdana" w:hAnsi="Verdana"/>
      <w:sz w:val="20"/>
      <w:szCs w:val="20"/>
      <w:lang w:val="es-CO" w:eastAsia="es-CO"/>
    </w:rPr>
  </w:style>
  <w:style w:type="character" w:customStyle="1" w:styleId="apple-style-span">
    <w:name w:val="apple-style-span"/>
    <w:qFormat/>
    <w:rsid w:val="00701E19"/>
  </w:style>
  <w:style w:type="character" w:customStyle="1" w:styleId="texto1">
    <w:name w:val="texto1"/>
    <w:qFormat/>
    <w:rsid w:val="00701E19"/>
    <w:rPr>
      <w:rFonts w:ascii="Verdana" w:hAnsi="Verdana" w:hint="default"/>
      <w:color w:val="000000"/>
      <w:sz w:val="17"/>
      <w:szCs w:val="17"/>
      <w:u w:val="none"/>
    </w:rPr>
  </w:style>
  <w:style w:type="table" w:customStyle="1" w:styleId="Tablaconcuadrcula2">
    <w:name w:val="Tabla con cuadrícula2"/>
    <w:basedOn w:val="Tablanormal"/>
    <w:uiPriority w:val="59"/>
    <w:qFormat/>
    <w:rsid w:val="00701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qFormat/>
    <w:rsid w:val="00701E19"/>
    <w:pPr>
      <w:widowControl w:val="0"/>
      <w:suppressAutoHyphens/>
      <w:spacing w:after="120" w:line="480" w:lineRule="auto"/>
    </w:pPr>
    <w:rPr>
      <w:kern w:val="1"/>
      <w:lang w:val="es-CO" w:bidi="hi-IN"/>
    </w:rPr>
  </w:style>
  <w:style w:type="character" w:customStyle="1" w:styleId="st1">
    <w:name w:val="st1"/>
    <w:basedOn w:val="Fuentedeprrafopredeter"/>
    <w:qFormat/>
    <w:rsid w:val="00701E19"/>
  </w:style>
  <w:style w:type="paragraph" w:customStyle="1" w:styleId="Cdetextoinicial">
    <w:name w:val="C. de textoinicial"/>
    <w:basedOn w:val="Normal"/>
    <w:qFormat/>
    <w:rsid w:val="00701E19"/>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qFormat/>
    <w:rsid w:val="00701E19"/>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qFormat/>
    <w:rsid w:val="00701E19"/>
    <w:pPr>
      <w:ind w:left="720"/>
      <w:contextualSpacing/>
    </w:pPr>
    <w:rPr>
      <w:rFonts w:eastAsia="Calibri"/>
      <w:lang w:val="es-CO"/>
    </w:rPr>
  </w:style>
  <w:style w:type="character" w:customStyle="1" w:styleId="center">
    <w:name w:val="center"/>
    <w:basedOn w:val="Fuentedeprrafopredeter"/>
    <w:qFormat/>
    <w:rsid w:val="00701E19"/>
  </w:style>
  <w:style w:type="paragraph" w:customStyle="1" w:styleId="Technical4">
    <w:name w:val="Technical 4"/>
    <w:qFormat/>
    <w:rsid w:val="00701E19"/>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qFormat/>
    <w:rsid w:val="00701E19"/>
    <w:pPr>
      <w:spacing w:before="100" w:beforeAutospacing="1" w:after="100" w:afterAutospacing="1"/>
    </w:pPr>
    <w:rPr>
      <w:lang w:val="es-CO" w:eastAsia="es-CO"/>
    </w:rPr>
  </w:style>
  <w:style w:type="character" w:customStyle="1" w:styleId="rwro">
    <w:name w:val="rwro"/>
    <w:basedOn w:val="Fuentedeprrafopredeter"/>
    <w:qFormat/>
    <w:rsid w:val="00701E19"/>
  </w:style>
  <w:style w:type="character" w:customStyle="1" w:styleId="intellitxt">
    <w:name w:val="intellitxt"/>
    <w:basedOn w:val="Fuentedeprrafopredeter"/>
    <w:qFormat/>
    <w:rsid w:val="00701E19"/>
  </w:style>
  <w:style w:type="character" w:customStyle="1" w:styleId="Mencionar1">
    <w:name w:val="Mencionar1"/>
    <w:basedOn w:val="Fuentedeprrafopredeter"/>
    <w:uiPriority w:val="99"/>
    <w:semiHidden/>
    <w:unhideWhenUsed/>
    <w:qFormat/>
    <w:rsid w:val="00701E19"/>
    <w:rPr>
      <w:color w:val="2B579A"/>
      <w:shd w:val="clear" w:color="auto" w:fill="E6E6E6"/>
    </w:rPr>
  </w:style>
  <w:style w:type="paragraph" w:customStyle="1" w:styleId="Caracteresenmarcados">
    <w:name w:val="Caracteres enmarcados"/>
    <w:basedOn w:val="Normal"/>
    <w:qFormat/>
    <w:rsid w:val="00701E19"/>
  </w:style>
  <w:style w:type="table" w:customStyle="1" w:styleId="Tablaconcuadrcula42">
    <w:name w:val="Tabla con cuadrícula42"/>
    <w:basedOn w:val="Tablanormal"/>
    <w:uiPriority w:val="59"/>
    <w:qFormat/>
    <w:rsid w:val="00701E19"/>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qFormat/>
    <w:rsid w:val="00701E19"/>
    <w:pPr>
      <w:spacing w:before="100" w:beforeAutospacing="1" w:after="100" w:afterAutospacing="1"/>
    </w:pPr>
    <w:rPr>
      <w:lang w:val="es-CO" w:eastAsia="es-CO"/>
    </w:rPr>
  </w:style>
  <w:style w:type="table" w:customStyle="1" w:styleId="Tablaconcuadrcula11">
    <w:name w:val="Tabla con cuadrícula11"/>
    <w:basedOn w:val="Tablanormal"/>
    <w:uiPriority w:val="59"/>
    <w:qFormat/>
    <w:rsid w:val="00701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qFormat/>
    <w:rsid w:val="00701E19"/>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39"/>
    <w:qFormat/>
    <w:rsid w:val="00701E19"/>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99"/>
    <w:qFormat/>
    <w:rsid w:val="00701E19"/>
    <w:rPr>
      <w:rFonts w:ascii="Times New Roman" w:eastAsia="Times New Roman" w:hAnsi="Times New Roman"/>
      <w:sz w:val="24"/>
      <w:szCs w:val="24"/>
      <w:lang w:val="es-ES" w:eastAsia="es-ES"/>
    </w:rPr>
  </w:style>
  <w:style w:type="character" w:customStyle="1" w:styleId="hps">
    <w:name w:val="hps"/>
    <w:basedOn w:val="Fuentedeprrafopredeter"/>
    <w:qFormat/>
    <w:rsid w:val="00701E19"/>
  </w:style>
  <w:style w:type="paragraph" w:customStyle="1" w:styleId="Bibliografa1">
    <w:name w:val="Bibliografía1"/>
    <w:basedOn w:val="Normal"/>
    <w:next w:val="Normal"/>
    <w:uiPriority w:val="37"/>
    <w:unhideWhenUsed/>
    <w:qFormat/>
    <w:rsid w:val="00701E19"/>
  </w:style>
  <w:style w:type="character" w:customStyle="1" w:styleId="exito">
    <w:name w:val="exito"/>
    <w:basedOn w:val="Fuentedeprrafopredeter"/>
    <w:qFormat/>
    <w:rsid w:val="00701E19"/>
  </w:style>
  <w:style w:type="table" w:customStyle="1" w:styleId="Tablaconcuadrculaclara1">
    <w:name w:val="Tabla con cuadrícula clara1"/>
    <w:basedOn w:val="Tablanormal"/>
    <w:uiPriority w:val="40"/>
    <w:qFormat/>
    <w:rsid w:val="00701E19"/>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qFormat/>
    <w:rsid w:val="00701E19"/>
  </w:style>
  <w:style w:type="character" w:customStyle="1" w:styleId="vortaltextbox">
    <w:name w:val="vortaltextbox"/>
    <w:basedOn w:val="Fuentedeprrafopredeter"/>
    <w:qFormat/>
    <w:rsid w:val="00701E19"/>
  </w:style>
  <w:style w:type="character" w:customStyle="1" w:styleId="apple-tab-span">
    <w:name w:val="apple-tab-span"/>
    <w:basedOn w:val="Fuentedeprrafopredeter"/>
    <w:qFormat/>
    <w:rsid w:val="00701E19"/>
  </w:style>
  <w:style w:type="paragraph" w:customStyle="1" w:styleId="xdefault">
    <w:name w:val="x_default"/>
    <w:basedOn w:val="Normal"/>
    <w:qFormat/>
    <w:rsid w:val="00701E19"/>
    <w:pPr>
      <w:spacing w:before="100" w:beforeAutospacing="1" w:after="100" w:afterAutospacing="1"/>
    </w:pPr>
    <w:rPr>
      <w:lang w:val="es-CO" w:eastAsia="es-CO"/>
    </w:rPr>
  </w:style>
  <w:style w:type="table" w:customStyle="1" w:styleId="Tablaclsica31">
    <w:name w:val="Tabla clásica 31"/>
    <w:basedOn w:val="Tablanormal"/>
    <w:qFormat/>
    <w:rsid w:val="00701E19"/>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eGrid1">
    <w:name w:val="TableGrid1"/>
    <w:qFormat/>
    <w:rsid w:val="00701E19"/>
    <w:rPr>
      <w:rFonts w:eastAsia="Times New Roman"/>
    </w:rPr>
    <w:tblPr>
      <w:tblCellMar>
        <w:top w:w="0" w:type="dxa"/>
        <w:left w:w="0" w:type="dxa"/>
        <w:bottom w:w="0" w:type="dxa"/>
        <w:right w:w="0" w:type="dxa"/>
      </w:tblCellMar>
    </w:tblPr>
  </w:style>
  <w:style w:type="table" w:customStyle="1" w:styleId="Tablaconcuadrcula21">
    <w:name w:val="Tabla con cuadrícula21"/>
    <w:basedOn w:val="Tablanormal"/>
    <w:uiPriority w:val="59"/>
    <w:qFormat/>
    <w:rsid w:val="00701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qFormat/>
    <w:rsid w:val="00701E19"/>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cuadrcula12">
    <w:name w:val="Tabla con cuadrícula12"/>
    <w:basedOn w:val="Tablanormal"/>
    <w:uiPriority w:val="59"/>
    <w:qFormat/>
    <w:rsid w:val="00701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uiPriority w:val="40"/>
    <w:qFormat/>
    <w:rsid w:val="00701E19"/>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701E19"/>
    <w:rPr>
      <w:rFonts w:eastAsia="Times New Roman"/>
    </w:rPr>
    <w:tblPr>
      <w:tblCellMar>
        <w:top w:w="0" w:type="dxa"/>
        <w:left w:w="0" w:type="dxa"/>
        <w:bottom w:w="0" w:type="dxa"/>
        <w:right w:w="0" w:type="dxa"/>
      </w:tblCellMar>
    </w:tblPr>
  </w:style>
  <w:style w:type="table" w:customStyle="1" w:styleId="Tablaconcuadrcula22">
    <w:name w:val="Tabla con cuadrícula22"/>
    <w:basedOn w:val="Tablanormal"/>
    <w:uiPriority w:val="59"/>
    <w:qFormat/>
    <w:rsid w:val="00701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qFormat/>
    <w:rsid w:val="00701E19"/>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qFormat/>
    <w:rsid w:val="00701E19"/>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qFormat/>
    <w:rsid w:val="00701E19"/>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qFormat/>
    <w:rsid w:val="00701E19"/>
  </w:style>
  <w:style w:type="table" w:customStyle="1" w:styleId="Tablaconcuadrcula41">
    <w:name w:val="Tabla con cuadrícula41"/>
    <w:basedOn w:val="Tablanormal"/>
    <w:uiPriority w:val="59"/>
    <w:qFormat/>
    <w:rsid w:val="00701E19"/>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qFormat/>
    <w:rsid w:val="00701E19"/>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701E19"/>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701E19"/>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701E19"/>
    <w:rPr>
      <w:rFonts w:ascii="Times New Roman" w:eastAsia="Times New Roman" w:hAnsi="Times New Roman" w:cs="Times New Roman"/>
      <w:sz w:val="24"/>
      <w:szCs w:val="24"/>
      <w:lang w:eastAsia="es-ES"/>
    </w:rPr>
  </w:style>
  <w:style w:type="paragraph" w:customStyle="1" w:styleId="CarCarCar11">
    <w:name w:val="Car Car Car11"/>
    <w:basedOn w:val="Normal"/>
    <w:uiPriority w:val="99"/>
    <w:qFormat/>
    <w:rsid w:val="00701E19"/>
    <w:pPr>
      <w:spacing w:after="160" w:line="240" w:lineRule="exact"/>
    </w:pPr>
    <w:rPr>
      <w:rFonts w:ascii="Verdana" w:hAnsi="Verdana" w:cs="Verdana"/>
      <w:sz w:val="20"/>
      <w:szCs w:val="20"/>
      <w:lang w:val="es-CO" w:eastAsia="en-US"/>
    </w:rPr>
  </w:style>
  <w:style w:type="paragraph" w:customStyle="1" w:styleId="Char81">
    <w:name w:val="Char81"/>
    <w:basedOn w:val="Normal"/>
    <w:uiPriority w:val="99"/>
    <w:qFormat/>
    <w:rsid w:val="00701E19"/>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qFormat/>
    <w:rsid w:val="00701E19"/>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qFormat/>
    <w:rsid w:val="00701E19"/>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701E19"/>
    <w:pPr>
      <w:jc w:val="center"/>
    </w:pPr>
    <w:rPr>
      <w:rFonts w:ascii="Arial" w:hAnsi="Arial"/>
      <w:b/>
      <w:szCs w:val="20"/>
      <w:lang w:val="es-CO"/>
    </w:rPr>
  </w:style>
  <w:style w:type="paragraph" w:customStyle="1" w:styleId="CM14">
    <w:name w:val="CM14"/>
    <w:basedOn w:val="Normal"/>
    <w:next w:val="Normal"/>
    <w:uiPriority w:val="99"/>
    <w:qFormat/>
    <w:rsid w:val="00701E19"/>
    <w:pPr>
      <w:autoSpaceDE w:val="0"/>
      <w:autoSpaceDN w:val="0"/>
      <w:adjustRightInd w:val="0"/>
    </w:pPr>
    <w:rPr>
      <w:rFonts w:ascii="Arial" w:hAnsi="Arial" w:cs="Arial"/>
      <w:lang w:val="es-CO"/>
    </w:rPr>
  </w:style>
  <w:style w:type="paragraph" w:customStyle="1" w:styleId="CarCarCar4">
    <w:name w:val="Car Car Car4"/>
    <w:basedOn w:val="Normal"/>
    <w:qFormat/>
    <w:rsid w:val="00701E19"/>
    <w:pPr>
      <w:spacing w:after="160" w:line="240" w:lineRule="exact"/>
    </w:pPr>
    <w:rPr>
      <w:rFonts w:ascii="Verdana" w:hAnsi="Verdana"/>
      <w:sz w:val="20"/>
      <w:szCs w:val="20"/>
      <w:lang w:val="es-CO" w:eastAsia="en-US"/>
    </w:rPr>
  </w:style>
  <w:style w:type="paragraph" w:customStyle="1" w:styleId="xmsolistparagraph">
    <w:name w:val="x_msolistparagraph"/>
    <w:basedOn w:val="Normal"/>
    <w:qFormat/>
    <w:rsid w:val="00701E19"/>
    <w:pPr>
      <w:spacing w:before="100" w:beforeAutospacing="1" w:after="100" w:afterAutospacing="1"/>
    </w:pPr>
    <w:rPr>
      <w:lang w:val="es-CO" w:eastAsia="es-CO"/>
    </w:rPr>
  </w:style>
  <w:style w:type="paragraph" w:customStyle="1" w:styleId="xmsobodytext2">
    <w:name w:val="x_msobodytext2"/>
    <w:basedOn w:val="Normal"/>
    <w:uiPriority w:val="99"/>
    <w:qFormat/>
    <w:rsid w:val="00701E19"/>
    <w:pPr>
      <w:spacing w:before="100" w:beforeAutospacing="1" w:after="100" w:afterAutospacing="1"/>
    </w:pPr>
    <w:rPr>
      <w:lang w:val="es-CO" w:eastAsia="es-CO"/>
    </w:rPr>
  </w:style>
  <w:style w:type="character" w:customStyle="1" w:styleId="tel">
    <w:name w:val="tel"/>
    <w:qFormat/>
    <w:rsid w:val="00701E19"/>
  </w:style>
  <w:style w:type="character" w:customStyle="1" w:styleId="adr">
    <w:name w:val="adr"/>
    <w:qFormat/>
    <w:rsid w:val="00701E19"/>
  </w:style>
  <w:style w:type="character" w:customStyle="1" w:styleId="street-address">
    <w:name w:val="street-address"/>
    <w:qFormat/>
    <w:rsid w:val="00701E19"/>
  </w:style>
  <w:style w:type="character" w:customStyle="1" w:styleId="locality">
    <w:name w:val="locality"/>
    <w:qFormat/>
    <w:rsid w:val="00701E19"/>
  </w:style>
  <w:style w:type="character" w:customStyle="1" w:styleId="region">
    <w:name w:val="region"/>
    <w:qFormat/>
    <w:rsid w:val="00701E19"/>
  </w:style>
  <w:style w:type="character" w:customStyle="1" w:styleId="postal-code">
    <w:name w:val="postal-code"/>
    <w:qFormat/>
    <w:rsid w:val="00701E19"/>
  </w:style>
  <w:style w:type="character" w:customStyle="1" w:styleId="country-name">
    <w:name w:val="country-name"/>
    <w:qFormat/>
    <w:rsid w:val="00701E19"/>
  </w:style>
  <w:style w:type="character" w:customStyle="1" w:styleId="ext-mb-text">
    <w:name w:val="ext-mb-text"/>
    <w:qFormat/>
    <w:rsid w:val="00701E19"/>
  </w:style>
  <w:style w:type="paragraph" w:customStyle="1" w:styleId="z-Finaldelformulario1">
    <w:name w:val="z-Final del formulario1"/>
    <w:basedOn w:val="Normal"/>
    <w:next w:val="Normal"/>
    <w:uiPriority w:val="99"/>
    <w:unhideWhenUsed/>
    <w:qFormat/>
    <w:rsid w:val="00701E19"/>
    <w:pPr>
      <w:pBdr>
        <w:top w:val="single" w:sz="6" w:space="1" w:color="auto"/>
      </w:pBdr>
      <w:jc w:val="center"/>
    </w:pPr>
    <w:rPr>
      <w:rFonts w:ascii="Arial" w:hAnsi="Arial" w:cs="Arial"/>
      <w:vanish/>
      <w:sz w:val="16"/>
      <w:szCs w:val="16"/>
      <w:lang w:val="es-CO"/>
    </w:rPr>
  </w:style>
  <w:style w:type="paragraph" w:customStyle="1" w:styleId="z-Principiodelformulario1">
    <w:name w:val="z-Principio del formulario1"/>
    <w:basedOn w:val="Normal"/>
    <w:next w:val="Normal"/>
    <w:uiPriority w:val="99"/>
    <w:unhideWhenUsed/>
    <w:qFormat/>
    <w:rsid w:val="00701E19"/>
    <w:pPr>
      <w:pBdr>
        <w:bottom w:val="single" w:sz="6" w:space="1" w:color="auto"/>
      </w:pBdr>
      <w:jc w:val="center"/>
    </w:pPr>
    <w:rPr>
      <w:rFonts w:ascii="Arial" w:hAnsi="Arial" w:cs="Arial"/>
      <w:vanish/>
      <w:sz w:val="16"/>
      <w:szCs w:val="16"/>
      <w:lang w:val="es-CO"/>
    </w:rPr>
  </w:style>
  <w:style w:type="character" w:customStyle="1" w:styleId="baj1">
    <w:name w:val="b_aj1"/>
    <w:basedOn w:val="Fuentedeprrafopredeter"/>
    <w:qFormat/>
    <w:rsid w:val="00701E19"/>
    <w:rPr>
      <w:b/>
      <w:bCs/>
      <w:color w:val="000000"/>
    </w:rPr>
  </w:style>
  <w:style w:type="character" w:customStyle="1" w:styleId="letra14pt1">
    <w:name w:val="letra14pt1"/>
    <w:basedOn w:val="Fuentedeprrafopredeter"/>
    <w:qFormat/>
    <w:rsid w:val="00701E19"/>
    <w:rPr>
      <w:sz w:val="17"/>
      <w:szCs w:val="17"/>
    </w:rPr>
  </w:style>
  <w:style w:type="table" w:customStyle="1" w:styleId="TableNormal">
    <w:name w:val="Table Normal"/>
    <w:uiPriority w:val="2"/>
    <w:semiHidden/>
    <w:qFormat/>
    <w:rsid w:val="00701E19"/>
    <w:pPr>
      <w:widowControl w:val="0"/>
      <w:autoSpaceDE w:val="0"/>
      <w:autoSpaceDN w:val="0"/>
    </w:pPr>
    <w:rPr>
      <w:rFonts w:asciiTheme="minorHAnsi" w:eastAsiaTheme="minorHAnsi" w:hAnsiTheme="minorHAnsi" w:cstheme="minorBidi"/>
      <w:lang w:val="en-US"/>
    </w:rPr>
    <w:tblPr>
      <w:tblCellMar>
        <w:top w:w="0" w:type="dxa"/>
        <w:left w:w="0" w:type="dxa"/>
        <w:bottom w:w="0" w:type="dxa"/>
        <w:right w:w="0" w:type="dxa"/>
      </w:tblCellMar>
    </w:tblPr>
  </w:style>
  <w:style w:type="paragraph" w:customStyle="1" w:styleId="has-text-align-justify">
    <w:name w:val="has-text-align-justify"/>
    <w:basedOn w:val="Normal"/>
    <w:qFormat/>
    <w:rsid w:val="00701E19"/>
    <w:pPr>
      <w:spacing w:before="100" w:beforeAutospacing="1" w:after="100" w:afterAutospacing="1"/>
    </w:pPr>
    <w:rPr>
      <w:lang w:val="es-CO" w:eastAsia="es-CO"/>
    </w:rPr>
  </w:style>
  <w:style w:type="table" w:customStyle="1" w:styleId="Tablanormal11">
    <w:name w:val="Tabla normal 11"/>
    <w:basedOn w:val="Tablanormal"/>
    <w:uiPriority w:val="41"/>
    <w:qFormat/>
    <w:rsid w:val="00701E19"/>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701E19"/>
    <w:pPr>
      <w:tabs>
        <w:tab w:val="left" w:pos="-142"/>
      </w:tabs>
      <w:autoSpaceDE w:val="0"/>
      <w:autoSpaceDN w:val="0"/>
      <w:adjustRightInd w:val="0"/>
      <w:spacing w:before="120" w:after="240"/>
      <w:jc w:val="both"/>
    </w:pPr>
    <w:rPr>
      <w:rFonts w:ascii="Arial Narrow" w:hAnsi="Arial Narrow"/>
      <w:color w:val="3B3838"/>
      <w:lang w:val="zh-CN"/>
    </w:rPr>
  </w:style>
  <w:style w:type="character" w:customStyle="1" w:styleId="InviasNormalCar">
    <w:name w:val="Invias Normal Car"/>
    <w:link w:val="InviasNormal"/>
    <w:qFormat/>
    <w:locked/>
    <w:rsid w:val="00701E19"/>
    <w:rPr>
      <w:rFonts w:ascii="Arial Narrow" w:eastAsia="Times New Roman" w:hAnsi="Arial Narrow"/>
      <w:color w:val="3B3838"/>
      <w:sz w:val="24"/>
      <w:szCs w:val="24"/>
      <w:lang w:val="zh-CN" w:eastAsia="es-ES"/>
    </w:rPr>
  </w:style>
  <w:style w:type="paragraph" w:customStyle="1" w:styleId="Textoindependiente32">
    <w:name w:val="Texto independiente 32"/>
    <w:basedOn w:val="Normal"/>
    <w:uiPriority w:val="99"/>
    <w:qFormat/>
    <w:rsid w:val="00701E19"/>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qFormat/>
    <w:rsid w:val="00701E19"/>
    <w:pPr>
      <w:spacing w:line="273" w:lineRule="atLeast"/>
    </w:pPr>
    <w:rPr>
      <w:rFonts w:ascii="Arial" w:hAnsi="Arial" w:cs="Arial"/>
      <w:color w:val="auto"/>
      <w:lang w:val="es-CO" w:eastAsia="es-CO"/>
    </w:rPr>
  </w:style>
  <w:style w:type="character" w:customStyle="1" w:styleId="grkhzd">
    <w:name w:val="grkhzd"/>
    <w:basedOn w:val="Fuentedeprrafopredeter"/>
    <w:qFormat/>
    <w:rsid w:val="00701E19"/>
  </w:style>
  <w:style w:type="character" w:customStyle="1" w:styleId="lrzxr">
    <w:name w:val="lrzxr"/>
    <w:basedOn w:val="Fuentedeprrafopredeter"/>
    <w:qFormat/>
    <w:rsid w:val="00701E19"/>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701E19"/>
    <w:rPr>
      <w:rFonts w:ascii="Verdana" w:eastAsia="Times New Roman" w:hAnsi="Verdana" w:cs="Verdana"/>
      <w:sz w:val="20"/>
      <w:szCs w:val="20"/>
    </w:rPr>
  </w:style>
  <w:style w:type="paragraph" w:customStyle="1" w:styleId="CarCarCar12">
    <w:name w:val="Car Car Car12"/>
    <w:basedOn w:val="Normal"/>
    <w:qFormat/>
    <w:rsid w:val="00701E19"/>
    <w:pPr>
      <w:spacing w:after="160" w:line="240" w:lineRule="exact"/>
    </w:pPr>
    <w:rPr>
      <w:rFonts w:ascii="Verdana" w:hAnsi="Verdana" w:cs="Verdana"/>
      <w:sz w:val="20"/>
      <w:szCs w:val="20"/>
      <w:lang w:val="es-CO" w:eastAsia="en-US"/>
    </w:rPr>
  </w:style>
  <w:style w:type="character" w:customStyle="1" w:styleId="xcontentpasted0">
    <w:name w:val="x_contentpasted0"/>
    <w:basedOn w:val="Fuentedeprrafopredeter"/>
    <w:qFormat/>
    <w:rsid w:val="00701E19"/>
  </w:style>
  <w:style w:type="character" w:customStyle="1" w:styleId="contentline-963">
    <w:name w:val="contentline-963"/>
    <w:basedOn w:val="Fuentedeprrafopredeter"/>
    <w:qFormat/>
    <w:rsid w:val="00701E19"/>
  </w:style>
  <w:style w:type="paragraph" w:customStyle="1" w:styleId="xxxxmsolistparagraph">
    <w:name w:val="x_x_x_x_msolistparagraph"/>
    <w:basedOn w:val="Normal"/>
    <w:qFormat/>
    <w:rsid w:val="00701E19"/>
    <w:pPr>
      <w:spacing w:before="100" w:beforeAutospacing="1" w:after="100" w:afterAutospacing="1"/>
    </w:pPr>
    <w:rPr>
      <w:lang w:val="es-CO" w:eastAsia="es-CO"/>
    </w:rPr>
  </w:style>
  <w:style w:type="character" w:customStyle="1" w:styleId="xxxxcontentpasted0">
    <w:name w:val="x_x_x_x_contentpasted0"/>
    <w:basedOn w:val="Fuentedeprrafopredeter"/>
    <w:qFormat/>
    <w:rsid w:val="00701E19"/>
  </w:style>
  <w:style w:type="paragraph" w:customStyle="1" w:styleId="xxxxmsobodytext2">
    <w:name w:val="x_x_x_x_msobodytext2"/>
    <w:basedOn w:val="Normal"/>
    <w:qFormat/>
    <w:rsid w:val="00701E19"/>
    <w:pPr>
      <w:spacing w:before="100" w:beforeAutospacing="1" w:after="100" w:afterAutospacing="1"/>
    </w:pPr>
    <w:rPr>
      <w:lang w:val="es-CO" w:eastAsia="es-CO"/>
    </w:rPr>
  </w:style>
  <w:style w:type="paragraph" w:customStyle="1" w:styleId="xxxxmsonormal">
    <w:name w:val="x_x_x_x_msonormal"/>
    <w:basedOn w:val="Normal"/>
    <w:qFormat/>
    <w:rsid w:val="00701E19"/>
    <w:pPr>
      <w:spacing w:before="100" w:beforeAutospacing="1" w:after="100" w:afterAutospacing="1"/>
    </w:pPr>
    <w:rPr>
      <w:lang w:val="es-CO" w:eastAsia="es-CO"/>
    </w:rPr>
  </w:style>
  <w:style w:type="character" w:customStyle="1" w:styleId="ff6">
    <w:name w:val="ff6"/>
    <w:basedOn w:val="Fuentedeprrafopredeter"/>
    <w:qFormat/>
    <w:rsid w:val="00701E19"/>
  </w:style>
  <w:style w:type="character" w:customStyle="1" w:styleId="ff7">
    <w:name w:val="ff7"/>
    <w:basedOn w:val="Fuentedeprrafopredeter"/>
    <w:qFormat/>
    <w:rsid w:val="00701E19"/>
  </w:style>
  <w:style w:type="character" w:customStyle="1" w:styleId="ff3">
    <w:name w:val="ff3"/>
    <w:basedOn w:val="Fuentedeprrafopredeter"/>
    <w:qFormat/>
    <w:rsid w:val="00701E19"/>
  </w:style>
  <w:style w:type="character" w:customStyle="1" w:styleId="ls4">
    <w:name w:val="ls4"/>
    <w:basedOn w:val="Fuentedeprrafopredeter"/>
    <w:qFormat/>
    <w:rsid w:val="00701E19"/>
  </w:style>
  <w:style w:type="character" w:customStyle="1" w:styleId="fc9">
    <w:name w:val="fc9"/>
    <w:basedOn w:val="Fuentedeprrafopredeter"/>
    <w:qFormat/>
    <w:rsid w:val="00701E19"/>
  </w:style>
  <w:style w:type="character" w:customStyle="1" w:styleId="Mencinsinresolver4">
    <w:name w:val="Mención sin resolver4"/>
    <w:basedOn w:val="Fuentedeprrafopredeter"/>
    <w:uiPriority w:val="99"/>
    <w:semiHidden/>
    <w:unhideWhenUsed/>
    <w:qFormat/>
    <w:rsid w:val="00701E19"/>
    <w:rPr>
      <w:color w:val="605E5C"/>
      <w:shd w:val="clear" w:color="auto" w:fill="E1DFDD"/>
    </w:rPr>
  </w:style>
  <w:style w:type="paragraph" w:customStyle="1" w:styleId="xmsobodytext20">
    <w:name w:val="xmsobodytext2"/>
    <w:basedOn w:val="Normal"/>
    <w:qFormat/>
    <w:rsid w:val="00701E19"/>
    <w:rPr>
      <w:rFonts w:ascii="Calibri" w:eastAsiaTheme="minorHAnsi" w:hAnsi="Calibri" w:cs="Calibri"/>
      <w:sz w:val="22"/>
      <w:szCs w:val="22"/>
      <w:lang w:val="es-CO" w:eastAsia="es-CO"/>
    </w:rPr>
  </w:style>
  <w:style w:type="paragraph" w:customStyle="1" w:styleId="xmsonormal0">
    <w:name w:val="xmsonormal"/>
    <w:basedOn w:val="Normal"/>
    <w:qFormat/>
    <w:rsid w:val="00701E19"/>
    <w:rPr>
      <w:rFonts w:ascii="Calibri" w:eastAsiaTheme="minorHAnsi" w:hAnsi="Calibri" w:cs="Calibri"/>
      <w:sz w:val="22"/>
      <w:szCs w:val="22"/>
      <w:lang w:val="es-CO" w:eastAsia="es-CO"/>
    </w:rPr>
  </w:style>
  <w:style w:type="character" w:customStyle="1" w:styleId="contentpasted0">
    <w:name w:val="contentpasted0"/>
    <w:basedOn w:val="Fuentedeprrafopredeter"/>
    <w:qFormat/>
    <w:rsid w:val="00701E19"/>
  </w:style>
  <w:style w:type="character" w:customStyle="1" w:styleId="xcontentpasted00">
    <w:name w:val="xcontentpasted0"/>
    <w:basedOn w:val="Fuentedeprrafopredeter"/>
    <w:qFormat/>
    <w:rsid w:val="00701E19"/>
  </w:style>
  <w:style w:type="character" w:customStyle="1" w:styleId="Mencinsinresolver5">
    <w:name w:val="Mención sin resolver5"/>
    <w:basedOn w:val="Fuentedeprrafopredeter"/>
    <w:uiPriority w:val="99"/>
    <w:semiHidden/>
    <w:unhideWhenUsed/>
    <w:qFormat/>
    <w:rsid w:val="00701E19"/>
    <w:rPr>
      <w:color w:val="605E5C"/>
      <w:shd w:val="clear" w:color="auto" w:fill="E1DFDD"/>
    </w:rPr>
  </w:style>
  <w:style w:type="table" w:customStyle="1" w:styleId="Tablaconcuadrcula5">
    <w:name w:val="Tabla con cuadrícula5"/>
    <w:basedOn w:val="Tablanormal"/>
    <w:next w:val="Tablaconcuadrcula"/>
    <w:uiPriority w:val="39"/>
    <w:qFormat/>
    <w:rsid w:val="00FA3BCD"/>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qFormat/>
    <w:rsid w:val="00FA3BCD"/>
    <w:pPr>
      <w:keepLines/>
      <w:spacing w:before="480" w:line="276" w:lineRule="auto"/>
      <w:jc w:val="both"/>
      <w:outlineLvl w:val="9"/>
    </w:pPr>
    <w:rPr>
      <w:rFonts w:ascii="Cambria" w:hAnsi="Cambria"/>
      <w:b/>
      <w:bCs/>
      <w:color w:val="365F91"/>
      <w:szCs w:val="28"/>
      <w:lang w:eastAsia="en-US"/>
    </w:rPr>
  </w:style>
  <w:style w:type="table" w:customStyle="1" w:styleId="Tablaconcuadrcula13">
    <w:name w:val="Tabla con cuadrícula13"/>
    <w:basedOn w:val="Tablanormal"/>
    <w:next w:val="Tablaconcuadrcula"/>
    <w:uiPriority w:val="59"/>
    <w:qFormat/>
    <w:rsid w:val="00FA3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
    <w:name w:val="Tabla clásica 33"/>
    <w:basedOn w:val="Tablanormal"/>
    <w:next w:val="Tablaclsica3"/>
    <w:qFormat/>
    <w:rsid w:val="00FA3BCD"/>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Bibliografa">
    <w:name w:val="Bibliography"/>
    <w:basedOn w:val="Normal"/>
    <w:next w:val="Normal"/>
    <w:uiPriority w:val="37"/>
    <w:unhideWhenUsed/>
    <w:rsid w:val="00FA3BCD"/>
  </w:style>
  <w:style w:type="table" w:styleId="Tablaconcuadrculaclara">
    <w:name w:val="Grid Table Light"/>
    <w:basedOn w:val="Tablanormal"/>
    <w:uiPriority w:val="40"/>
    <w:rsid w:val="00FA3BCD"/>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3">
    <w:name w:val="TableGrid3"/>
    <w:qFormat/>
    <w:rsid w:val="00FA3BCD"/>
    <w:rPr>
      <w:rFonts w:eastAsia="Malgun Gothic"/>
      <w:sz w:val="22"/>
      <w:szCs w:val="22"/>
    </w:rPr>
    <w:tblPr>
      <w:tblCellMar>
        <w:top w:w="0" w:type="dxa"/>
        <w:left w:w="0" w:type="dxa"/>
        <w:bottom w:w="0" w:type="dxa"/>
        <w:right w:w="0" w:type="dxa"/>
      </w:tblCellMar>
    </w:tblPr>
  </w:style>
  <w:style w:type="table" w:customStyle="1" w:styleId="Tablaclsica311">
    <w:name w:val="Tabla clásica 311"/>
    <w:basedOn w:val="Tablanormal"/>
    <w:next w:val="Tablaclsica3"/>
    <w:qFormat/>
    <w:rsid w:val="00FA3BCD"/>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Grid11">
    <w:name w:val="TableGrid11"/>
    <w:qFormat/>
    <w:rsid w:val="00FA3BCD"/>
    <w:rPr>
      <w:rFonts w:eastAsia="Times New Roman"/>
      <w:sz w:val="22"/>
      <w:szCs w:val="22"/>
    </w:rPr>
    <w:tblPr>
      <w:tblCellMar>
        <w:top w:w="0" w:type="dxa"/>
        <w:left w:w="0" w:type="dxa"/>
        <w:bottom w:w="0" w:type="dxa"/>
        <w:right w:w="0" w:type="dxa"/>
      </w:tblCellMar>
    </w:tblPr>
  </w:style>
  <w:style w:type="table" w:customStyle="1" w:styleId="Tablaclsica321">
    <w:name w:val="Tabla clásica 321"/>
    <w:basedOn w:val="Tablanormal"/>
    <w:next w:val="Tablaclsica3"/>
    <w:qFormat/>
    <w:rsid w:val="00FA3BCD"/>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Grid21">
    <w:name w:val="TableGrid21"/>
    <w:qFormat/>
    <w:rsid w:val="00FA3BCD"/>
    <w:rPr>
      <w:rFonts w:eastAsia="Times New Roman"/>
      <w:sz w:val="22"/>
      <w:szCs w:val="22"/>
    </w:rPr>
    <w:tblPr>
      <w:tblCellMar>
        <w:top w:w="0" w:type="dxa"/>
        <w:left w:w="0" w:type="dxa"/>
        <w:bottom w:w="0" w:type="dxa"/>
        <w:right w:w="0" w:type="dxa"/>
      </w:tblCellMar>
    </w:tblPr>
  </w:style>
  <w:style w:type="table" w:customStyle="1" w:styleId="TableNormal1">
    <w:name w:val="Table Normal1"/>
    <w:uiPriority w:val="2"/>
    <w:semiHidden/>
    <w:qFormat/>
    <w:rsid w:val="00FA3BCD"/>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anormal111">
    <w:name w:val="Tabla normal 111"/>
    <w:basedOn w:val="Tablanormal"/>
    <w:uiPriority w:val="41"/>
    <w:qFormat/>
    <w:rsid w:val="00FA3BC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FA3BCD"/>
  </w:style>
  <w:style w:type="numbering" w:customStyle="1" w:styleId="Sinlista11">
    <w:name w:val="Sin lista11"/>
    <w:next w:val="Sinlista"/>
    <w:uiPriority w:val="99"/>
    <w:semiHidden/>
    <w:unhideWhenUsed/>
    <w:rsid w:val="00FA3BCD"/>
  </w:style>
  <w:style w:type="numbering" w:customStyle="1" w:styleId="Sinlista111">
    <w:name w:val="Sin lista111"/>
    <w:next w:val="Sinlista"/>
    <w:uiPriority w:val="99"/>
    <w:semiHidden/>
    <w:unhideWhenUsed/>
    <w:rsid w:val="00FA3BCD"/>
  </w:style>
  <w:style w:type="numbering" w:customStyle="1" w:styleId="Sinlista2">
    <w:name w:val="Sin lista2"/>
    <w:next w:val="Sinlista"/>
    <w:uiPriority w:val="99"/>
    <w:semiHidden/>
    <w:unhideWhenUsed/>
    <w:rsid w:val="00FA3BCD"/>
  </w:style>
  <w:style w:type="numbering" w:customStyle="1" w:styleId="Sinlista12">
    <w:name w:val="Sin lista12"/>
    <w:next w:val="Sinlista"/>
    <w:uiPriority w:val="99"/>
    <w:semiHidden/>
    <w:unhideWhenUsed/>
    <w:rsid w:val="00FA3BCD"/>
  </w:style>
  <w:style w:type="numbering" w:customStyle="1" w:styleId="Sinlista3">
    <w:name w:val="Sin lista3"/>
    <w:next w:val="Sinlista"/>
    <w:uiPriority w:val="99"/>
    <w:semiHidden/>
    <w:unhideWhenUsed/>
    <w:rsid w:val="00FA3BCD"/>
  </w:style>
  <w:style w:type="numbering" w:customStyle="1" w:styleId="Sinlista13">
    <w:name w:val="Sin lista13"/>
    <w:next w:val="Sinlista"/>
    <w:uiPriority w:val="99"/>
    <w:semiHidden/>
    <w:unhideWhenUsed/>
    <w:rsid w:val="00FA3BCD"/>
  </w:style>
  <w:style w:type="numbering" w:customStyle="1" w:styleId="Sinlista112">
    <w:name w:val="Sin lista112"/>
    <w:next w:val="Sinlista"/>
    <w:uiPriority w:val="99"/>
    <w:semiHidden/>
    <w:unhideWhenUsed/>
    <w:rsid w:val="00FA3BCD"/>
  </w:style>
  <w:style w:type="numbering" w:customStyle="1" w:styleId="Sinlista21">
    <w:name w:val="Sin lista21"/>
    <w:next w:val="Sinlista"/>
    <w:uiPriority w:val="99"/>
    <w:semiHidden/>
    <w:unhideWhenUsed/>
    <w:rsid w:val="00FA3BCD"/>
  </w:style>
  <w:style w:type="numbering" w:customStyle="1" w:styleId="Sinlista121">
    <w:name w:val="Sin lista121"/>
    <w:next w:val="Sinlista"/>
    <w:uiPriority w:val="99"/>
    <w:semiHidden/>
    <w:unhideWhenUsed/>
    <w:rsid w:val="00FA3BCD"/>
  </w:style>
  <w:style w:type="numbering" w:customStyle="1" w:styleId="Sinlista4">
    <w:name w:val="Sin lista4"/>
    <w:next w:val="Sinlista"/>
    <w:uiPriority w:val="99"/>
    <w:semiHidden/>
    <w:unhideWhenUsed/>
    <w:rsid w:val="00FA3BCD"/>
  </w:style>
  <w:style w:type="numbering" w:customStyle="1" w:styleId="Sinlista14">
    <w:name w:val="Sin lista14"/>
    <w:next w:val="Sinlista"/>
    <w:uiPriority w:val="99"/>
    <w:semiHidden/>
    <w:unhideWhenUsed/>
    <w:rsid w:val="00FA3BCD"/>
  </w:style>
  <w:style w:type="numbering" w:customStyle="1" w:styleId="Sinlista113">
    <w:name w:val="Sin lista113"/>
    <w:next w:val="Sinlista"/>
    <w:uiPriority w:val="99"/>
    <w:semiHidden/>
    <w:unhideWhenUsed/>
    <w:rsid w:val="00FA3BCD"/>
  </w:style>
  <w:style w:type="numbering" w:customStyle="1" w:styleId="Sinlista22">
    <w:name w:val="Sin lista22"/>
    <w:next w:val="Sinlista"/>
    <w:uiPriority w:val="99"/>
    <w:semiHidden/>
    <w:unhideWhenUsed/>
    <w:rsid w:val="00FA3BCD"/>
  </w:style>
  <w:style w:type="numbering" w:customStyle="1" w:styleId="Sinlista122">
    <w:name w:val="Sin lista122"/>
    <w:next w:val="Sinlista"/>
    <w:uiPriority w:val="99"/>
    <w:semiHidden/>
    <w:unhideWhenUsed/>
    <w:rsid w:val="00FA3BCD"/>
  </w:style>
  <w:style w:type="numbering" w:customStyle="1" w:styleId="Sinlista5">
    <w:name w:val="Sin lista5"/>
    <w:next w:val="Sinlista"/>
    <w:uiPriority w:val="99"/>
    <w:semiHidden/>
    <w:unhideWhenUsed/>
    <w:rsid w:val="00FA3BCD"/>
  </w:style>
  <w:style w:type="numbering" w:customStyle="1" w:styleId="Sinlista15">
    <w:name w:val="Sin lista15"/>
    <w:next w:val="Sinlista"/>
    <w:uiPriority w:val="99"/>
    <w:semiHidden/>
    <w:unhideWhenUsed/>
    <w:rsid w:val="00FA3BCD"/>
  </w:style>
  <w:style w:type="numbering" w:customStyle="1" w:styleId="Sinlista114">
    <w:name w:val="Sin lista114"/>
    <w:next w:val="Sinlista"/>
    <w:uiPriority w:val="99"/>
    <w:semiHidden/>
    <w:unhideWhenUsed/>
    <w:rsid w:val="00FA3BCD"/>
  </w:style>
  <w:style w:type="numbering" w:customStyle="1" w:styleId="Sinlista23">
    <w:name w:val="Sin lista23"/>
    <w:next w:val="Sinlista"/>
    <w:uiPriority w:val="99"/>
    <w:semiHidden/>
    <w:unhideWhenUsed/>
    <w:rsid w:val="00FA3BCD"/>
  </w:style>
  <w:style w:type="numbering" w:customStyle="1" w:styleId="Sinlista123">
    <w:name w:val="Sin lista123"/>
    <w:next w:val="Sinlista"/>
    <w:uiPriority w:val="99"/>
    <w:semiHidden/>
    <w:unhideWhenUsed/>
    <w:rsid w:val="00FA3BCD"/>
  </w:style>
  <w:style w:type="numbering" w:customStyle="1" w:styleId="Sinlista6">
    <w:name w:val="Sin lista6"/>
    <w:next w:val="Sinlista"/>
    <w:uiPriority w:val="99"/>
    <w:semiHidden/>
    <w:unhideWhenUsed/>
    <w:rsid w:val="00FA3BCD"/>
  </w:style>
  <w:style w:type="numbering" w:customStyle="1" w:styleId="Sinlista16">
    <w:name w:val="Sin lista16"/>
    <w:next w:val="Sinlista"/>
    <w:uiPriority w:val="99"/>
    <w:semiHidden/>
    <w:unhideWhenUsed/>
    <w:rsid w:val="00FA3BCD"/>
  </w:style>
  <w:style w:type="numbering" w:customStyle="1" w:styleId="Sinlista115">
    <w:name w:val="Sin lista115"/>
    <w:next w:val="Sinlista"/>
    <w:uiPriority w:val="99"/>
    <w:semiHidden/>
    <w:unhideWhenUsed/>
    <w:rsid w:val="00FA3BCD"/>
  </w:style>
  <w:style w:type="numbering" w:customStyle="1" w:styleId="Sinlista24">
    <w:name w:val="Sin lista24"/>
    <w:next w:val="Sinlista"/>
    <w:uiPriority w:val="99"/>
    <w:semiHidden/>
    <w:unhideWhenUsed/>
    <w:rsid w:val="00FA3BCD"/>
  </w:style>
  <w:style w:type="numbering" w:customStyle="1" w:styleId="Sinlista124">
    <w:name w:val="Sin lista124"/>
    <w:next w:val="Sinlista"/>
    <w:uiPriority w:val="99"/>
    <w:semiHidden/>
    <w:unhideWhenUsed/>
    <w:rsid w:val="00FA3BCD"/>
  </w:style>
  <w:style w:type="numbering" w:customStyle="1" w:styleId="Sinlista7">
    <w:name w:val="Sin lista7"/>
    <w:next w:val="Sinlista"/>
    <w:uiPriority w:val="99"/>
    <w:semiHidden/>
    <w:unhideWhenUsed/>
    <w:rsid w:val="00FA3BCD"/>
  </w:style>
  <w:style w:type="numbering" w:customStyle="1" w:styleId="Sinlista17">
    <w:name w:val="Sin lista17"/>
    <w:next w:val="Sinlista"/>
    <w:uiPriority w:val="99"/>
    <w:semiHidden/>
    <w:unhideWhenUsed/>
    <w:rsid w:val="00FA3BCD"/>
  </w:style>
  <w:style w:type="numbering" w:customStyle="1" w:styleId="Sinlista116">
    <w:name w:val="Sin lista116"/>
    <w:next w:val="Sinlista"/>
    <w:uiPriority w:val="99"/>
    <w:semiHidden/>
    <w:unhideWhenUsed/>
    <w:rsid w:val="00FA3BCD"/>
  </w:style>
  <w:style w:type="numbering" w:customStyle="1" w:styleId="Sinlista25">
    <w:name w:val="Sin lista25"/>
    <w:next w:val="Sinlista"/>
    <w:uiPriority w:val="99"/>
    <w:semiHidden/>
    <w:unhideWhenUsed/>
    <w:rsid w:val="00FA3BCD"/>
  </w:style>
  <w:style w:type="numbering" w:customStyle="1" w:styleId="Sinlista125">
    <w:name w:val="Sin lista125"/>
    <w:next w:val="Sinlista"/>
    <w:uiPriority w:val="99"/>
    <w:semiHidden/>
    <w:unhideWhenUsed/>
    <w:rsid w:val="00FA3BCD"/>
  </w:style>
  <w:style w:type="numbering" w:customStyle="1" w:styleId="Listaactual1">
    <w:name w:val="Lista actual1"/>
    <w:uiPriority w:val="99"/>
    <w:rsid w:val="00FA3BCD"/>
    <w:pPr>
      <w:numPr>
        <w:numId w:val="9"/>
      </w:numPr>
    </w:pPr>
  </w:style>
  <w:style w:type="paragraph" w:customStyle="1" w:styleId="xl165">
    <w:name w:val="xl165"/>
    <w:basedOn w:val="Normal"/>
    <w:rsid w:val="00FA3BCD"/>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6">
    <w:name w:val="xl166"/>
    <w:basedOn w:val="Normal"/>
    <w:rsid w:val="00FA3BC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7">
    <w:name w:val="xl167"/>
    <w:basedOn w:val="Normal"/>
    <w:rsid w:val="00FA3BCD"/>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8">
    <w:name w:val="xl168"/>
    <w:basedOn w:val="Normal"/>
    <w:rsid w:val="00FA3BC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69">
    <w:name w:val="xl169"/>
    <w:basedOn w:val="Normal"/>
    <w:rsid w:val="00FA3BCD"/>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70">
    <w:name w:val="xl170"/>
    <w:basedOn w:val="Normal"/>
    <w:rsid w:val="00FA3BC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Cita1">
    <w:name w:val="Cita1"/>
    <w:basedOn w:val="Normal"/>
    <w:next w:val="Normal"/>
    <w:uiPriority w:val="29"/>
    <w:qFormat/>
    <w:rsid w:val="00FA3BCD"/>
    <w:pPr>
      <w:spacing w:before="160" w:after="160" w:line="278" w:lineRule="auto"/>
      <w:jc w:val="center"/>
    </w:pPr>
    <w:rPr>
      <w:rFonts w:ascii="Calibri" w:eastAsia="Calibri" w:hAnsi="Calibri"/>
      <w:i/>
      <w:iCs/>
      <w:color w:val="404040"/>
      <w:kern w:val="2"/>
      <w:lang w:val="es-CO" w:eastAsia="en-US"/>
      <w14:ligatures w14:val="standardContextual"/>
    </w:rPr>
  </w:style>
  <w:style w:type="character" w:customStyle="1" w:styleId="CitaCar">
    <w:name w:val="Cita Car"/>
    <w:basedOn w:val="Fuentedeprrafopredeter"/>
    <w:link w:val="Cita"/>
    <w:uiPriority w:val="29"/>
    <w:rsid w:val="00FA3BCD"/>
    <w:rPr>
      <w:i/>
      <w:iCs/>
      <w:color w:val="404040"/>
      <w:kern w:val="2"/>
      <w:sz w:val="24"/>
      <w:szCs w:val="24"/>
      <w14:ligatures w14:val="standardContextual"/>
    </w:rPr>
  </w:style>
  <w:style w:type="character" w:customStyle="1" w:styleId="nfasisintenso1">
    <w:name w:val="Énfasis intenso1"/>
    <w:basedOn w:val="Fuentedeprrafopredeter"/>
    <w:uiPriority w:val="21"/>
    <w:qFormat/>
    <w:rsid w:val="00FA3BCD"/>
    <w:rPr>
      <w:i/>
      <w:iCs/>
      <w:color w:val="2E74B5"/>
    </w:rPr>
  </w:style>
  <w:style w:type="paragraph" w:customStyle="1" w:styleId="Citadestacada1">
    <w:name w:val="Cita destacada1"/>
    <w:basedOn w:val="Normal"/>
    <w:next w:val="Normal"/>
    <w:uiPriority w:val="30"/>
    <w:qFormat/>
    <w:rsid w:val="00FA3BCD"/>
    <w:pPr>
      <w:pBdr>
        <w:top w:val="single" w:sz="4" w:space="10" w:color="2E74B5"/>
        <w:bottom w:val="single" w:sz="4" w:space="10" w:color="2E74B5"/>
      </w:pBdr>
      <w:spacing w:before="360" w:after="360" w:line="278" w:lineRule="auto"/>
      <w:ind w:left="864" w:right="864"/>
      <w:jc w:val="center"/>
    </w:pPr>
    <w:rPr>
      <w:rFonts w:ascii="Calibri" w:eastAsia="Calibri" w:hAnsi="Calibri"/>
      <w:i/>
      <w:iCs/>
      <w:color w:val="2E74B5"/>
      <w:kern w:val="2"/>
      <w:lang w:val="es-CO" w:eastAsia="en-US"/>
      <w14:ligatures w14:val="standardContextual"/>
    </w:rPr>
  </w:style>
  <w:style w:type="character" w:customStyle="1" w:styleId="CitadestacadaCar">
    <w:name w:val="Cita destacada Car"/>
    <w:basedOn w:val="Fuentedeprrafopredeter"/>
    <w:link w:val="Citadestacada"/>
    <w:uiPriority w:val="30"/>
    <w:rsid w:val="00FA3BCD"/>
    <w:rPr>
      <w:i/>
      <w:iCs/>
      <w:color w:val="2E74B5"/>
      <w:kern w:val="2"/>
      <w:sz w:val="24"/>
      <w:szCs w:val="24"/>
      <w14:ligatures w14:val="standardContextual"/>
    </w:rPr>
  </w:style>
  <w:style w:type="character" w:customStyle="1" w:styleId="Referenciaintensa1">
    <w:name w:val="Referencia intensa1"/>
    <w:basedOn w:val="Fuentedeprrafopredeter"/>
    <w:uiPriority w:val="32"/>
    <w:qFormat/>
    <w:rsid w:val="00FA3BCD"/>
    <w:rPr>
      <w:b/>
      <w:bCs/>
      <w:smallCaps/>
      <w:color w:val="2E74B5"/>
      <w:spacing w:val="5"/>
    </w:rPr>
  </w:style>
  <w:style w:type="table" w:customStyle="1" w:styleId="Tablaconcuadrculaclara11">
    <w:name w:val="Tabla con cuadrícula clara11"/>
    <w:basedOn w:val="Tablanormal"/>
    <w:uiPriority w:val="40"/>
    <w:qFormat/>
    <w:rsid w:val="00FA3BCD"/>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Revisin2">
    <w:name w:val="Revisión2"/>
    <w:hidden/>
    <w:uiPriority w:val="99"/>
    <w:unhideWhenUsed/>
    <w:qFormat/>
    <w:rsid w:val="00FA3BCD"/>
    <w:rPr>
      <w:rFonts w:ascii="Times New Roman" w:eastAsia="Times New Roman" w:hAnsi="Times New Roman"/>
      <w:sz w:val="24"/>
      <w:szCs w:val="24"/>
    </w:rPr>
  </w:style>
  <w:style w:type="table" w:customStyle="1" w:styleId="Tablaconcuadrcula62">
    <w:name w:val="Tabla con cuadrícula62"/>
    <w:basedOn w:val="Tablanormal"/>
    <w:uiPriority w:val="39"/>
    <w:qFormat/>
    <w:rsid w:val="00FA3B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FA3BCD"/>
    <w:pPr>
      <w:spacing w:before="200" w:after="160"/>
      <w:ind w:left="864" w:right="864"/>
      <w:jc w:val="center"/>
    </w:pPr>
    <w:rPr>
      <w:rFonts w:ascii="Calibri" w:eastAsia="Calibri" w:hAnsi="Calibri"/>
      <w:i/>
      <w:iCs/>
      <w:color w:val="404040"/>
      <w:kern w:val="2"/>
      <w:lang w:val="es-CO" w:eastAsia="es-CO"/>
      <w14:ligatures w14:val="standardContextual"/>
    </w:rPr>
  </w:style>
  <w:style w:type="character" w:customStyle="1" w:styleId="CitaCar1">
    <w:name w:val="Cita Car1"/>
    <w:basedOn w:val="Fuentedeprrafopredeter"/>
    <w:uiPriority w:val="29"/>
    <w:rsid w:val="00FA3BCD"/>
    <w:rPr>
      <w:rFonts w:ascii="Times New Roman" w:eastAsia="Times New Roman" w:hAnsi="Times New Roman"/>
      <w:i/>
      <w:iCs/>
      <w:color w:val="404040" w:themeColor="text1" w:themeTint="BF"/>
      <w:sz w:val="24"/>
      <w:szCs w:val="24"/>
      <w:lang w:val="es-ES" w:eastAsia="es-ES"/>
    </w:rPr>
  </w:style>
  <w:style w:type="character" w:styleId="nfasisintenso">
    <w:name w:val="Intense Emphasis"/>
    <w:basedOn w:val="Fuentedeprrafopredeter"/>
    <w:uiPriority w:val="21"/>
    <w:qFormat/>
    <w:rsid w:val="00FA3BCD"/>
    <w:rPr>
      <w:i/>
      <w:iCs/>
      <w:color w:val="4A66AC" w:themeColor="accent1"/>
    </w:rPr>
  </w:style>
  <w:style w:type="paragraph" w:styleId="Citadestacada">
    <w:name w:val="Intense Quote"/>
    <w:basedOn w:val="Normal"/>
    <w:next w:val="Normal"/>
    <w:link w:val="CitadestacadaCar"/>
    <w:uiPriority w:val="30"/>
    <w:qFormat/>
    <w:rsid w:val="00FA3BCD"/>
    <w:pPr>
      <w:pBdr>
        <w:top w:val="single" w:sz="4" w:space="10" w:color="4A66AC" w:themeColor="accent1"/>
        <w:bottom w:val="single" w:sz="4" w:space="10" w:color="4A66AC" w:themeColor="accent1"/>
      </w:pBdr>
      <w:spacing w:before="360" w:after="360"/>
      <w:ind w:left="864" w:right="864"/>
      <w:jc w:val="center"/>
    </w:pPr>
    <w:rPr>
      <w:rFonts w:ascii="Calibri" w:eastAsia="Calibri" w:hAnsi="Calibri"/>
      <w:i/>
      <w:iCs/>
      <w:color w:val="2E74B5"/>
      <w:kern w:val="2"/>
      <w:lang w:val="es-CO" w:eastAsia="es-CO"/>
      <w14:ligatures w14:val="standardContextual"/>
    </w:rPr>
  </w:style>
  <w:style w:type="character" w:customStyle="1" w:styleId="CitadestacadaCar1">
    <w:name w:val="Cita destacada Car1"/>
    <w:basedOn w:val="Fuentedeprrafopredeter"/>
    <w:uiPriority w:val="30"/>
    <w:rsid w:val="00FA3BCD"/>
    <w:rPr>
      <w:rFonts w:ascii="Times New Roman" w:eastAsia="Times New Roman" w:hAnsi="Times New Roman"/>
      <w:i/>
      <w:iCs/>
      <w:color w:val="4A66AC" w:themeColor="accent1"/>
      <w:sz w:val="24"/>
      <w:szCs w:val="24"/>
      <w:lang w:val="es-ES" w:eastAsia="es-ES"/>
    </w:rPr>
  </w:style>
  <w:style w:type="character" w:styleId="Referenciaintensa">
    <w:name w:val="Intense Reference"/>
    <w:basedOn w:val="Fuentedeprrafopredeter"/>
    <w:uiPriority w:val="32"/>
    <w:qFormat/>
    <w:rsid w:val="00FA3BCD"/>
    <w:rPr>
      <w:b/>
      <w:bCs/>
      <w:smallCaps/>
      <w:color w:val="4A66AC" w:themeColor="accent1"/>
      <w:spacing w:val="5"/>
    </w:rPr>
  </w:style>
  <w:style w:type="paragraph" w:customStyle="1" w:styleId="Prrafodelista7">
    <w:name w:val="Párrafo de lista7"/>
    <w:basedOn w:val="Normal"/>
    <w:rsid w:val="00D76209"/>
    <w:pPr>
      <w:suppressAutoHyphens/>
      <w:ind w:left="708"/>
      <w:jc w:val="both"/>
    </w:pPr>
    <w:rPr>
      <w:rFonts w:ascii="Arial" w:hAnsi="Arial"/>
      <w:sz w:val="20"/>
      <w:lang w:eastAsia="ar-SA"/>
    </w:rPr>
  </w:style>
  <w:style w:type="paragraph" w:customStyle="1" w:styleId="Sangra3detindependiente1">
    <w:name w:val="Sangría 3 de t. independiente1"/>
    <w:basedOn w:val="Normal"/>
    <w:rsid w:val="00D76209"/>
    <w:pPr>
      <w:suppressAutoHyphens/>
      <w:ind w:firstLine="2100"/>
      <w:jc w:val="both"/>
    </w:pPr>
    <w:rPr>
      <w:rFonts w:ascii="Comic Sans MS" w:hAnsi="Comic Sans MS" w:cs="Comic Sans MS"/>
      <w:lang w:eastAsia="ar-SA"/>
    </w:rPr>
  </w:style>
  <w:style w:type="character" w:customStyle="1" w:styleId="markq8ecydevw">
    <w:name w:val="markq8ecydevw"/>
    <w:basedOn w:val="Fuentedeprrafopredeter"/>
    <w:rsid w:val="00B329E2"/>
  </w:style>
  <w:style w:type="character" w:customStyle="1" w:styleId="a">
    <w:name w:val="_"/>
    <w:basedOn w:val="Fuentedeprrafopredeter"/>
    <w:rsid w:val="00B329E2"/>
  </w:style>
  <w:style w:type="character" w:styleId="CitaHTML">
    <w:name w:val="HTML Cite"/>
    <w:basedOn w:val="Fuentedeprrafopredeter"/>
    <w:uiPriority w:val="99"/>
    <w:semiHidden/>
    <w:unhideWhenUsed/>
    <w:rsid w:val="00B329E2"/>
    <w:rPr>
      <w:i/>
      <w:iCs/>
    </w:rPr>
  </w:style>
  <w:style w:type="character" w:customStyle="1" w:styleId="elementor-icon-list-text">
    <w:name w:val="elementor-icon-list-text"/>
    <w:basedOn w:val="Fuentedeprrafopredeter"/>
    <w:rsid w:val="00B329E2"/>
  </w:style>
  <w:style w:type="paragraph" w:customStyle="1" w:styleId="no-label">
    <w:name w:val="no-label"/>
    <w:basedOn w:val="Normal"/>
    <w:rsid w:val="00B329E2"/>
    <w:pPr>
      <w:spacing w:before="100" w:beforeAutospacing="1" w:after="100" w:afterAutospacing="1"/>
    </w:pPr>
    <w:rPr>
      <w:lang w:val="es-CO" w:eastAsia="es-CO"/>
    </w:rPr>
  </w:style>
  <w:style w:type="character" w:customStyle="1" w:styleId="w8qarf">
    <w:name w:val="w8qarf"/>
    <w:basedOn w:val="Fuentedeprrafopredeter"/>
    <w:rsid w:val="00B329E2"/>
  </w:style>
  <w:style w:type="character" w:customStyle="1" w:styleId="markmib0iipk9">
    <w:name w:val="markmib0iipk9"/>
    <w:basedOn w:val="Fuentedeprrafopredeter"/>
    <w:rsid w:val="00B329E2"/>
  </w:style>
  <w:style w:type="character" w:customStyle="1" w:styleId="mark2a4qt7bhf">
    <w:name w:val="mark2a4qt7bhf"/>
    <w:basedOn w:val="Fuentedeprrafopredeter"/>
    <w:rsid w:val="00B329E2"/>
  </w:style>
  <w:style w:type="character" w:customStyle="1" w:styleId="mark5ch99pt0k">
    <w:name w:val="mark5ch99pt0k"/>
    <w:basedOn w:val="Fuentedeprrafopredeter"/>
    <w:rsid w:val="00B329E2"/>
  </w:style>
  <w:style w:type="character" w:customStyle="1" w:styleId="markjrptoljkc">
    <w:name w:val="markjrptoljkc"/>
    <w:basedOn w:val="Fuentedeprrafopredeter"/>
    <w:rsid w:val="00B329E2"/>
  </w:style>
  <w:style w:type="paragraph" w:customStyle="1" w:styleId="pa3">
    <w:name w:val="pa3"/>
    <w:basedOn w:val="Normal"/>
    <w:rsid w:val="00B329E2"/>
    <w:pPr>
      <w:spacing w:before="100" w:beforeAutospacing="1" w:after="100" w:afterAutospacing="1"/>
    </w:pPr>
    <w:rPr>
      <w:lang w:val="es-CO" w:eastAsia="es-CO"/>
    </w:rPr>
  </w:style>
  <w:style w:type="paragraph" w:customStyle="1" w:styleId="Prrafodelista3">
    <w:name w:val="Párrafo de lista3"/>
    <w:basedOn w:val="Normal"/>
    <w:qFormat/>
    <w:rsid w:val="00B329E2"/>
    <w:pPr>
      <w:spacing w:after="160" w:line="252" w:lineRule="auto"/>
      <w:ind w:left="720"/>
      <w:contextualSpacing/>
      <w:jc w:val="both"/>
    </w:pPr>
    <w:rPr>
      <w:rFonts w:asciiTheme="minorHAnsi" w:eastAsia="Calibri" w:hAnsiTheme="minorHAnsi" w:cstheme="minorBidi"/>
      <w:sz w:val="22"/>
      <w:szCs w:val="22"/>
      <w:lang w:val="es-CO" w:eastAsia="en-US"/>
    </w:rPr>
  </w:style>
  <w:style w:type="character" w:customStyle="1" w:styleId="Mencinsinresolver6">
    <w:name w:val="Mención sin resolver6"/>
    <w:basedOn w:val="Fuentedeprrafopredeter"/>
    <w:uiPriority w:val="99"/>
    <w:semiHidden/>
    <w:unhideWhenUsed/>
    <w:rsid w:val="00B329E2"/>
    <w:rPr>
      <w:color w:val="605E5C"/>
      <w:shd w:val="clear" w:color="auto" w:fill="E1DFDD"/>
    </w:rPr>
  </w:style>
  <w:style w:type="paragraph" w:customStyle="1" w:styleId="pf1">
    <w:name w:val="pf1"/>
    <w:basedOn w:val="Normal"/>
    <w:rsid w:val="00B329E2"/>
    <w:pPr>
      <w:spacing w:before="100" w:beforeAutospacing="1" w:after="100" w:afterAutospacing="1"/>
    </w:pPr>
    <w:rPr>
      <w:lang w:val="es-CO" w:eastAsia="es-CO"/>
    </w:rPr>
  </w:style>
  <w:style w:type="character" w:customStyle="1" w:styleId="cf11">
    <w:name w:val="cf11"/>
    <w:basedOn w:val="Fuentedeprrafopredeter"/>
    <w:rsid w:val="00B329E2"/>
    <w:rPr>
      <w:rFonts w:ascii="Segoe UI" w:hAnsi="Segoe UI" w:cs="Segoe UI" w:hint="default"/>
      <w:sz w:val="18"/>
      <w:szCs w:val="18"/>
    </w:rPr>
  </w:style>
  <w:style w:type="paragraph" w:customStyle="1" w:styleId="Ttulo51">
    <w:name w:val="Título 51"/>
    <w:basedOn w:val="Normal"/>
    <w:next w:val="Normal"/>
    <w:uiPriority w:val="9"/>
    <w:semiHidden/>
    <w:unhideWhenUsed/>
    <w:qFormat/>
    <w:rsid w:val="00B329E2"/>
    <w:pPr>
      <w:keepNext/>
      <w:keepLines/>
      <w:spacing w:before="80" w:after="40" w:line="259" w:lineRule="auto"/>
      <w:outlineLvl w:val="4"/>
    </w:pPr>
    <w:rPr>
      <w:rFonts w:ascii="Calibri" w:hAnsi="Calibri"/>
      <w:color w:val="2F5496"/>
      <w:sz w:val="22"/>
      <w:szCs w:val="22"/>
      <w:lang w:val="es-CO" w:eastAsia="en-US"/>
    </w:rPr>
  </w:style>
  <w:style w:type="paragraph" w:customStyle="1" w:styleId="Ttulo61">
    <w:name w:val="Título 61"/>
    <w:basedOn w:val="Normal"/>
    <w:next w:val="Normal"/>
    <w:uiPriority w:val="9"/>
    <w:semiHidden/>
    <w:unhideWhenUsed/>
    <w:qFormat/>
    <w:rsid w:val="00B329E2"/>
    <w:pPr>
      <w:keepNext/>
      <w:keepLines/>
      <w:spacing w:before="40" w:line="259" w:lineRule="auto"/>
      <w:outlineLvl w:val="5"/>
    </w:pPr>
    <w:rPr>
      <w:rFonts w:ascii="Calibri" w:hAnsi="Calibri"/>
      <w:i/>
      <w:iCs/>
      <w:color w:val="595959"/>
      <w:sz w:val="22"/>
      <w:szCs w:val="22"/>
      <w:lang w:val="es-CO" w:eastAsia="en-US"/>
    </w:rPr>
  </w:style>
  <w:style w:type="paragraph" w:customStyle="1" w:styleId="Ttulo71">
    <w:name w:val="Título 71"/>
    <w:basedOn w:val="Normal"/>
    <w:next w:val="Normal"/>
    <w:uiPriority w:val="9"/>
    <w:semiHidden/>
    <w:unhideWhenUsed/>
    <w:qFormat/>
    <w:rsid w:val="00B329E2"/>
    <w:pPr>
      <w:keepNext/>
      <w:keepLines/>
      <w:spacing w:before="40" w:line="259" w:lineRule="auto"/>
      <w:outlineLvl w:val="6"/>
    </w:pPr>
    <w:rPr>
      <w:rFonts w:ascii="Calibri" w:hAnsi="Calibri"/>
      <w:color w:val="595959"/>
      <w:sz w:val="22"/>
      <w:szCs w:val="22"/>
      <w:lang w:val="es-CO" w:eastAsia="en-US"/>
    </w:rPr>
  </w:style>
  <w:style w:type="paragraph" w:customStyle="1" w:styleId="Ttulo81">
    <w:name w:val="Título 81"/>
    <w:basedOn w:val="Normal"/>
    <w:next w:val="Normal"/>
    <w:uiPriority w:val="9"/>
    <w:semiHidden/>
    <w:unhideWhenUsed/>
    <w:qFormat/>
    <w:rsid w:val="00B329E2"/>
    <w:pPr>
      <w:keepNext/>
      <w:keepLines/>
      <w:spacing w:line="259" w:lineRule="auto"/>
      <w:outlineLvl w:val="7"/>
    </w:pPr>
    <w:rPr>
      <w:rFonts w:ascii="Calibri" w:hAnsi="Calibri"/>
      <w:i/>
      <w:iCs/>
      <w:color w:val="272727"/>
      <w:sz w:val="22"/>
      <w:szCs w:val="22"/>
      <w:lang w:val="es-CO" w:eastAsia="en-US"/>
    </w:rPr>
  </w:style>
  <w:style w:type="paragraph" w:customStyle="1" w:styleId="Ttulo91">
    <w:name w:val="Título 91"/>
    <w:basedOn w:val="Normal"/>
    <w:next w:val="Normal"/>
    <w:uiPriority w:val="9"/>
    <w:semiHidden/>
    <w:unhideWhenUsed/>
    <w:qFormat/>
    <w:rsid w:val="00B329E2"/>
    <w:pPr>
      <w:keepNext/>
      <w:keepLines/>
      <w:spacing w:line="259" w:lineRule="auto"/>
      <w:outlineLvl w:val="8"/>
    </w:pPr>
    <w:rPr>
      <w:rFonts w:ascii="Calibri" w:hAnsi="Calibri"/>
      <w:color w:val="272727"/>
      <w:sz w:val="22"/>
      <w:szCs w:val="22"/>
      <w:lang w:val="es-CO" w:eastAsia="en-US"/>
    </w:rPr>
  </w:style>
  <w:style w:type="paragraph" w:customStyle="1" w:styleId="Subttulo1">
    <w:name w:val="Subtítulo1"/>
    <w:basedOn w:val="Normal"/>
    <w:next w:val="Normal"/>
    <w:uiPriority w:val="11"/>
    <w:qFormat/>
    <w:rsid w:val="00B329E2"/>
    <w:pPr>
      <w:numPr>
        <w:ilvl w:val="1"/>
      </w:numPr>
      <w:spacing w:after="160" w:line="259" w:lineRule="auto"/>
    </w:pPr>
    <w:rPr>
      <w:rFonts w:ascii="Calibri" w:hAnsi="Calibri"/>
      <w:color w:val="595959"/>
      <w:spacing w:val="15"/>
      <w:sz w:val="28"/>
      <w:szCs w:val="28"/>
      <w:lang w:val="es-CO" w:eastAsia="en-US"/>
    </w:rPr>
  </w:style>
  <w:style w:type="character" w:customStyle="1" w:styleId="Ttulo5Car1">
    <w:name w:val="Título 5 Car1"/>
    <w:basedOn w:val="Fuentedeprrafopredeter"/>
    <w:uiPriority w:val="9"/>
    <w:semiHidden/>
    <w:rsid w:val="00B329E2"/>
    <w:rPr>
      <w:rFonts w:asciiTheme="majorHAnsi" w:eastAsiaTheme="majorEastAsia" w:hAnsiTheme="majorHAnsi" w:cstheme="majorBidi"/>
      <w:color w:val="374C80" w:themeColor="accent1" w:themeShade="BF"/>
      <w:sz w:val="24"/>
      <w:szCs w:val="24"/>
      <w:lang w:eastAsia="es-CO"/>
    </w:rPr>
  </w:style>
  <w:style w:type="character" w:customStyle="1" w:styleId="Ttulo6Car1">
    <w:name w:val="Título 6 Car1"/>
    <w:basedOn w:val="Fuentedeprrafopredeter"/>
    <w:uiPriority w:val="9"/>
    <w:semiHidden/>
    <w:rsid w:val="00B329E2"/>
    <w:rPr>
      <w:rFonts w:asciiTheme="majorHAnsi" w:eastAsiaTheme="majorEastAsia" w:hAnsiTheme="majorHAnsi" w:cstheme="majorBidi"/>
      <w:color w:val="243255" w:themeColor="accent1" w:themeShade="7F"/>
      <w:sz w:val="24"/>
      <w:szCs w:val="24"/>
      <w:lang w:eastAsia="es-CO"/>
    </w:rPr>
  </w:style>
  <w:style w:type="character" w:customStyle="1" w:styleId="Ttulo7Car1">
    <w:name w:val="Título 7 Car1"/>
    <w:basedOn w:val="Fuentedeprrafopredeter"/>
    <w:uiPriority w:val="9"/>
    <w:semiHidden/>
    <w:rsid w:val="00B329E2"/>
    <w:rPr>
      <w:rFonts w:asciiTheme="majorHAnsi" w:eastAsiaTheme="majorEastAsia" w:hAnsiTheme="majorHAnsi" w:cstheme="majorBidi"/>
      <w:i/>
      <w:iCs/>
      <w:color w:val="243255" w:themeColor="accent1" w:themeShade="7F"/>
      <w:sz w:val="24"/>
      <w:szCs w:val="24"/>
      <w:lang w:eastAsia="es-CO"/>
    </w:rPr>
  </w:style>
  <w:style w:type="character" w:customStyle="1" w:styleId="Ttulo8Car1">
    <w:name w:val="Título 8 Car1"/>
    <w:basedOn w:val="Fuentedeprrafopredeter"/>
    <w:uiPriority w:val="9"/>
    <w:semiHidden/>
    <w:rsid w:val="00B329E2"/>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B329E2"/>
    <w:rPr>
      <w:rFonts w:asciiTheme="majorHAnsi" w:eastAsiaTheme="majorEastAsia" w:hAnsiTheme="majorHAnsi" w:cstheme="majorBidi"/>
      <w:i/>
      <w:iCs/>
      <w:color w:val="272727" w:themeColor="text1" w:themeTint="D8"/>
      <w:sz w:val="21"/>
      <w:szCs w:val="21"/>
      <w:lang w:eastAsia="es-CO"/>
    </w:rPr>
  </w:style>
  <w:style w:type="character" w:customStyle="1" w:styleId="SubttuloCar1">
    <w:name w:val="Subtítulo Car1"/>
    <w:basedOn w:val="Fuentedeprrafopredeter"/>
    <w:uiPriority w:val="11"/>
    <w:rsid w:val="00B329E2"/>
    <w:rPr>
      <w:rFonts w:eastAsiaTheme="majorEastAsia" w:cstheme="majorBidi"/>
      <w:color w:val="595959" w:themeColor="text1" w:themeTint="A6"/>
      <w:spacing w:val="15"/>
      <w:sz w:val="28"/>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safetya.co/resolucion-0312-de-2019/"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afetya.co/normatividad/circular-063-de-2020/" TargetMode="External"/><Relationship Id="rId2" Type="http://schemas.openxmlformats.org/officeDocument/2006/relationships/numbering" Target="numbering.xml"/><Relationship Id="rId16" Type="http://schemas.openxmlformats.org/officeDocument/2006/relationships/hyperlink" Target="https://safetya.co/normatividad/resolucion-4927-de-201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afetya.co/normatividad/resolucion-0312-de-2019/" TargetMode="Externa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0629C48DF84BE4947FD8191F057C83"/>
        <w:category>
          <w:name w:val="General"/>
          <w:gallery w:val="placeholder"/>
        </w:category>
        <w:types>
          <w:type w:val="bbPlcHdr"/>
        </w:types>
        <w:behaviors>
          <w:behavior w:val="content"/>
        </w:behaviors>
        <w:guid w:val="{84CD64E2-FD54-424A-92F6-5300EEDD5098}"/>
      </w:docPartPr>
      <w:docPartBody>
        <w:p w:rsidR="0007243E" w:rsidRDefault="0007243E" w:rsidP="0007243E">
          <w:pPr>
            <w:pStyle w:val="DA0629C48DF84BE4947FD8191F057C8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AFE0D2576943A384376A9640A7C6F4"/>
        <w:category>
          <w:name w:val="General"/>
          <w:gallery w:val="placeholder"/>
        </w:category>
        <w:types>
          <w:type w:val="bbPlcHdr"/>
        </w:types>
        <w:behaviors>
          <w:behavior w:val="content"/>
        </w:behaviors>
        <w:guid w:val="{687C60D5-8E75-4509-A957-340560E7C889}"/>
      </w:docPartPr>
      <w:docPartBody>
        <w:p w:rsidR="0007243E" w:rsidRDefault="0007243E" w:rsidP="0007243E">
          <w:pPr>
            <w:pStyle w:val="31AFE0D2576943A384376A9640A7C6F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CF2DE7B48C4AB6AD62298DF05F2DE9"/>
        <w:category>
          <w:name w:val="General"/>
          <w:gallery w:val="placeholder"/>
        </w:category>
        <w:types>
          <w:type w:val="bbPlcHdr"/>
        </w:types>
        <w:behaviors>
          <w:behavior w:val="content"/>
        </w:behaviors>
        <w:guid w:val="{300DDCAF-FC25-48B0-8573-D55F724BBC81}"/>
      </w:docPartPr>
      <w:docPartBody>
        <w:p w:rsidR="0007243E" w:rsidRDefault="0007243E" w:rsidP="0007243E">
          <w:pPr>
            <w:pStyle w:val="F9CF2DE7B48C4AB6AD62298DF05F2DE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B6A7716A7B045D38328C1DCC46A0515"/>
        <w:category>
          <w:name w:val="General"/>
          <w:gallery w:val="placeholder"/>
        </w:category>
        <w:types>
          <w:type w:val="bbPlcHdr"/>
        </w:types>
        <w:behaviors>
          <w:behavior w:val="content"/>
        </w:behaviors>
        <w:guid w:val="{E3118C33-F1F4-48B5-94F6-3760D65F3183}"/>
      </w:docPartPr>
      <w:docPartBody>
        <w:p w:rsidR="0007243E" w:rsidRDefault="0007243E" w:rsidP="0007243E">
          <w:pPr>
            <w:pStyle w:val="0B6A7716A7B045D38328C1DCC46A051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00CA95E05A140839614B9B17F7A52E8"/>
        <w:category>
          <w:name w:val="General"/>
          <w:gallery w:val="placeholder"/>
        </w:category>
        <w:types>
          <w:type w:val="bbPlcHdr"/>
        </w:types>
        <w:behaviors>
          <w:behavior w:val="content"/>
        </w:behaviors>
        <w:guid w:val="{D3F0D8E8-5135-4B42-AA89-F2B75061BFCC}"/>
      </w:docPartPr>
      <w:docPartBody>
        <w:p w:rsidR="0007243E" w:rsidRDefault="0007243E" w:rsidP="0007243E">
          <w:pPr>
            <w:pStyle w:val="C00CA95E05A140839614B9B17F7A52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BE97237C0E84DD68F0E92216E0C8A0D"/>
        <w:category>
          <w:name w:val="General"/>
          <w:gallery w:val="placeholder"/>
        </w:category>
        <w:types>
          <w:type w:val="bbPlcHdr"/>
        </w:types>
        <w:behaviors>
          <w:behavior w:val="content"/>
        </w:behaviors>
        <w:guid w:val="{E7D1E2E3-4852-4EF0-AB88-22BFD149FA3F}"/>
      </w:docPartPr>
      <w:docPartBody>
        <w:p w:rsidR="0007243E" w:rsidRDefault="0007243E" w:rsidP="0007243E">
          <w:pPr>
            <w:pStyle w:val="0BE97237C0E84DD68F0E92216E0C8A0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2A13F63C8CD4011957E781C5F1688E4"/>
        <w:category>
          <w:name w:val="General"/>
          <w:gallery w:val="placeholder"/>
        </w:category>
        <w:types>
          <w:type w:val="bbPlcHdr"/>
        </w:types>
        <w:behaviors>
          <w:behavior w:val="content"/>
        </w:behaviors>
        <w:guid w:val="{1DE2B03E-1675-4035-A3E3-EB6BCDCAD05D}"/>
      </w:docPartPr>
      <w:docPartBody>
        <w:p w:rsidR="0007243E" w:rsidRDefault="0007243E" w:rsidP="0007243E">
          <w:pPr>
            <w:pStyle w:val="82A13F63C8CD4011957E781C5F1688E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Comic Sans MS">
    <w:panose1 w:val="030F0702030302020204"/>
    <w:charset w:val="00"/>
    <w:family w:val="script"/>
    <w:pitch w:val="variable"/>
    <w:sig w:usb0="00000287" w:usb1="00000013" w:usb2="00000000" w:usb3="00000000" w:csb0="0000009F" w:csb1="00000000"/>
  </w:font>
  <w:font w:name="Work Sans">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7243E"/>
    <w:rsid w:val="00127110"/>
    <w:rsid w:val="001446AE"/>
    <w:rsid w:val="001C7BA8"/>
    <w:rsid w:val="001C7D5F"/>
    <w:rsid w:val="00220877"/>
    <w:rsid w:val="003A04A9"/>
    <w:rsid w:val="003A6738"/>
    <w:rsid w:val="00444F6C"/>
    <w:rsid w:val="004649A4"/>
    <w:rsid w:val="004C5F7B"/>
    <w:rsid w:val="004D3999"/>
    <w:rsid w:val="00504497"/>
    <w:rsid w:val="00532DEF"/>
    <w:rsid w:val="0057405B"/>
    <w:rsid w:val="00575EF3"/>
    <w:rsid w:val="0063083C"/>
    <w:rsid w:val="006473FD"/>
    <w:rsid w:val="008572FE"/>
    <w:rsid w:val="00882DC9"/>
    <w:rsid w:val="008E04EF"/>
    <w:rsid w:val="00912F9D"/>
    <w:rsid w:val="00922240"/>
    <w:rsid w:val="009A768F"/>
    <w:rsid w:val="009E682A"/>
    <w:rsid w:val="00A01179"/>
    <w:rsid w:val="00A047E8"/>
    <w:rsid w:val="00A7168F"/>
    <w:rsid w:val="00AF4545"/>
    <w:rsid w:val="00BC057D"/>
    <w:rsid w:val="00C5058A"/>
    <w:rsid w:val="00DA5746"/>
    <w:rsid w:val="00DC0D36"/>
    <w:rsid w:val="00E66B7C"/>
    <w:rsid w:val="00ED79AC"/>
    <w:rsid w:val="00EE2CDF"/>
    <w:rsid w:val="00F06AE8"/>
    <w:rsid w:val="00F403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7243E"/>
    <w:rPr>
      <w:color w:val="808080"/>
    </w:rPr>
  </w:style>
  <w:style w:type="paragraph" w:customStyle="1" w:styleId="DA0629C48DF84BE4947FD8191F057C83">
    <w:name w:val="DA0629C48DF84BE4947FD8191F057C83"/>
    <w:rsid w:val="0007243E"/>
    <w:pPr>
      <w:spacing w:line="278" w:lineRule="auto"/>
    </w:pPr>
    <w:rPr>
      <w:sz w:val="24"/>
      <w:szCs w:val="24"/>
    </w:rPr>
  </w:style>
  <w:style w:type="paragraph" w:customStyle="1" w:styleId="31AFE0D2576943A384376A9640A7C6F4">
    <w:name w:val="31AFE0D2576943A384376A9640A7C6F4"/>
    <w:rsid w:val="0007243E"/>
    <w:pPr>
      <w:spacing w:line="278" w:lineRule="auto"/>
    </w:pPr>
    <w:rPr>
      <w:sz w:val="24"/>
      <w:szCs w:val="24"/>
    </w:rPr>
  </w:style>
  <w:style w:type="paragraph" w:customStyle="1" w:styleId="F9CF2DE7B48C4AB6AD62298DF05F2DE9">
    <w:name w:val="F9CF2DE7B48C4AB6AD62298DF05F2DE9"/>
    <w:rsid w:val="0007243E"/>
    <w:pPr>
      <w:spacing w:line="278" w:lineRule="auto"/>
    </w:pPr>
    <w:rPr>
      <w:sz w:val="24"/>
      <w:szCs w:val="24"/>
    </w:rPr>
  </w:style>
  <w:style w:type="paragraph" w:customStyle="1" w:styleId="0B6A7716A7B045D38328C1DCC46A0515">
    <w:name w:val="0B6A7716A7B045D38328C1DCC46A0515"/>
    <w:rsid w:val="0007243E"/>
    <w:pPr>
      <w:spacing w:line="278" w:lineRule="auto"/>
    </w:pPr>
    <w:rPr>
      <w:sz w:val="24"/>
      <w:szCs w:val="24"/>
    </w:rPr>
  </w:style>
  <w:style w:type="paragraph" w:customStyle="1" w:styleId="C00CA95E05A140839614B9B17F7A52E8">
    <w:name w:val="C00CA95E05A140839614B9B17F7A52E8"/>
    <w:rsid w:val="0007243E"/>
    <w:pPr>
      <w:spacing w:line="278" w:lineRule="auto"/>
    </w:pPr>
    <w:rPr>
      <w:sz w:val="24"/>
      <w:szCs w:val="24"/>
    </w:rPr>
  </w:style>
  <w:style w:type="paragraph" w:customStyle="1" w:styleId="0BE97237C0E84DD68F0E92216E0C8A0D">
    <w:name w:val="0BE97237C0E84DD68F0E92216E0C8A0D"/>
    <w:rsid w:val="0007243E"/>
    <w:pPr>
      <w:spacing w:line="278" w:lineRule="auto"/>
    </w:pPr>
    <w:rPr>
      <w:sz w:val="24"/>
      <w:szCs w:val="24"/>
    </w:rPr>
  </w:style>
  <w:style w:type="paragraph" w:customStyle="1" w:styleId="82A13F63C8CD4011957E781C5F1688E4">
    <w:name w:val="82A13F63C8CD4011957E781C5F1688E4"/>
    <w:rsid w:val="0007243E"/>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8</Pages>
  <Words>3692</Words>
  <Characters>20307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23952</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12</cp:revision>
  <cp:lastPrinted>2026-04-20T16:45:00Z</cp:lastPrinted>
  <dcterms:created xsi:type="dcterms:W3CDTF">2025-01-17T12:21:00Z</dcterms:created>
  <dcterms:modified xsi:type="dcterms:W3CDTF">2026-07-10T16:54:00Z</dcterms:modified>
</cp:coreProperties>
</file>