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30173" w14:textId="77777777" w:rsidR="00AD6484" w:rsidRPr="00B164E3" w:rsidRDefault="002D2BBA" w:rsidP="00757593">
      <w:pPr>
        <w:jc w:val="center"/>
        <w:rPr>
          <w:b/>
          <w:color w:val="000000"/>
        </w:rPr>
      </w:pPr>
      <w:r w:rsidRPr="00B164E3">
        <w:rPr>
          <w:b/>
          <w:color w:val="000000"/>
        </w:rPr>
        <w:t>POLICÍA METROPOLITANA DE SAN JUAN DE PASTO</w:t>
      </w:r>
    </w:p>
    <w:p w14:paraId="67CB6FEB" w14:textId="0517AB57" w:rsidR="00B7138C" w:rsidRPr="00B164E3" w:rsidRDefault="00B7138C" w:rsidP="00AD6484">
      <w:pPr>
        <w:rPr>
          <w:sz w:val="12"/>
          <w:lang w:val="es-MX"/>
        </w:rPr>
      </w:pPr>
    </w:p>
    <w:p w14:paraId="02916DBB" w14:textId="22E83379" w:rsidR="008277F2" w:rsidRPr="00B164E3" w:rsidRDefault="003A621C" w:rsidP="00B8324E">
      <w:pPr>
        <w:tabs>
          <w:tab w:val="left" w:pos="2280"/>
        </w:tabs>
        <w:rPr>
          <w:bCs/>
          <w:lang w:val="es-MX" w:eastAsia="es-MX"/>
        </w:rPr>
      </w:pPr>
      <w:r w:rsidRPr="00B164E3">
        <w:rPr>
          <w:bCs/>
          <w:lang w:val="es-MX" w:eastAsia="es-MX"/>
        </w:rPr>
        <w:t>San Juan de Pasto,</w:t>
      </w:r>
      <w:r w:rsidR="00F154C9" w:rsidRPr="00B164E3">
        <w:rPr>
          <w:bCs/>
          <w:lang w:val="es-MX" w:eastAsia="es-MX"/>
        </w:rPr>
        <w:t xml:space="preserve"> </w:t>
      </w:r>
    </w:p>
    <w:p w14:paraId="202B4CDE" w14:textId="5FBC3E91" w:rsidR="00AD6484" w:rsidRPr="00B164E3" w:rsidRDefault="00AD6484" w:rsidP="00AD6484">
      <w:pPr>
        <w:rPr>
          <w:lang w:val="es-CO"/>
        </w:rPr>
      </w:pPr>
    </w:p>
    <w:p w14:paraId="3830A164" w14:textId="77777777" w:rsidR="00AD6484" w:rsidRPr="00B164E3" w:rsidRDefault="00AD6484" w:rsidP="00996E93">
      <w:pPr>
        <w:pStyle w:val="Sangradetextonormal"/>
        <w:spacing w:after="0"/>
        <w:ind w:left="0"/>
        <w:jc w:val="center"/>
        <w:rPr>
          <w:rFonts w:ascii="Arial" w:hAnsi="Arial" w:cs="Arial"/>
          <w:b/>
          <w:sz w:val="20"/>
          <w:szCs w:val="20"/>
        </w:rPr>
      </w:pPr>
      <w:r w:rsidRPr="00B164E3">
        <w:rPr>
          <w:rFonts w:ascii="Arial" w:hAnsi="Arial" w:cs="Arial"/>
          <w:b/>
          <w:sz w:val="20"/>
          <w:szCs w:val="20"/>
        </w:rPr>
        <w:t>INVITACIÓN PÚBLICA A PRESENTAR OFERTA AL PROCESO DE MININA CUANTIA</w:t>
      </w:r>
    </w:p>
    <w:p w14:paraId="3CAC4169" w14:textId="77777777" w:rsidR="00996E93" w:rsidRPr="00B164E3" w:rsidRDefault="00996E93" w:rsidP="00996E93">
      <w:pPr>
        <w:pStyle w:val="Sangradetextonormal"/>
        <w:spacing w:after="0"/>
        <w:ind w:left="0"/>
        <w:jc w:val="center"/>
        <w:rPr>
          <w:rFonts w:ascii="Arial" w:hAnsi="Arial" w:cs="Arial"/>
          <w:b/>
          <w:sz w:val="20"/>
          <w:szCs w:val="20"/>
        </w:rPr>
      </w:pPr>
    </w:p>
    <w:p w14:paraId="375628F2" w14:textId="3DC9A749" w:rsidR="008662A1" w:rsidRPr="00B164E3" w:rsidRDefault="00835E5C" w:rsidP="009B24A1">
      <w:pPr>
        <w:pStyle w:val="Sangradetextonormal"/>
        <w:spacing w:after="0"/>
        <w:ind w:left="0"/>
        <w:jc w:val="center"/>
        <w:rPr>
          <w:rFonts w:ascii="Arial" w:hAnsi="Arial" w:cs="Arial"/>
          <w:b/>
          <w:sz w:val="20"/>
          <w:szCs w:val="20"/>
        </w:rPr>
      </w:pPr>
      <w:r w:rsidRPr="00B164E3">
        <w:rPr>
          <w:rFonts w:ascii="Arial" w:hAnsi="Arial" w:cs="Arial"/>
          <w:b/>
          <w:sz w:val="20"/>
          <w:szCs w:val="20"/>
        </w:rPr>
        <w:t xml:space="preserve">PN </w:t>
      </w:r>
      <w:r w:rsidR="00363D32" w:rsidRPr="00B164E3">
        <w:rPr>
          <w:rFonts w:ascii="Arial" w:hAnsi="Arial" w:cs="Arial"/>
          <w:b/>
          <w:sz w:val="20"/>
          <w:szCs w:val="20"/>
        </w:rPr>
        <w:t>MEPAS</w:t>
      </w:r>
      <w:r w:rsidRPr="00B164E3">
        <w:rPr>
          <w:rFonts w:ascii="Arial" w:hAnsi="Arial" w:cs="Arial"/>
          <w:b/>
          <w:sz w:val="20"/>
          <w:szCs w:val="20"/>
        </w:rPr>
        <w:t xml:space="preserve"> MIC</w:t>
      </w:r>
      <w:r w:rsidR="00CF16B2" w:rsidRPr="00B164E3">
        <w:rPr>
          <w:rFonts w:ascii="Arial" w:hAnsi="Arial" w:cs="Arial"/>
          <w:b/>
          <w:sz w:val="20"/>
          <w:szCs w:val="20"/>
        </w:rPr>
        <w:t xml:space="preserve"> </w:t>
      </w:r>
      <w:r w:rsidR="00EA4893" w:rsidRPr="00B164E3">
        <w:rPr>
          <w:rFonts w:ascii="Arial" w:hAnsi="Arial" w:cs="Arial"/>
          <w:b/>
          <w:sz w:val="20"/>
          <w:szCs w:val="20"/>
        </w:rPr>
        <w:t>0</w:t>
      </w:r>
      <w:r w:rsidR="00271A04" w:rsidRPr="00B164E3">
        <w:rPr>
          <w:rFonts w:ascii="Arial" w:hAnsi="Arial" w:cs="Arial"/>
          <w:b/>
          <w:sz w:val="20"/>
          <w:szCs w:val="20"/>
        </w:rPr>
        <w:t>10</w:t>
      </w:r>
      <w:r w:rsidR="0076129B" w:rsidRPr="00B164E3">
        <w:rPr>
          <w:rFonts w:ascii="Arial" w:hAnsi="Arial" w:cs="Arial"/>
          <w:b/>
          <w:sz w:val="20"/>
          <w:szCs w:val="20"/>
        </w:rPr>
        <w:t xml:space="preserve"> </w:t>
      </w:r>
      <w:r w:rsidR="002E3627" w:rsidRPr="00B164E3">
        <w:rPr>
          <w:rFonts w:ascii="Arial" w:hAnsi="Arial" w:cs="Arial"/>
          <w:b/>
          <w:sz w:val="20"/>
          <w:szCs w:val="20"/>
        </w:rPr>
        <w:t>202</w:t>
      </w:r>
      <w:r w:rsidR="00271A04" w:rsidRPr="00B164E3">
        <w:rPr>
          <w:rFonts w:ascii="Arial" w:hAnsi="Arial" w:cs="Arial"/>
          <w:b/>
          <w:sz w:val="20"/>
          <w:szCs w:val="20"/>
        </w:rPr>
        <w:t>6</w:t>
      </w:r>
    </w:p>
    <w:p w14:paraId="7F6D908B" w14:textId="77777777" w:rsidR="009B24A1" w:rsidRPr="00B164E3" w:rsidRDefault="009B24A1" w:rsidP="009B24A1">
      <w:pPr>
        <w:pStyle w:val="Sangradetextonormal"/>
        <w:spacing w:after="0"/>
        <w:ind w:left="0"/>
        <w:jc w:val="center"/>
        <w:rPr>
          <w:rFonts w:ascii="Arial" w:hAnsi="Arial" w:cs="Arial"/>
          <w:b/>
          <w:sz w:val="20"/>
          <w:szCs w:val="20"/>
        </w:rPr>
      </w:pPr>
    </w:p>
    <w:p w14:paraId="5E731F6D" w14:textId="37EA3D36" w:rsidR="00AD6484" w:rsidRPr="00B164E3" w:rsidRDefault="003A621C" w:rsidP="00AD6484">
      <w:pPr>
        <w:jc w:val="both"/>
        <w:rPr>
          <w:b/>
          <w:color w:val="000000" w:themeColor="text1"/>
        </w:rPr>
      </w:pPr>
      <w:r w:rsidRPr="00B164E3">
        <w:rPr>
          <w:lang w:val="es-MX"/>
        </w:rPr>
        <w:t xml:space="preserve">La Policía Metropolitana de San Juan de Pasto, invita a todas las personas naturales o jurídicas, nacionales o extranjeras domiciliadas o con sucursal en Colombia en Consorcio o Unión Temporal existentes en el mercado Nacional, con capacidad de </w:t>
      </w:r>
      <w:r w:rsidR="0062125F" w:rsidRPr="00B164E3">
        <w:rPr>
          <w:lang w:val="es-MX"/>
        </w:rPr>
        <w:t xml:space="preserve">contratar </w:t>
      </w:r>
      <w:r w:rsidR="00DB0DFB" w:rsidRPr="00B164E3">
        <w:rPr>
          <w:lang w:val="es-MX"/>
        </w:rPr>
        <w:t>el</w:t>
      </w:r>
      <w:r w:rsidR="0062125F" w:rsidRPr="00B164E3">
        <w:rPr>
          <w:b/>
          <w:bCs/>
          <w:lang w:val="es-MX"/>
        </w:rPr>
        <w:t xml:space="preserve"> </w:t>
      </w:r>
      <w:r w:rsidR="00AE3C06" w:rsidRPr="00B164E3">
        <w:rPr>
          <w:b/>
          <w:bCs/>
          <w:lang w:val="es-MX"/>
        </w:rPr>
        <w:t>“</w:t>
      </w:r>
      <w:r w:rsidR="00271A04" w:rsidRPr="00B164E3">
        <w:rPr>
          <w:b/>
          <w:color w:val="000000" w:themeColor="text1"/>
        </w:rPr>
        <w:t>SUMINISTRO DE ELEMENTOS ELECTRICOS Y DE FERRETERÍA PARA LA POLICÍA METROPOLITANA DE SAN JUAN DE PASTO, DEPARTAMENTO DE POLICÍA NARIÑO, DISTRITOS ESPECIALES DE POLICÍA, SUS ESPECIALIDADES Y EL COLEGIO NUESTRA SEÑORA DE LAS LAJAS</w:t>
      </w:r>
      <w:r w:rsidR="00AE3C06" w:rsidRPr="00B164E3">
        <w:rPr>
          <w:b/>
          <w:color w:val="000000" w:themeColor="text1"/>
        </w:rPr>
        <w:t>”</w:t>
      </w:r>
      <w:r w:rsidR="00B54FB4" w:rsidRPr="00B164E3">
        <w:rPr>
          <w:b/>
          <w:color w:val="000000" w:themeColor="text1"/>
        </w:rPr>
        <w:t xml:space="preserve"> </w:t>
      </w:r>
      <w:r w:rsidR="00B54FB4" w:rsidRPr="00B164E3">
        <w:rPr>
          <w:lang w:val="es-MX"/>
        </w:rPr>
        <w:t>de</w:t>
      </w:r>
      <w:r w:rsidRPr="00B164E3">
        <w:rPr>
          <w:lang w:val="es-MX"/>
        </w:rPr>
        <w:t xml:space="preserve"> acuerdo a las condiciones técnicas mínimas establecidas y cumplan con todos los requisitos exigidos para el mismo.</w:t>
      </w:r>
    </w:p>
    <w:p w14:paraId="018976DD" w14:textId="1292BB7B" w:rsidR="003A621C" w:rsidRPr="00B164E3" w:rsidRDefault="003A621C" w:rsidP="00AD6484">
      <w:pPr>
        <w:jc w:val="both"/>
        <w:rPr>
          <w:sz w:val="16"/>
        </w:rPr>
      </w:pPr>
    </w:p>
    <w:p w14:paraId="11A19CBB" w14:textId="77777777" w:rsidR="00AD2A1C" w:rsidRPr="00B164E3" w:rsidRDefault="00AD6484" w:rsidP="00AD6484">
      <w:pPr>
        <w:jc w:val="both"/>
        <w:rPr>
          <w:b/>
          <w:lang w:val="es-MX"/>
        </w:rPr>
      </w:pPr>
      <w:r w:rsidRPr="00B164E3">
        <w:rPr>
          <w:b/>
          <w:lang w:val="es-MX"/>
        </w:rPr>
        <w:t>MODALIDAD DE SELECCIÓN</w:t>
      </w:r>
    </w:p>
    <w:p w14:paraId="00067E5E" w14:textId="77777777" w:rsidR="00611783" w:rsidRPr="00B164E3" w:rsidRDefault="00611783" w:rsidP="00AD6484">
      <w:pPr>
        <w:jc w:val="both"/>
        <w:rPr>
          <w:rFonts w:eastAsia="Calibri"/>
          <w:sz w:val="16"/>
          <w:lang w:val="es-MX"/>
        </w:rPr>
      </w:pPr>
    </w:p>
    <w:p w14:paraId="142A7F41" w14:textId="420506EB" w:rsidR="00AD6484" w:rsidRPr="00B164E3" w:rsidRDefault="00F90017" w:rsidP="00AD6484">
      <w:pPr>
        <w:jc w:val="both"/>
        <w:rPr>
          <w:rFonts w:eastAsia="Calibri"/>
          <w:lang w:val="es-CO"/>
        </w:rPr>
      </w:pPr>
      <w:r w:rsidRPr="00B164E3">
        <w:rPr>
          <w:rFonts w:eastAsia="Calibri"/>
          <w:lang w:val="es-CO"/>
        </w:rPr>
        <w:t xml:space="preserve">El presente proceso de contratación se adelantará por modalidad de SELECCIÓN DE MINIMA CUANTIA, según lo establecido en las Leyes 1450 y 1474 de 2011 y el </w:t>
      </w:r>
      <w:r w:rsidR="0091514C" w:rsidRPr="00B164E3">
        <w:rPr>
          <w:lang w:val="es-CO"/>
        </w:rPr>
        <w:t xml:space="preserve">Decreto </w:t>
      </w:r>
      <w:r w:rsidRPr="00B164E3">
        <w:rPr>
          <w:lang w:val="es-CO"/>
        </w:rPr>
        <w:t>10</w:t>
      </w:r>
      <w:r w:rsidR="0091514C" w:rsidRPr="00B164E3">
        <w:rPr>
          <w:lang w:val="es-CO"/>
        </w:rPr>
        <w:t>82</w:t>
      </w:r>
      <w:r w:rsidRPr="00B164E3">
        <w:rPr>
          <w:lang w:val="es-CO"/>
        </w:rPr>
        <w:t xml:space="preserve"> de 201</w:t>
      </w:r>
      <w:r w:rsidR="0091514C" w:rsidRPr="00B164E3">
        <w:rPr>
          <w:lang w:val="es-CO"/>
        </w:rPr>
        <w:t>5</w:t>
      </w:r>
      <w:r w:rsidR="00AD6484" w:rsidRPr="00B164E3">
        <w:rPr>
          <w:rFonts w:eastAsia="Calibri"/>
          <w:lang w:val="es-CO"/>
        </w:rPr>
        <w:t>.</w:t>
      </w:r>
    </w:p>
    <w:p w14:paraId="3D60AB0E" w14:textId="77777777" w:rsidR="00AD6484" w:rsidRPr="00B164E3" w:rsidRDefault="00AD6484" w:rsidP="00AD6484">
      <w:pPr>
        <w:jc w:val="both"/>
        <w:rPr>
          <w:lang w:val="es-CO"/>
        </w:rPr>
      </w:pPr>
    </w:p>
    <w:p w14:paraId="408F1E0B" w14:textId="77777777" w:rsidR="00AD6484" w:rsidRPr="00B164E3" w:rsidRDefault="00AD6484" w:rsidP="00AD6484">
      <w:pPr>
        <w:jc w:val="both"/>
      </w:pPr>
      <w:r w:rsidRPr="00B164E3">
        <w:t>Las condiciones de la presente invitación son las siguientes:</w:t>
      </w:r>
    </w:p>
    <w:p w14:paraId="4D8075DF" w14:textId="77777777" w:rsidR="00AD6484" w:rsidRPr="00B164E3" w:rsidRDefault="00AD6484" w:rsidP="00AD6484">
      <w:pPr>
        <w:jc w:val="both"/>
        <w:rPr>
          <w:sz w:val="14"/>
          <w:szCs w:val="14"/>
        </w:rPr>
      </w:pPr>
    </w:p>
    <w:p w14:paraId="5436B8BD" w14:textId="77777777" w:rsidR="00AD6484" w:rsidRPr="00B164E3" w:rsidRDefault="00AD6484" w:rsidP="007D51DC">
      <w:pPr>
        <w:numPr>
          <w:ilvl w:val="0"/>
          <w:numId w:val="1"/>
        </w:numPr>
        <w:suppressAutoHyphens/>
        <w:jc w:val="both"/>
        <w:textAlignment w:val="baseline"/>
      </w:pPr>
      <w:r w:rsidRPr="00B164E3">
        <w:rPr>
          <w:b/>
        </w:rPr>
        <w:t xml:space="preserve">  </w:t>
      </w:r>
      <w:r w:rsidRPr="00B164E3">
        <w:rPr>
          <w:b/>
          <w:bCs/>
        </w:rPr>
        <w:t>DATOS DEL PROCESO</w:t>
      </w:r>
    </w:p>
    <w:p w14:paraId="525A0480" w14:textId="77777777" w:rsidR="00C130B9" w:rsidRPr="00B164E3" w:rsidRDefault="00C130B9" w:rsidP="00C130B9">
      <w:pPr>
        <w:suppressAutoHyphens/>
        <w:ind w:left="720"/>
        <w:jc w:val="both"/>
        <w:textAlignment w:val="baseline"/>
        <w:rPr>
          <w:sz w:val="10"/>
          <w:szCs w:val="10"/>
        </w:rPr>
      </w:pPr>
    </w:p>
    <w:tbl>
      <w:tblPr>
        <w:tblW w:w="9851" w:type="dxa"/>
        <w:jc w:val="center"/>
        <w:tblLayout w:type="fixed"/>
        <w:tblCellMar>
          <w:left w:w="10" w:type="dxa"/>
          <w:right w:w="10" w:type="dxa"/>
        </w:tblCellMar>
        <w:tblLook w:val="0000" w:firstRow="0" w:lastRow="0" w:firstColumn="0" w:lastColumn="0" w:noHBand="0" w:noVBand="0"/>
      </w:tblPr>
      <w:tblGrid>
        <w:gridCol w:w="1555"/>
        <w:gridCol w:w="8296"/>
      </w:tblGrid>
      <w:tr w:rsidR="00AD6484" w:rsidRPr="00B164E3" w14:paraId="5E901747" w14:textId="77777777" w:rsidTr="0031027D">
        <w:trPr>
          <w:trHeight w:val="5006"/>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6B742C" w14:textId="77777777" w:rsidR="00AD6484" w:rsidRPr="00B164E3" w:rsidRDefault="00AD6484" w:rsidP="00255CAB">
            <w:pPr>
              <w:pStyle w:val="Textoindependiente"/>
              <w:jc w:val="both"/>
              <w:rPr>
                <w:rFonts w:cs="Arial"/>
                <w:b/>
                <w:bCs/>
                <w:sz w:val="20"/>
              </w:rPr>
            </w:pPr>
            <w:r w:rsidRPr="00B164E3">
              <w:rPr>
                <w:rFonts w:cs="Arial"/>
                <w:b/>
                <w:bCs/>
                <w:sz w:val="20"/>
              </w:rPr>
              <w:t>Objeto</w:t>
            </w:r>
          </w:p>
        </w:tc>
        <w:tc>
          <w:tcPr>
            <w:tcW w:w="8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F35219" w14:textId="7A8F3597" w:rsidR="005D6B6E" w:rsidRPr="00B164E3" w:rsidRDefault="00271A04" w:rsidP="003A621C">
            <w:pPr>
              <w:jc w:val="both"/>
              <w:rPr>
                <w:b/>
                <w:color w:val="000000" w:themeColor="text1"/>
              </w:rPr>
            </w:pPr>
            <w:r w:rsidRPr="00B164E3">
              <w:rPr>
                <w:b/>
                <w:color w:val="000000" w:themeColor="text1"/>
              </w:rPr>
              <w:t>SUMINISTRO DE ELEMENTOS ELECTRICOS Y DE FERRETERÍA PARA LA POLICÍA METROPOLITANA DE SAN JUAN DE PASTO, DEPARTAMENTO DE POLICÍA NARIÑO, DISTRITOS ESPECIALES DE POLICÍA, SUS ESPECIALIDADES Y EL COLEGIO NUESTRA SEÑORA DE LAS LAJAS</w:t>
            </w:r>
            <w:r w:rsidR="0062125F" w:rsidRPr="00B164E3">
              <w:rPr>
                <w:b/>
                <w:color w:val="000000" w:themeColor="text1"/>
              </w:rPr>
              <w:t>.</w:t>
            </w:r>
          </w:p>
          <w:p w14:paraId="6361364B" w14:textId="77777777" w:rsidR="0062125F" w:rsidRPr="00B164E3" w:rsidRDefault="0062125F" w:rsidP="003A621C">
            <w:pPr>
              <w:jc w:val="both"/>
              <w:rPr>
                <w:sz w:val="12"/>
                <w:szCs w:val="24"/>
              </w:rPr>
            </w:pPr>
          </w:p>
          <w:p w14:paraId="34D8A543" w14:textId="1B10ECC3" w:rsidR="005131A2" w:rsidRPr="00B164E3" w:rsidRDefault="00DD3F0A" w:rsidP="00B13BE6">
            <w:pPr>
              <w:jc w:val="both"/>
              <w:rPr>
                <w:b/>
                <w:szCs w:val="18"/>
              </w:rPr>
            </w:pPr>
            <w:r w:rsidRPr="00B164E3">
              <w:rPr>
                <w:b/>
                <w:szCs w:val="18"/>
              </w:rPr>
              <w:t>CÓDIGO NACIONES UNIDAS UNSPSC:</w:t>
            </w:r>
          </w:p>
          <w:p w14:paraId="48408DDB" w14:textId="77777777" w:rsidR="00271A04" w:rsidRPr="00B164E3" w:rsidRDefault="00271A04" w:rsidP="00B13BE6">
            <w:pPr>
              <w:jc w:val="both"/>
              <w:rPr>
                <w:b/>
                <w:sz w:val="10"/>
                <w:szCs w:val="8"/>
              </w:rPr>
            </w:pPr>
          </w:p>
          <w:tbl>
            <w:tblPr>
              <w:tblW w:w="8097" w:type="dxa"/>
              <w:jc w:val="center"/>
              <w:tblCellMar>
                <w:left w:w="11" w:type="dxa"/>
                <w:right w:w="11" w:type="dxa"/>
              </w:tblCellMar>
              <w:tblLook w:val="04A0" w:firstRow="1" w:lastRow="0" w:firstColumn="1" w:lastColumn="0" w:noHBand="0" w:noVBand="1"/>
            </w:tblPr>
            <w:tblGrid>
              <w:gridCol w:w="1463"/>
              <w:gridCol w:w="2175"/>
              <w:gridCol w:w="1661"/>
              <w:gridCol w:w="1827"/>
              <w:gridCol w:w="971"/>
            </w:tblGrid>
            <w:tr w:rsidR="00271A04" w:rsidRPr="00B164E3" w14:paraId="3E1691C2" w14:textId="77777777" w:rsidTr="00271A04">
              <w:trPr>
                <w:trHeight w:val="50"/>
                <w:jc w:val="center"/>
              </w:trPr>
              <w:tc>
                <w:tcPr>
                  <w:tcW w:w="146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D75BD09" w14:textId="77777777" w:rsidR="00271A04" w:rsidRPr="00B164E3" w:rsidRDefault="00271A04" w:rsidP="00271A04">
                  <w:pPr>
                    <w:jc w:val="center"/>
                    <w:rPr>
                      <w:b/>
                      <w:bCs/>
                      <w:color w:val="000000"/>
                      <w:sz w:val="14"/>
                      <w:szCs w:val="14"/>
                      <w:lang w:eastAsia="es-CO"/>
                    </w:rPr>
                  </w:pPr>
                  <w:r w:rsidRPr="00B164E3">
                    <w:rPr>
                      <w:b/>
                      <w:bCs/>
                      <w:color w:val="000000"/>
                      <w:sz w:val="14"/>
                      <w:szCs w:val="14"/>
                      <w:lang w:eastAsia="es-CO"/>
                    </w:rPr>
                    <w:t>CLASIFICACIÓN UNSPSC</w:t>
                  </w:r>
                </w:p>
              </w:tc>
              <w:tc>
                <w:tcPr>
                  <w:tcW w:w="2175" w:type="dxa"/>
                  <w:tcBorders>
                    <w:top w:val="single" w:sz="4" w:space="0" w:color="auto"/>
                    <w:left w:val="nil"/>
                    <w:bottom w:val="single" w:sz="4" w:space="0" w:color="auto"/>
                    <w:right w:val="single" w:sz="4" w:space="0" w:color="auto"/>
                  </w:tcBorders>
                  <w:shd w:val="clear" w:color="000000" w:fill="BFBFBF"/>
                  <w:vAlign w:val="center"/>
                  <w:hideMark/>
                </w:tcPr>
                <w:p w14:paraId="58E1E33A" w14:textId="77777777" w:rsidR="00271A04" w:rsidRPr="00B164E3" w:rsidRDefault="00271A04" w:rsidP="00271A04">
                  <w:pPr>
                    <w:jc w:val="center"/>
                    <w:rPr>
                      <w:b/>
                      <w:bCs/>
                      <w:color w:val="000000"/>
                      <w:sz w:val="14"/>
                      <w:szCs w:val="14"/>
                      <w:lang w:eastAsia="es-CO"/>
                    </w:rPr>
                  </w:pPr>
                  <w:r w:rsidRPr="00B164E3">
                    <w:rPr>
                      <w:b/>
                      <w:bCs/>
                      <w:color w:val="000000"/>
                      <w:sz w:val="14"/>
                      <w:szCs w:val="14"/>
                      <w:lang w:eastAsia="es-CO"/>
                    </w:rPr>
                    <w:t>SEGMENTO</w:t>
                  </w:r>
                </w:p>
              </w:tc>
              <w:tc>
                <w:tcPr>
                  <w:tcW w:w="1661" w:type="dxa"/>
                  <w:tcBorders>
                    <w:top w:val="single" w:sz="4" w:space="0" w:color="auto"/>
                    <w:left w:val="nil"/>
                    <w:bottom w:val="single" w:sz="4" w:space="0" w:color="auto"/>
                    <w:right w:val="single" w:sz="4" w:space="0" w:color="auto"/>
                  </w:tcBorders>
                  <w:shd w:val="clear" w:color="000000" w:fill="BFBFBF"/>
                  <w:vAlign w:val="center"/>
                  <w:hideMark/>
                </w:tcPr>
                <w:p w14:paraId="6CD703B5" w14:textId="77777777" w:rsidR="00271A04" w:rsidRPr="00B164E3" w:rsidRDefault="00271A04" w:rsidP="00271A04">
                  <w:pPr>
                    <w:jc w:val="center"/>
                    <w:rPr>
                      <w:b/>
                      <w:bCs/>
                      <w:color w:val="000000"/>
                      <w:sz w:val="14"/>
                      <w:szCs w:val="14"/>
                      <w:lang w:eastAsia="es-CO"/>
                    </w:rPr>
                  </w:pPr>
                  <w:r w:rsidRPr="00B164E3">
                    <w:rPr>
                      <w:b/>
                      <w:bCs/>
                      <w:color w:val="000000"/>
                      <w:sz w:val="14"/>
                      <w:szCs w:val="14"/>
                      <w:lang w:eastAsia="es-CO"/>
                    </w:rPr>
                    <w:t>FAMILIA</w:t>
                  </w:r>
                </w:p>
              </w:tc>
              <w:tc>
                <w:tcPr>
                  <w:tcW w:w="1827" w:type="dxa"/>
                  <w:tcBorders>
                    <w:top w:val="single" w:sz="4" w:space="0" w:color="auto"/>
                    <w:left w:val="nil"/>
                    <w:bottom w:val="single" w:sz="4" w:space="0" w:color="auto"/>
                    <w:right w:val="single" w:sz="4" w:space="0" w:color="auto"/>
                  </w:tcBorders>
                  <w:shd w:val="clear" w:color="000000" w:fill="BFBFBF"/>
                  <w:vAlign w:val="center"/>
                  <w:hideMark/>
                </w:tcPr>
                <w:p w14:paraId="0FB61637" w14:textId="77777777" w:rsidR="00271A04" w:rsidRPr="00B164E3" w:rsidRDefault="00271A04" w:rsidP="00271A04">
                  <w:pPr>
                    <w:jc w:val="center"/>
                    <w:rPr>
                      <w:b/>
                      <w:bCs/>
                      <w:color w:val="000000"/>
                      <w:sz w:val="14"/>
                      <w:szCs w:val="14"/>
                      <w:lang w:eastAsia="es-CO"/>
                    </w:rPr>
                  </w:pPr>
                  <w:r w:rsidRPr="00B164E3">
                    <w:rPr>
                      <w:b/>
                      <w:bCs/>
                      <w:color w:val="000000"/>
                      <w:sz w:val="14"/>
                      <w:szCs w:val="14"/>
                      <w:lang w:eastAsia="es-CO"/>
                    </w:rPr>
                    <w:t>CLASE</w:t>
                  </w:r>
                </w:p>
              </w:tc>
              <w:tc>
                <w:tcPr>
                  <w:tcW w:w="971" w:type="dxa"/>
                  <w:tcBorders>
                    <w:top w:val="single" w:sz="4" w:space="0" w:color="auto"/>
                    <w:left w:val="nil"/>
                    <w:bottom w:val="single" w:sz="4" w:space="0" w:color="auto"/>
                    <w:right w:val="single" w:sz="4" w:space="0" w:color="auto"/>
                  </w:tcBorders>
                  <w:shd w:val="clear" w:color="000000" w:fill="BFBFBF"/>
                  <w:vAlign w:val="center"/>
                  <w:hideMark/>
                </w:tcPr>
                <w:p w14:paraId="577EFF57" w14:textId="77777777" w:rsidR="00271A04" w:rsidRPr="00B164E3" w:rsidRDefault="00271A04" w:rsidP="00271A04">
                  <w:pPr>
                    <w:jc w:val="center"/>
                    <w:rPr>
                      <w:b/>
                      <w:bCs/>
                      <w:color w:val="000000"/>
                      <w:sz w:val="14"/>
                      <w:szCs w:val="14"/>
                      <w:lang w:eastAsia="es-CO"/>
                    </w:rPr>
                  </w:pPr>
                  <w:r w:rsidRPr="00B164E3">
                    <w:rPr>
                      <w:b/>
                      <w:bCs/>
                      <w:color w:val="000000"/>
                      <w:sz w:val="14"/>
                      <w:szCs w:val="14"/>
                      <w:lang w:eastAsia="es-CO"/>
                    </w:rPr>
                    <w:t>PRODUCTO</w:t>
                  </w:r>
                </w:p>
              </w:tc>
            </w:tr>
            <w:tr w:rsidR="00271A04" w:rsidRPr="00B164E3" w14:paraId="122B1D24" w14:textId="77777777" w:rsidTr="00271A04">
              <w:trPr>
                <w:trHeight w:val="50"/>
                <w:jc w:val="center"/>
              </w:trPr>
              <w:tc>
                <w:tcPr>
                  <w:tcW w:w="1463" w:type="dxa"/>
                  <w:tcBorders>
                    <w:top w:val="nil"/>
                    <w:left w:val="single" w:sz="4" w:space="0" w:color="auto"/>
                    <w:bottom w:val="single" w:sz="4" w:space="0" w:color="auto"/>
                    <w:right w:val="single" w:sz="4" w:space="0" w:color="auto"/>
                  </w:tcBorders>
                  <w:vAlign w:val="center"/>
                  <w:hideMark/>
                </w:tcPr>
                <w:p w14:paraId="02E2A190" w14:textId="77777777" w:rsidR="00271A04" w:rsidRPr="00B164E3" w:rsidRDefault="00271A04" w:rsidP="00271A04">
                  <w:pPr>
                    <w:jc w:val="center"/>
                    <w:rPr>
                      <w:color w:val="000000"/>
                      <w:sz w:val="16"/>
                      <w:szCs w:val="16"/>
                      <w:lang w:eastAsia="es-CO"/>
                    </w:rPr>
                  </w:pPr>
                  <w:r w:rsidRPr="00B164E3">
                    <w:rPr>
                      <w:color w:val="000000"/>
                      <w:sz w:val="16"/>
                      <w:szCs w:val="16"/>
                      <w:lang w:eastAsia="es-CO"/>
                    </w:rPr>
                    <w:t>31211500</w:t>
                  </w:r>
                </w:p>
              </w:tc>
              <w:tc>
                <w:tcPr>
                  <w:tcW w:w="2175" w:type="dxa"/>
                  <w:tcBorders>
                    <w:top w:val="nil"/>
                    <w:left w:val="nil"/>
                    <w:bottom w:val="single" w:sz="4" w:space="0" w:color="auto"/>
                    <w:right w:val="single" w:sz="4" w:space="0" w:color="auto"/>
                  </w:tcBorders>
                  <w:vAlign w:val="center"/>
                  <w:hideMark/>
                </w:tcPr>
                <w:p w14:paraId="4B5CBBDF" w14:textId="77777777" w:rsidR="00271A04" w:rsidRPr="00B164E3" w:rsidRDefault="00271A04" w:rsidP="00271A04">
                  <w:pPr>
                    <w:jc w:val="center"/>
                    <w:rPr>
                      <w:color w:val="000000"/>
                      <w:sz w:val="16"/>
                      <w:szCs w:val="16"/>
                      <w:lang w:eastAsia="es-CO"/>
                    </w:rPr>
                  </w:pPr>
                  <w:r w:rsidRPr="00B164E3">
                    <w:rPr>
                      <w:color w:val="000000"/>
                      <w:sz w:val="16"/>
                      <w:szCs w:val="16"/>
                      <w:lang w:eastAsia="es-CO"/>
                    </w:rPr>
                    <w:t>Componentes de Manufactura y Suministros</w:t>
                  </w:r>
                </w:p>
              </w:tc>
              <w:tc>
                <w:tcPr>
                  <w:tcW w:w="1661" w:type="dxa"/>
                  <w:tcBorders>
                    <w:top w:val="nil"/>
                    <w:left w:val="nil"/>
                    <w:bottom w:val="single" w:sz="4" w:space="0" w:color="auto"/>
                    <w:right w:val="single" w:sz="4" w:space="0" w:color="auto"/>
                  </w:tcBorders>
                  <w:vAlign w:val="center"/>
                  <w:hideMark/>
                </w:tcPr>
                <w:p w14:paraId="3FA03A72" w14:textId="77777777" w:rsidR="00271A04" w:rsidRPr="00B164E3" w:rsidRDefault="00271A04" w:rsidP="00271A04">
                  <w:pPr>
                    <w:jc w:val="center"/>
                    <w:rPr>
                      <w:color w:val="000000"/>
                      <w:sz w:val="16"/>
                      <w:szCs w:val="16"/>
                      <w:lang w:eastAsia="es-CO"/>
                    </w:rPr>
                  </w:pPr>
                  <w:r w:rsidRPr="00B164E3">
                    <w:rPr>
                      <w:color w:val="000000"/>
                      <w:sz w:val="16"/>
                      <w:szCs w:val="16"/>
                      <w:lang w:eastAsia="es-CO"/>
                    </w:rPr>
                    <w:t>Pinturas e imprimaciones y acabados</w:t>
                  </w:r>
                </w:p>
              </w:tc>
              <w:tc>
                <w:tcPr>
                  <w:tcW w:w="1827" w:type="dxa"/>
                  <w:tcBorders>
                    <w:top w:val="nil"/>
                    <w:left w:val="nil"/>
                    <w:bottom w:val="single" w:sz="4" w:space="0" w:color="auto"/>
                    <w:right w:val="single" w:sz="4" w:space="0" w:color="auto"/>
                  </w:tcBorders>
                  <w:vAlign w:val="center"/>
                  <w:hideMark/>
                </w:tcPr>
                <w:p w14:paraId="00EF0F7E" w14:textId="77777777" w:rsidR="00271A04" w:rsidRPr="00B164E3" w:rsidRDefault="00271A04" w:rsidP="00271A04">
                  <w:pPr>
                    <w:jc w:val="center"/>
                    <w:rPr>
                      <w:color w:val="000000"/>
                      <w:sz w:val="16"/>
                      <w:szCs w:val="16"/>
                      <w:lang w:eastAsia="es-CO"/>
                    </w:rPr>
                  </w:pPr>
                  <w:r w:rsidRPr="00B164E3">
                    <w:rPr>
                      <w:color w:val="000000"/>
                      <w:sz w:val="16"/>
                      <w:szCs w:val="16"/>
                      <w:lang w:eastAsia="es-CO"/>
                    </w:rPr>
                    <w:t>Pinturas e imprimaciones</w:t>
                  </w:r>
                </w:p>
              </w:tc>
              <w:tc>
                <w:tcPr>
                  <w:tcW w:w="971" w:type="dxa"/>
                  <w:tcBorders>
                    <w:top w:val="nil"/>
                    <w:left w:val="nil"/>
                    <w:bottom w:val="single" w:sz="4" w:space="0" w:color="auto"/>
                    <w:right w:val="single" w:sz="4" w:space="0" w:color="auto"/>
                  </w:tcBorders>
                  <w:vAlign w:val="center"/>
                  <w:hideMark/>
                </w:tcPr>
                <w:p w14:paraId="6E3213B6" w14:textId="77777777" w:rsidR="00271A04" w:rsidRPr="00B164E3" w:rsidRDefault="00271A04" w:rsidP="00271A04">
                  <w:pPr>
                    <w:jc w:val="center"/>
                    <w:rPr>
                      <w:color w:val="000000"/>
                      <w:sz w:val="16"/>
                      <w:szCs w:val="16"/>
                      <w:lang w:eastAsia="es-CO"/>
                    </w:rPr>
                  </w:pPr>
                  <w:r w:rsidRPr="00B164E3">
                    <w:rPr>
                      <w:color w:val="000000"/>
                      <w:sz w:val="16"/>
                      <w:szCs w:val="16"/>
                      <w:lang w:eastAsia="es-CO"/>
                    </w:rPr>
                    <w:t>0</w:t>
                  </w:r>
                </w:p>
              </w:tc>
            </w:tr>
            <w:tr w:rsidR="00271A04" w:rsidRPr="00B164E3" w14:paraId="66DF7663" w14:textId="77777777" w:rsidTr="00271A04">
              <w:trPr>
                <w:trHeight w:val="50"/>
                <w:jc w:val="center"/>
              </w:trPr>
              <w:tc>
                <w:tcPr>
                  <w:tcW w:w="1463" w:type="dxa"/>
                  <w:tcBorders>
                    <w:top w:val="nil"/>
                    <w:left w:val="single" w:sz="4" w:space="0" w:color="auto"/>
                    <w:bottom w:val="single" w:sz="4" w:space="0" w:color="auto"/>
                    <w:right w:val="single" w:sz="4" w:space="0" w:color="auto"/>
                  </w:tcBorders>
                  <w:vAlign w:val="center"/>
                  <w:hideMark/>
                </w:tcPr>
                <w:p w14:paraId="1B099C03" w14:textId="77777777" w:rsidR="00271A04" w:rsidRPr="00B164E3" w:rsidRDefault="00271A04" w:rsidP="00271A04">
                  <w:pPr>
                    <w:jc w:val="center"/>
                    <w:rPr>
                      <w:color w:val="000000"/>
                      <w:sz w:val="16"/>
                      <w:szCs w:val="16"/>
                      <w:lang w:eastAsia="es-CO"/>
                    </w:rPr>
                  </w:pPr>
                  <w:r w:rsidRPr="00B164E3">
                    <w:rPr>
                      <w:color w:val="000000"/>
                      <w:sz w:val="16"/>
                      <w:szCs w:val="16"/>
                      <w:lang w:eastAsia="es-CO"/>
                    </w:rPr>
                    <w:t>27111552</w:t>
                  </w:r>
                </w:p>
              </w:tc>
              <w:tc>
                <w:tcPr>
                  <w:tcW w:w="2175" w:type="dxa"/>
                  <w:tcBorders>
                    <w:top w:val="nil"/>
                    <w:left w:val="nil"/>
                    <w:bottom w:val="single" w:sz="4" w:space="0" w:color="auto"/>
                    <w:right w:val="single" w:sz="4" w:space="0" w:color="auto"/>
                  </w:tcBorders>
                  <w:vAlign w:val="center"/>
                  <w:hideMark/>
                </w:tcPr>
                <w:p w14:paraId="5AB2DFD4"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y Maquinaria General</w:t>
                  </w:r>
                </w:p>
              </w:tc>
              <w:tc>
                <w:tcPr>
                  <w:tcW w:w="1661" w:type="dxa"/>
                  <w:tcBorders>
                    <w:top w:val="nil"/>
                    <w:left w:val="nil"/>
                    <w:bottom w:val="single" w:sz="4" w:space="0" w:color="auto"/>
                    <w:right w:val="single" w:sz="4" w:space="0" w:color="auto"/>
                  </w:tcBorders>
                  <w:vAlign w:val="center"/>
                  <w:hideMark/>
                </w:tcPr>
                <w:p w14:paraId="1B419F76"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manuales</w:t>
                  </w:r>
                </w:p>
              </w:tc>
              <w:tc>
                <w:tcPr>
                  <w:tcW w:w="1827" w:type="dxa"/>
                  <w:tcBorders>
                    <w:top w:val="nil"/>
                    <w:left w:val="nil"/>
                    <w:bottom w:val="single" w:sz="4" w:space="0" w:color="auto"/>
                    <w:right w:val="single" w:sz="4" w:space="0" w:color="auto"/>
                  </w:tcBorders>
                  <w:vAlign w:val="center"/>
                  <w:hideMark/>
                </w:tcPr>
                <w:p w14:paraId="3F8F245F"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de corte, crimpado y punzonado</w:t>
                  </w:r>
                </w:p>
              </w:tc>
              <w:tc>
                <w:tcPr>
                  <w:tcW w:w="971" w:type="dxa"/>
                  <w:tcBorders>
                    <w:top w:val="nil"/>
                    <w:left w:val="nil"/>
                    <w:bottom w:val="single" w:sz="4" w:space="0" w:color="auto"/>
                    <w:right w:val="single" w:sz="4" w:space="0" w:color="auto"/>
                  </w:tcBorders>
                  <w:vAlign w:val="center"/>
                  <w:hideMark/>
                </w:tcPr>
                <w:p w14:paraId="71731452" w14:textId="77777777" w:rsidR="00271A04" w:rsidRPr="00B164E3" w:rsidRDefault="00271A04" w:rsidP="00271A04">
                  <w:pPr>
                    <w:jc w:val="center"/>
                    <w:rPr>
                      <w:color w:val="000000"/>
                      <w:sz w:val="16"/>
                      <w:szCs w:val="16"/>
                      <w:lang w:eastAsia="es-CO"/>
                    </w:rPr>
                  </w:pPr>
                  <w:r w:rsidRPr="00B164E3">
                    <w:rPr>
                      <w:color w:val="000000"/>
                      <w:sz w:val="16"/>
                      <w:szCs w:val="16"/>
                      <w:lang w:eastAsia="es-CO"/>
                    </w:rPr>
                    <w:t>segueta</w:t>
                  </w:r>
                </w:p>
              </w:tc>
            </w:tr>
            <w:tr w:rsidR="00271A04" w:rsidRPr="00B164E3" w14:paraId="1573D579" w14:textId="77777777" w:rsidTr="00271A04">
              <w:trPr>
                <w:trHeight w:val="50"/>
                <w:jc w:val="center"/>
              </w:trPr>
              <w:tc>
                <w:tcPr>
                  <w:tcW w:w="1463" w:type="dxa"/>
                  <w:tcBorders>
                    <w:top w:val="nil"/>
                    <w:left w:val="single" w:sz="4" w:space="0" w:color="auto"/>
                    <w:bottom w:val="single" w:sz="4" w:space="0" w:color="auto"/>
                    <w:right w:val="single" w:sz="4" w:space="0" w:color="auto"/>
                  </w:tcBorders>
                  <w:vAlign w:val="center"/>
                  <w:hideMark/>
                </w:tcPr>
                <w:p w14:paraId="25CDA3AF" w14:textId="77777777" w:rsidR="00271A04" w:rsidRPr="00B164E3" w:rsidRDefault="00271A04" w:rsidP="00271A04">
                  <w:pPr>
                    <w:jc w:val="center"/>
                    <w:rPr>
                      <w:color w:val="000000"/>
                      <w:sz w:val="16"/>
                      <w:szCs w:val="16"/>
                      <w:lang w:eastAsia="es-CO"/>
                    </w:rPr>
                  </w:pPr>
                  <w:r w:rsidRPr="00B164E3">
                    <w:rPr>
                      <w:color w:val="000000"/>
                      <w:sz w:val="16"/>
                      <w:szCs w:val="16"/>
                      <w:lang w:eastAsia="es-CO"/>
                    </w:rPr>
                    <w:t>27111909</w:t>
                  </w:r>
                </w:p>
              </w:tc>
              <w:tc>
                <w:tcPr>
                  <w:tcW w:w="2175" w:type="dxa"/>
                  <w:tcBorders>
                    <w:top w:val="nil"/>
                    <w:left w:val="nil"/>
                    <w:bottom w:val="single" w:sz="4" w:space="0" w:color="auto"/>
                    <w:right w:val="single" w:sz="4" w:space="0" w:color="auto"/>
                  </w:tcBorders>
                  <w:vAlign w:val="center"/>
                  <w:hideMark/>
                </w:tcPr>
                <w:p w14:paraId="5D0D43BE"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y Maquinaria General</w:t>
                  </w:r>
                </w:p>
              </w:tc>
              <w:tc>
                <w:tcPr>
                  <w:tcW w:w="1661" w:type="dxa"/>
                  <w:tcBorders>
                    <w:top w:val="nil"/>
                    <w:left w:val="nil"/>
                    <w:bottom w:val="single" w:sz="4" w:space="0" w:color="auto"/>
                    <w:right w:val="single" w:sz="4" w:space="0" w:color="auto"/>
                  </w:tcBorders>
                  <w:vAlign w:val="center"/>
                  <w:hideMark/>
                </w:tcPr>
                <w:p w14:paraId="60ECC1B0"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manuales</w:t>
                  </w:r>
                </w:p>
              </w:tc>
              <w:tc>
                <w:tcPr>
                  <w:tcW w:w="1827" w:type="dxa"/>
                  <w:tcBorders>
                    <w:top w:val="nil"/>
                    <w:left w:val="nil"/>
                    <w:bottom w:val="single" w:sz="4" w:space="0" w:color="auto"/>
                    <w:right w:val="single" w:sz="4" w:space="0" w:color="auto"/>
                  </w:tcBorders>
                  <w:vAlign w:val="center"/>
                  <w:hideMark/>
                </w:tcPr>
                <w:p w14:paraId="75CF6BD4"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de desbaste y acabado</w:t>
                  </w:r>
                </w:p>
              </w:tc>
              <w:tc>
                <w:tcPr>
                  <w:tcW w:w="971" w:type="dxa"/>
                  <w:tcBorders>
                    <w:top w:val="nil"/>
                    <w:left w:val="nil"/>
                    <w:bottom w:val="single" w:sz="4" w:space="0" w:color="auto"/>
                    <w:right w:val="single" w:sz="4" w:space="0" w:color="auto"/>
                  </w:tcBorders>
                  <w:vAlign w:val="center"/>
                  <w:hideMark/>
                </w:tcPr>
                <w:p w14:paraId="31689DA0" w14:textId="77777777" w:rsidR="00271A04" w:rsidRPr="00B164E3" w:rsidRDefault="00271A04" w:rsidP="00271A04">
                  <w:pPr>
                    <w:jc w:val="center"/>
                    <w:rPr>
                      <w:color w:val="000000"/>
                      <w:sz w:val="16"/>
                      <w:szCs w:val="16"/>
                      <w:lang w:eastAsia="es-CO"/>
                    </w:rPr>
                  </w:pPr>
                  <w:r w:rsidRPr="00B164E3">
                    <w:rPr>
                      <w:color w:val="000000"/>
                      <w:sz w:val="16"/>
                      <w:szCs w:val="16"/>
                      <w:lang w:eastAsia="es-CO"/>
                    </w:rPr>
                    <w:t xml:space="preserve">espátula </w:t>
                  </w:r>
                </w:p>
              </w:tc>
            </w:tr>
            <w:tr w:rsidR="00271A04" w:rsidRPr="00B164E3" w14:paraId="73E43D11" w14:textId="77777777" w:rsidTr="00271A04">
              <w:trPr>
                <w:trHeight w:val="50"/>
                <w:jc w:val="center"/>
              </w:trPr>
              <w:tc>
                <w:tcPr>
                  <w:tcW w:w="1463" w:type="dxa"/>
                  <w:tcBorders>
                    <w:top w:val="nil"/>
                    <w:left w:val="single" w:sz="4" w:space="0" w:color="auto"/>
                    <w:bottom w:val="single" w:sz="4" w:space="0" w:color="auto"/>
                    <w:right w:val="single" w:sz="4" w:space="0" w:color="auto"/>
                  </w:tcBorders>
                  <w:vAlign w:val="center"/>
                  <w:hideMark/>
                </w:tcPr>
                <w:p w14:paraId="17D14E56" w14:textId="77777777" w:rsidR="00271A04" w:rsidRPr="00B164E3" w:rsidRDefault="00271A04" w:rsidP="00271A04">
                  <w:pPr>
                    <w:jc w:val="center"/>
                    <w:rPr>
                      <w:color w:val="000000"/>
                      <w:sz w:val="16"/>
                      <w:szCs w:val="16"/>
                      <w:lang w:eastAsia="es-CO"/>
                    </w:rPr>
                  </w:pPr>
                  <w:r w:rsidRPr="00B164E3">
                    <w:rPr>
                      <w:color w:val="000000"/>
                      <w:sz w:val="16"/>
                      <w:szCs w:val="16"/>
                      <w:lang w:eastAsia="es-CO"/>
                    </w:rPr>
                    <w:t>27112200</w:t>
                  </w:r>
                </w:p>
              </w:tc>
              <w:tc>
                <w:tcPr>
                  <w:tcW w:w="2175" w:type="dxa"/>
                  <w:tcBorders>
                    <w:top w:val="nil"/>
                    <w:left w:val="nil"/>
                    <w:bottom w:val="single" w:sz="4" w:space="0" w:color="auto"/>
                    <w:right w:val="single" w:sz="4" w:space="0" w:color="auto"/>
                  </w:tcBorders>
                  <w:vAlign w:val="center"/>
                  <w:hideMark/>
                </w:tcPr>
                <w:p w14:paraId="53B708BD"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y Maquinaria General</w:t>
                  </w:r>
                </w:p>
              </w:tc>
              <w:tc>
                <w:tcPr>
                  <w:tcW w:w="1661" w:type="dxa"/>
                  <w:tcBorders>
                    <w:top w:val="nil"/>
                    <w:left w:val="nil"/>
                    <w:bottom w:val="single" w:sz="4" w:space="0" w:color="auto"/>
                    <w:right w:val="single" w:sz="4" w:space="0" w:color="auto"/>
                  </w:tcBorders>
                  <w:vAlign w:val="center"/>
                  <w:hideMark/>
                </w:tcPr>
                <w:p w14:paraId="2FD73026"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manuales</w:t>
                  </w:r>
                </w:p>
              </w:tc>
              <w:tc>
                <w:tcPr>
                  <w:tcW w:w="1827" w:type="dxa"/>
                  <w:tcBorders>
                    <w:top w:val="nil"/>
                    <w:left w:val="nil"/>
                    <w:bottom w:val="single" w:sz="4" w:space="0" w:color="auto"/>
                    <w:right w:val="single" w:sz="4" w:space="0" w:color="auto"/>
                  </w:tcBorders>
                  <w:vAlign w:val="center"/>
                  <w:hideMark/>
                </w:tcPr>
                <w:p w14:paraId="6D5EF473"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de albañilería y concreto</w:t>
                  </w:r>
                </w:p>
              </w:tc>
              <w:tc>
                <w:tcPr>
                  <w:tcW w:w="971" w:type="dxa"/>
                  <w:tcBorders>
                    <w:top w:val="nil"/>
                    <w:left w:val="nil"/>
                    <w:bottom w:val="single" w:sz="4" w:space="0" w:color="auto"/>
                    <w:right w:val="single" w:sz="4" w:space="0" w:color="auto"/>
                  </w:tcBorders>
                  <w:vAlign w:val="center"/>
                  <w:hideMark/>
                </w:tcPr>
                <w:p w14:paraId="6ED4C707" w14:textId="77777777" w:rsidR="00271A04" w:rsidRPr="00B164E3" w:rsidRDefault="00271A04" w:rsidP="00271A04">
                  <w:pPr>
                    <w:jc w:val="center"/>
                    <w:rPr>
                      <w:color w:val="000000"/>
                      <w:sz w:val="16"/>
                      <w:szCs w:val="16"/>
                      <w:lang w:eastAsia="es-CO"/>
                    </w:rPr>
                  </w:pPr>
                  <w:r w:rsidRPr="00B164E3">
                    <w:rPr>
                      <w:color w:val="000000"/>
                      <w:sz w:val="16"/>
                      <w:szCs w:val="16"/>
                      <w:lang w:eastAsia="es-CO"/>
                    </w:rPr>
                    <w:t>0</w:t>
                  </w:r>
                </w:p>
              </w:tc>
            </w:tr>
            <w:tr w:rsidR="00271A04" w:rsidRPr="00B164E3" w14:paraId="74D1AD2F" w14:textId="77777777" w:rsidTr="00271A04">
              <w:trPr>
                <w:trHeight w:val="50"/>
                <w:jc w:val="center"/>
              </w:trPr>
              <w:tc>
                <w:tcPr>
                  <w:tcW w:w="1463" w:type="dxa"/>
                  <w:tcBorders>
                    <w:top w:val="nil"/>
                    <w:left w:val="single" w:sz="4" w:space="0" w:color="auto"/>
                    <w:bottom w:val="single" w:sz="4" w:space="0" w:color="auto"/>
                    <w:right w:val="single" w:sz="4" w:space="0" w:color="auto"/>
                  </w:tcBorders>
                  <w:vAlign w:val="center"/>
                  <w:hideMark/>
                </w:tcPr>
                <w:p w14:paraId="1607BA2D" w14:textId="77777777" w:rsidR="00271A04" w:rsidRPr="00B164E3" w:rsidRDefault="00271A04" w:rsidP="00271A04">
                  <w:pPr>
                    <w:jc w:val="center"/>
                    <w:rPr>
                      <w:color w:val="000000"/>
                      <w:sz w:val="16"/>
                      <w:szCs w:val="16"/>
                      <w:lang w:eastAsia="es-CO"/>
                    </w:rPr>
                  </w:pPr>
                  <w:r w:rsidRPr="00B164E3">
                    <w:rPr>
                      <w:color w:val="000000"/>
                      <w:sz w:val="16"/>
                      <w:szCs w:val="16"/>
                      <w:lang w:eastAsia="es-CO"/>
                    </w:rPr>
                    <w:t>27111500</w:t>
                  </w:r>
                </w:p>
              </w:tc>
              <w:tc>
                <w:tcPr>
                  <w:tcW w:w="2175" w:type="dxa"/>
                  <w:tcBorders>
                    <w:top w:val="nil"/>
                    <w:left w:val="nil"/>
                    <w:bottom w:val="single" w:sz="4" w:space="0" w:color="auto"/>
                    <w:right w:val="single" w:sz="4" w:space="0" w:color="auto"/>
                  </w:tcBorders>
                  <w:vAlign w:val="center"/>
                  <w:hideMark/>
                </w:tcPr>
                <w:p w14:paraId="417E13B5"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y Maquinaria General</w:t>
                  </w:r>
                </w:p>
              </w:tc>
              <w:tc>
                <w:tcPr>
                  <w:tcW w:w="1661" w:type="dxa"/>
                  <w:tcBorders>
                    <w:top w:val="nil"/>
                    <w:left w:val="nil"/>
                    <w:bottom w:val="single" w:sz="4" w:space="0" w:color="auto"/>
                    <w:right w:val="single" w:sz="4" w:space="0" w:color="auto"/>
                  </w:tcBorders>
                  <w:vAlign w:val="center"/>
                  <w:hideMark/>
                </w:tcPr>
                <w:p w14:paraId="1CC6EBE9"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manuales</w:t>
                  </w:r>
                </w:p>
              </w:tc>
              <w:tc>
                <w:tcPr>
                  <w:tcW w:w="1827" w:type="dxa"/>
                  <w:tcBorders>
                    <w:top w:val="nil"/>
                    <w:left w:val="nil"/>
                    <w:bottom w:val="single" w:sz="4" w:space="0" w:color="auto"/>
                    <w:right w:val="single" w:sz="4" w:space="0" w:color="auto"/>
                  </w:tcBorders>
                  <w:vAlign w:val="center"/>
                  <w:hideMark/>
                </w:tcPr>
                <w:p w14:paraId="1655055E"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de corte, crimpado y punzonado</w:t>
                  </w:r>
                </w:p>
              </w:tc>
              <w:tc>
                <w:tcPr>
                  <w:tcW w:w="971" w:type="dxa"/>
                  <w:tcBorders>
                    <w:top w:val="nil"/>
                    <w:left w:val="nil"/>
                    <w:bottom w:val="single" w:sz="4" w:space="0" w:color="auto"/>
                    <w:right w:val="single" w:sz="4" w:space="0" w:color="auto"/>
                  </w:tcBorders>
                  <w:vAlign w:val="center"/>
                  <w:hideMark/>
                </w:tcPr>
                <w:p w14:paraId="56BB91B5" w14:textId="77777777" w:rsidR="00271A04" w:rsidRPr="00B164E3" w:rsidRDefault="00271A04" w:rsidP="00271A04">
                  <w:pPr>
                    <w:jc w:val="center"/>
                    <w:rPr>
                      <w:color w:val="000000"/>
                      <w:sz w:val="16"/>
                      <w:szCs w:val="16"/>
                      <w:lang w:eastAsia="es-CO"/>
                    </w:rPr>
                  </w:pPr>
                  <w:r w:rsidRPr="00B164E3">
                    <w:rPr>
                      <w:color w:val="000000"/>
                      <w:sz w:val="16"/>
                      <w:szCs w:val="16"/>
                      <w:lang w:eastAsia="es-CO"/>
                    </w:rPr>
                    <w:t>0</w:t>
                  </w:r>
                </w:p>
              </w:tc>
            </w:tr>
            <w:tr w:rsidR="00271A04" w:rsidRPr="00B164E3" w14:paraId="787601B7" w14:textId="77777777" w:rsidTr="00271A04">
              <w:trPr>
                <w:trHeight w:val="50"/>
                <w:jc w:val="center"/>
              </w:trPr>
              <w:tc>
                <w:tcPr>
                  <w:tcW w:w="1463" w:type="dxa"/>
                  <w:tcBorders>
                    <w:top w:val="nil"/>
                    <w:left w:val="single" w:sz="4" w:space="0" w:color="auto"/>
                    <w:bottom w:val="single" w:sz="4" w:space="0" w:color="auto"/>
                    <w:right w:val="single" w:sz="4" w:space="0" w:color="auto"/>
                  </w:tcBorders>
                  <w:vAlign w:val="center"/>
                  <w:hideMark/>
                </w:tcPr>
                <w:p w14:paraId="2AEDDB83" w14:textId="77777777" w:rsidR="00271A04" w:rsidRPr="00B164E3" w:rsidRDefault="00271A04" w:rsidP="00271A04">
                  <w:pPr>
                    <w:jc w:val="center"/>
                    <w:rPr>
                      <w:color w:val="000000"/>
                      <w:sz w:val="16"/>
                      <w:szCs w:val="16"/>
                      <w:lang w:eastAsia="es-CO"/>
                    </w:rPr>
                  </w:pPr>
                  <w:r w:rsidRPr="00B164E3">
                    <w:rPr>
                      <w:color w:val="000000"/>
                      <w:sz w:val="16"/>
                      <w:szCs w:val="16"/>
                      <w:lang w:eastAsia="es-CO"/>
                    </w:rPr>
                    <w:t>30191501</w:t>
                  </w:r>
                </w:p>
              </w:tc>
              <w:tc>
                <w:tcPr>
                  <w:tcW w:w="2175" w:type="dxa"/>
                  <w:tcBorders>
                    <w:top w:val="nil"/>
                    <w:left w:val="nil"/>
                    <w:bottom w:val="single" w:sz="4" w:space="0" w:color="auto"/>
                    <w:right w:val="single" w:sz="4" w:space="0" w:color="auto"/>
                  </w:tcBorders>
                  <w:vAlign w:val="center"/>
                  <w:hideMark/>
                </w:tcPr>
                <w:p w14:paraId="020AF8C0" w14:textId="77777777" w:rsidR="00271A04" w:rsidRPr="00B164E3" w:rsidRDefault="00271A04" w:rsidP="00271A04">
                  <w:pPr>
                    <w:jc w:val="center"/>
                    <w:rPr>
                      <w:color w:val="000000"/>
                      <w:sz w:val="16"/>
                      <w:szCs w:val="16"/>
                      <w:lang w:eastAsia="es-CO"/>
                    </w:rPr>
                  </w:pPr>
                  <w:r w:rsidRPr="00B164E3">
                    <w:rPr>
                      <w:color w:val="000000"/>
                      <w:sz w:val="16"/>
                      <w:szCs w:val="16"/>
                      <w:lang w:eastAsia="es-CO"/>
                    </w:rPr>
                    <w:t>Componentes y Suministros para Estructuras, Edificación, Construcción y Obras Civiles</w:t>
                  </w:r>
                </w:p>
              </w:tc>
              <w:tc>
                <w:tcPr>
                  <w:tcW w:w="1661" w:type="dxa"/>
                  <w:tcBorders>
                    <w:top w:val="nil"/>
                    <w:left w:val="nil"/>
                    <w:bottom w:val="single" w:sz="4" w:space="0" w:color="auto"/>
                    <w:right w:val="single" w:sz="4" w:space="0" w:color="auto"/>
                  </w:tcBorders>
                  <w:vAlign w:val="center"/>
                  <w:hideMark/>
                </w:tcPr>
                <w:p w14:paraId="79F58E27" w14:textId="77777777" w:rsidR="00271A04" w:rsidRPr="00B164E3" w:rsidRDefault="00271A04" w:rsidP="00271A04">
                  <w:pPr>
                    <w:jc w:val="center"/>
                    <w:rPr>
                      <w:color w:val="000000"/>
                      <w:sz w:val="16"/>
                      <w:szCs w:val="16"/>
                      <w:lang w:eastAsia="es-CO"/>
                    </w:rPr>
                  </w:pPr>
                  <w:r w:rsidRPr="00B164E3">
                    <w:rPr>
                      <w:color w:val="000000"/>
                      <w:sz w:val="16"/>
                      <w:szCs w:val="16"/>
                      <w:lang w:eastAsia="es-CO"/>
                    </w:rPr>
                    <w:t>Equipo de apoyo para Construcción y Mantenimiento</w:t>
                  </w:r>
                </w:p>
              </w:tc>
              <w:tc>
                <w:tcPr>
                  <w:tcW w:w="1827" w:type="dxa"/>
                  <w:tcBorders>
                    <w:top w:val="nil"/>
                    <w:left w:val="nil"/>
                    <w:bottom w:val="single" w:sz="4" w:space="0" w:color="auto"/>
                    <w:right w:val="single" w:sz="4" w:space="0" w:color="auto"/>
                  </w:tcBorders>
                  <w:vAlign w:val="center"/>
                  <w:hideMark/>
                </w:tcPr>
                <w:p w14:paraId="5C5B550C" w14:textId="77777777" w:rsidR="00271A04" w:rsidRPr="00B164E3" w:rsidRDefault="00271A04" w:rsidP="00271A04">
                  <w:pPr>
                    <w:jc w:val="center"/>
                    <w:rPr>
                      <w:color w:val="000000"/>
                      <w:sz w:val="16"/>
                      <w:szCs w:val="16"/>
                      <w:lang w:eastAsia="es-CO"/>
                    </w:rPr>
                  </w:pPr>
                  <w:r w:rsidRPr="00B164E3">
                    <w:rPr>
                      <w:color w:val="000000"/>
                      <w:sz w:val="16"/>
                      <w:szCs w:val="16"/>
                      <w:lang w:eastAsia="es-CO"/>
                    </w:rPr>
                    <w:t>Escaleras y andamios</w:t>
                  </w:r>
                </w:p>
              </w:tc>
              <w:tc>
                <w:tcPr>
                  <w:tcW w:w="971" w:type="dxa"/>
                  <w:tcBorders>
                    <w:top w:val="nil"/>
                    <w:left w:val="nil"/>
                    <w:bottom w:val="single" w:sz="4" w:space="0" w:color="auto"/>
                    <w:right w:val="single" w:sz="4" w:space="0" w:color="auto"/>
                  </w:tcBorders>
                  <w:vAlign w:val="center"/>
                  <w:hideMark/>
                </w:tcPr>
                <w:p w14:paraId="36DA86E6" w14:textId="77777777" w:rsidR="00271A04" w:rsidRPr="00B164E3" w:rsidRDefault="00271A04" w:rsidP="00271A04">
                  <w:pPr>
                    <w:jc w:val="center"/>
                    <w:rPr>
                      <w:color w:val="000000"/>
                      <w:sz w:val="16"/>
                      <w:szCs w:val="16"/>
                      <w:lang w:eastAsia="es-CO"/>
                    </w:rPr>
                  </w:pPr>
                  <w:r w:rsidRPr="00B164E3">
                    <w:rPr>
                      <w:color w:val="000000"/>
                      <w:sz w:val="16"/>
                      <w:szCs w:val="16"/>
                      <w:lang w:eastAsia="es-CO"/>
                    </w:rPr>
                    <w:t>Escaleras</w:t>
                  </w:r>
                </w:p>
              </w:tc>
            </w:tr>
            <w:tr w:rsidR="00271A04" w:rsidRPr="00B164E3" w14:paraId="68783C44" w14:textId="77777777" w:rsidTr="00271A04">
              <w:trPr>
                <w:trHeight w:val="50"/>
                <w:jc w:val="center"/>
              </w:trPr>
              <w:tc>
                <w:tcPr>
                  <w:tcW w:w="1463" w:type="dxa"/>
                  <w:tcBorders>
                    <w:top w:val="nil"/>
                    <w:left w:val="single" w:sz="4" w:space="0" w:color="auto"/>
                    <w:bottom w:val="single" w:sz="4" w:space="0" w:color="auto"/>
                    <w:right w:val="single" w:sz="4" w:space="0" w:color="auto"/>
                  </w:tcBorders>
                  <w:vAlign w:val="center"/>
                  <w:hideMark/>
                </w:tcPr>
                <w:p w14:paraId="622CB35A" w14:textId="77777777" w:rsidR="00271A04" w:rsidRPr="00B164E3" w:rsidRDefault="00271A04" w:rsidP="00271A04">
                  <w:pPr>
                    <w:jc w:val="center"/>
                    <w:rPr>
                      <w:color w:val="000000"/>
                      <w:sz w:val="16"/>
                      <w:szCs w:val="16"/>
                      <w:lang w:eastAsia="es-CO"/>
                    </w:rPr>
                  </w:pPr>
                  <w:r w:rsidRPr="00B164E3">
                    <w:rPr>
                      <w:color w:val="000000"/>
                      <w:sz w:val="16"/>
                      <w:szCs w:val="16"/>
                      <w:lang w:eastAsia="es-CO"/>
                    </w:rPr>
                    <w:t>27111519</w:t>
                  </w:r>
                </w:p>
              </w:tc>
              <w:tc>
                <w:tcPr>
                  <w:tcW w:w="2175" w:type="dxa"/>
                  <w:tcBorders>
                    <w:top w:val="nil"/>
                    <w:left w:val="nil"/>
                    <w:bottom w:val="single" w:sz="4" w:space="0" w:color="auto"/>
                    <w:right w:val="single" w:sz="4" w:space="0" w:color="auto"/>
                  </w:tcBorders>
                  <w:vAlign w:val="center"/>
                  <w:hideMark/>
                </w:tcPr>
                <w:p w14:paraId="67E976DC"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y Maquinaria General</w:t>
                  </w:r>
                </w:p>
              </w:tc>
              <w:tc>
                <w:tcPr>
                  <w:tcW w:w="1661" w:type="dxa"/>
                  <w:tcBorders>
                    <w:top w:val="nil"/>
                    <w:left w:val="nil"/>
                    <w:bottom w:val="single" w:sz="4" w:space="0" w:color="auto"/>
                    <w:right w:val="single" w:sz="4" w:space="0" w:color="auto"/>
                  </w:tcBorders>
                  <w:vAlign w:val="center"/>
                  <w:hideMark/>
                </w:tcPr>
                <w:p w14:paraId="0281B6BC"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manuales</w:t>
                  </w:r>
                </w:p>
              </w:tc>
              <w:tc>
                <w:tcPr>
                  <w:tcW w:w="1827" w:type="dxa"/>
                  <w:tcBorders>
                    <w:top w:val="nil"/>
                    <w:left w:val="nil"/>
                    <w:bottom w:val="single" w:sz="4" w:space="0" w:color="auto"/>
                    <w:right w:val="single" w:sz="4" w:space="0" w:color="auto"/>
                  </w:tcBorders>
                  <w:vAlign w:val="center"/>
                  <w:hideMark/>
                </w:tcPr>
                <w:p w14:paraId="454BF17C"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de corte, crimpado y punzonado</w:t>
                  </w:r>
                </w:p>
              </w:tc>
              <w:tc>
                <w:tcPr>
                  <w:tcW w:w="971" w:type="dxa"/>
                  <w:tcBorders>
                    <w:top w:val="nil"/>
                    <w:left w:val="nil"/>
                    <w:bottom w:val="single" w:sz="4" w:space="0" w:color="auto"/>
                    <w:right w:val="single" w:sz="4" w:space="0" w:color="auto"/>
                  </w:tcBorders>
                  <w:vAlign w:val="center"/>
                  <w:hideMark/>
                </w:tcPr>
                <w:p w14:paraId="0D7BFBD1" w14:textId="77777777" w:rsidR="00271A04" w:rsidRPr="00B164E3" w:rsidRDefault="00271A04" w:rsidP="00271A04">
                  <w:pPr>
                    <w:jc w:val="center"/>
                    <w:rPr>
                      <w:color w:val="000000"/>
                      <w:sz w:val="16"/>
                      <w:szCs w:val="16"/>
                      <w:lang w:eastAsia="es-CO"/>
                    </w:rPr>
                  </w:pPr>
                  <w:r w:rsidRPr="00B164E3">
                    <w:rPr>
                      <w:color w:val="000000"/>
                      <w:sz w:val="16"/>
                      <w:szCs w:val="16"/>
                      <w:lang w:eastAsia="es-CO"/>
                    </w:rPr>
                    <w:t>Tijeras de hojalata</w:t>
                  </w:r>
                </w:p>
              </w:tc>
            </w:tr>
            <w:tr w:rsidR="00271A04" w:rsidRPr="00B164E3" w14:paraId="4170106A" w14:textId="77777777" w:rsidTr="00271A04">
              <w:trPr>
                <w:trHeight w:val="50"/>
                <w:jc w:val="center"/>
              </w:trPr>
              <w:tc>
                <w:tcPr>
                  <w:tcW w:w="1463" w:type="dxa"/>
                  <w:tcBorders>
                    <w:top w:val="nil"/>
                    <w:left w:val="single" w:sz="4" w:space="0" w:color="auto"/>
                    <w:bottom w:val="single" w:sz="4" w:space="0" w:color="auto"/>
                    <w:right w:val="single" w:sz="4" w:space="0" w:color="auto"/>
                  </w:tcBorders>
                  <w:vAlign w:val="center"/>
                  <w:hideMark/>
                </w:tcPr>
                <w:p w14:paraId="67ACF782" w14:textId="77777777" w:rsidR="00271A04" w:rsidRPr="00B164E3" w:rsidRDefault="00271A04" w:rsidP="00271A04">
                  <w:pPr>
                    <w:jc w:val="center"/>
                    <w:rPr>
                      <w:color w:val="000000"/>
                      <w:sz w:val="16"/>
                      <w:szCs w:val="16"/>
                      <w:lang w:eastAsia="es-CO"/>
                    </w:rPr>
                  </w:pPr>
                  <w:r w:rsidRPr="00B164E3">
                    <w:rPr>
                      <w:color w:val="000000"/>
                      <w:sz w:val="16"/>
                      <w:szCs w:val="16"/>
                      <w:lang w:eastAsia="es-CO"/>
                    </w:rPr>
                    <w:t>27111803</w:t>
                  </w:r>
                </w:p>
              </w:tc>
              <w:tc>
                <w:tcPr>
                  <w:tcW w:w="2175" w:type="dxa"/>
                  <w:tcBorders>
                    <w:top w:val="nil"/>
                    <w:left w:val="nil"/>
                    <w:bottom w:val="single" w:sz="4" w:space="0" w:color="auto"/>
                    <w:right w:val="single" w:sz="4" w:space="0" w:color="auto"/>
                  </w:tcBorders>
                  <w:vAlign w:val="center"/>
                  <w:hideMark/>
                </w:tcPr>
                <w:p w14:paraId="71A02B43"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y Maquinaria General</w:t>
                  </w:r>
                </w:p>
              </w:tc>
              <w:tc>
                <w:tcPr>
                  <w:tcW w:w="1661" w:type="dxa"/>
                  <w:tcBorders>
                    <w:top w:val="nil"/>
                    <w:left w:val="nil"/>
                    <w:bottom w:val="single" w:sz="4" w:space="0" w:color="auto"/>
                    <w:right w:val="single" w:sz="4" w:space="0" w:color="auto"/>
                  </w:tcBorders>
                  <w:vAlign w:val="center"/>
                  <w:hideMark/>
                </w:tcPr>
                <w:p w14:paraId="28A89EE7"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manuales</w:t>
                  </w:r>
                </w:p>
              </w:tc>
              <w:tc>
                <w:tcPr>
                  <w:tcW w:w="1827" w:type="dxa"/>
                  <w:tcBorders>
                    <w:top w:val="nil"/>
                    <w:left w:val="nil"/>
                    <w:bottom w:val="single" w:sz="4" w:space="0" w:color="auto"/>
                    <w:right w:val="single" w:sz="4" w:space="0" w:color="auto"/>
                  </w:tcBorders>
                  <w:vAlign w:val="center"/>
                  <w:hideMark/>
                </w:tcPr>
                <w:p w14:paraId="67E4DD9B" w14:textId="77777777" w:rsidR="00271A04" w:rsidRPr="00B164E3" w:rsidRDefault="00271A04" w:rsidP="00271A04">
                  <w:pPr>
                    <w:jc w:val="center"/>
                    <w:rPr>
                      <w:color w:val="000000"/>
                      <w:sz w:val="16"/>
                      <w:szCs w:val="16"/>
                      <w:lang w:eastAsia="es-CO"/>
                    </w:rPr>
                  </w:pPr>
                  <w:r w:rsidRPr="00B164E3">
                    <w:rPr>
                      <w:color w:val="000000"/>
                      <w:sz w:val="16"/>
                      <w:szCs w:val="16"/>
                      <w:lang w:eastAsia="es-CO"/>
                    </w:rPr>
                    <w:t>Herramientas de medida y bocetaje</w:t>
                  </w:r>
                </w:p>
              </w:tc>
              <w:tc>
                <w:tcPr>
                  <w:tcW w:w="971" w:type="dxa"/>
                  <w:tcBorders>
                    <w:top w:val="nil"/>
                    <w:left w:val="nil"/>
                    <w:bottom w:val="single" w:sz="4" w:space="0" w:color="auto"/>
                    <w:right w:val="single" w:sz="4" w:space="0" w:color="auto"/>
                  </w:tcBorders>
                  <w:vAlign w:val="center"/>
                  <w:hideMark/>
                </w:tcPr>
                <w:p w14:paraId="52166D68" w14:textId="77777777" w:rsidR="00271A04" w:rsidRPr="00B164E3" w:rsidRDefault="00271A04" w:rsidP="00271A04">
                  <w:pPr>
                    <w:jc w:val="center"/>
                    <w:rPr>
                      <w:color w:val="000000"/>
                      <w:sz w:val="16"/>
                      <w:szCs w:val="16"/>
                      <w:lang w:eastAsia="es-CO"/>
                    </w:rPr>
                  </w:pPr>
                  <w:r w:rsidRPr="00B164E3">
                    <w:rPr>
                      <w:color w:val="000000"/>
                      <w:sz w:val="16"/>
                      <w:szCs w:val="16"/>
                      <w:lang w:eastAsia="es-CO"/>
                    </w:rPr>
                    <w:t>Escuadras</w:t>
                  </w:r>
                </w:p>
              </w:tc>
            </w:tr>
            <w:tr w:rsidR="00271A04" w:rsidRPr="00B164E3" w14:paraId="043F1C46" w14:textId="77777777" w:rsidTr="00271A04">
              <w:trPr>
                <w:trHeight w:val="50"/>
                <w:jc w:val="center"/>
              </w:trPr>
              <w:tc>
                <w:tcPr>
                  <w:tcW w:w="1463" w:type="dxa"/>
                  <w:tcBorders>
                    <w:top w:val="nil"/>
                    <w:left w:val="single" w:sz="4" w:space="0" w:color="auto"/>
                    <w:bottom w:val="single" w:sz="4" w:space="0" w:color="auto"/>
                    <w:right w:val="single" w:sz="4" w:space="0" w:color="auto"/>
                  </w:tcBorders>
                  <w:vAlign w:val="center"/>
                  <w:hideMark/>
                </w:tcPr>
                <w:p w14:paraId="03327FFD" w14:textId="77777777" w:rsidR="00271A04" w:rsidRPr="00B164E3" w:rsidRDefault="00271A04" w:rsidP="00271A04">
                  <w:pPr>
                    <w:jc w:val="center"/>
                    <w:rPr>
                      <w:color w:val="000000"/>
                      <w:sz w:val="16"/>
                      <w:szCs w:val="16"/>
                      <w:lang w:eastAsia="es-CO"/>
                    </w:rPr>
                  </w:pPr>
                  <w:r w:rsidRPr="00B164E3">
                    <w:rPr>
                      <w:color w:val="000000"/>
                      <w:sz w:val="16"/>
                      <w:szCs w:val="16"/>
                      <w:lang w:eastAsia="es-CO"/>
                    </w:rPr>
                    <w:t>26121500</w:t>
                  </w:r>
                </w:p>
              </w:tc>
              <w:tc>
                <w:tcPr>
                  <w:tcW w:w="2175" w:type="dxa"/>
                  <w:tcBorders>
                    <w:top w:val="nil"/>
                    <w:left w:val="nil"/>
                    <w:bottom w:val="single" w:sz="4" w:space="0" w:color="auto"/>
                    <w:right w:val="single" w:sz="4" w:space="0" w:color="auto"/>
                  </w:tcBorders>
                  <w:vAlign w:val="center"/>
                  <w:hideMark/>
                </w:tcPr>
                <w:p w14:paraId="4364B958" w14:textId="77777777" w:rsidR="00271A04" w:rsidRPr="00B164E3" w:rsidRDefault="00271A04" w:rsidP="00271A04">
                  <w:pPr>
                    <w:jc w:val="center"/>
                    <w:rPr>
                      <w:color w:val="000000"/>
                      <w:sz w:val="16"/>
                      <w:szCs w:val="16"/>
                      <w:lang w:eastAsia="es-CO"/>
                    </w:rPr>
                  </w:pPr>
                  <w:r w:rsidRPr="00B164E3">
                    <w:rPr>
                      <w:color w:val="000000"/>
                      <w:sz w:val="16"/>
                      <w:szCs w:val="16"/>
                      <w:lang w:eastAsia="es-CO"/>
                    </w:rPr>
                    <w:t>Maquinaria y Accesorios para la Generación y Distribución de Energía</w:t>
                  </w:r>
                </w:p>
              </w:tc>
              <w:tc>
                <w:tcPr>
                  <w:tcW w:w="1661" w:type="dxa"/>
                  <w:tcBorders>
                    <w:top w:val="nil"/>
                    <w:left w:val="nil"/>
                    <w:bottom w:val="single" w:sz="4" w:space="0" w:color="auto"/>
                    <w:right w:val="single" w:sz="4" w:space="0" w:color="auto"/>
                  </w:tcBorders>
                  <w:vAlign w:val="center"/>
                  <w:hideMark/>
                </w:tcPr>
                <w:p w14:paraId="0A2733CD" w14:textId="77777777" w:rsidR="00271A04" w:rsidRPr="00B164E3" w:rsidRDefault="00271A04" w:rsidP="00271A04">
                  <w:pPr>
                    <w:jc w:val="center"/>
                    <w:rPr>
                      <w:color w:val="000000"/>
                      <w:sz w:val="16"/>
                      <w:szCs w:val="16"/>
                      <w:lang w:eastAsia="es-CO"/>
                    </w:rPr>
                  </w:pPr>
                  <w:r w:rsidRPr="00B164E3">
                    <w:rPr>
                      <w:color w:val="000000"/>
                      <w:sz w:val="16"/>
                      <w:szCs w:val="16"/>
                      <w:lang w:eastAsia="es-CO"/>
                    </w:rPr>
                    <w:t>Alambres, cables y arneses</w:t>
                  </w:r>
                </w:p>
              </w:tc>
              <w:tc>
                <w:tcPr>
                  <w:tcW w:w="1827" w:type="dxa"/>
                  <w:tcBorders>
                    <w:top w:val="nil"/>
                    <w:left w:val="nil"/>
                    <w:bottom w:val="single" w:sz="4" w:space="0" w:color="auto"/>
                    <w:right w:val="single" w:sz="4" w:space="0" w:color="auto"/>
                  </w:tcBorders>
                  <w:vAlign w:val="center"/>
                  <w:hideMark/>
                </w:tcPr>
                <w:p w14:paraId="1CFAE6E3" w14:textId="77777777" w:rsidR="00271A04" w:rsidRPr="00B164E3" w:rsidRDefault="00271A04" w:rsidP="00271A04">
                  <w:pPr>
                    <w:jc w:val="center"/>
                    <w:rPr>
                      <w:color w:val="000000"/>
                      <w:sz w:val="16"/>
                      <w:szCs w:val="16"/>
                      <w:lang w:eastAsia="es-CO"/>
                    </w:rPr>
                  </w:pPr>
                  <w:r w:rsidRPr="00B164E3">
                    <w:rPr>
                      <w:color w:val="000000"/>
                      <w:sz w:val="16"/>
                      <w:szCs w:val="16"/>
                      <w:lang w:eastAsia="es-CO"/>
                    </w:rPr>
                    <w:t>Cable eléctrico</w:t>
                  </w:r>
                </w:p>
              </w:tc>
              <w:tc>
                <w:tcPr>
                  <w:tcW w:w="971" w:type="dxa"/>
                  <w:tcBorders>
                    <w:top w:val="nil"/>
                    <w:left w:val="nil"/>
                    <w:bottom w:val="single" w:sz="4" w:space="0" w:color="auto"/>
                    <w:right w:val="single" w:sz="4" w:space="0" w:color="auto"/>
                  </w:tcBorders>
                  <w:vAlign w:val="center"/>
                  <w:hideMark/>
                </w:tcPr>
                <w:p w14:paraId="60785AC5" w14:textId="77777777" w:rsidR="00271A04" w:rsidRPr="00B164E3" w:rsidRDefault="00271A04" w:rsidP="00271A04">
                  <w:pPr>
                    <w:jc w:val="center"/>
                    <w:rPr>
                      <w:color w:val="000000"/>
                      <w:sz w:val="16"/>
                      <w:szCs w:val="16"/>
                      <w:lang w:eastAsia="es-CO"/>
                    </w:rPr>
                  </w:pPr>
                  <w:r w:rsidRPr="00B164E3">
                    <w:rPr>
                      <w:color w:val="000000"/>
                      <w:sz w:val="16"/>
                      <w:szCs w:val="16"/>
                      <w:lang w:eastAsia="es-CO"/>
                    </w:rPr>
                    <w:t>00</w:t>
                  </w:r>
                </w:p>
              </w:tc>
            </w:tr>
            <w:tr w:rsidR="00271A04" w:rsidRPr="00B164E3" w14:paraId="75E911CC" w14:textId="77777777" w:rsidTr="00271A04">
              <w:trPr>
                <w:trHeight w:val="50"/>
                <w:jc w:val="center"/>
              </w:trPr>
              <w:tc>
                <w:tcPr>
                  <w:tcW w:w="1463" w:type="dxa"/>
                  <w:tcBorders>
                    <w:top w:val="nil"/>
                    <w:left w:val="single" w:sz="4" w:space="0" w:color="auto"/>
                    <w:bottom w:val="single" w:sz="4" w:space="0" w:color="auto"/>
                    <w:right w:val="single" w:sz="4" w:space="0" w:color="auto"/>
                  </w:tcBorders>
                  <w:vAlign w:val="center"/>
                  <w:hideMark/>
                </w:tcPr>
                <w:p w14:paraId="042C61B4" w14:textId="77777777" w:rsidR="00271A04" w:rsidRPr="00B164E3" w:rsidRDefault="00271A04" w:rsidP="00271A04">
                  <w:pPr>
                    <w:jc w:val="center"/>
                    <w:rPr>
                      <w:color w:val="000000"/>
                      <w:sz w:val="16"/>
                      <w:szCs w:val="16"/>
                      <w:lang w:eastAsia="es-CO"/>
                    </w:rPr>
                  </w:pPr>
                  <w:r w:rsidRPr="00B164E3">
                    <w:rPr>
                      <w:color w:val="000000"/>
                      <w:sz w:val="16"/>
                      <w:szCs w:val="16"/>
                      <w:lang w:eastAsia="es-CO"/>
                    </w:rPr>
                    <w:t>39121440</w:t>
                  </w:r>
                </w:p>
              </w:tc>
              <w:tc>
                <w:tcPr>
                  <w:tcW w:w="2175" w:type="dxa"/>
                  <w:tcBorders>
                    <w:top w:val="nil"/>
                    <w:left w:val="nil"/>
                    <w:bottom w:val="single" w:sz="4" w:space="0" w:color="auto"/>
                    <w:right w:val="single" w:sz="4" w:space="0" w:color="auto"/>
                  </w:tcBorders>
                  <w:vAlign w:val="center"/>
                  <w:hideMark/>
                </w:tcPr>
                <w:p w14:paraId="35ACF9AD" w14:textId="77777777" w:rsidR="00271A04" w:rsidRPr="00B164E3" w:rsidRDefault="00271A04" w:rsidP="00271A04">
                  <w:pPr>
                    <w:jc w:val="center"/>
                    <w:rPr>
                      <w:color w:val="000000"/>
                      <w:sz w:val="16"/>
                      <w:szCs w:val="16"/>
                      <w:lang w:eastAsia="es-CO"/>
                    </w:rPr>
                  </w:pPr>
                  <w:r w:rsidRPr="00B164E3">
                    <w:rPr>
                      <w:color w:val="000000"/>
                      <w:sz w:val="16"/>
                      <w:szCs w:val="16"/>
                      <w:lang w:eastAsia="es-CO"/>
                    </w:rPr>
                    <w:t>Componentes, Accesorios y Suministros de Sistemas Eléctricos e Iluminación</w:t>
                  </w:r>
                </w:p>
              </w:tc>
              <w:tc>
                <w:tcPr>
                  <w:tcW w:w="1661" w:type="dxa"/>
                  <w:tcBorders>
                    <w:top w:val="nil"/>
                    <w:left w:val="nil"/>
                    <w:bottom w:val="single" w:sz="4" w:space="0" w:color="auto"/>
                    <w:right w:val="single" w:sz="4" w:space="0" w:color="auto"/>
                  </w:tcBorders>
                  <w:vAlign w:val="center"/>
                  <w:hideMark/>
                </w:tcPr>
                <w:p w14:paraId="47F34008" w14:textId="77777777" w:rsidR="00271A04" w:rsidRPr="00B164E3" w:rsidRDefault="00271A04" w:rsidP="00271A04">
                  <w:pPr>
                    <w:jc w:val="center"/>
                    <w:rPr>
                      <w:color w:val="000000"/>
                      <w:sz w:val="16"/>
                      <w:szCs w:val="16"/>
                      <w:lang w:eastAsia="es-CO"/>
                    </w:rPr>
                  </w:pPr>
                  <w:r w:rsidRPr="00B164E3">
                    <w:rPr>
                      <w:color w:val="000000"/>
                      <w:sz w:val="16"/>
                      <w:szCs w:val="16"/>
                      <w:lang w:eastAsia="es-CO"/>
                    </w:rPr>
                    <w:t>Equipos, suministros y componentes eléctricos</w:t>
                  </w:r>
                </w:p>
              </w:tc>
              <w:tc>
                <w:tcPr>
                  <w:tcW w:w="1827" w:type="dxa"/>
                  <w:tcBorders>
                    <w:top w:val="nil"/>
                    <w:left w:val="nil"/>
                    <w:bottom w:val="single" w:sz="4" w:space="0" w:color="auto"/>
                    <w:right w:val="single" w:sz="4" w:space="0" w:color="auto"/>
                  </w:tcBorders>
                  <w:vAlign w:val="center"/>
                  <w:hideMark/>
                </w:tcPr>
                <w:p w14:paraId="59EC591B" w14:textId="77777777" w:rsidR="00271A04" w:rsidRPr="00B164E3" w:rsidRDefault="00271A04" w:rsidP="00271A04">
                  <w:pPr>
                    <w:jc w:val="center"/>
                    <w:rPr>
                      <w:color w:val="000000"/>
                      <w:sz w:val="16"/>
                      <w:szCs w:val="16"/>
                      <w:lang w:eastAsia="es-CO"/>
                    </w:rPr>
                  </w:pPr>
                  <w:r w:rsidRPr="00B164E3">
                    <w:rPr>
                      <w:color w:val="000000"/>
                      <w:sz w:val="16"/>
                      <w:szCs w:val="16"/>
                      <w:lang w:eastAsia="es-CO"/>
                    </w:rPr>
                    <w:t>Lengüetas de conexión, conectadores y terminales</w:t>
                  </w:r>
                </w:p>
              </w:tc>
              <w:tc>
                <w:tcPr>
                  <w:tcW w:w="971" w:type="dxa"/>
                  <w:tcBorders>
                    <w:top w:val="nil"/>
                    <w:left w:val="nil"/>
                    <w:bottom w:val="single" w:sz="4" w:space="0" w:color="auto"/>
                    <w:right w:val="single" w:sz="4" w:space="0" w:color="auto"/>
                  </w:tcBorders>
                  <w:vAlign w:val="center"/>
                  <w:hideMark/>
                </w:tcPr>
                <w:p w14:paraId="5B2357B8" w14:textId="77777777" w:rsidR="00271A04" w:rsidRPr="00B164E3" w:rsidRDefault="00271A04" w:rsidP="00271A04">
                  <w:pPr>
                    <w:jc w:val="center"/>
                    <w:rPr>
                      <w:color w:val="000000"/>
                      <w:sz w:val="16"/>
                      <w:szCs w:val="16"/>
                      <w:lang w:eastAsia="es-CO"/>
                    </w:rPr>
                  </w:pPr>
                  <w:r w:rsidRPr="00B164E3">
                    <w:rPr>
                      <w:color w:val="000000"/>
                      <w:sz w:val="16"/>
                      <w:szCs w:val="16"/>
                      <w:lang w:eastAsia="es-CO"/>
                    </w:rPr>
                    <w:t>Cable de extensión eléctrica</w:t>
                  </w:r>
                </w:p>
              </w:tc>
            </w:tr>
            <w:tr w:rsidR="00271A04" w:rsidRPr="00B164E3" w14:paraId="6653046D" w14:textId="77777777" w:rsidTr="00271A04">
              <w:trPr>
                <w:trHeight w:val="50"/>
                <w:jc w:val="center"/>
              </w:trPr>
              <w:tc>
                <w:tcPr>
                  <w:tcW w:w="1463" w:type="dxa"/>
                  <w:tcBorders>
                    <w:top w:val="nil"/>
                    <w:left w:val="single" w:sz="4" w:space="0" w:color="auto"/>
                    <w:bottom w:val="single" w:sz="4" w:space="0" w:color="auto"/>
                    <w:right w:val="single" w:sz="4" w:space="0" w:color="auto"/>
                  </w:tcBorders>
                  <w:vAlign w:val="center"/>
                  <w:hideMark/>
                </w:tcPr>
                <w:p w14:paraId="095CA4CA" w14:textId="77777777" w:rsidR="00271A04" w:rsidRPr="00B164E3" w:rsidRDefault="00271A04" w:rsidP="00271A04">
                  <w:pPr>
                    <w:jc w:val="center"/>
                    <w:rPr>
                      <w:color w:val="000000"/>
                      <w:sz w:val="16"/>
                      <w:szCs w:val="16"/>
                      <w:lang w:eastAsia="es-CO"/>
                    </w:rPr>
                  </w:pPr>
                  <w:r w:rsidRPr="00B164E3">
                    <w:rPr>
                      <w:color w:val="000000"/>
                      <w:sz w:val="16"/>
                      <w:szCs w:val="16"/>
                      <w:lang w:eastAsia="es-CO"/>
                    </w:rPr>
                    <w:lastRenderedPageBreak/>
                    <w:t>39101600</w:t>
                  </w:r>
                </w:p>
              </w:tc>
              <w:tc>
                <w:tcPr>
                  <w:tcW w:w="2175" w:type="dxa"/>
                  <w:tcBorders>
                    <w:top w:val="nil"/>
                    <w:left w:val="nil"/>
                    <w:bottom w:val="single" w:sz="4" w:space="0" w:color="auto"/>
                    <w:right w:val="single" w:sz="4" w:space="0" w:color="auto"/>
                  </w:tcBorders>
                  <w:vAlign w:val="center"/>
                  <w:hideMark/>
                </w:tcPr>
                <w:p w14:paraId="422A9F97" w14:textId="77777777" w:rsidR="00271A04" w:rsidRPr="00B164E3" w:rsidRDefault="00271A04" w:rsidP="00271A04">
                  <w:pPr>
                    <w:jc w:val="center"/>
                    <w:rPr>
                      <w:color w:val="000000"/>
                      <w:sz w:val="16"/>
                      <w:szCs w:val="16"/>
                      <w:lang w:eastAsia="es-CO"/>
                    </w:rPr>
                  </w:pPr>
                  <w:r w:rsidRPr="00B164E3">
                    <w:rPr>
                      <w:color w:val="000000"/>
                      <w:sz w:val="16"/>
                      <w:szCs w:val="16"/>
                      <w:lang w:eastAsia="es-CO"/>
                    </w:rPr>
                    <w:t>Componentes, Accesorios y Suministros de Sistemas Eléctricos e Iluminación</w:t>
                  </w:r>
                </w:p>
              </w:tc>
              <w:tc>
                <w:tcPr>
                  <w:tcW w:w="1661" w:type="dxa"/>
                  <w:tcBorders>
                    <w:top w:val="nil"/>
                    <w:left w:val="nil"/>
                    <w:bottom w:val="single" w:sz="4" w:space="0" w:color="auto"/>
                    <w:right w:val="single" w:sz="4" w:space="0" w:color="auto"/>
                  </w:tcBorders>
                  <w:vAlign w:val="center"/>
                  <w:hideMark/>
                </w:tcPr>
                <w:p w14:paraId="78394542" w14:textId="77777777" w:rsidR="00271A04" w:rsidRPr="00B164E3" w:rsidRDefault="00271A04" w:rsidP="00271A04">
                  <w:pPr>
                    <w:jc w:val="center"/>
                    <w:rPr>
                      <w:color w:val="000000"/>
                      <w:sz w:val="16"/>
                      <w:szCs w:val="16"/>
                      <w:lang w:eastAsia="es-CO"/>
                    </w:rPr>
                  </w:pPr>
                  <w:r w:rsidRPr="00B164E3">
                    <w:rPr>
                      <w:color w:val="000000"/>
                      <w:sz w:val="16"/>
                      <w:szCs w:val="16"/>
                      <w:lang w:eastAsia="es-CO"/>
                    </w:rPr>
                    <w:t>Lámparas y bombillas y componentes para lámparas</w:t>
                  </w:r>
                </w:p>
              </w:tc>
              <w:tc>
                <w:tcPr>
                  <w:tcW w:w="1827" w:type="dxa"/>
                  <w:tcBorders>
                    <w:top w:val="nil"/>
                    <w:left w:val="nil"/>
                    <w:bottom w:val="single" w:sz="4" w:space="0" w:color="auto"/>
                    <w:right w:val="single" w:sz="4" w:space="0" w:color="auto"/>
                  </w:tcBorders>
                  <w:vAlign w:val="center"/>
                  <w:hideMark/>
                </w:tcPr>
                <w:p w14:paraId="4822FA46" w14:textId="77777777" w:rsidR="00271A04" w:rsidRPr="00B164E3" w:rsidRDefault="00271A04" w:rsidP="00271A04">
                  <w:pPr>
                    <w:jc w:val="center"/>
                    <w:rPr>
                      <w:color w:val="000000"/>
                      <w:sz w:val="16"/>
                      <w:szCs w:val="16"/>
                      <w:lang w:eastAsia="es-CO"/>
                    </w:rPr>
                  </w:pPr>
                  <w:r w:rsidRPr="00B164E3">
                    <w:rPr>
                      <w:color w:val="000000"/>
                      <w:sz w:val="16"/>
                      <w:szCs w:val="16"/>
                      <w:lang w:eastAsia="es-CO"/>
                    </w:rPr>
                    <w:t>Lámparas y bombillas</w:t>
                  </w:r>
                </w:p>
              </w:tc>
              <w:tc>
                <w:tcPr>
                  <w:tcW w:w="971" w:type="dxa"/>
                  <w:tcBorders>
                    <w:top w:val="nil"/>
                    <w:left w:val="nil"/>
                    <w:bottom w:val="single" w:sz="4" w:space="0" w:color="auto"/>
                    <w:right w:val="single" w:sz="4" w:space="0" w:color="auto"/>
                  </w:tcBorders>
                  <w:vAlign w:val="center"/>
                  <w:hideMark/>
                </w:tcPr>
                <w:p w14:paraId="00E82EAB" w14:textId="77777777" w:rsidR="00271A04" w:rsidRPr="00B164E3" w:rsidRDefault="00271A04" w:rsidP="00271A04">
                  <w:pPr>
                    <w:jc w:val="center"/>
                    <w:rPr>
                      <w:color w:val="000000"/>
                      <w:sz w:val="16"/>
                      <w:szCs w:val="16"/>
                      <w:lang w:eastAsia="es-CO"/>
                    </w:rPr>
                  </w:pPr>
                  <w:r w:rsidRPr="00B164E3">
                    <w:rPr>
                      <w:color w:val="000000"/>
                      <w:sz w:val="16"/>
                      <w:szCs w:val="16"/>
                      <w:lang w:eastAsia="es-CO"/>
                    </w:rPr>
                    <w:t>0</w:t>
                  </w:r>
                </w:p>
              </w:tc>
            </w:tr>
            <w:tr w:rsidR="00271A04" w:rsidRPr="00B164E3" w14:paraId="53C134FC" w14:textId="77777777" w:rsidTr="00271A04">
              <w:trPr>
                <w:trHeight w:val="50"/>
                <w:jc w:val="center"/>
              </w:trPr>
              <w:tc>
                <w:tcPr>
                  <w:tcW w:w="1463" w:type="dxa"/>
                  <w:tcBorders>
                    <w:top w:val="nil"/>
                    <w:left w:val="single" w:sz="4" w:space="0" w:color="auto"/>
                    <w:bottom w:val="single" w:sz="4" w:space="0" w:color="auto"/>
                    <w:right w:val="single" w:sz="4" w:space="0" w:color="auto"/>
                  </w:tcBorders>
                  <w:vAlign w:val="center"/>
                  <w:hideMark/>
                </w:tcPr>
                <w:p w14:paraId="19DDAD2E" w14:textId="77777777" w:rsidR="00271A04" w:rsidRPr="00B164E3" w:rsidRDefault="00271A04" w:rsidP="00271A04">
                  <w:pPr>
                    <w:jc w:val="center"/>
                    <w:rPr>
                      <w:color w:val="000000"/>
                      <w:sz w:val="16"/>
                      <w:szCs w:val="16"/>
                      <w:lang w:eastAsia="es-CO"/>
                    </w:rPr>
                  </w:pPr>
                  <w:r w:rsidRPr="00B164E3">
                    <w:rPr>
                      <w:color w:val="000000"/>
                      <w:sz w:val="16"/>
                      <w:szCs w:val="16"/>
                      <w:lang w:eastAsia="es-CO"/>
                    </w:rPr>
                    <w:t>43222600</w:t>
                  </w:r>
                </w:p>
              </w:tc>
              <w:tc>
                <w:tcPr>
                  <w:tcW w:w="2175" w:type="dxa"/>
                  <w:tcBorders>
                    <w:top w:val="nil"/>
                    <w:left w:val="nil"/>
                    <w:bottom w:val="single" w:sz="4" w:space="0" w:color="auto"/>
                    <w:right w:val="single" w:sz="4" w:space="0" w:color="auto"/>
                  </w:tcBorders>
                  <w:vAlign w:val="center"/>
                  <w:hideMark/>
                </w:tcPr>
                <w:p w14:paraId="68498C02" w14:textId="77777777" w:rsidR="00271A04" w:rsidRPr="00B164E3" w:rsidRDefault="00271A04" w:rsidP="00271A04">
                  <w:pPr>
                    <w:jc w:val="center"/>
                    <w:rPr>
                      <w:color w:val="000000"/>
                      <w:sz w:val="16"/>
                      <w:szCs w:val="16"/>
                      <w:lang w:eastAsia="es-CO"/>
                    </w:rPr>
                  </w:pPr>
                  <w:r w:rsidRPr="00B164E3">
                    <w:rPr>
                      <w:color w:val="000000"/>
                      <w:sz w:val="16"/>
                      <w:szCs w:val="16"/>
                      <w:lang w:eastAsia="es-CO"/>
                    </w:rPr>
                    <w:t>Difusión de Tecnologías de Información y Telecomunicaciones</w:t>
                  </w:r>
                </w:p>
              </w:tc>
              <w:tc>
                <w:tcPr>
                  <w:tcW w:w="1661" w:type="dxa"/>
                  <w:tcBorders>
                    <w:top w:val="nil"/>
                    <w:left w:val="nil"/>
                    <w:bottom w:val="single" w:sz="4" w:space="0" w:color="auto"/>
                    <w:right w:val="single" w:sz="4" w:space="0" w:color="auto"/>
                  </w:tcBorders>
                  <w:vAlign w:val="center"/>
                  <w:hideMark/>
                </w:tcPr>
                <w:p w14:paraId="688D21CF" w14:textId="77777777" w:rsidR="00271A04" w:rsidRPr="00B164E3" w:rsidRDefault="00271A04" w:rsidP="00271A04">
                  <w:pPr>
                    <w:jc w:val="center"/>
                    <w:rPr>
                      <w:color w:val="000000"/>
                      <w:sz w:val="16"/>
                      <w:szCs w:val="16"/>
                      <w:lang w:eastAsia="es-CO"/>
                    </w:rPr>
                  </w:pPr>
                  <w:r w:rsidRPr="00B164E3">
                    <w:rPr>
                      <w:color w:val="000000"/>
                      <w:sz w:val="16"/>
                      <w:szCs w:val="16"/>
                      <w:lang w:eastAsia="es-CO"/>
                    </w:rPr>
                    <w:t>Equipos o plataformas y accesorios de redes multimedia o de voz y datos</w:t>
                  </w:r>
                </w:p>
              </w:tc>
              <w:tc>
                <w:tcPr>
                  <w:tcW w:w="1827" w:type="dxa"/>
                  <w:tcBorders>
                    <w:top w:val="nil"/>
                    <w:left w:val="nil"/>
                    <w:bottom w:val="single" w:sz="4" w:space="0" w:color="auto"/>
                    <w:right w:val="single" w:sz="4" w:space="0" w:color="auto"/>
                  </w:tcBorders>
                  <w:vAlign w:val="center"/>
                  <w:hideMark/>
                </w:tcPr>
                <w:p w14:paraId="0956F06C" w14:textId="77777777" w:rsidR="00271A04" w:rsidRPr="00B164E3" w:rsidRDefault="00271A04" w:rsidP="00271A04">
                  <w:pPr>
                    <w:jc w:val="center"/>
                    <w:rPr>
                      <w:color w:val="000000"/>
                      <w:sz w:val="16"/>
                      <w:szCs w:val="16"/>
                      <w:lang w:eastAsia="es-CO"/>
                    </w:rPr>
                  </w:pPr>
                  <w:r w:rsidRPr="00B164E3">
                    <w:rPr>
                      <w:color w:val="000000"/>
                      <w:sz w:val="16"/>
                      <w:szCs w:val="16"/>
                      <w:lang w:eastAsia="es-CO"/>
                    </w:rPr>
                    <w:t>Equipos de servicio de red</w:t>
                  </w:r>
                </w:p>
              </w:tc>
              <w:tc>
                <w:tcPr>
                  <w:tcW w:w="971" w:type="dxa"/>
                  <w:tcBorders>
                    <w:top w:val="nil"/>
                    <w:left w:val="nil"/>
                    <w:bottom w:val="single" w:sz="4" w:space="0" w:color="auto"/>
                    <w:right w:val="single" w:sz="4" w:space="0" w:color="auto"/>
                  </w:tcBorders>
                  <w:vAlign w:val="center"/>
                  <w:hideMark/>
                </w:tcPr>
                <w:p w14:paraId="67521A20" w14:textId="77777777" w:rsidR="00271A04" w:rsidRPr="00B164E3" w:rsidRDefault="00271A04" w:rsidP="00271A04">
                  <w:pPr>
                    <w:jc w:val="center"/>
                    <w:rPr>
                      <w:color w:val="000000"/>
                      <w:sz w:val="16"/>
                      <w:szCs w:val="16"/>
                      <w:lang w:eastAsia="es-CO"/>
                    </w:rPr>
                  </w:pPr>
                  <w:r w:rsidRPr="00B164E3">
                    <w:rPr>
                      <w:color w:val="000000"/>
                      <w:sz w:val="16"/>
                      <w:szCs w:val="16"/>
                      <w:lang w:eastAsia="es-CO"/>
                    </w:rPr>
                    <w:t>0</w:t>
                  </w:r>
                </w:p>
              </w:tc>
            </w:tr>
            <w:tr w:rsidR="00271A04" w:rsidRPr="00B164E3" w14:paraId="2F81BFB9" w14:textId="77777777" w:rsidTr="00271A04">
              <w:trPr>
                <w:trHeight w:val="50"/>
                <w:jc w:val="center"/>
              </w:trPr>
              <w:tc>
                <w:tcPr>
                  <w:tcW w:w="1463" w:type="dxa"/>
                  <w:tcBorders>
                    <w:top w:val="nil"/>
                    <w:left w:val="single" w:sz="4" w:space="0" w:color="auto"/>
                    <w:bottom w:val="single" w:sz="4" w:space="0" w:color="auto"/>
                    <w:right w:val="single" w:sz="4" w:space="0" w:color="auto"/>
                  </w:tcBorders>
                  <w:vAlign w:val="center"/>
                  <w:hideMark/>
                </w:tcPr>
                <w:p w14:paraId="361A8EF3" w14:textId="77777777" w:rsidR="00271A04" w:rsidRPr="00B164E3" w:rsidRDefault="00271A04" w:rsidP="00271A04">
                  <w:pPr>
                    <w:jc w:val="center"/>
                    <w:rPr>
                      <w:color w:val="000000"/>
                      <w:sz w:val="16"/>
                      <w:szCs w:val="16"/>
                      <w:lang w:eastAsia="es-CO"/>
                    </w:rPr>
                  </w:pPr>
                  <w:r w:rsidRPr="00B164E3">
                    <w:rPr>
                      <w:color w:val="000000"/>
                      <w:sz w:val="16"/>
                      <w:szCs w:val="16"/>
                      <w:lang w:eastAsia="es-CO"/>
                    </w:rPr>
                    <w:t>40171500</w:t>
                  </w:r>
                </w:p>
              </w:tc>
              <w:tc>
                <w:tcPr>
                  <w:tcW w:w="2175" w:type="dxa"/>
                  <w:tcBorders>
                    <w:top w:val="nil"/>
                    <w:left w:val="nil"/>
                    <w:bottom w:val="single" w:sz="4" w:space="0" w:color="auto"/>
                    <w:right w:val="single" w:sz="4" w:space="0" w:color="auto"/>
                  </w:tcBorders>
                  <w:vAlign w:val="center"/>
                  <w:hideMark/>
                </w:tcPr>
                <w:p w14:paraId="33EACD3B" w14:textId="77777777" w:rsidR="00271A04" w:rsidRPr="00B164E3" w:rsidRDefault="00271A04" w:rsidP="00271A04">
                  <w:pPr>
                    <w:jc w:val="center"/>
                    <w:rPr>
                      <w:color w:val="000000"/>
                      <w:sz w:val="16"/>
                      <w:szCs w:val="16"/>
                      <w:lang w:eastAsia="es-CO"/>
                    </w:rPr>
                  </w:pPr>
                  <w:r w:rsidRPr="00B164E3">
                    <w:rPr>
                      <w:color w:val="000000"/>
                      <w:sz w:val="16"/>
                      <w:szCs w:val="16"/>
                      <w:lang w:eastAsia="es-CO"/>
                    </w:rPr>
                    <w:t>Sistemas y Equipos de Distribución y Acondicionamiento y Componentes</w:t>
                  </w:r>
                </w:p>
              </w:tc>
              <w:tc>
                <w:tcPr>
                  <w:tcW w:w="1661" w:type="dxa"/>
                  <w:tcBorders>
                    <w:top w:val="nil"/>
                    <w:left w:val="nil"/>
                    <w:bottom w:val="single" w:sz="4" w:space="0" w:color="auto"/>
                    <w:right w:val="single" w:sz="4" w:space="0" w:color="auto"/>
                  </w:tcBorders>
                  <w:vAlign w:val="center"/>
                  <w:hideMark/>
                </w:tcPr>
                <w:p w14:paraId="51D018D0" w14:textId="77777777" w:rsidR="00271A04" w:rsidRPr="00B164E3" w:rsidRDefault="00271A04" w:rsidP="00271A04">
                  <w:pPr>
                    <w:jc w:val="center"/>
                    <w:rPr>
                      <w:color w:val="000000"/>
                      <w:sz w:val="16"/>
                      <w:szCs w:val="16"/>
                      <w:lang w:eastAsia="es-CO"/>
                    </w:rPr>
                  </w:pPr>
                  <w:r w:rsidRPr="00B164E3">
                    <w:rPr>
                      <w:color w:val="000000"/>
                      <w:sz w:val="16"/>
                      <w:szCs w:val="16"/>
                      <w:lang w:eastAsia="es-CO"/>
                    </w:rPr>
                    <w:t>Tuberías y accesorios de tubería</w:t>
                  </w:r>
                </w:p>
              </w:tc>
              <w:tc>
                <w:tcPr>
                  <w:tcW w:w="1827" w:type="dxa"/>
                  <w:tcBorders>
                    <w:top w:val="nil"/>
                    <w:left w:val="nil"/>
                    <w:bottom w:val="single" w:sz="4" w:space="0" w:color="auto"/>
                    <w:right w:val="single" w:sz="4" w:space="0" w:color="auto"/>
                  </w:tcBorders>
                  <w:vAlign w:val="center"/>
                  <w:hideMark/>
                </w:tcPr>
                <w:p w14:paraId="3754CF3C" w14:textId="77777777" w:rsidR="00271A04" w:rsidRPr="00B164E3" w:rsidRDefault="00271A04" w:rsidP="00271A04">
                  <w:pPr>
                    <w:jc w:val="center"/>
                    <w:rPr>
                      <w:color w:val="000000"/>
                      <w:sz w:val="16"/>
                      <w:szCs w:val="16"/>
                      <w:lang w:eastAsia="es-CO"/>
                    </w:rPr>
                  </w:pPr>
                  <w:r w:rsidRPr="00B164E3">
                    <w:rPr>
                      <w:color w:val="000000"/>
                      <w:sz w:val="16"/>
                      <w:szCs w:val="16"/>
                      <w:lang w:eastAsia="es-CO"/>
                    </w:rPr>
                    <w:t>Tuberías y tuberías comerciales</w:t>
                  </w:r>
                </w:p>
              </w:tc>
              <w:tc>
                <w:tcPr>
                  <w:tcW w:w="971" w:type="dxa"/>
                  <w:tcBorders>
                    <w:top w:val="nil"/>
                    <w:left w:val="nil"/>
                    <w:bottom w:val="single" w:sz="4" w:space="0" w:color="auto"/>
                    <w:right w:val="single" w:sz="4" w:space="0" w:color="auto"/>
                  </w:tcBorders>
                  <w:vAlign w:val="center"/>
                  <w:hideMark/>
                </w:tcPr>
                <w:p w14:paraId="4B9F0B4F" w14:textId="77777777" w:rsidR="00271A04" w:rsidRPr="00B164E3" w:rsidRDefault="00271A04" w:rsidP="00271A04">
                  <w:pPr>
                    <w:jc w:val="center"/>
                    <w:rPr>
                      <w:color w:val="000000"/>
                      <w:sz w:val="16"/>
                      <w:szCs w:val="16"/>
                      <w:lang w:eastAsia="es-CO"/>
                    </w:rPr>
                  </w:pPr>
                  <w:r w:rsidRPr="00B164E3">
                    <w:rPr>
                      <w:color w:val="000000"/>
                      <w:sz w:val="16"/>
                      <w:szCs w:val="16"/>
                      <w:lang w:eastAsia="es-CO"/>
                    </w:rPr>
                    <w:t>0</w:t>
                  </w:r>
                </w:p>
              </w:tc>
            </w:tr>
            <w:tr w:rsidR="00271A04" w:rsidRPr="00B164E3" w14:paraId="32516E16" w14:textId="77777777" w:rsidTr="00271A04">
              <w:trPr>
                <w:trHeight w:val="50"/>
                <w:jc w:val="center"/>
              </w:trPr>
              <w:tc>
                <w:tcPr>
                  <w:tcW w:w="1463" w:type="dxa"/>
                  <w:tcBorders>
                    <w:top w:val="nil"/>
                    <w:left w:val="single" w:sz="4" w:space="0" w:color="auto"/>
                    <w:bottom w:val="single" w:sz="4" w:space="0" w:color="auto"/>
                    <w:right w:val="single" w:sz="4" w:space="0" w:color="auto"/>
                  </w:tcBorders>
                  <w:vAlign w:val="center"/>
                  <w:hideMark/>
                </w:tcPr>
                <w:p w14:paraId="1FA4F6DF" w14:textId="77777777" w:rsidR="00271A04" w:rsidRPr="00B164E3" w:rsidRDefault="00271A04" w:rsidP="00271A04">
                  <w:pPr>
                    <w:jc w:val="center"/>
                    <w:rPr>
                      <w:color w:val="000000"/>
                      <w:sz w:val="16"/>
                      <w:szCs w:val="16"/>
                      <w:lang w:eastAsia="es-CO"/>
                    </w:rPr>
                  </w:pPr>
                  <w:r w:rsidRPr="00B164E3">
                    <w:rPr>
                      <w:color w:val="000000"/>
                      <w:sz w:val="16"/>
                      <w:szCs w:val="16"/>
                      <w:lang w:eastAsia="es-CO"/>
                    </w:rPr>
                    <w:t>30131600</w:t>
                  </w:r>
                </w:p>
              </w:tc>
              <w:tc>
                <w:tcPr>
                  <w:tcW w:w="2175" w:type="dxa"/>
                  <w:tcBorders>
                    <w:top w:val="nil"/>
                    <w:left w:val="nil"/>
                    <w:bottom w:val="single" w:sz="4" w:space="0" w:color="auto"/>
                    <w:right w:val="single" w:sz="4" w:space="0" w:color="auto"/>
                  </w:tcBorders>
                  <w:vAlign w:val="center"/>
                  <w:hideMark/>
                </w:tcPr>
                <w:p w14:paraId="169F9A9D" w14:textId="77777777" w:rsidR="00271A04" w:rsidRPr="00B164E3" w:rsidRDefault="00271A04" w:rsidP="00271A04">
                  <w:pPr>
                    <w:jc w:val="center"/>
                    <w:rPr>
                      <w:color w:val="000000"/>
                      <w:sz w:val="16"/>
                      <w:szCs w:val="16"/>
                      <w:lang w:eastAsia="es-CO"/>
                    </w:rPr>
                  </w:pPr>
                  <w:r w:rsidRPr="00B164E3">
                    <w:rPr>
                      <w:color w:val="000000"/>
                      <w:sz w:val="16"/>
                      <w:szCs w:val="16"/>
                      <w:lang w:eastAsia="es-CO"/>
                    </w:rPr>
                    <w:t>Estructuras y Construcción y Fabricación de Componentes y Suministros</w:t>
                  </w:r>
                </w:p>
              </w:tc>
              <w:tc>
                <w:tcPr>
                  <w:tcW w:w="1661" w:type="dxa"/>
                  <w:tcBorders>
                    <w:top w:val="nil"/>
                    <w:left w:val="nil"/>
                    <w:bottom w:val="single" w:sz="4" w:space="0" w:color="auto"/>
                    <w:right w:val="single" w:sz="4" w:space="0" w:color="auto"/>
                  </w:tcBorders>
                  <w:vAlign w:val="center"/>
                  <w:hideMark/>
                </w:tcPr>
                <w:p w14:paraId="03FB2519" w14:textId="77777777" w:rsidR="00271A04" w:rsidRPr="00B164E3" w:rsidRDefault="00271A04" w:rsidP="00271A04">
                  <w:pPr>
                    <w:jc w:val="center"/>
                    <w:rPr>
                      <w:color w:val="000000"/>
                      <w:sz w:val="16"/>
                      <w:szCs w:val="16"/>
                      <w:lang w:eastAsia="es-CO"/>
                    </w:rPr>
                  </w:pPr>
                  <w:r w:rsidRPr="00B164E3">
                    <w:rPr>
                      <w:color w:val="000000"/>
                      <w:sz w:val="16"/>
                      <w:szCs w:val="16"/>
                      <w:lang w:eastAsia="es-CO"/>
                    </w:rPr>
                    <w:t>Productos de construcción estructural</w:t>
                  </w:r>
                </w:p>
              </w:tc>
              <w:tc>
                <w:tcPr>
                  <w:tcW w:w="1827" w:type="dxa"/>
                  <w:tcBorders>
                    <w:top w:val="nil"/>
                    <w:left w:val="nil"/>
                    <w:bottom w:val="single" w:sz="4" w:space="0" w:color="auto"/>
                    <w:right w:val="single" w:sz="4" w:space="0" w:color="auto"/>
                  </w:tcBorders>
                  <w:vAlign w:val="center"/>
                  <w:hideMark/>
                </w:tcPr>
                <w:p w14:paraId="54CADC10" w14:textId="77777777" w:rsidR="00271A04" w:rsidRPr="00B164E3" w:rsidRDefault="00271A04" w:rsidP="00271A04">
                  <w:pPr>
                    <w:jc w:val="center"/>
                    <w:rPr>
                      <w:color w:val="000000"/>
                      <w:sz w:val="16"/>
                      <w:szCs w:val="16"/>
                      <w:lang w:eastAsia="es-CO"/>
                    </w:rPr>
                  </w:pPr>
                  <w:r w:rsidRPr="00B164E3">
                    <w:rPr>
                      <w:color w:val="000000"/>
                      <w:sz w:val="16"/>
                      <w:szCs w:val="16"/>
                      <w:lang w:eastAsia="es-CO"/>
                    </w:rPr>
                    <w:t>Ladrillos</w:t>
                  </w:r>
                </w:p>
              </w:tc>
              <w:tc>
                <w:tcPr>
                  <w:tcW w:w="971" w:type="dxa"/>
                  <w:tcBorders>
                    <w:top w:val="nil"/>
                    <w:left w:val="nil"/>
                    <w:bottom w:val="single" w:sz="4" w:space="0" w:color="auto"/>
                    <w:right w:val="single" w:sz="4" w:space="0" w:color="auto"/>
                  </w:tcBorders>
                  <w:vAlign w:val="center"/>
                  <w:hideMark/>
                </w:tcPr>
                <w:p w14:paraId="0569438F" w14:textId="77777777" w:rsidR="00271A04" w:rsidRPr="00B164E3" w:rsidRDefault="00271A04" w:rsidP="00271A04">
                  <w:pPr>
                    <w:jc w:val="center"/>
                    <w:rPr>
                      <w:color w:val="000000"/>
                      <w:sz w:val="16"/>
                      <w:szCs w:val="16"/>
                      <w:lang w:eastAsia="es-CO"/>
                    </w:rPr>
                  </w:pPr>
                  <w:r w:rsidRPr="00B164E3">
                    <w:rPr>
                      <w:color w:val="000000"/>
                      <w:sz w:val="16"/>
                      <w:szCs w:val="16"/>
                      <w:lang w:eastAsia="es-CO"/>
                    </w:rPr>
                    <w:t>0</w:t>
                  </w:r>
                </w:p>
              </w:tc>
            </w:tr>
            <w:tr w:rsidR="00271A04" w:rsidRPr="00B164E3" w14:paraId="5E5E15C7" w14:textId="77777777" w:rsidTr="00271A04">
              <w:trPr>
                <w:trHeight w:val="50"/>
                <w:jc w:val="center"/>
              </w:trPr>
              <w:tc>
                <w:tcPr>
                  <w:tcW w:w="1463" w:type="dxa"/>
                  <w:tcBorders>
                    <w:top w:val="nil"/>
                    <w:left w:val="single" w:sz="4" w:space="0" w:color="auto"/>
                    <w:bottom w:val="single" w:sz="4" w:space="0" w:color="auto"/>
                    <w:right w:val="single" w:sz="4" w:space="0" w:color="auto"/>
                  </w:tcBorders>
                  <w:shd w:val="clear" w:color="000000" w:fill="FFFFFF"/>
                  <w:vAlign w:val="center"/>
                  <w:hideMark/>
                </w:tcPr>
                <w:p w14:paraId="78F9111D" w14:textId="77777777" w:rsidR="00271A04" w:rsidRPr="00B164E3" w:rsidRDefault="00271A04" w:rsidP="00271A04">
                  <w:pPr>
                    <w:jc w:val="center"/>
                    <w:rPr>
                      <w:sz w:val="16"/>
                      <w:szCs w:val="16"/>
                      <w:lang w:eastAsia="es-CO"/>
                    </w:rPr>
                  </w:pPr>
                  <w:r w:rsidRPr="00B164E3">
                    <w:rPr>
                      <w:sz w:val="16"/>
                      <w:szCs w:val="16"/>
                      <w:lang w:eastAsia="es-CO"/>
                    </w:rPr>
                    <w:t>30151805</w:t>
                  </w:r>
                </w:p>
              </w:tc>
              <w:tc>
                <w:tcPr>
                  <w:tcW w:w="2175" w:type="dxa"/>
                  <w:tcBorders>
                    <w:top w:val="nil"/>
                    <w:left w:val="nil"/>
                    <w:bottom w:val="single" w:sz="4" w:space="0" w:color="auto"/>
                    <w:right w:val="single" w:sz="4" w:space="0" w:color="auto"/>
                  </w:tcBorders>
                  <w:vAlign w:val="center"/>
                  <w:hideMark/>
                </w:tcPr>
                <w:p w14:paraId="06127E8C" w14:textId="77777777" w:rsidR="00271A04" w:rsidRPr="00B164E3" w:rsidRDefault="00271A04" w:rsidP="00271A04">
                  <w:pPr>
                    <w:jc w:val="center"/>
                    <w:rPr>
                      <w:color w:val="000000"/>
                      <w:sz w:val="16"/>
                      <w:szCs w:val="16"/>
                      <w:lang w:eastAsia="es-CO"/>
                    </w:rPr>
                  </w:pPr>
                  <w:r w:rsidRPr="00B164E3">
                    <w:rPr>
                      <w:color w:val="000000"/>
                      <w:sz w:val="16"/>
                      <w:szCs w:val="16"/>
                      <w:lang w:eastAsia="es-CO"/>
                    </w:rPr>
                    <w:t>Estructuras y Construcción y Fabricación de Componentes y Suministros</w:t>
                  </w:r>
                </w:p>
              </w:tc>
              <w:tc>
                <w:tcPr>
                  <w:tcW w:w="1661" w:type="dxa"/>
                  <w:tcBorders>
                    <w:top w:val="nil"/>
                    <w:left w:val="nil"/>
                    <w:bottom w:val="single" w:sz="4" w:space="0" w:color="auto"/>
                    <w:right w:val="single" w:sz="4" w:space="0" w:color="auto"/>
                  </w:tcBorders>
                  <w:vAlign w:val="center"/>
                  <w:hideMark/>
                </w:tcPr>
                <w:p w14:paraId="0E8D81D3" w14:textId="77777777" w:rsidR="00271A04" w:rsidRPr="00B164E3" w:rsidRDefault="00271A04" w:rsidP="00271A04">
                  <w:pPr>
                    <w:jc w:val="center"/>
                    <w:rPr>
                      <w:color w:val="000000"/>
                      <w:sz w:val="16"/>
                      <w:szCs w:val="16"/>
                      <w:lang w:eastAsia="es-CO"/>
                    </w:rPr>
                  </w:pPr>
                  <w:r w:rsidRPr="00B164E3">
                    <w:rPr>
                      <w:color w:val="000000"/>
                      <w:sz w:val="16"/>
                      <w:szCs w:val="16"/>
                      <w:lang w:eastAsia="es-CO"/>
                    </w:rPr>
                    <w:t>Materiales de acabado exterior</w:t>
                  </w:r>
                </w:p>
              </w:tc>
              <w:tc>
                <w:tcPr>
                  <w:tcW w:w="1827" w:type="dxa"/>
                  <w:tcBorders>
                    <w:top w:val="nil"/>
                    <w:left w:val="nil"/>
                    <w:bottom w:val="single" w:sz="4" w:space="0" w:color="auto"/>
                    <w:right w:val="single" w:sz="4" w:space="0" w:color="auto"/>
                  </w:tcBorders>
                  <w:shd w:val="clear" w:color="000000" w:fill="FFFFFF"/>
                  <w:vAlign w:val="center"/>
                  <w:hideMark/>
                </w:tcPr>
                <w:p w14:paraId="65BA41A2" w14:textId="77777777" w:rsidR="00271A04" w:rsidRPr="00B164E3" w:rsidRDefault="00271A04" w:rsidP="00271A04">
                  <w:pPr>
                    <w:jc w:val="center"/>
                    <w:rPr>
                      <w:sz w:val="16"/>
                      <w:szCs w:val="16"/>
                      <w:lang w:eastAsia="es-CO"/>
                    </w:rPr>
                  </w:pPr>
                  <w:r w:rsidRPr="00B164E3">
                    <w:rPr>
                      <w:sz w:val="16"/>
                      <w:szCs w:val="16"/>
                      <w:lang w:eastAsia="es-CO"/>
                    </w:rPr>
                    <w:t>Materiales de revestimiento y paredes exteriores</w:t>
                  </w:r>
                </w:p>
              </w:tc>
              <w:tc>
                <w:tcPr>
                  <w:tcW w:w="971" w:type="dxa"/>
                  <w:tcBorders>
                    <w:top w:val="nil"/>
                    <w:left w:val="nil"/>
                    <w:bottom w:val="single" w:sz="4" w:space="0" w:color="auto"/>
                    <w:right w:val="single" w:sz="4" w:space="0" w:color="auto"/>
                  </w:tcBorders>
                  <w:noWrap/>
                  <w:vAlign w:val="center"/>
                  <w:hideMark/>
                </w:tcPr>
                <w:p w14:paraId="3574D6B8" w14:textId="77777777" w:rsidR="00271A04" w:rsidRPr="00B164E3" w:rsidRDefault="00271A04" w:rsidP="00271A04">
                  <w:pPr>
                    <w:jc w:val="center"/>
                    <w:rPr>
                      <w:color w:val="000000"/>
                      <w:sz w:val="16"/>
                      <w:szCs w:val="16"/>
                      <w:lang w:eastAsia="es-CO"/>
                    </w:rPr>
                  </w:pPr>
                  <w:r w:rsidRPr="00B164E3">
                    <w:rPr>
                      <w:color w:val="000000"/>
                      <w:sz w:val="16"/>
                      <w:szCs w:val="16"/>
                      <w:lang w:eastAsia="es-CO"/>
                    </w:rPr>
                    <w:t>Estuco</w:t>
                  </w:r>
                </w:p>
              </w:tc>
            </w:tr>
            <w:tr w:rsidR="00271A04" w:rsidRPr="00B164E3" w14:paraId="6300F83D" w14:textId="77777777" w:rsidTr="003D5EED">
              <w:trPr>
                <w:trHeight w:val="50"/>
                <w:jc w:val="center"/>
              </w:trPr>
              <w:tc>
                <w:tcPr>
                  <w:tcW w:w="1463" w:type="dxa"/>
                  <w:tcBorders>
                    <w:top w:val="nil"/>
                    <w:left w:val="single" w:sz="4" w:space="0" w:color="auto"/>
                    <w:bottom w:val="single" w:sz="4" w:space="0" w:color="auto"/>
                    <w:right w:val="single" w:sz="4" w:space="0" w:color="auto"/>
                  </w:tcBorders>
                  <w:shd w:val="clear" w:color="000000" w:fill="FFFFFF"/>
                  <w:vAlign w:val="center"/>
                  <w:hideMark/>
                </w:tcPr>
                <w:p w14:paraId="5A765154" w14:textId="77777777" w:rsidR="00271A04" w:rsidRPr="00B164E3" w:rsidRDefault="00271A04" w:rsidP="00271A04">
                  <w:pPr>
                    <w:jc w:val="center"/>
                    <w:rPr>
                      <w:sz w:val="16"/>
                      <w:szCs w:val="16"/>
                      <w:lang w:eastAsia="es-CO"/>
                    </w:rPr>
                  </w:pPr>
                  <w:r w:rsidRPr="00B164E3">
                    <w:rPr>
                      <w:sz w:val="16"/>
                      <w:szCs w:val="16"/>
                      <w:lang w:eastAsia="es-CO"/>
                    </w:rPr>
                    <w:t>30102901</w:t>
                  </w:r>
                </w:p>
              </w:tc>
              <w:tc>
                <w:tcPr>
                  <w:tcW w:w="2175" w:type="dxa"/>
                  <w:tcBorders>
                    <w:top w:val="nil"/>
                    <w:left w:val="nil"/>
                    <w:bottom w:val="single" w:sz="4" w:space="0" w:color="auto"/>
                    <w:right w:val="single" w:sz="4" w:space="0" w:color="auto"/>
                  </w:tcBorders>
                  <w:vAlign w:val="center"/>
                  <w:hideMark/>
                </w:tcPr>
                <w:p w14:paraId="081ADBC9" w14:textId="77777777" w:rsidR="00271A04" w:rsidRPr="00B164E3" w:rsidRDefault="00271A04" w:rsidP="00271A04">
                  <w:pPr>
                    <w:jc w:val="center"/>
                    <w:rPr>
                      <w:color w:val="000000"/>
                      <w:sz w:val="16"/>
                      <w:szCs w:val="16"/>
                      <w:lang w:eastAsia="es-CO"/>
                    </w:rPr>
                  </w:pPr>
                  <w:r w:rsidRPr="00B164E3">
                    <w:rPr>
                      <w:color w:val="000000"/>
                      <w:sz w:val="16"/>
                      <w:szCs w:val="16"/>
                      <w:lang w:eastAsia="es-CO"/>
                    </w:rPr>
                    <w:t>Estructuras y Construcción y Fabricación de Componentes y Suministros</w:t>
                  </w:r>
                </w:p>
              </w:tc>
              <w:tc>
                <w:tcPr>
                  <w:tcW w:w="1661" w:type="dxa"/>
                  <w:tcBorders>
                    <w:top w:val="nil"/>
                    <w:left w:val="nil"/>
                    <w:bottom w:val="single" w:sz="4" w:space="0" w:color="auto"/>
                    <w:right w:val="single" w:sz="4" w:space="0" w:color="auto"/>
                  </w:tcBorders>
                  <w:vAlign w:val="center"/>
                  <w:hideMark/>
                </w:tcPr>
                <w:p w14:paraId="096E6073" w14:textId="77777777" w:rsidR="00271A04" w:rsidRPr="00B164E3" w:rsidRDefault="00271A04" w:rsidP="00271A04">
                  <w:pPr>
                    <w:jc w:val="center"/>
                    <w:rPr>
                      <w:color w:val="000000"/>
                      <w:sz w:val="16"/>
                      <w:szCs w:val="16"/>
                      <w:lang w:eastAsia="es-CO"/>
                    </w:rPr>
                  </w:pPr>
                  <w:r w:rsidRPr="00B164E3">
                    <w:rPr>
                      <w:color w:val="000000"/>
                      <w:sz w:val="16"/>
                      <w:szCs w:val="16"/>
                      <w:lang w:eastAsia="es-CO"/>
                    </w:rPr>
                    <w:t>Componentes estructurales y formas básicas</w:t>
                  </w:r>
                </w:p>
              </w:tc>
              <w:tc>
                <w:tcPr>
                  <w:tcW w:w="1827" w:type="dxa"/>
                  <w:tcBorders>
                    <w:top w:val="nil"/>
                    <w:left w:val="nil"/>
                    <w:bottom w:val="single" w:sz="4" w:space="0" w:color="auto"/>
                    <w:right w:val="single" w:sz="4" w:space="0" w:color="auto"/>
                  </w:tcBorders>
                  <w:vAlign w:val="center"/>
                  <w:hideMark/>
                </w:tcPr>
                <w:p w14:paraId="6A76D89E" w14:textId="77777777" w:rsidR="00271A04" w:rsidRPr="00B164E3" w:rsidRDefault="00271A04" w:rsidP="00271A04">
                  <w:pPr>
                    <w:jc w:val="center"/>
                    <w:rPr>
                      <w:color w:val="000000"/>
                      <w:sz w:val="16"/>
                      <w:szCs w:val="16"/>
                      <w:lang w:eastAsia="es-CO"/>
                    </w:rPr>
                  </w:pPr>
                  <w:r w:rsidRPr="00B164E3">
                    <w:rPr>
                      <w:color w:val="000000"/>
                      <w:sz w:val="16"/>
                      <w:szCs w:val="16"/>
                      <w:lang w:eastAsia="es-CO"/>
                    </w:rPr>
                    <w:t>Exponer</w:t>
                  </w:r>
                </w:p>
              </w:tc>
              <w:tc>
                <w:tcPr>
                  <w:tcW w:w="971" w:type="dxa"/>
                  <w:tcBorders>
                    <w:top w:val="nil"/>
                    <w:left w:val="nil"/>
                    <w:bottom w:val="single" w:sz="4" w:space="0" w:color="auto"/>
                    <w:right w:val="single" w:sz="4" w:space="0" w:color="auto"/>
                  </w:tcBorders>
                  <w:shd w:val="clear" w:color="000000" w:fill="FFFFFF"/>
                  <w:vAlign w:val="center"/>
                  <w:hideMark/>
                </w:tcPr>
                <w:p w14:paraId="6C61121E" w14:textId="77777777" w:rsidR="00271A04" w:rsidRPr="00B164E3" w:rsidRDefault="00271A04" w:rsidP="00271A04">
                  <w:pPr>
                    <w:jc w:val="center"/>
                    <w:rPr>
                      <w:sz w:val="16"/>
                      <w:szCs w:val="16"/>
                      <w:lang w:eastAsia="es-CO"/>
                    </w:rPr>
                  </w:pPr>
                  <w:r w:rsidRPr="00B164E3">
                    <w:rPr>
                      <w:sz w:val="16"/>
                      <w:szCs w:val="16"/>
                      <w:lang w:eastAsia="es-CO"/>
                    </w:rPr>
                    <w:t>Postes de cemento u hormigón</w:t>
                  </w:r>
                </w:p>
              </w:tc>
            </w:tr>
            <w:tr w:rsidR="00271A04" w:rsidRPr="00B164E3" w14:paraId="0463AED9" w14:textId="77777777" w:rsidTr="003D5EED">
              <w:trPr>
                <w:trHeight w:val="50"/>
                <w:jc w:val="center"/>
              </w:trPr>
              <w:tc>
                <w:tcPr>
                  <w:tcW w:w="14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40395E" w14:textId="77777777" w:rsidR="00271A04" w:rsidRPr="00B164E3" w:rsidRDefault="00271A04" w:rsidP="00271A04">
                  <w:pPr>
                    <w:jc w:val="center"/>
                    <w:rPr>
                      <w:sz w:val="16"/>
                      <w:szCs w:val="16"/>
                      <w:lang w:eastAsia="es-CO"/>
                    </w:rPr>
                  </w:pPr>
                  <w:r w:rsidRPr="00B164E3">
                    <w:rPr>
                      <w:sz w:val="16"/>
                      <w:szCs w:val="16"/>
                      <w:lang w:eastAsia="es-CO"/>
                    </w:rPr>
                    <w:t>31211906</w:t>
                  </w:r>
                </w:p>
              </w:tc>
              <w:tc>
                <w:tcPr>
                  <w:tcW w:w="2175" w:type="dxa"/>
                  <w:tcBorders>
                    <w:top w:val="single" w:sz="4" w:space="0" w:color="auto"/>
                    <w:left w:val="nil"/>
                    <w:bottom w:val="single" w:sz="4" w:space="0" w:color="auto"/>
                    <w:right w:val="single" w:sz="4" w:space="0" w:color="auto"/>
                  </w:tcBorders>
                  <w:vAlign w:val="center"/>
                  <w:hideMark/>
                </w:tcPr>
                <w:p w14:paraId="35E592A2" w14:textId="77777777" w:rsidR="00271A04" w:rsidRPr="00B164E3" w:rsidRDefault="00271A04" w:rsidP="00271A04">
                  <w:pPr>
                    <w:jc w:val="center"/>
                    <w:rPr>
                      <w:color w:val="000000"/>
                      <w:sz w:val="16"/>
                      <w:szCs w:val="16"/>
                      <w:lang w:eastAsia="es-CO"/>
                    </w:rPr>
                  </w:pPr>
                  <w:r w:rsidRPr="00B164E3">
                    <w:rPr>
                      <w:color w:val="000000"/>
                      <w:sz w:val="16"/>
                      <w:szCs w:val="16"/>
                      <w:lang w:eastAsia="es-CO"/>
                    </w:rPr>
                    <w:t>Componentes de Manufactura y Suministros</w:t>
                  </w:r>
                </w:p>
              </w:tc>
              <w:tc>
                <w:tcPr>
                  <w:tcW w:w="1661" w:type="dxa"/>
                  <w:tcBorders>
                    <w:top w:val="single" w:sz="4" w:space="0" w:color="auto"/>
                    <w:left w:val="nil"/>
                    <w:bottom w:val="single" w:sz="4" w:space="0" w:color="auto"/>
                    <w:right w:val="single" w:sz="4" w:space="0" w:color="auto"/>
                  </w:tcBorders>
                  <w:vAlign w:val="center"/>
                  <w:hideMark/>
                </w:tcPr>
                <w:p w14:paraId="43370F44" w14:textId="77777777" w:rsidR="00271A04" w:rsidRPr="00B164E3" w:rsidRDefault="00271A04" w:rsidP="00271A04">
                  <w:pPr>
                    <w:jc w:val="center"/>
                    <w:rPr>
                      <w:color w:val="000000"/>
                      <w:sz w:val="16"/>
                      <w:szCs w:val="16"/>
                      <w:lang w:eastAsia="es-CO"/>
                    </w:rPr>
                  </w:pPr>
                  <w:r w:rsidRPr="00B164E3">
                    <w:rPr>
                      <w:color w:val="000000"/>
                      <w:sz w:val="16"/>
                      <w:szCs w:val="16"/>
                      <w:lang w:eastAsia="es-CO"/>
                    </w:rPr>
                    <w:t>Pinturas e imprimaciones y acabados</w:t>
                  </w:r>
                </w:p>
              </w:tc>
              <w:tc>
                <w:tcPr>
                  <w:tcW w:w="1827" w:type="dxa"/>
                  <w:tcBorders>
                    <w:top w:val="single" w:sz="4" w:space="0" w:color="auto"/>
                    <w:left w:val="nil"/>
                    <w:bottom w:val="single" w:sz="4" w:space="0" w:color="auto"/>
                    <w:right w:val="single" w:sz="4" w:space="0" w:color="auto"/>
                  </w:tcBorders>
                  <w:vAlign w:val="center"/>
                  <w:hideMark/>
                </w:tcPr>
                <w:p w14:paraId="3251894F" w14:textId="77777777" w:rsidR="00271A04" w:rsidRPr="00B164E3" w:rsidRDefault="00271A04" w:rsidP="00271A04">
                  <w:pPr>
                    <w:jc w:val="center"/>
                    <w:rPr>
                      <w:color w:val="000000"/>
                      <w:sz w:val="16"/>
                      <w:szCs w:val="16"/>
                      <w:lang w:eastAsia="es-CO"/>
                    </w:rPr>
                  </w:pPr>
                  <w:r w:rsidRPr="00B164E3">
                    <w:rPr>
                      <w:color w:val="000000"/>
                      <w:sz w:val="16"/>
                      <w:szCs w:val="16"/>
                      <w:lang w:eastAsia="es-CO"/>
                    </w:rPr>
                    <w:t>Aplicadores de pintura y accesorios de pintura</w:t>
                  </w:r>
                </w:p>
              </w:tc>
              <w:tc>
                <w:tcPr>
                  <w:tcW w:w="971" w:type="dxa"/>
                  <w:tcBorders>
                    <w:top w:val="single" w:sz="4" w:space="0" w:color="auto"/>
                    <w:left w:val="nil"/>
                    <w:bottom w:val="single" w:sz="4" w:space="0" w:color="auto"/>
                    <w:right w:val="single" w:sz="4" w:space="0" w:color="auto"/>
                  </w:tcBorders>
                  <w:shd w:val="clear" w:color="000000" w:fill="FFFFFF"/>
                  <w:vAlign w:val="center"/>
                  <w:hideMark/>
                </w:tcPr>
                <w:p w14:paraId="7D0D5ADC" w14:textId="77777777" w:rsidR="00271A04" w:rsidRPr="00B164E3" w:rsidRDefault="00271A04" w:rsidP="00271A04">
                  <w:pPr>
                    <w:jc w:val="center"/>
                    <w:rPr>
                      <w:sz w:val="16"/>
                      <w:szCs w:val="16"/>
                      <w:lang w:eastAsia="es-CO"/>
                    </w:rPr>
                  </w:pPr>
                  <w:r w:rsidRPr="00B164E3">
                    <w:rPr>
                      <w:sz w:val="16"/>
                      <w:szCs w:val="16"/>
                      <w:lang w:eastAsia="es-CO"/>
                    </w:rPr>
                    <w:t>Rodillo para pintar</w:t>
                  </w:r>
                </w:p>
              </w:tc>
            </w:tr>
            <w:tr w:rsidR="0031027D" w:rsidRPr="00B164E3" w14:paraId="5FCF58E4" w14:textId="77777777" w:rsidTr="003D5EED">
              <w:trPr>
                <w:trHeight w:val="50"/>
                <w:jc w:val="center"/>
              </w:trPr>
              <w:tc>
                <w:tcPr>
                  <w:tcW w:w="1463" w:type="dxa"/>
                  <w:tcBorders>
                    <w:top w:val="single" w:sz="4" w:space="0" w:color="auto"/>
                    <w:left w:val="single" w:sz="4" w:space="0" w:color="auto"/>
                    <w:bottom w:val="single" w:sz="4" w:space="0" w:color="auto"/>
                    <w:right w:val="single" w:sz="4" w:space="0" w:color="auto"/>
                  </w:tcBorders>
                  <w:shd w:val="clear" w:color="000000" w:fill="FFFFFF"/>
                  <w:vAlign w:val="center"/>
                </w:tcPr>
                <w:p w14:paraId="50413162" w14:textId="786ECFFA" w:rsidR="0031027D" w:rsidRPr="00B164E3" w:rsidRDefault="0031027D" w:rsidP="0031027D">
                  <w:pPr>
                    <w:jc w:val="center"/>
                    <w:rPr>
                      <w:sz w:val="16"/>
                      <w:szCs w:val="16"/>
                      <w:lang w:eastAsia="es-CO"/>
                    </w:rPr>
                  </w:pPr>
                  <w:r w:rsidRPr="00B164E3">
                    <w:rPr>
                      <w:sz w:val="16"/>
                      <w:szCs w:val="16"/>
                      <w:lang w:eastAsia="es-CO"/>
                    </w:rPr>
                    <w:t>31152000</w:t>
                  </w:r>
                </w:p>
              </w:tc>
              <w:tc>
                <w:tcPr>
                  <w:tcW w:w="2175" w:type="dxa"/>
                  <w:tcBorders>
                    <w:top w:val="single" w:sz="4" w:space="0" w:color="auto"/>
                    <w:left w:val="nil"/>
                    <w:bottom w:val="single" w:sz="4" w:space="0" w:color="auto"/>
                    <w:right w:val="single" w:sz="4" w:space="0" w:color="auto"/>
                  </w:tcBorders>
                  <w:vAlign w:val="center"/>
                </w:tcPr>
                <w:p w14:paraId="701063DA" w14:textId="4E2DA91F" w:rsidR="0031027D" w:rsidRPr="00B164E3" w:rsidRDefault="0031027D" w:rsidP="0031027D">
                  <w:pPr>
                    <w:jc w:val="center"/>
                    <w:rPr>
                      <w:sz w:val="16"/>
                      <w:szCs w:val="16"/>
                      <w:lang w:eastAsia="es-CO"/>
                    </w:rPr>
                  </w:pPr>
                  <w:r w:rsidRPr="00B164E3">
                    <w:rPr>
                      <w:sz w:val="16"/>
                      <w:szCs w:val="16"/>
                      <w:lang w:eastAsia="es-CO"/>
                    </w:rPr>
                    <w:t>Componentes y suministro de manufactura</w:t>
                  </w:r>
                </w:p>
              </w:tc>
              <w:tc>
                <w:tcPr>
                  <w:tcW w:w="1661" w:type="dxa"/>
                  <w:tcBorders>
                    <w:top w:val="single" w:sz="4" w:space="0" w:color="auto"/>
                    <w:left w:val="nil"/>
                    <w:bottom w:val="single" w:sz="4" w:space="0" w:color="auto"/>
                    <w:right w:val="single" w:sz="4" w:space="0" w:color="auto"/>
                  </w:tcBorders>
                  <w:vAlign w:val="center"/>
                </w:tcPr>
                <w:p w14:paraId="3FD38793" w14:textId="48BDFB7A" w:rsidR="0031027D" w:rsidRPr="00B164E3" w:rsidRDefault="0031027D" w:rsidP="0031027D">
                  <w:pPr>
                    <w:jc w:val="center"/>
                    <w:rPr>
                      <w:sz w:val="16"/>
                      <w:szCs w:val="16"/>
                      <w:lang w:eastAsia="es-CO"/>
                    </w:rPr>
                  </w:pPr>
                  <w:r w:rsidRPr="00B164E3">
                    <w:rPr>
                      <w:sz w:val="16"/>
                      <w:szCs w:val="16"/>
                      <w:lang w:eastAsia="es-CO"/>
                    </w:rPr>
                    <w:t>Cuerda, cadena, cable, alambre y correa</w:t>
                  </w:r>
                </w:p>
              </w:tc>
              <w:tc>
                <w:tcPr>
                  <w:tcW w:w="1827" w:type="dxa"/>
                  <w:tcBorders>
                    <w:top w:val="single" w:sz="4" w:space="0" w:color="auto"/>
                    <w:left w:val="nil"/>
                    <w:bottom w:val="single" w:sz="4" w:space="0" w:color="auto"/>
                    <w:right w:val="single" w:sz="4" w:space="0" w:color="auto"/>
                  </w:tcBorders>
                  <w:vAlign w:val="center"/>
                </w:tcPr>
                <w:p w14:paraId="3104E31A" w14:textId="3B6562C5" w:rsidR="0031027D" w:rsidRPr="00B164E3" w:rsidRDefault="0031027D" w:rsidP="0031027D">
                  <w:pPr>
                    <w:jc w:val="center"/>
                    <w:rPr>
                      <w:sz w:val="16"/>
                      <w:szCs w:val="16"/>
                      <w:lang w:eastAsia="es-CO"/>
                    </w:rPr>
                  </w:pPr>
                  <w:r w:rsidRPr="00B164E3">
                    <w:rPr>
                      <w:sz w:val="16"/>
                      <w:szCs w:val="16"/>
                      <w:lang w:eastAsia="es-CO"/>
                    </w:rPr>
                    <w:t>Cable de seguridad</w:t>
                  </w:r>
                </w:p>
              </w:tc>
              <w:tc>
                <w:tcPr>
                  <w:tcW w:w="971" w:type="dxa"/>
                  <w:tcBorders>
                    <w:top w:val="single" w:sz="4" w:space="0" w:color="auto"/>
                    <w:left w:val="nil"/>
                    <w:bottom w:val="single" w:sz="4" w:space="0" w:color="auto"/>
                    <w:right w:val="single" w:sz="4" w:space="0" w:color="auto"/>
                  </w:tcBorders>
                  <w:shd w:val="clear" w:color="000000" w:fill="FFFFFF"/>
                  <w:vAlign w:val="center"/>
                </w:tcPr>
                <w:p w14:paraId="238927FA" w14:textId="3B8AE52D" w:rsidR="0031027D" w:rsidRPr="00B164E3" w:rsidRDefault="0031027D" w:rsidP="0031027D">
                  <w:pPr>
                    <w:jc w:val="center"/>
                    <w:rPr>
                      <w:sz w:val="16"/>
                      <w:szCs w:val="16"/>
                      <w:lang w:eastAsia="es-CO"/>
                    </w:rPr>
                  </w:pPr>
                  <w:r w:rsidRPr="00B164E3">
                    <w:rPr>
                      <w:sz w:val="16"/>
                      <w:szCs w:val="16"/>
                      <w:lang w:eastAsia="es-CO"/>
                    </w:rPr>
                    <w:t>00</w:t>
                  </w:r>
                </w:p>
              </w:tc>
            </w:tr>
          </w:tbl>
          <w:p w14:paraId="1EB56975" w14:textId="77777777" w:rsidR="00E8554F" w:rsidRPr="00B164E3" w:rsidRDefault="00E8554F" w:rsidP="0062125F">
            <w:pPr>
              <w:rPr>
                <w:sz w:val="4"/>
                <w:lang w:eastAsia="es-CO"/>
              </w:rPr>
            </w:pPr>
          </w:p>
        </w:tc>
      </w:tr>
      <w:tr w:rsidR="00AD6484" w:rsidRPr="00B164E3" w14:paraId="0FF663B1" w14:textId="77777777" w:rsidTr="00107472">
        <w:trPr>
          <w:trHeight w:val="85"/>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D9D88E" w14:textId="77777777" w:rsidR="00AD6484" w:rsidRPr="00B164E3" w:rsidRDefault="00AD6484" w:rsidP="00255CAB">
            <w:pPr>
              <w:pStyle w:val="Textoindependiente"/>
              <w:jc w:val="both"/>
              <w:rPr>
                <w:rFonts w:cs="Arial"/>
                <w:b/>
                <w:bCs/>
                <w:sz w:val="20"/>
              </w:rPr>
            </w:pPr>
            <w:r w:rsidRPr="00B164E3">
              <w:rPr>
                <w:rFonts w:cs="Arial"/>
                <w:b/>
                <w:bCs/>
                <w:sz w:val="20"/>
              </w:rPr>
              <w:lastRenderedPageBreak/>
              <w:t xml:space="preserve">Presupuesto  </w:t>
            </w:r>
          </w:p>
        </w:tc>
        <w:tc>
          <w:tcPr>
            <w:tcW w:w="8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0297C5" w14:textId="77777777" w:rsidR="00884904" w:rsidRPr="00B164E3" w:rsidRDefault="00884904" w:rsidP="00884904">
            <w:pPr>
              <w:jc w:val="both"/>
            </w:pPr>
            <w:r w:rsidRPr="00B164E3">
              <w:t xml:space="preserve">El valor estimado del presente proceso de contratación corresponde al presupuesto total asignado por </w:t>
            </w:r>
            <w:r w:rsidRPr="00B164E3">
              <w:rPr>
                <w:b/>
                <w:bCs/>
              </w:rPr>
              <w:t xml:space="preserve">SETENTA Y TRES MILLONES CUARENTA Y CINCO MIL QUINIENTOS CUARENTA Y SEIS PESOS CON NOVENTA Y OCHO CENTAVOS M/CTE ($73.045.546.98) </w:t>
            </w:r>
            <w:r w:rsidRPr="00B164E3">
              <w:t>incluido IVA, impuestos municipales, departamentales y nacionales que haya lugar a cargo del contratista, (cualquier tipo de impuesto que genere la ejecución del contrato será a cargo del contratista, distribuidos así:</w:t>
            </w:r>
          </w:p>
          <w:p w14:paraId="00854EA4" w14:textId="77777777" w:rsidR="00884904" w:rsidRPr="00B164E3" w:rsidRDefault="00884904" w:rsidP="00884904">
            <w:pPr>
              <w:jc w:val="both"/>
            </w:pPr>
          </w:p>
          <w:p w14:paraId="1526968A" w14:textId="32AF24A2" w:rsidR="00884904" w:rsidRPr="00B164E3" w:rsidRDefault="00884904" w:rsidP="00884904">
            <w:pPr>
              <w:pStyle w:val="Prrafodelista"/>
              <w:numPr>
                <w:ilvl w:val="0"/>
                <w:numId w:val="31"/>
              </w:numPr>
              <w:autoSpaceDE/>
              <w:autoSpaceDN/>
              <w:jc w:val="both"/>
            </w:pPr>
            <w:r w:rsidRPr="00B164E3">
              <w:rPr>
                <w:b/>
                <w:bCs/>
              </w:rPr>
              <w:t>GRUPO 1 - MEPAS</w:t>
            </w:r>
            <w:r w:rsidRPr="00B164E3">
              <w:rPr>
                <w:bCs/>
              </w:rPr>
              <w:t xml:space="preserve">   $</w:t>
            </w:r>
            <w:r w:rsidRPr="00B164E3">
              <w:rPr>
                <w:color w:val="000000"/>
                <w:lang w:eastAsia="es-CO"/>
              </w:rPr>
              <w:t>47.745.546</w:t>
            </w:r>
            <w:r w:rsidR="00D47990" w:rsidRPr="00B164E3">
              <w:rPr>
                <w:color w:val="000000"/>
                <w:lang w:eastAsia="es-CO"/>
              </w:rPr>
              <w:t>,</w:t>
            </w:r>
            <w:r w:rsidRPr="00B164E3">
              <w:rPr>
                <w:color w:val="000000"/>
                <w:lang w:eastAsia="es-CO"/>
              </w:rPr>
              <w:t>98</w:t>
            </w:r>
          </w:p>
          <w:p w14:paraId="0469DF04" w14:textId="77777777" w:rsidR="00884904" w:rsidRPr="00B164E3" w:rsidRDefault="00884904" w:rsidP="00884904">
            <w:pPr>
              <w:pStyle w:val="Prrafodelista"/>
              <w:numPr>
                <w:ilvl w:val="0"/>
                <w:numId w:val="31"/>
              </w:numPr>
              <w:autoSpaceDE/>
              <w:autoSpaceDN/>
              <w:jc w:val="both"/>
              <w:rPr>
                <w:bCs/>
              </w:rPr>
            </w:pPr>
            <w:r w:rsidRPr="00B164E3">
              <w:rPr>
                <w:b/>
                <w:bCs/>
              </w:rPr>
              <w:t>GRUPO 2 - DENAR</w:t>
            </w:r>
            <w:r w:rsidRPr="00B164E3">
              <w:rPr>
                <w:bCs/>
              </w:rPr>
              <w:t xml:space="preserve">   $20.000.000,00</w:t>
            </w:r>
          </w:p>
          <w:p w14:paraId="6C9D41E1" w14:textId="77777777" w:rsidR="00884904" w:rsidRPr="00B164E3" w:rsidRDefault="00884904" w:rsidP="00884904">
            <w:pPr>
              <w:pStyle w:val="Prrafodelista"/>
              <w:numPr>
                <w:ilvl w:val="0"/>
                <w:numId w:val="31"/>
              </w:numPr>
              <w:autoSpaceDE/>
              <w:autoSpaceDN/>
              <w:jc w:val="both"/>
            </w:pPr>
            <w:r w:rsidRPr="00B164E3">
              <w:rPr>
                <w:b/>
                <w:bCs/>
              </w:rPr>
              <w:t>GRUPO 3 - NUSLA</w:t>
            </w:r>
            <w:r w:rsidRPr="00B164E3">
              <w:rPr>
                <w:bCs/>
              </w:rPr>
              <w:t xml:space="preserve">   $5.300.000,00 </w:t>
            </w:r>
          </w:p>
          <w:p w14:paraId="67F53761" w14:textId="77777777" w:rsidR="00884904" w:rsidRPr="00B164E3" w:rsidRDefault="00884904" w:rsidP="00884904">
            <w:pPr>
              <w:jc w:val="center"/>
              <w:rPr>
                <w:b/>
                <w:bCs/>
                <w:sz w:val="16"/>
                <w:szCs w:val="16"/>
              </w:rPr>
            </w:pPr>
          </w:p>
          <w:p w14:paraId="455A765B" w14:textId="77777777" w:rsidR="00884904" w:rsidRPr="00B164E3" w:rsidRDefault="00884904" w:rsidP="00884904">
            <w:pPr>
              <w:jc w:val="center"/>
              <w:rPr>
                <w:b/>
                <w:bCs/>
                <w:u w:val="single"/>
              </w:rPr>
            </w:pPr>
            <w:r w:rsidRPr="00B164E3">
              <w:rPr>
                <w:b/>
                <w:bCs/>
                <w:u w:val="single"/>
              </w:rPr>
              <w:t>VALOR TOTAL ESTIMADO</w:t>
            </w:r>
          </w:p>
          <w:p w14:paraId="3A7B4D09" w14:textId="77777777" w:rsidR="00884904" w:rsidRPr="00B164E3" w:rsidRDefault="00884904" w:rsidP="00884904">
            <w:pPr>
              <w:jc w:val="center"/>
              <w:rPr>
                <w:b/>
                <w:bCs/>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 w:type="dxa"/>
                <w:right w:w="11" w:type="dxa"/>
              </w:tblCellMar>
              <w:tblLook w:val="04A0" w:firstRow="1" w:lastRow="0" w:firstColumn="1" w:lastColumn="0" w:noHBand="0" w:noVBand="1"/>
            </w:tblPr>
            <w:tblGrid>
              <w:gridCol w:w="587"/>
              <w:gridCol w:w="390"/>
              <w:gridCol w:w="1388"/>
              <w:gridCol w:w="648"/>
              <w:gridCol w:w="2972"/>
              <w:gridCol w:w="425"/>
              <w:gridCol w:w="425"/>
              <w:gridCol w:w="1238"/>
            </w:tblGrid>
            <w:tr w:rsidR="00884904" w:rsidRPr="00B164E3" w14:paraId="118A2FD4" w14:textId="77777777" w:rsidTr="00127230">
              <w:trPr>
                <w:trHeight w:val="50"/>
                <w:jc w:val="center"/>
              </w:trPr>
              <w:tc>
                <w:tcPr>
                  <w:tcW w:w="587" w:type="dxa"/>
                  <w:shd w:val="clear" w:color="000000" w:fill="BFBFBF"/>
                  <w:vAlign w:val="center"/>
                  <w:hideMark/>
                </w:tcPr>
                <w:p w14:paraId="27473327" w14:textId="77777777" w:rsidR="00884904" w:rsidRPr="00B164E3" w:rsidRDefault="00884904" w:rsidP="00884904">
                  <w:pPr>
                    <w:jc w:val="center"/>
                    <w:rPr>
                      <w:b/>
                      <w:bCs/>
                      <w:color w:val="000000"/>
                      <w:sz w:val="14"/>
                      <w:szCs w:val="14"/>
                      <w:lang w:eastAsia="es-CO"/>
                    </w:rPr>
                  </w:pPr>
                  <w:r w:rsidRPr="00B164E3">
                    <w:rPr>
                      <w:b/>
                      <w:bCs/>
                      <w:color w:val="000000"/>
                      <w:sz w:val="14"/>
                      <w:szCs w:val="14"/>
                      <w:lang w:eastAsia="es-CO"/>
                    </w:rPr>
                    <w:t>GRUPO</w:t>
                  </w:r>
                </w:p>
              </w:tc>
              <w:tc>
                <w:tcPr>
                  <w:tcW w:w="390" w:type="dxa"/>
                  <w:shd w:val="clear" w:color="000000" w:fill="BFBFBF"/>
                  <w:vAlign w:val="center"/>
                </w:tcPr>
                <w:p w14:paraId="718233AF" w14:textId="77777777" w:rsidR="00884904" w:rsidRPr="00B164E3" w:rsidRDefault="00884904" w:rsidP="00884904">
                  <w:pPr>
                    <w:jc w:val="center"/>
                    <w:rPr>
                      <w:b/>
                      <w:bCs/>
                      <w:color w:val="000000"/>
                      <w:sz w:val="14"/>
                      <w:szCs w:val="14"/>
                      <w:lang w:eastAsia="es-CO"/>
                    </w:rPr>
                  </w:pPr>
                  <w:r w:rsidRPr="00B164E3">
                    <w:rPr>
                      <w:b/>
                      <w:bCs/>
                      <w:color w:val="000000"/>
                      <w:sz w:val="14"/>
                      <w:szCs w:val="14"/>
                      <w:lang w:eastAsia="es-CO"/>
                    </w:rPr>
                    <w:t>ITEM</w:t>
                  </w:r>
                </w:p>
              </w:tc>
              <w:tc>
                <w:tcPr>
                  <w:tcW w:w="1388" w:type="dxa"/>
                  <w:shd w:val="clear" w:color="000000" w:fill="BFBFBF"/>
                  <w:vAlign w:val="center"/>
                  <w:hideMark/>
                </w:tcPr>
                <w:p w14:paraId="2B05BC95" w14:textId="77777777" w:rsidR="00884904" w:rsidRPr="00B164E3" w:rsidRDefault="00884904" w:rsidP="00884904">
                  <w:pPr>
                    <w:jc w:val="center"/>
                    <w:rPr>
                      <w:b/>
                      <w:bCs/>
                      <w:color w:val="000000"/>
                      <w:sz w:val="14"/>
                      <w:szCs w:val="14"/>
                      <w:lang w:eastAsia="es-CO"/>
                    </w:rPr>
                  </w:pPr>
                  <w:r w:rsidRPr="00B164E3">
                    <w:rPr>
                      <w:b/>
                      <w:bCs/>
                      <w:color w:val="000000"/>
                      <w:sz w:val="14"/>
                      <w:szCs w:val="14"/>
                      <w:lang w:eastAsia="es-CO"/>
                    </w:rPr>
                    <w:t>RUBRO Y DESAGREGACIÓN PRESUPUESTAL</w:t>
                  </w:r>
                </w:p>
              </w:tc>
              <w:tc>
                <w:tcPr>
                  <w:tcW w:w="648" w:type="dxa"/>
                  <w:shd w:val="clear" w:color="000000" w:fill="BFBFBF"/>
                  <w:vAlign w:val="center"/>
                  <w:hideMark/>
                </w:tcPr>
                <w:p w14:paraId="16206B49" w14:textId="77777777" w:rsidR="00884904" w:rsidRPr="00B164E3" w:rsidRDefault="00884904" w:rsidP="00884904">
                  <w:pPr>
                    <w:jc w:val="center"/>
                    <w:rPr>
                      <w:b/>
                      <w:bCs/>
                      <w:color w:val="000000"/>
                      <w:sz w:val="14"/>
                      <w:szCs w:val="14"/>
                      <w:lang w:eastAsia="es-CO"/>
                    </w:rPr>
                  </w:pPr>
                  <w:r w:rsidRPr="00B164E3">
                    <w:rPr>
                      <w:b/>
                      <w:bCs/>
                      <w:color w:val="000000"/>
                      <w:sz w:val="14"/>
                      <w:szCs w:val="14"/>
                      <w:lang w:eastAsia="es-CO"/>
                    </w:rPr>
                    <w:t>UNIDAD</w:t>
                  </w:r>
                </w:p>
              </w:tc>
              <w:tc>
                <w:tcPr>
                  <w:tcW w:w="2972" w:type="dxa"/>
                  <w:shd w:val="clear" w:color="000000" w:fill="BFBFBF"/>
                  <w:vAlign w:val="center"/>
                  <w:hideMark/>
                </w:tcPr>
                <w:p w14:paraId="74C08A1C" w14:textId="77777777" w:rsidR="00884904" w:rsidRPr="00B164E3" w:rsidRDefault="00884904" w:rsidP="00884904">
                  <w:pPr>
                    <w:jc w:val="center"/>
                    <w:rPr>
                      <w:b/>
                      <w:bCs/>
                      <w:color w:val="000000"/>
                      <w:sz w:val="14"/>
                      <w:szCs w:val="14"/>
                      <w:lang w:eastAsia="es-CO"/>
                    </w:rPr>
                  </w:pPr>
                  <w:r w:rsidRPr="00B164E3">
                    <w:rPr>
                      <w:b/>
                      <w:bCs/>
                      <w:color w:val="000000"/>
                      <w:sz w:val="14"/>
                      <w:szCs w:val="14"/>
                      <w:lang w:eastAsia="es-CO"/>
                    </w:rPr>
                    <w:t>DESCRIPCIÓN</w:t>
                  </w:r>
                </w:p>
              </w:tc>
              <w:tc>
                <w:tcPr>
                  <w:tcW w:w="425" w:type="dxa"/>
                  <w:shd w:val="clear" w:color="000000" w:fill="BFBFBF"/>
                  <w:vAlign w:val="center"/>
                  <w:hideMark/>
                </w:tcPr>
                <w:p w14:paraId="197F5606" w14:textId="77777777" w:rsidR="00884904" w:rsidRPr="00B164E3" w:rsidRDefault="00884904" w:rsidP="00884904">
                  <w:pPr>
                    <w:jc w:val="center"/>
                    <w:rPr>
                      <w:b/>
                      <w:bCs/>
                      <w:color w:val="000000"/>
                      <w:sz w:val="14"/>
                      <w:szCs w:val="14"/>
                      <w:lang w:eastAsia="es-CO"/>
                    </w:rPr>
                  </w:pPr>
                  <w:r w:rsidRPr="00B164E3">
                    <w:rPr>
                      <w:b/>
                      <w:bCs/>
                      <w:color w:val="000000"/>
                      <w:sz w:val="14"/>
                      <w:szCs w:val="14"/>
                      <w:lang w:eastAsia="es-CO"/>
                    </w:rPr>
                    <w:t>REC</w:t>
                  </w:r>
                </w:p>
              </w:tc>
              <w:tc>
                <w:tcPr>
                  <w:tcW w:w="425" w:type="dxa"/>
                  <w:shd w:val="clear" w:color="000000" w:fill="BFBFBF"/>
                  <w:vAlign w:val="center"/>
                  <w:hideMark/>
                </w:tcPr>
                <w:p w14:paraId="4513F5C7" w14:textId="77777777" w:rsidR="00884904" w:rsidRPr="00B164E3" w:rsidRDefault="00884904" w:rsidP="00884904">
                  <w:pPr>
                    <w:jc w:val="center"/>
                    <w:rPr>
                      <w:b/>
                      <w:bCs/>
                      <w:color w:val="000000"/>
                      <w:sz w:val="14"/>
                      <w:szCs w:val="14"/>
                      <w:lang w:eastAsia="es-CO"/>
                    </w:rPr>
                  </w:pPr>
                  <w:r w:rsidRPr="00B164E3">
                    <w:rPr>
                      <w:b/>
                      <w:bCs/>
                      <w:color w:val="000000"/>
                      <w:sz w:val="14"/>
                      <w:szCs w:val="14"/>
                      <w:lang w:eastAsia="es-CO"/>
                    </w:rPr>
                    <w:t>CANT</w:t>
                  </w:r>
                </w:p>
              </w:tc>
              <w:tc>
                <w:tcPr>
                  <w:tcW w:w="1238" w:type="dxa"/>
                  <w:shd w:val="clear" w:color="000000" w:fill="BFBFBF"/>
                  <w:vAlign w:val="center"/>
                  <w:hideMark/>
                </w:tcPr>
                <w:p w14:paraId="29C8A5B7" w14:textId="77777777" w:rsidR="00884904" w:rsidRPr="00B164E3" w:rsidRDefault="00884904" w:rsidP="00884904">
                  <w:pPr>
                    <w:jc w:val="center"/>
                    <w:rPr>
                      <w:b/>
                      <w:bCs/>
                      <w:color w:val="000000"/>
                      <w:sz w:val="14"/>
                      <w:szCs w:val="14"/>
                      <w:lang w:eastAsia="es-CO"/>
                    </w:rPr>
                  </w:pPr>
                  <w:r w:rsidRPr="00B164E3">
                    <w:rPr>
                      <w:b/>
                      <w:bCs/>
                      <w:color w:val="000000"/>
                      <w:sz w:val="14"/>
                      <w:szCs w:val="14"/>
                      <w:lang w:eastAsia="es-CO"/>
                    </w:rPr>
                    <w:t>VALOR UNITARIO ESTIMADO, INCLUIDO IVA</w:t>
                  </w:r>
                </w:p>
              </w:tc>
            </w:tr>
            <w:tr w:rsidR="006F20D8" w:rsidRPr="00B164E3" w14:paraId="31192B50" w14:textId="77777777" w:rsidTr="00127230">
              <w:trPr>
                <w:trHeight w:val="50"/>
                <w:jc w:val="center"/>
              </w:trPr>
              <w:tc>
                <w:tcPr>
                  <w:tcW w:w="587" w:type="dxa"/>
                  <w:vMerge w:val="restart"/>
                  <w:shd w:val="clear" w:color="000000" w:fill="FFFFFF"/>
                  <w:noWrap/>
                  <w:vAlign w:val="center"/>
                  <w:hideMark/>
                </w:tcPr>
                <w:p w14:paraId="7D59A36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390" w:type="dxa"/>
                  <w:shd w:val="clear" w:color="000000" w:fill="FFFFFF"/>
                  <w:vAlign w:val="center"/>
                </w:tcPr>
                <w:p w14:paraId="72DE2930" w14:textId="77777777" w:rsidR="006F20D8" w:rsidRPr="00B164E3" w:rsidRDefault="006F20D8" w:rsidP="006F20D8">
                  <w:pPr>
                    <w:jc w:val="center"/>
                    <w:rPr>
                      <w:sz w:val="15"/>
                      <w:szCs w:val="15"/>
                      <w:lang w:eastAsia="es-CO"/>
                    </w:rPr>
                  </w:pPr>
                  <w:r w:rsidRPr="00B164E3">
                    <w:rPr>
                      <w:sz w:val="15"/>
                      <w:szCs w:val="15"/>
                      <w:lang w:eastAsia="es-CO"/>
                    </w:rPr>
                    <w:t>1</w:t>
                  </w:r>
                </w:p>
              </w:tc>
              <w:tc>
                <w:tcPr>
                  <w:tcW w:w="1388" w:type="dxa"/>
                  <w:shd w:val="clear" w:color="000000" w:fill="FFFFFF"/>
                  <w:vAlign w:val="center"/>
                  <w:hideMark/>
                </w:tcPr>
                <w:p w14:paraId="4FDF0C00" w14:textId="77777777" w:rsidR="006F20D8" w:rsidRPr="00B164E3" w:rsidRDefault="006F20D8" w:rsidP="006F20D8">
                  <w:pPr>
                    <w:jc w:val="center"/>
                    <w:rPr>
                      <w:sz w:val="15"/>
                      <w:szCs w:val="15"/>
                      <w:lang w:eastAsia="es-CO"/>
                    </w:rPr>
                  </w:pPr>
                  <w:r w:rsidRPr="00B164E3">
                    <w:rPr>
                      <w:sz w:val="15"/>
                      <w:szCs w:val="15"/>
                      <w:lang w:eastAsia="es-CO"/>
                    </w:rPr>
                    <w:t>02-02-01-003-005-01</w:t>
                  </w:r>
                </w:p>
              </w:tc>
              <w:tc>
                <w:tcPr>
                  <w:tcW w:w="648" w:type="dxa"/>
                  <w:vMerge w:val="restart"/>
                  <w:shd w:val="clear" w:color="000000" w:fill="FFFFFF"/>
                  <w:vAlign w:val="center"/>
                  <w:hideMark/>
                </w:tcPr>
                <w:p w14:paraId="3ADC35B1" w14:textId="77777777" w:rsidR="006F20D8" w:rsidRPr="00B164E3" w:rsidRDefault="006F20D8" w:rsidP="006F20D8">
                  <w:pPr>
                    <w:jc w:val="center"/>
                    <w:rPr>
                      <w:sz w:val="15"/>
                      <w:szCs w:val="15"/>
                      <w:lang w:eastAsia="es-CO"/>
                    </w:rPr>
                  </w:pPr>
                  <w:r w:rsidRPr="00B164E3">
                    <w:rPr>
                      <w:sz w:val="15"/>
                      <w:szCs w:val="15"/>
                      <w:lang w:eastAsia="es-CO"/>
                    </w:rPr>
                    <w:t>MEPAS</w:t>
                  </w:r>
                </w:p>
              </w:tc>
              <w:tc>
                <w:tcPr>
                  <w:tcW w:w="2972" w:type="dxa"/>
                  <w:shd w:val="clear" w:color="000000" w:fill="FFFFFF"/>
                  <w:vAlign w:val="center"/>
                  <w:hideMark/>
                </w:tcPr>
                <w:p w14:paraId="2D048B0A" w14:textId="36E0FB8B" w:rsidR="006F20D8" w:rsidRPr="00B164E3" w:rsidRDefault="006F20D8" w:rsidP="006F20D8">
                  <w:pPr>
                    <w:jc w:val="center"/>
                    <w:rPr>
                      <w:sz w:val="15"/>
                      <w:szCs w:val="15"/>
                      <w:lang w:eastAsia="es-CO"/>
                    </w:rPr>
                  </w:pPr>
                  <w:r w:rsidRPr="00B164E3">
                    <w:rPr>
                      <w:sz w:val="15"/>
                      <w:szCs w:val="15"/>
                      <w:lang w:eastAsia="es-CO"/>
                    </w:rPr>
                    <w:t>Pintura para interior tipo 1 cuñete 5 galones</w:t>
                  </w:r>
                </w:p>
              </w:tc>
              <w:tc>
                <w:tcPr>
                  <w:tcW w:w="425" w:type="dxa"/>
                  <w:shd w:val="clear" w:color="000000" w:fill="FFFFFF"/>
                  <w:vAlign w:val="center"/>
                  <w:hideMark/>
                </w:tcPr>
                <w:p w14:paraId="2256B9E7"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7426A064"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08E4157E" w14:textId="77777777" w:rsidR="006F20D8" w:rsidRPr="00B164E3" w:rsidRDefault="006F20D8" w:rsidP="006F20D8">
                  <w:pPr>
                    <w:jc w:val="center"/>
                    <w:rPr>
                      <w:sz w:val="15"/>
                      <w:szCs w:val="15"/>
                      <w:lang w:eastAsia="es-CO"/>
                    </w:rPr>
                  </w:pPr>
                  <w:r w:rsidRPr="00B164E3">
                    <w:rPr>
                      <w:sz w:val="15"/>
                      <w:szCs w:val="15"/>
                      <w:lang w:eastAsia="es-CO"/>
                    </w:rPr>
                    <w:t xml:space="preserve"> $ 4.550.000,00 </w:t>
                  </w:r>
                </w:p>
              </w:tc>
            </w:tr>
            <w:tr w:rsidR="006F20D8" w:rsidRPr="00B164E3" w14:paraId="710EF441" w14:textId="77777777" w:rsidTr="00127230">
              <w:trPr>
                <w:trHeight w:val="50"/>
                <w:jc w:val="center"/>
              </w:trPr>
              <w:tc>
                <w:tcPr>
                  <w:tcW w:w="587" w:type="dxa"/>
                  <w:vMerge/>
                  <w:vAlign w:val="center"/>
                  <w:hideMark/>
                </w:tcPr>
                <w:p w14:paraId="2D9F59CE" w14:textId="77777777" w:rsidR="006F20D8" w:rsidRPr="00B164E3" w:rsidRDefault="006F20D8" w:rsidP="006F20D8">
                  <w:pPr>
                    <w:rPr>
                      <w:color w:val="000000"/>
                      <w:sz w:val="15"/>
                      <w:szCs w:val="15"/>
                      <w:lang w:eastAsia="es-CO"/>
                    </w:rPr>
                  </w:pPr>
                </w:p>
              </w:tc>
              <w:tc>
                <w:tcPr>
                  <w:tcW w:w="390" w:type="dxa"/>
                  <w:vAlign w:val="center"/>
                </w:tcPr>
                <w:p w14:paraId="55450116" w14:textId="77777777" w:rsidR="006F20D8" w:rsidRPr="00B164E3" w:rsidRDefault="006F20D8" w:rsidP="006F20D8">
                  <w:pPr>
                    <w:jc w:val="center"/>
                    <w:rPr>
                      <w:sz w:val="15"/>
                      <w:szCs w:val="15"/>
                      <w:lang w:eastAsia="es-CO"/>
                    </w:rPr>
                  </w:pPr>
                  <w:r w:rsidRPr="00B164E3">
                    <w:rPr>
                      <w:sz w:val="15"/>
                      <w:szCs w:val="15"/>
                      <w:lang w:eastAsia="es-CO"/>
                    </w:rPr>
                    <w:t>2</w:t>
                  </w:r>
                </w:p>
              </w:tc>
              <w:tc>
                <w:tcPr>
                  <w:tcW w:w="1388" w:type="dxa"/>
                  <w:shd w:val="clear" w:color="000000" w:fill="FFFFFF"/>
                  <w:vAlign w:val="center"/>
                  <w:hideMark/>
                </w:tcPr>
                <w:p w14:paraId="53478D3F" w14:textId="77777777" w:rsidR="006F20D8" w:rsidRPr="00B164E3" w:rsidRDefault="006F20D8" w:rsidP="006F20D8">
                  <w:pPr>
                    <w:jc w:val="center"/>
                    <w:rPr>
                      <w:sz w:val="15"/>
                      <w:szCs w:val="15"/>
                      <w:lang w:eastAsia="es-CO"/>
                    </w:rPr>
                  </w:pPr>
                  <w:r w:rsidRPr="00B164E3">
                    <w:rPr>
                      <w:sz w:val="15"/>
                      <w:szCs w:val="15"/>
                      <w:lang w:eastAsia="es-CO"/>
                    </w:rPr>
                    <w:t>02-02-01-003-005-01</w:t>
                  </w:r>
                </w:p>
              </w:tc>
              <w:tc>
                <w:tcPr>
                  <w:tcW w:w="648" w:type="dxa"/>
                  <w:vMerge/>
                  <w:vAlign w:val="center"/>
                  <w:hideMark/>
                </w:tcPr>
                <w:p w14:paraId="7B028512" w14:textId="77777777" w:rsidR="006F20D8" w:rsidRPr="00B164E3" w:rsidRDefault="006F20D8" w:rsidP="006F20D8">
                  <w:pPr>
                    <w:rPr>
                      <w:sz w:val="15"/>
                      <w:szCs w:val="15"/>
                      <w:lang w:eastAsia="es-CO"/>
                    </w:rPr>
                  </w:pPr>
                </w:p>
              </w:tc>
              <w:tc>
                <w:tcPr>
                  <w:tcW w:w="2972" w:type="dxa"/>
                  <w:shd w:val="clear" w:color="000000" w:fill="FFFFFF"/>
                  <w:vAlign w:val="center"/>
                  <w:hideMark/>
                </w:tcPr>
                <w:p w14:paraId="2AB805EA" w14:textId="69D64CA8" w:rsidR="006F20D8" w:rsidRPr="00B164E3" w:rsidRDefault="006F20D8" w:rsidP="006F20D8">
                  <w:pPr>
                    <w:jc w:val="center"/>
                    <w:rPr>
                      <w:color w:val="000000"/>
                      <w:sz w:val="15"/>
                      <w:szCs w:val="15"/>
                      <w:lang w:eastAsia="es-CO"/>
                    </w:rPr>
                  </w:pPr>
                  <w:r w:rsidRPr="00B164E3">
                    <w:rPr>
                      <w:color w:val="000000"/>
                      <w:sz w:val="15"/>
                      <w:szCs w:val="15"/>
                      <w:lang w:eastAsia="es-CO"/>
                    </w:rPr>
                    <w:t>Pintura para exteriores tipo 1 cuñete 5 galones</w:t>
                  </w:r>
                </w:p>
              </w:tc>
              <w:tc>
                <w:tcPr>
                  <w:tcW w:w="425" w:type="dxa"/>
                  <w:shd w:val="clear" w:color="000000" w:fill="FFFFFF"/>
                  <w:vAlign w:val="center"/>
                  <w:hideMark/>
                </w:tcPr>
                <w:p w14:paraId="70C7BDF1"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39CEC1E2"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4BF0D457" w14:textId="77777777" w:rsidR="006F20D8" w:rsidRPr="00B164E3" w:rsidRDefault="006F20D8" w:rsidP="006F20D8">
                  <w:pPr>
                    <w:jc w:val="center"/>
                    <w:rPr>
                      <w:sz w:val="15"/>
                      <w:szCs w:val="15"/>
                      <w:lang w:eastAsia="es-CO"/>
                    </w:rPr>
                  </w:pPr>
                  <w:r w:rsidRPr="00B164E3">
                    <w:rPr>
                      <w:sz w:val="15"/>
                      <w:szCs w:val="15"/>
                      <w:lang w:eastAsia="es-CO"/>
                    </w:rPr>
                    <w:t xml:space="preserve"> $ 14.038.446,98 </w:t>
                  </w:r>
                </w:p>
              </w:tc>
            </w:tr>
            <w:tr w:rsidR="006F20D8" w:rsidRPr="00B164E3" w14:paraId="6AB920ED" w14:textId="77777777" w:rsidTr="00127230">
              <w:trPr>
                <w:trHeight w:val="50"/>
                <w:jc w:val="center"/>
              </w:trPr>
              <w:tc>
                <w:tcPr>
                  <w:tcW w:w="587" w:type="dxa"/>
                  <w:vMerge/>
                  <w:vAlign w:val="center"/>
                  <w:hideMark/>
                </w:tcPr>
                <w:p w14:paraId="65BD5BF8" w14:textId="77777777" w:rsidR="006F20D8" w:rsidRPr="00B164E3" w:rsidRDefault="006F20D8" w:rsidP="006F20D8">
                  <w:pPr>
                    <w:rPr>
                      <w:color w:val="000000"/>
                      <w:sz w:val="15"/>
                      <w:szCs w:val="15"/>
                      <w:lang w:eastAsia="es-CO"/>
                    </w:rPr>
                  </w:pPr>
                </w:p>
              </w:tc>
              <w:tc>
                <w:tcPr>
                  <w:tcW w:w="390" w:type="dxa"/>
                  <w:vAlign w:val="center"/>
                </w:tcPr>
                <w:p w14:paraId="2C7E2AC3" w14:textId="77777777" w:rsidR="006F20D8" w:rsidRPr="00B164E3" w:rsidRDefault="006F20D8" w:rsidP="006F20D8">
                  <w:pPr>
                    <w:jc w:val="center"/>
                    <w:rPr>
                      <w:sz w:val="15"/>
                      <w:szCs w:val="15"/>
                      <w:lang w:eastAsia="es-CO"/>
                    </w:rPr>
                  </w:pPr>
                  <w:r w:rsidRPr="00B164E3">
                    <w:rPr>
                      <w:sz w:val="15"/>
                      <w:szCs w:val="15"/>
                      <w:lang w:eastAsia="es-CO"/>
                    </w:rPr>
                    <w:t>3</w:t>
                  </w:r>
                </w:p>
              </w:tc>
              <w:tc>
                <w:tcPr>
                  <w:tcW w:w="1388" w:type="dxa"/>
                  <w:shd w:val="clear" w:color="000000" w:fill="FFFFFF"/>
                  <w:vAlign w:val="center"/>
                  <w:hideMark/>
                </w:tcPr>
                <w:p w14:paraId="7F3B435E" w14:textId="77777777" w:rsidR="006F20D8" w:rsidRPr="00B164E3" w:rsidRDefault="006F20D8" w:rsidP="006F20D8">
                  <w:pPr>
                    <w:jc w:val="center"/>
                    <w:rPr>
                      <w:sz w:val="15"/>
                      <w:szCs w:val="15"/>
                      <w:lang w:eastAsia="es-CO"/>
                    </w:rPr>
                  </w:pPr>
                  <w:r w:rsidRPr="00B164E3">
                    <w:rPr>
                      <w:sz w:val="15"/>
                      <w:szCs w:val="15"/>
                      <w:lang w:eastAsia="es-CO"/>
                    </w:rPr>
                    <w:t>02-02-01-003-005</w:t>
                  </w:r>
                </w:p>
              </w:tc>
              <w:tc>
                <w:tcPr>
                  <w:tcW w:w="648" w:type="dxa"/>
                  <w:vMerge/>
                  <w:vAlign w:val="center"/>
                  <w:hideMark/>
                </w:tcPr>
                <w:p w14:paraId="1F9466C2" w14:textId="77777777" w:rsidR="006F20D8" w:rsidRPr="00B164E3" w:rsidRDefault="006F20D8" w:rsidP="006F20D8">
                  <w:pPr>
                    <w:rPr>
                      <w:sz w:val="15"/>
                      <w:szCs w:val="15"/>
                      <w:lang w:eastAsia="es-CO"/>
                    </w:rPr>
                  </w:pPr>
                </w:p>
              </w:tc>
              <w:tc>
                <w:tcPr>
                  <w:tcW w:w="2972" w:type="dxa"/>
                  <w:shd w:val="clear" w:color="000000" w:fill="FFFFFF"/>
                  <w:vAlign w:val="center"/>
                  <w:hideMark/>
                </w:tcPr>
                <w:p w14:paraId="1B36F2D3" w14:textId="2199072B" w:rsidR="006F20D8" w:rsidRPr="00B164E3" w:rsidRDefault="006F20D8" w:rsidP="006F20D8">
                  <w:pPr>
                    <w:jc w:val="center"/>
                    <w:rPr>
                      <w:color w:val="000000"/>
                      <w:sz w:val="15"/>
                      <w:szCs w:val="15"/>
                      <w:lang w:eastAsia="es-CO"/>
                    </w:rPr>
                  </w:pPr>
                  <w:r w:rsidRPr="00B164E3">
                    <w:rPr>
                      <w:color w:val="000000"/>
                      <w:sz w:val="15"/>
                      <w:szCs w:val="15"/>
                      <w:lang w:eastAsia="es-CO"/>
                    </w:rPr>
                    <w:t xml:space="preserve">Estuco en pasta lista de relleno para exteriores cuñete de 5 galones </w:t>
                  </w:r>
                </w:p>
              </w:tc>
              <w:tc>
                <w:tcPr>
                  <w:tcW w:w="425" w:type="dxa"/>
                  <w:shd w:val="clear" w:color="000000" w:fill="FFFFFF"/>
                  <w:vAlign w:val="center"/>
                  <w:hideMark/>
                </w:tcPr>
                <w:p w14:paraId="260E5408"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0EBA8669"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24C312E8" w14:textId="77777777" w:rsidR="006F20D8" w:rsidRPr="00B164E3" w:rsidRDefault="006F20D8" w:rsidP="006F20D8">
                  <w:pPr>
                    <w:jc w:val="center"/>
                    <w:rPr>
                      <w:sz w:val="15"/>
                      <w:szCs w:val="15"/>
                      <w:lang w:eastAsia="es-CO"/>
                    </w:rPr>
                  </w:pPr>
                  <w:r w:rsidRPr="00B164E3">
                    <w:rPr>
                      <w:sz w:val="15"/>
                      <w:szCs w:val="15"/>
                      <w:lang w:eastAsia="es-CO"/>
                    </w:rPr>
                    <w:t xml:space="preserve"> $ 1.324.500,00 </w:t>
                  </w:r>
                </w:p>
              </w:tc>
            </w:tr>
            <w:tr w:rsidR="006F20D8" w:rsidRPr="00B164E3" w14:paraId="7F81A62B" w14:textId="77777777" w:rsidTr="00127230">
              <w:trPr>
                <w:trHeight w:val="50"/>
                <w:jc w:val="center"/>
              </w:trPr>
              <w:tc>
                <w:tcPr>
                  <w:tcW w:w="587" w:type="dxa"/>
                  <w:vMerge/>
                  <w:vAlign w:val="center"/>
                  <w:hideMark/>
                </w:tcPr>
                <w:p w14:paraId="5B310B59" w14:textId="77777777" w:rsidR="006F20D8" w:rsidRPr="00B164E3" w:rsidRDefault="006F20D8" w:rsidP="006F20D8">
                  <w:pPr>
                    <w:rPr>
                      <w:color w:val="000000"/>
                      <w:sz w:val="15"/>
                      <w:szCs w:val="15"/>
                      <w:lang w:eastAsia="es-CO"/>
                    </w:rPr>
                  </w:pPr>
                </w:p>
              </w:tc>
              <w:tc>
                <w:tcPr>
                  <w:tcW w:w="390" w:type="dxa"/>
                  <w:vAlign w:val="center"/>
                </w:tcPr>
                <w:p w14:paraId="038D3AB7" w14:textId="77777777" w:rsidR="006F20D8" w:rsidRPr="00B164E3" w:rsidRDefault="006F20D8" w:rsidP="006F20D8">
                  <w:pPr>
                    <w:jc w:val="center"/>
                    <w:rPr>
                      <w:sz w:val="15"/>
                      <w:szCs w:val="15"/>
                      <w:lang w:eastAsia="es-CO"/>
                    </w:rPr>
                  </w:pPr>
                  <w:r w:rsidRPr="00B164E3">
                    <w:rPr>
                      <w:sz w:val="15"/>
                      <w:szCs w:val="15"/>
                      <w:lang w:eastAsia="es-CO"/>
                    </w:rPr>
                    <w:t>4</w:t>
                  </w:r>
                </w:p>
              </w:tc>
              <w:tc>
                <w:tcPr>
                  <w:tcW w:w="1388" w:type="dxa"/>
                  <w:shd w:val="clear" w:color="000000" w:fill="FFFFFF"/>
                  <w:vAlign w:val="center"/>
                  <w:hideMark/>
                </w:tcPr>
                <w:p w14:paraId="5C1228BD" w14:textId="77777777" w:rsidR="006F20D8" w:rsidRPr="00B164E3" w:rsidRDefault="006F20D8" w:rsidP="006F20D8">
                  <w:pPr>
                    <w:jc w:val="center"/>
                    <w:rPr>
                      <w:sz w:val="15"/>
                      <w:szCs w:val="15"/>
                      <w:lang w:eastAsia="es-CO"/>
                    </w:rPr>
                  </w:pPr>
                  <w:r w:rsidRPr="00B164E3">
                    <w:rPr>
                      <w:sz w:val="15"/>
                      <w:szCs w:val="15"/>
                      <w:lang w:eastAsia="es-CO"/>
                    </w:rPr>
                    <w:t>02-02-01-003-005</w:t>
                  </w:r>
                </w:p>
              </w:tc>
              <w:tc>
                <w:tcPr>
                  <w:tcW w:w="648" w:type="dxa"/>
                  <w:vMerge/>
                  <w:vAlign w:val="center"/>
                  <w:hideMark/>
                </w:tcPr>
                <w:p w14:paraId="3FB1C595" w14:textId="77777777" w:rsidR="006F20D8" w:rsidRPr="00B164E3" w:rsidRDefault="006F20D8" w:rsidP="006F20D8">
                  <w:pPr>
                    <w:rPr>
                      <w:sz w:val="15"/>
                      <w:szCs w:val="15"/>
                      <w:lang w:eastAsia="es-CO"/>
                    </w:rPr>
                  </w:pPr>
                </w:p>
              </w:tc>
              <w:tc>
                <w:tcPr>
                  <w:tcW w:w="2972" w:type="dxa"/>
                  <w:shd w:val="clear" w:color="000000" w:fill="FFFFFF"/>
                  <w:vAlign w:val="center"/>
                  <w:hideMark/>
                </w:tcPr>
                <w:p w14:paraId="21F5C6B0" w14:textId="5D643A49" w:rsidR="006F20D8" w:rsidRPr="00B164E3" w:rsidRDefault="006F20D8" w:rsidP="006F20D8">
                  <w:pPr>
                    <w:jc w:val="center"/>
                    <w:rPr>
                      <w:color w:val="000000"/>
                      <w:sz w:val="15"/>
                      <w:szCs w:val="15"/>
                      <w:lang w:eastAsia="es-CO"/>
                    </w:rPr>
                  </w:pPr>
                  <w:r w:rsidRPr="00B164E3">
                    <w:rPr>
                      <w:color w:val="000000"/>
                      <w:sz w:val="15"/>
                      <w:szCs w:val="15"/>
                      <w:lang w:eastAsia="es-CO"/>
                    </w:rPr>
                    <w:t xml:space="preserve">Estuco en pasta lista plástico para exteriores cuñete de 5 galones </w:t>
                  </w:r>
                </w:p>
              </w:tc>
              <w:tc>
                <w:tcPr>
                  <w:tcW w:w="425" w:type="dxa"/>
                  <w:shd w:val="clear" w:color="000000" w:fill="FFFFFF"/>
                  <w:vAlign w:val="center"/>
                  <w:hideMark/>
                </w:tcPr>
                <w:p w14:paraId="6CD41471"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1F213055"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5747FB54" w14:textId="77777777" w:rsidR="006F20D8" w:rsidRPr="00B164E3" w:rsidRDefault="006F20D8" w:rsidP="006F20D8">
                  <w:pPr>
                    <w:jc w:val="center"/>
                    <w:rPr>
                      <w:sz w:val="15"/>
                      <w:szCs w:val="15"/>
                      <w:lang w:eastAsia="es-CO"/>
                    </w:rPr>
                  </w:pPr>
                  <w:r w:rsidRPr="00B164E3">
                    <w:rPr>
                      <w:sz w:val="15"/>
                      <w:szCs w:val="15"/>
                      <w:lang w:eastAsia="es-CO"/>
                    </w:rPr>
                    <w:t xml:space="preserve"> $ 2.384.100,00 </w:t>
                  </w:r>
                </w:p>
              </w:tc>
            </w:tr>
            <w:tr w:rsidR="006F20D8" w:rsidRPr="00B164E3" w14:paraId="1161884C" w14:textId="77777777" w:rsidTr="00127230">
              <w:trPr>
                <w:trHeight w:val="50"/>
                <w:jc w:val="center"/>
              </w:trPr>
              <w:tc>
                <w:tcPr>
                  <w:tcW w:w="587" w:type="dxa"/>
                  <w:vMerge/>
                  <w:vAlign w:val="center"/>
                  <w:hideMark/>
                </w:tcPr>
                <w:p w14:paraId="2BD0CBF7" w14:textId="77777777" w:rsidR="006F20D8" w:rsidRPr="00B164E3" w:rsidRDefault="006F20D8" w:rsidP="006F20D8">
                  <w:pPr>
                    <w:rPr>
                      <w:color w:val="000000"/>
                      <w:sz w:val="15"/>
                      <w:szCs w:val="15"/>
                      <w:lang w:eastAsia="es-CO"/>
                    </w:rPr>
                  </w:pPr>
                </w:p>
              </w:tc>
              <w:tc>
                <w:tcPr>
                  <w:tcW w:w="390" w:type="dxa"/>
                  <w:vAlign w:val="center"/>
                </w:tcPr>
                <w:p w14:paraId="042D7E74" w14:textId="77777777" w:rsidR="006F20D8" w:rsidRPr="00B164E3" w:rsidRDefault="006F20D8" w:rsidP="006F20D8">
                  <w:pPr>
                    <w:jc w:val="center"/>
                    <w:rPr>
                      <w:sz w:val="15"/>
                      <w:szCs w:val="15"/>
                      <w:lang w:eastAsia="es-CO"/>
                    </w:rPr>
                  </w:pPr>
                  <w:r w:rsidRPr="00B164E3">
                    <w:rPr>
                      <w:sz w:val="15"/>
                      <w:szCs w:val="15"/>
                      <w:lang w:eastAsia="es-CO"/>
                    </w:rPr>
                    <w:t>5</w:t>
                  </w:r>
                </w:p>
              </w:tc>
              <w:tc>
                <w:tcPr>
                  <w:tcW w:w="1388" w:type="dxa"/>
                  <w:shd w:val="clear" w:color="000000" w:fill="FFFFFF"/>
                  <w:vAlign w:val="center"/>
                  <w:hideMark/>
                </w:tcPr>
                <w:p w14:paraId="6058D2B3" w14:textId="77777777" w:rsidR="006F20D8" w:rsidRPr="00B164E3" w:rsidRDefault="006F20D8" w:rsidP="006F20D8">
                  <w:pPr>
                    <w:jc w:val="center"/>
                    <w:rPr>
                      <w:sz w:val="15"/>
                      <w:szCs w:val="15"/>
                      <w:lang w:eastAsia="es-CO"/>
                    </w:rPr>
                  </w:pPr>
                  <w:r w:rsidRPr="00B164E3">
                    <w:rPr>
                      <w:sz w:val="15"/>
                      <w:szCs w:val="15"/>
                      <w:lang w:eastAsia="es-CO"/>
                    </w:rPr>
                    <w:t>02-02-01-003-005</w:t>
                  </w:r>
                </w:p>
              </w:tc>
              <w:tc>
                <w:tcPr>
                  <w:tcW w:w="648" w:type="dxa"/>
                  <w:vMerge/>
                  <w:vAlign w:val="center"/>
                  <w:hideMark/>
                </w:tcPr>
                <w:p w14:paraId="4A97FD76" w14:textId="77777777" w:rsidR="006F20D8" w:rsidRPr="00B164E3" w:rsidRDefault="006F20D8" w:rsidP="006F20D8">
                  <w:pPr>
                    <w:rPr>
                      <w:sz w:val="15"/>
                      <w:szCs w:val="15"/>
                      <w:lang w:eastAsia="es-CO"/>
                    </w:rPr>
                  </w:pPr>
                </w:p>
              </w:tc>
              <w:tc>
                <w:tcPr>
                  <w:tcW w:w="2972" w:type="dxa"/>
                  <w:shd w:val="clear" w:color="000000" w:fill="FFFFFF"/>
                  <w:vAlign w:val="center"/>
                  <w:hideMark/>
                </w:tcPr>
                <w:p w14:paraId="43E368F1" w14:textId="16CADE3B" w:rsidR="006F20D8" w:rsidRPr="00B164E3" w:rsidRDefault="006F20D8" w:rsidP="006F20D8">
                  <w:pPr>
                    <w:jc w:val="center"/>
                    <w:rPr>
                      <w:color w:val="000000"/>
                      <w:sz w:val="15"/>
                      <w:szCs w:val="15"/>
                      <w:lang w:eastAsia="es-CO"/>
                    </w:rPr>
                  </w:pPr>
                  <w:r w:rsidRPr="00B164E3">
                    <w:rPr>
                      <w:color w:val="000000"/>
                      <w:sz w:val="15"/>
                      <w:szCs w:val="15"/>
                      <w:lang w:eastAsia="es-CO"/>
                    </w:rPr>
                    <w:t xml:space="preserve">Estuco en pasta lista plástico para interiores cuñete de 5 galones </w:t>
                  </w:r>
                </w:p>
              </w:tc>
              <w:tc>
                <w:tcPr>
                  <w:tcW w:w="425" w:type="dxa"/>
                  <w:shd w:val="clear" w:color="000000" w:fill="FFFFFF"/>
                  <w:vAlign w:val="center"/>
                  <w:hideMark/>
                </w:tcPr>
                <w:p w14:paraId="063DAD90"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07380FC9"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0CC2346A" w14:textId="77777777" w:rsidR="006F20D8" w:rsidRPr="00B164E3" w:rsidRDefault="006F20D8" w:rsidP="006F20D8">
                  <w:pPr>
                    <w:jc w:val="center"/>
                    <w:rPr>
                      <w:sz w:val="15"/>
                      <w:szCs w:val="15"/>
                      <w:lang w:eastAsia="es-CO"/>
                    </w:rPr>
                  </w:pPr>
                  <w:r w:rsidRPr="00B164E3">
                    <w:rPr>
                      <w:sz w:val="15"/>
                      <w:szCs w:val="15"/>
                      <w:lang w:eastAsia="es-CO"/>
                    </w:rPr>
                    <w:t xml:space="preserve"> $ 1.246.500,00 </w:t>
                  </w:r>
                </w:p>
              </w:tc>
            </w:tr>
            <w:tr w:rsidR="006F20D8" w:rsidRPr="00B164E3" w14:paraId="22F61387" w14:textId="77777777" w:rsidTr="00127230">
              <w:trPr>
                <w:trHeight w:val="50"/>
                <w:jc w:val="center"/>
              </w:trPr>
              <w:tc>
                <w:tcPr>
                  <w:tcW w:w="587" w:type="dxa"/>
                  <w:vMerge/>
                  <w:vAlign w:val="center"/>
                  <w:hideMark/>
                </w:tcPr>
                <w:p w14:paraId="65B69184" w14:textId="77777777" w:rsidR="006F20D8" w:rsidRPr="00B164E3" w:rsidRDefault="006F20D8" w:rsidP="006F20D8">
                  <w:pPr>
                    <w:rPr>
                      <w:color w:val="000000"/>
                      <w:sz w:val="15"/>
                      <w:szCs w:val="15"/>
                      <w:lang w:eastAsia="es-CO"/>
                    </w:rPr>
                  </w:pPr>
                </w:p>
              </w:tc>
              <w:tc>
                <w:tcPr>
                  <w:tcW w:w="390" w:type="dxa"/>
                  <w:vAlign w:val="center"/>
                </w:tcPr>
                <w:p w14:paraId="27F960DA" w14:textId="77777777" w:rsidR="006F20D8" w:rsidRPr="00B164E3" w:rsidRDefault="006F20D8" w:rsidP="006F20D8">
                  <w:pPr>
                    <w:jc w:val="center"/>
                    <w:rPr>
                      <w:sz w:val="15"/>
                      <w:szCs w:val="15"/>
                      <w:lang w:eastAsia="es-CO"/>
                    </w:rPr>
                  </w:pPr>
                  <w:r w:rsidRPr="00B164E3">
                    <w:rPr>
                      <w:sz w:val="15"/>
                      <w:szCs w:val="15"/>
                      <w:lang w:eastAsia="es-CO"/>
                    </w:rPr>
                    <w:t>6</w:t>
                  </w:r>
                </w:p>
              </w:tc>
              <w:tc>
                <w:tcPr>
                  <w:tcW w:w="1388" w:type="dxa"/>
                  <w:shd w:val="clear" w:color="000000" w:fill="FFFFFF"/>
                  <w:vAlign w:val="center"/>
                  <w:hideMark/>
                </w:tcPr>
                <w:p w14:paraId="25055441" w14:textId="77777777" w:rsidR="006F20D8" w:rsidRPr="00B164E3" w:rsidRDefault="006F20D8" w:rsidP="006F20D8">
                  <w:pPr>
                    <w:jc w:val="center"/>
                    <w:rPr>
                      <w:sz w:val="15"/>
                      <w:szCs w:val="15"/>
                      <w:lang w:eastAsia="es-CO"/>
                    </w:rPr>
                  </w:pPr>
                  <w:r w:rsidRPr="00B164E3">
                    <w:rPr>
                      <w:sz w:val="15"/>
                      <w:szCs w:val="15"/>
                      <w:lang w:eastAsia="es-CO"/>
                    </w:rPr>
                    <w:t>02-02-01-003-007</w:t>
                  </w:r>
                </w:p>
              </w:tc>
              <w:tc>
                <w:tcPr>
                  <w:tcW w:w="648" w:type="dxa"/>
                  <w:vMerge/>
                  <w:vAlign w:val="center"/>
                  <w:hideMark/>
                </w:tcPr>
                <w:p w14:paraId="587DF8E9" w14:textId="77777777" w:rsidR="006F20D8" w:rsidRPr="00B164E3" w:rsidRDefault="006F20D8" w:rsidP="006F20D8">
                  <w:pPr>
                    <w:rPr>
                      <w:sz w:val="15"/>
                      <w:szCs w:val="15"/>
                      <w:lang w:eastAsia="es-CO"/>
                    </w:rPr>
                  </w:pPr>
                </w:p>
              </w:tc>
              <w:tc>
                <w:tcPr>
                  <w:tcW w:w="2972" w:type="dxa"/>
                  <w:shd w:val="clear" w:color="000000" w:fill="FFFFFF"/>
                  <w:vAlign w:val="center"/>
                  <w:hideMark/>
                </w:tcPr>
                <w:p w14:paraId="73C2DE6E" w14:textId="71EC6978" w:rsidR="006F20D8" w:rsidRPr="00B164E3" w:rsidRDefault="006F20D8" w:rsidP="006F20D8">
                  <w:pPr>
                    <w:jc w:val="center"/>
                    <w:rPr>
                      <w:color w:val="000000"/>
                      <w:sz w:val="15"/>
                      <w:szCs w:val="15"/>
                      <w:lang w:eastAsia="es-CO"/>
                    </w:rPr>
                  </w:pPr>
                  <w:r w:rsidRPr="00B164E3">
                    <w:rPr>
                      <w:color w:val="000000"/>
                      <w:sz w:val="15"/>
                      <w:szCs w:val="15"/>
                      <w:lang w:eastAsia="es-CO"/>
                    </w:rPr>
                    <w:t>Postes de concreto de 1,50 cm de altura</w:t>
                  </w:r>
                </w:p>
              </w:tc>
              <w:tc>
                <w:tcPr>
                  <w:tcW w:w="425" w:type="dxa"/>
                  <w:shd w:val="clear" w:color="000000" w:fill="FFFFFF"/>
                  <w:vAlign w:val="center"/>
                  <w:hideMark/>
                </w:tcPr>
                <w:p w14:paraId="15DC0F5C"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3645F764"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35308F4C" w14:textId="77777777" w:rsidR="006F20D8" w:rsidRPr="00B164E3" w:rsidRDefault="006F20D8" w:rsidP="006F20D8">
                  <w:pPr>
                    <w:jc w:val="center"/>
                    <w:rPr>
                      <w:sz w:val="15"/>
                      <w:szCs w:val="15"/>
                      <w:lang w:eastAsia="es-CO"/>
                    </w:rPr>
                  </w:pPr>
                  <w:r w:rsidRPr="00B164E3">
                    <w:rPr>
                      <w:sz w:val="15"/>
                      <w:szCs w:val="15"/>
                      <w:lang w:eastAsia="es-CO"/>
                    </w:rPr>
                    <w:t xml:space="preserve"> $ 6.750.000,00 </w:t>
                  </w:r>
                </w:p>
              </w:tc>
            </w:tr>
            <w:tr w:rsidR="006F20D8" w:rsidRPr="00B164E3" w14:paraId="50255F36" w14:textId="77777777" w:rsidTr="00127230">
              <w:trPr>
                <w:trHeight w:val="50"/>
                <w:jc w:val="center"/>
              </w:trPr>
              <w:tc>
                <w:tcPr>
                  <w:tcW w:w="587" w:type="dxa"/>
                  <w:vMerge/>
                  <w:vAlign w:val="center"/>
                  <w:hideMark/>
                </w:tcPr>
                <w:p w14:paraId="5557EF5E" w14:textId="77777777" w:rsidR="006F20D8" w:rsidRPr="00B164E3" w:rsidRDefault="006F20D8" w:rsidP="006F20D8">
                  <w:pPr>
                    <w:rPr>
                      <w:color w:val="000000"/>
                      <w:sz w:val="15"/>
                      <w:szCs w:val="15"/>
                      <w:lang w:eastAsia="es-CO"/>
                    </w:rPr>
                  </w:pPr>
                </w:p>
              </w:tc>
              <w:tc>
                <w:tcPr>
                  <w:tcW w:w="390" w:type="dxa"/>
                  <w:vAlign w:val="center"/>
                </w:tcPr>
                <w:p w14:paraId="2986D45F" w14:textId="77777777" w:rsidR="006F20D8" w:rsidRPr="00B164E3" w:rsidRDefault="006F20D8" w:rsidP="006F20D8">
                  <w:pPr>
                    <w:jc w:val="center"/>
                    <w:rPr>
                      <w:sz w:val="15"/>
                      <w:szCs w:val="15"/>
                      <w:lang w:eastAsia="es-CO"/>
                    </w:rPr>
                  </w:pPr>
                  <w:r w:rsidRPr="00B164E3">
                    <w:rPr>
                      <w:sz w:val="15"/>
                      <w:szCs w:val="15"/>
                      <w:lang w:eastAsia="es-CO"/>
                    </w:rPr>
                    <w:t>7</w:t>
                  </w:r>
                </w:p>
              </w:tc>
              <w:tc>
                <w:tcPr>
                  <w:tcW w:w="1388" w:type="dxa"/>
                  <w:shd w:val="clear" w:color="000000" w:fill="FFFFFF"/>
                  <w:vAlign w:val="center"/>
                  <w:hideMark/>
                </w:tcPr>
                <w:p w14:paraId="348E1794" w14:textId="77777777" w:rsidR="006F20D8" w:rsidRPr="00B164E3" w:rsidRDefault="006F20D8" w:rsidP="006F20D8">
                  <w:pPr>
                    <w:jc w:val="center"/>
                    <w:rPr>
                      <w:sz w:val="15"/>
                      <w:szCs w:val="15"/>
                      <w:lang w:eastAsia="es-CO"/>
                    </w:rPr>
                  </w:pPr>
                  <w:r w:rsidRPr="00B164E3">
                    <w:rPr>
                      <w:sz w:val="15"/>
                      <w:szCs w:val="15"/>
                      <w:lang w:eastAsia="es-CO"/>
                    </w:rPr>
                    <w:t>02-02-01-003-008</w:t>
                  </w:r>
                </w:p>
              </w:tc>
              <w:tc>
                <w:tcPr>
                  <w:tcW w:w="648" w:type="dxa"/>
                  <w:vMerge/>
                  <w:vAlign w:val="center"/>
                  <w:hideMark/>
                </w:tcPr>
                <w:p w14:paraId="4A2B6527" w14:textId="77777777" w:rsidR="006F20D8" w:rsidRPr="00B164E3" w:rsidRDefault="006F20D8" w:rsidP="006F20D8">
                  <w:pPr>
                    <w:rPr>
                      <w:sz w:val="15"/>
                      <w:szCs w:val="15"/>
                      <w:lang w:eastAsia="es-CO"/>
                    </w:rPr>
                  </w:pPr>
                </w:p>
              </w:tc>
              <w:tc>
                <w:tcPr>
                  <w:tcW w:w="2972" w:type="dxa"/>
                  <w:shd w:val="clear" w:color="000000" w:fill="FFFFFF"/>
                  <w:vAlign w:val="center"/>
                  <w:hideMark/>
                </w:tcPr>
                <w:p w14:paraId="7DD46194" w14:textId="5FAA1CAF" w:rsidR="006F20D8" w:rsidRPr="00B164E3" w:rsidRDefault="006F20D8" w:rsidP="006F20D8">
                  <w:pPr>
                    <w:jc w:val="center"/>
                    <w:rPr>
                      <w:color w:val="000000"/>
                      <w:sz w:val="15"/>
                      <w:szCs w:val="15"/>
                      <w:lang w:eastAsia="es-CO"/>
                    </w:rPr>
                  </w:pPr>
                  <w:r w:rsidRPr="00B164E3">
                    <w:rPr>
                      <w:color w:val="000000"/>
                      <w:sz w:val="15"/>
                      <w:szCs w:val="15"/>
                      <w:lang w:eastAsia="es-CO"/>
                    </w:rPr>
                    <w:t xml:space="preserve">Rodillos </w:t>
                  </w:r>
                </w:p>
              </w:tc>
              <w:tc>
                <w:tcPr>
                  <w:tcW w:w="425" w:type="dxa"/>
                  <w:shd w:val="clear" w:color="000000" w:fill="FFFFFF"/>
                  <w:vAlign w:val="center"/>
                  <w:hideMark/>
                </w:tcPr>
                <w:p w14:paraId="57B077DB"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27F2E799"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2CABA6A9" w14:textId="77777777" w:rsidR="006F20D8" w:rsidRPr="00B164E3" w:rsidRDefault="006F20D8" w:rsidP="006F20D8">
                  <w:pPr>
                    <w:jc w:val="center"/>
                    <w:rPr>
                      <w:sz w:val="15"/>
                      <w:szCs w:val="15"/>
                      <w:lang w:eastAsia="es-CO"/>
                    </w:rPr>
                  </w:pPr>
                  <w:r w:rsidRPr="00B164E3">
                    <w:rPr>
                      <w:sz w:val="15"/>
                      <w:szCs w:val="15"/>
                      <w:lang w:eastAsia="es-CO"/>
                    </w:rPr>
                    <w:t xml:space="preserve"> $ 330.000,00 </w:t>
                  </w:r>
                </w:p>
              </w:tc>
            </w:tr>
            <w:tr w:rsidR="006F20D8" w:rsidRPr="00B164E3" w14:paraId="53DAECFB" w14:textId="77777777" w:rsidTr="00127230">
              <w:trPr>
                <w:trHeight w:val="50"/>
                <w:jc w:val="center"/>
              </w:trPr>
              <w:tc>
                <w:tcPr>
                  <w:tcW w:w="587" w:type="dxa"/>
                  <w:vMerge/>
                  <w:vAlign w:val="center"/>
                  <w:hideMark/>
                </w:tcPr>
                <w:p w14:paraId="44C26ED6" w14:textId="77777777" w:rsidR="006F20D8" w:rsidRPr="00B164E3" w:rsidRDefault="006F20D8" w:rsidP="006F20D8">
                  <w:pPr>
                    <w:rPr>
                      <w:color w:val="000000"/>
                      <w:sz w:val="15"/>
                      <w:szCs w:val="15"/>
                      <w:lang w:eastAsia="es-CO"/>
                    </w:rPr>
                  </w:pPr>
                </w:p>
              </w:tc>
              <w:tc>
                <w:tcPr>
                  <w:tcW w:w="390" w:type="dxa"/>
                  <w:vAlign w:val="center"/>
                </w:tcPr>
                <w:p w14:paraId="7222E7DF" w14:textId="77777777" w:rsidR="006F20D8" w:rsidRPr="00B164E3" w:rsidRDefault="006F20D8" w:rsidP="006F20D8">
                  <w:pPr>
                    <w:jc w:val="center"/>
                    <w:rPr>
                      <w:sz w:val="15"/>
                      <w:szCs w:val="15"/>
                      <w:lang w:eastAsia="es-CO"/>
                    </w:rPr>
                  </w:pPr>
                  <w:r w:rsidRPr="00B164E3">
                    <w:rPr>
                      <w:sz w:val="15"/>
                      <w:szCs w:val="15"/>
                      <w:lang w:eastAsia="es-CO"/>
                    </w:rPr>
                    <w:t>8</w:t>
                  </w:r>
                </w:p>
              </w:tc>
              <w:tc>
                <w:tcPr>
                  <w:tcW w:w="1388" w:type="dxa"/>
                  <w:shd w:val="clear" w:color="000000" w:fill="FFFFFF"/>
                  <w:vAlign w:val="center"/>
                  <w:hideMark/>
                </w:tcPr>
                <w:p w14:paraId="402657F0" w14:textId="77777777" w:rsidR="006F20D8" w:rsidRPr="00B164E3" w:rsidRDefault="006F20D8" w:rsidP="006F20D8">
                  <w:pPr>
                    <w:jc w:val="center"/>
                    <w:rPr>
                      <w:sz w:val="15"/>
                      <w:szCs w:val="15"/>
                      <w:lang w:eastAsia="es-CO"/>
                    </w:rPr>
                  </w:pPr>
                  <w:r w:rsidRPr="00B164E3">
                    <w:rPr>
                      <w:sz w:val="15"/>
                      <w:szCs w:val="15"/>
                      <w:lang w:eastAsia="es-CO"/>
                    </w:rPr>
                    <w:t>02-02-01-004-002</w:t>
                  </w:r>
                </w:p>
              </w:tc>
              <w:tc>
                <w:tcPr>
                  <w:tcW w:w="648" w:type="dxa"/>
                  <w:vMerge/>
                  <w:vAlign w:val="center"/>
                  <w:hideMark/>
                </w:tcPr>
                <w:p w14:paraId="1A086AD5" w14:textId="77777777" w:rsidR="006F20D8" w:rsidRPr="00B164E3" w:rsidRDefault="006F20D8" w:rsidP="006F20D8">
                  <w:pPr>
                    <w:rPr>
                      <w:sz w:val="15"/>
                      <w:szCs w:val="15"/>
                      <w:lang w:eastAsia="es-CO"/>
                    </w:rPr>
                  </w:pPr>
                </w:p>
              </w:tc>
              <w:tc>
                <w:tcPr>
                  <w:tcW w:w="2972" w:type="dxa"/>
                  <w:shd w:val="clear" w:color="000000" w:fill="FFFFFF"/>
                  <w:vAlign w:val="center"/>
                  <w:hideMark/>
                </w:tcPr>
                <w:p w14:paraId="4FF71C49" w14:textId="60EE828B" w:rsidR="006F20D8" w:rsidRPr="00B164E3" w:rsidRDefault="006F20D8" w:rsidP="006F20D8">
                  <w:pPr>
                    <w:jc w:val="center"/>
                    <w:rPr>
                      <w:sz w:val="15"/>
                      <w:szCs w:val="15"/>
                      <w:lang w:eastAsia="es-CO"/>
                    </w:rPr>
                  </w:pPr>
                  <w:r w:rsidRPr="00B164E3">
                    <w:rPr>
                      <w:sz w:val="15"/>
                      <w:szCs w:val="15"/>
                      <w:lang w:eastAsia="es-CO"/>
                    </w:rPr>
                    <w:t>Hoja de segueta</w:t>
                  </w:r>
                </w:p>
              </w:tc>
              <w:tc>
                <w:tcPr>
                  <w:tcW w:w="425" w:type="dxa"/>
                  <w:shd w:val="clear" w:color="000000" w:fill="FFFFFF"/>
                  <w:vAlign w:val="center"/>
                  <w:hideMark/>
                </w:tcPr>
                <w:p w14:paraId="5604EB1E"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15BCCC7F"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06FDDB83" w14:textId="77777777" w:rsidR="006F20D8" w:rsidRPr="00B164E3" w:rsidRDefault="006F20D8" w:rsidP="006F20D8">
                  <w:pPr>
                    <w:jc w:val="center"/>
                    <w:rPr>
                      <w:sz w:val="15"/>
                      <w:szCs w:val="15"/>
                      <w:lang w:eastAsia="es-CO"/>
                    </w:rPr>
                  </w:pPr>
                  <w:r w:rsidRPr="00B164E3">
                    <w:rPr>
                      <w:sz w:val="15"/>
                      <w:szCs w:val="15"/>
                      <w:lang w:eastAsia="es-CO"/>
                    </w:rPr>
                    <w:t xml:space="preserve"> $ 60.000,00 </w:t>
                  </w:r>
                </w:p>
              </w:tc>
            </w:tr>
            <w:tr w:rsidR="006F20D8" w:rsidRPr="00B164E3" w14:paraId="6513B57E" w14:textId="77777777" w:rsidTr="00127230">
              <w:trPr>
                <w:trHeight w:val="50"/>
                <w:jc w:val="center"/>
              </w:trPr>
              <w:tc>
                <w:tcPr>
                  <w:tcW w:w="587" w:type="dxa"/>
                  <w:vMerge/>
                  <w:vAlign w:val="center"/>
                  <w:hideMark/>
                </w:tcPr>
                <w:p w14:paraId="10C24276" w14:textId="77777777" w:rsidR="006F20D8" w:rsidRPr="00B164E3" w:rsidRDefault="006F20D8" w:rsidP="006F20D8">
                  <w:pPr>
                    <w:rPr>
                      <w:color w:val="000000"/>
                      <w:sz w:val="15"/>
                      <w:szCs w:val="15"/>
                      <w:lang w:eastAsia="es-CO"/>
                    </w:rPr>
                  </w:pPr>
                </w:p>
              </w:tc>
              <w:tc>
                <w:tcPr>
                  <w:tcW w:w="390" w:type="dxa"/>
                  <w:vAlign w:val="center"/>
                </w:tcPr>
                <w:p w14:paraId="077C6437" w14:textId="77777777" w:rsidR="006F20D8" w:rsidRPr="00B164E3" w:rsidRDefault="006F20D8" w:rsidP="006F20D8">
                  <w:pPr>
                    <w:jc w:val="center"/>
                    <w:rPr>
                      <w:sz w:val="15"/>
                      <w:szCs w:val="15"/>
                      <w:lang w:eastAsia="es-CO"/>
                    </w:rPr>
                  </w:pPr>
                  <w:r w:rsidRPr="00B164E3">
                    <w:rPr>
                      <w:sz w:val="15"/>
                      <w:szCs w:val="15"/>
                      <w:lang w:eastAsia="es-CO"/>
                    </w:rPr>
                    <w:t>9</w:t>
                  </w:r>
                </w:p>
              </w:tc>
              <w:tc>
                <w:tcPr>
                  <w:tcW w:w="1388" w:type="dxa"/>
                  <w:shd w:val="clear" w:color="000000" w:fill="FFFFFF"/>
                  <w:vAlign w:val="center"/>
                  <w:hideMark/>
                </w:tcPr>
                <w:p w14:paraId="4A1D4010" w14:textId="77777777" w:rsidR="006F20D8" w:rsidRPr="00B164E3" w:rsidRDefault="006F20D8" w:rsidP="006F20D8">
                  <w:pPr>
                    <w:jc w:val="center"/>
                    <w:rPr>
                      <w:sz w:val="15"/>
                      <w:szCs w:val="15"/>
                      <w:lang w:eastAsia="es-CO"/>
                    </w:rPr>
                  </w:pPr>
                  <w:r w:rsidRPr="00B164E3">
                    <w:rPr>
                      <w:sz w:val="15"/>
                      <w:szCs w:val="15"/>
                      <w:lang w:eastAsia="es-CO"/>
                    </w:rPr>
                    <w:t>02-02-01-004-002</w:t>
                  </w:r>
                </w:p>
              </w:tc>
              <w:tc>
                <w:tcPr>
                  <w:tcW w:w="648" w:type="dxa"/>
                  <w:vMerge/>
                  <w:vAlign w:val="center"/>
                  <w:hideMark/>
                </w:tcPr>
                <w:p w14:paraId="5F2F747C" w14:textId="77777777" w:rsidR="006F20D8" w:rsidRPr="00B164E3" w:rsidRDefault="006F20D8" w:rsidP="006F20D8">
                  <w:pPr>
                    <w:rPr>
                      <w:sz w:val="15"/>
                      <w:szCs w:val="15"/>
                      <w:lang w:eastAsia="es-CO"/>
                    </w:rPr>
                  </w:pPr>
                </w:p>
              </w:tc>
              <w:tc>
                <w:tcPr>
                  <w:tcW w:w="2972" w:type="dxa"/>
                  <w:shd w:val="clear" w:color="000000" w:fill="FFFFFF"/>
                  <w:vAlign w:val="center"/>
                  <w:hideMark/>
                </w:tcPr>
                <w:p w14:paraId="3A94AE9C" w14:textId="26F1CB33" w:rsidR="006F20D8" w:rsidRPr="00B164E3" w:rsidRDefault="006F20D8" w:rsidP="006F20D8">
                  <w:pPr>
                    <w:jc w:val="center"/>
                    <w:rPr>
                      <w:sz w:val="15"/>
                      <w:szCs w:val="15"/>
                      <w:lang w:eastAsia="es-CO"/>
                    </w:rPr>
                  </w:pPr>
                  <w:r w:rsidRPr="00B164E3">
                    <w:rPr>
                      <w:sz w:val="15"/>
                      <w:szCs w:val="15"/>
                      <w:lang w:eastAsia="es-CO"/>
                    </w:rPr>
                    <w:t>Juego de espátula de 1" a 5" *12 und</w:t>
                  </w:r>
                </w:p>
              </w:tc>
              <w:tc>
                <w:tcPr>
                  <w:tcW w:w="425" w:type="dxa"/>
                  <w:shd w:val="clear" w:color="000000" w:fill="FFFFFF"/>
                  <w:vAlign w:val="center"/>
                  <w:hideMark/>
                </w:tcPr>
                <w:p w14:paraId="74FB7049"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6D0F83A6"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073A5D23" w14:textId="77777777" w:rsidR="006F20D8" w:rsidRPr="00B164E3" w:rsidRDefault="006F20D8" w:rsidP="006F20D8">
                  <w:pPr>
                    <w:jc w:val="center"/>
                    <w:rPr>
                      <w:sz w:val="15"/>
                      <w:szCs w:val="15"/>
                      <w:lang w:eastAsia="es-CO"/>
                    </w:rPr>
                  </w:pPr>
                  <w:r w:rsidRPr="00B164E3">
                    <w:rPr>
                      <w:sz w:val="15"/>
                      <w:szCs w:val="15"/>
                      <w:lang w:eastAsia="es-CO"/>
                    </w:rPr>
                    <w:t xml:space="preserve"> $ 405.000,00 </w:t>
                  </w:r>
                </w:p>
              </w:tc>
            </w:tr>
            <w:tr w:rsidR="006F20D8" w:rsidRPr="00B164E3" w14:paraId="73801F78" w14:textId="77777777" w:rsidTr="00127230">
              <w:trPr>
                <w:trHeight w:val="50"/>
                <w:jc w:val="center"/>
              </w:trPr>
              <w:tc>
                <w:tcPr>
                  <w:tcW w:w="587" w:type="dxa"/>
                  <w:vMerge/>
                  <w:vAlign w:val="center"/>
                  <w:hideMark/>
                </w:tcPr>
                <w:p w14:paraId="4026A24D" w14:textId="77777777" w:rsidR="006F20D8" w:rsidRPr="00B164E3" w:rsidRDefault="006F20D8" w:rsidP="006F20D8">
                  <w:pPr>
                    <w:rPr>
                      <w:color w:val="000000"/>
                      <w:sz w:val="15"/>
                      <w:szCs w:val="15"/>
                      <w:lang w:eastAsia="es-CO"/>
                    </w:rPr>
                  </w:pPr>
                </w:p>
              </w:tc>
              <w:tc>
                <w:tcPr>
                  <w:tcW w:w="390" w:type="dxa"/>
                  <w:vAlign w:val="center"/>
                </w:tcPr>
                <w:p w14:paraId="252D43A8" w14:textId="77777777" w:rsidR="006F20D8" w:rsidRPr="00B164E3" w:rsidRDefault="006F20D8" w:rsidP="006F20D8">
                  <w:pPr>
                    <w:jc w:val="center"/>
                    <w:rPr>
                      <w:sz w:val="15"/>
                      <w:szCs w:val="15"/>
                      <w:lang w:eastAsia="es-CO"/>
                    </w:rPr>
                  </w:pPr>
                  <w:r w:rsidRPr="00B164E3">
                    <w:rPr>
                      <w:sz w:val="15"/>
                      <w:szCs w:val="15"/>
                      <w:lang w:eastAsia="es-CO"/>
                    </w:rPr>
                    <w:t>10</w:t>
                  </w:r>
                </w:p>
              </w:tc>
              <w:tc>
                <w:tcPr>
                  <w:tcW w:w="1388" w:type="dxa"/>
                  <w:shd w:val="clear" w:color="000000" w:fill="FFFFFF"/>
                  <w:vAlign w:val="center"/>
                  <w:hideMark/>
                </w:tcPr>
                <w:p w14:paraId="54895C25" w14:textId="77777777" w:rsidR="006F20D8" w:rsidRPr="00B164E3" w:rsidRDefault="006F20D8" w:rsidP="006F20D8">
                  <w:pPr>
                    <w:jc w:val="center"/>
                    <w:rPr>
                      <w:sz w:val="15"/>
                      <w:szCs w:val="15"/>
                      <w:lang w:eastAsia="es-CO"/>
                    </w:rPr>
                  </w:pPr>
                  <w:r w:rsidRPr="00B164E3">
                    <w:rPr>
                      <w:sz w:val="15"/>
                      <w:szCs w:val="15"/>
                      <w:lang w:eastAsia="es-CO"/>
                    </w:rPr>
                    <w:t>02-02-01-004-002</w:t>
                  </w:r>
                </w:p>
              </w:tc>
              <w:tc>
                <w:tcPr>
                  <w:tcW w:w="648" w:type="dxa"/>
                  <w:vMerge/>
                  <w:vAlign w:val="center"/>
                  <w:hideMark/>
                </w:tcPr>
                <w:p w14:paraId="34A0E8A9" w14:textId="77777777" w:rsidR="006F20D8" w:rsidRPr="00B164E3" w:rsidRDefault="006F20D8" w:rsidP="006F20D8">
                  <w:pPr>
                    <w:rPr>
                      <w:sz w:val="15"/>
                      <w:szCs w:val="15"/>
                      <w:lang w:eastAsia="es-CO"/>
                    </w:rPr>
                  </w:pPr>
                </w:p>
              </w:tc>
              <w:tc>
                <w:tcPr>
                  <w:tcW w:w="2972" w:type="dxa"/>
                  <w:shd w:val="clear" w:color="000000" w:fill="FFFFFF"/>
                  <w:vAlign w:val="center"/>
                  <w:hideMark/>
                </w:tcPr>
                <w:p w14:paraId="1C0A607B" w14:textId="03C7E110" w:rsidR="006F20D8" w:rsidRPr="00B164E3" w:rsidRDefault="006F20D8" w:rsidP="006F20D8">
                  <w:pPr>
                    <w:jc w:val="center"/>
                    <w:rPr>
                      <w:sz w:val="15"/>
                      <w:szCs w:val="15"/>
                      <w:lang w:eastAsia="es-CO"/>
                    </w:rPr>
                  </w:pPr>
                  <w:r w:rsidRPr="00B164E3">
                    <w:rPr>
                      <w:sz w:val="15"/>
                      <w:szCs w:val="15"/>
                      <w:lang w:eastAsia="es-CO"/>
                    </w:rPr>
                    <w:t>llana lisa 280*130 mm mango de madera</w:t>
                  </w:r>
                </w:p>
              </w:tc>
              <w:tc>
                <w:tcPr>
                  <w:tcW w:w="425" w:type="dxa"/>
                  <w:shd w:val="clear" w:color="000000" w:fill="FFFFFF"/>
                  <w:vAlign w:val="center"/>
                  <w:hideMark/>
                </w:tcPr>
                <w:p w14:paraId="5524144A"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642B5145"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6CD99D9A" w14:textId="77777777" w:rsidR="006F20D8" w:rsidRPr="00B164E3" w:rsidRDefault="006F20D8" w:rsidP="006F20D8">
                  <w:pPr>
                    <w:jc w:val="center"/>
                    <w:rPr>
                      <w:sz w:val="15"/>
                      <w:szCs w:val="15"/>
                      <w:lang w:eastAsia="es-CO"/>
                    </w:rPr>
                  </w:pPr>
                  <w:r w:rsidRPr="00B164E3">
                    <w:rPr>
                      <w:sz w:val="15"/>
                      <w:szCs w:val="15"/>
                      <w:lang w:eastAsia="es-CO"/>
                    </w:rPr>
                    <w:t xml:space="preserve"> $ 21.000,00 </w:t>
                  </w:r>
                </w:p>
              </w:tc>
            </w:tr>
            <w:tr w:rsidR="006F20D8" w:rsidRPr="00B164E3" w14:paraId="5AC1DDBB" w14:textId="77777777" w:rsidTr="00127230">
              <w:trPr>
                <w:trHeight w:val="50"/>
                <w:jc w:val="center"/>
              </w:trPr>
              <w:tc>
                <w:tcPr>
                  <w:tcW w:w="587" w:type="dxa"/>
                  <w:vMerge/>
                  <w:vAlign w:val="center"/>
                  <w:hideMark/>
                </w:tcPr>
                <w:p w14:paraId="1544289F" w14:textId="77777777" w:rsidR="006F20D8" w:rsidRPr="00B164E3" w:rsidRDefault="006F20D8" w:rsidP="006F20D8">
                  <w:pPr>
                    <w:rPr>
                      <w:color w:val="000000"/>
                      <w:sz w:val="15"/>
                      <w:szCs w:val="15"/>
                      <w:lang w:eastAsia="es-CO"/>
                    </w:rPr>
                  </w:pPr>
                </w:p>
              </w:tc>
              <w:tc>
                <w:tcPr>
                  <w:tcW w:w="390" w:type="dxa"/>
                  <w:vAlign w:val="center"/>
                </w:tcPr>
                <w:p w14:paraId="72D71022" w14:textId="77777777" w:rsidR="006F20D8" w:rsidRPr="00B164E3" w:rsidRDefault="006F20D8" w:rsidP="006F20D8">
                  <w:pPr>
                    <w:jc w:val="center"/>
                    <w:rPr>
                      <w:sz w:val="15"/>
                      <w:szCs w:val="15"/>
                      <w:lang w:eastAsia="es-CO"/>
                    </w:rPr>
                  </w:pPr>
                  <w:r w:rsidRPr="00B164E3">
                    <w:rPr>
                      <w:sz w:val="15"/>
                      <w:szCs w:val="15"/>
                      <w:lang w:eastAsia="es-CO"/>
                    </w:rPr>
                    <w:t>11</w:t>
                  </w:r>
                </w:p>
              </w:tc>
              <w:tc>
                <w:tcPr>
                  <w:tcW w:w="1388" w:type="dxa"/>
                  <w:shd w:val="clear" w:color="000000" w:fill="FFFFFF"/>
                  <w:vAlign w:val="center"/>
                  <w:hideMark/>
                </w:tcPr>
                <w:p w14:paraId="3F92E748" w14:textId="77777777" w:rsidR="006F20D8" w:rsidRPr="00B164E3" w:rsidRDefault="006F20D8" w:rsidP="006F20D8">
                  <w:pPr>
                    <w:jc w:val="center"/>
                    <w:rPr>
                      <w:sz w:val="15"/>
                      <w:szCs w:val="15"/>
                      <w:lang w:eastAsia="es-CO"/>
                    </w:rPr>
                  </w:pPr>
                  <w:r w:rsidRPr="00B164E3">
                    <w:rPr>
                      <w:sz w:val="15"/>
                      <w:szCs w:val="15"/>
                      <w:lang w:eastAsia="es-CO"/>
                    </w:rPr>
                    <w:t>02-02-01-004-002</w:t>
                  </w:r>
                </w:p>
              </w:tc>
              <w:tc>
                <w:tcPr>
                  <w:tcW w:w="648" w:type="dxa"/>
                  <w:vMerge/>
                  <w:vAlign w:val="center"/>
                  <w:hideMark/>
                </w:tcPr>
                <w:p w14:paraId="01BF839C" w14:textId="77777777" w:rsidR="006F20D8" w:rsidRPr="00B164E3" w:rsidRDefault="006F20D8" w:rsidP="006F20D8">
                  <w:pPr>
                    <w:rPr>
                      <w:sz w:val="15"/>
                      <w:szCs w:val="15"/>
                      <w:lang w:eastAsia="es-CO"/>
                    </w:rPr>
                  </w:pPr>
                </w:p>
              </w:tc>
              <w:tc>
                <w:tcPr>
                  <w:tcW w:w="2972" w:type="dxa"/>
                  <w:shd w:val="clear" w:color="000000" w:fill="FFFFFF"/>
                  <w:vAlign w:val="center"/>
                  <w:hideMark/>
                </w:tcPr>
                <w:p w14:paraId="2B28B1F8" w14:textId="15AA02CF" w:rsidR="006F20D8" w:rsidRPr="00B164E3" w:rsidRDefault="006F20D8" w:rsidP="006F20D8">
                  <w:pPr>
                    <w:jc w:val="center"/>
                    <w:rPr>
                      <w:sz w:val="15"/>
                      <w:szCs w:val="15"/>
                      <w:lang w:eastAsia="es-CO"/>
                    </w:rPr>
                  </w:pPr>
                  <w:r w:rsidRPr="00B164E3">
                    <w:rPr>
                      <w:sz w:val="15"/>
                      <w:szCs w:val="15"/>
                      <w:lang w:eastAsia="es-CO"/>
                    </w:rPr>
                    <w:t>Serrucho madera 26"</w:t>
                  </w:r>
                </w:p>
              </w:tc>
              <w:tc>
                <w:tcPr>
                  <w:tcW w:w="425" w:type="dxa"/>
                  <w:shd w:val="clear" w:color="000000" w:fill="FFFFFF"/>
                  <w:vAlign w:val="center"/>
                  <w:hideMark/>
                </w:tcPr>
                <w:p w14:paraId="534036B6"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617FB6C3"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7B933E16" w14:textId="77777777" w:rsidR="006F20D8" w:rsidRPr="00B164E3" w:rsidRDefault="006F20D8" w:rsidP="006F20D8">
                  <w:pPr>
                    <w:jc w:val="center"/>
                    <w:rPr>
                      <w:sz w:val="15"/>
                      <w:szCs w:val="15"/>
                      <w:lang w:eastAsia="es-CO"/>
                    </w:rPr>
                  </w:pPr>
                  <w:r w:rsidRPr="00B164E3">
                    <w:rPr>
                      <w:sz w:val="15"/>
                      <w:szCs w:val="15"/>
                      <w:lang w:eastAsia="es-CO"/>
                    </w:rPr>
                    <w:t xml:space="preserve"> $ 52.000,00 </w:t>
                  </w:r>
                </w:p>
              </w:tc>
            </w:tr>
            <w:tr w:rsidR="006F20D8" w:rsidRPr="00B164E3" w14:paraId="0DCB8E1B" w14:textId="77777777" w:rsidTr="00127230">
              <w:trPr>
                <w:trHeight w:val="50"/>
                <w:jc w:val="center"/>
              </w:trPr>
              <w:tc>
                <w:tcPr>
                  <w:tcW w:w="587" w:type="dxa"/>
                  <w:vMerge/>
                  <w:vAlign w:val="center"/>
                  <w:hideMark/>
                </w:tcPr>
                <w:p w14:paraId="5A6445FE" w14:textId="77777777" w:rsidR="006F20D8" w:rsidRPr="00B164E3" w:rsidRDefault="006F20D8" w:rsidP="006F20D8">
                  <w:pPr>
                    <w:rPr>
                      <w:color w:val="000000"/>
                      <w:sz w:val="15"/>
                      <w:szCs w:val="15"/>
                      <w:lang w:eastAsia="es-CO"/>
                    </w:rPr>
                  </w:pPr>
                </w:p>
              </w:tc>
              <w:tc>
                <w:tcPr>
                  <w:tcW w:w="390" w:type="dxa"/>
                  <w:vAlign w:val="center"/>
                </w:tcPr>
                <w:p w14:paraId="53DE132A" w14:textId="77777777" w:rsidR="006F20D8" w:rsidRPr="00B164E3" w:rsidRDefault="006F20D8" w:rsidP="006F20D8">
                  <w:pPr>
                    <w:jc w:val="center"/>
                    <w:rPr>
                      <w:sz w:val="15"/>
                      <w:szCs w:val="15"/>
                      <w:lang w:eastAsia="es-CO"/>
                    </w:rPr>
                  </w:pPr>
                  <w:r w:rsidRPr="00B164E3">
                    <w:rPr>
                      <w:sz w:val="15"/>
                      <w:szCs w:val="15"/>
                      <w:lang w:eastAsia="es-CO"/>
                    </w:rPr>
                    <w:t>12</w:t>
                  </w:r>
                </w:p>
              </w:tc>
              <w:tc>
                <w:tcPr>
                  <w:tcW w:w="1388" w:type="dxa"/>
                  <w:shd w:val="clear" w:color="000000" w:fill="FFFFFF"/>
                  <w:vAlign w:val="center"/>
                  <w:hideMark/>
                </w:tcPr>
                <w:p w14:paraId="09920FB2" w14:textId="77777777" w:rsidR="006F20D8" w:rsidRPr="00B164E3" w:rsidRDefault="006F20D8" w:rsidP="006F20D8">
                  <w:pPr>
                    <w:jc w:val="center"/>
                    <w:rPr>
                      <w:sz w:val="15"/>
                      <w:szCs w:val="15"/>
                      <w:lang w:eastAsia="es-CO"/>
                    </w:rPr>
                  </w:pPr>
                  <w:r w:rsidRPr="00B164E3">
                    <w:rPr>
                      <w:sz w:val="15"/>
                      <w:szCs w:val="15"/>
                      <w:lang w:eastAsia="es-CO"/>
                    </w:rPr>
                    <w:t>02-02-01-004-002</w:t>
                  </w:r>
                </w:p>
              </w:tc>
              <w:tc>
                <w:tcPr>
                  <w:tcW w:w="648" w:type="dxa"/>
                  <w:vMerge/>
                  <w:vAlign w:val="center"/>
                  <w:hideMark/>
                </w:tcPr>
                <w:p w14:paraId="4370E68C" w14:textId="77777777" w:rsidR="006F20D8" w:rsidRPr="00B164E3" w:rsidRDefault="006F20D8" w:rsidP="006F20D8">
                  <w:pPr>
                    <w:rPr>
                      <w:sz w:val="15"/>
                      <w:szCs w:val="15"/>
                      <w:lang w:eastAsia="es-CO"/>
                    </w:rPr>
                  </w:pPr>
                </w:p>
              </w:tc>
              <w:tc>
                <w:tcPr>
                  <w:tcW w:w="2972" w:type="dxa"/>
                  <w:shd w:val="clear" w:color="000000" w:fill="FFFFFF"/>
                  <w:vAlign w:val="center"/>
                  <w:hideMark/>
                </w:tcPr>
                <w:p w14:paraId="5D495C41" w14:textId="7A9350EC" w:rsidR="006F20D8" w:rsidRPr="00B164E3" w:rsidRDefault="006F20D8" w:rsidP="006F20D8">
                  <w:pPr>
                    <w:jc w:val="center"/>
                    <w:rPr>
                      <w:sz w:val="15"/>
                      <w:szCs w:val="15"/>
                      <w:lang w:eastAsia="es-CO"/>
                    </w:rPr>
                  </w:pPr>
                  <w:r w:rsidRPr="00B164E3">
                    <w:rPr>
                      <w:sz w:val="15"/>
                      <w:szCs w:val="15"/>
                      <w:lang w:eastAsia="es-CO"/>
                    </w:rPr>
                    <w:t>Escalera Tijera 5 pasos en aluminio</w:t>
                  </w:r>
                </w:p>
              </w:tc>
              <w:tc>
                <w:tcPr>
                  <w:tcW w:w="425" w:type="dxa"/>
                  <w:shd w:val="clear" w:color="000000" w:fill="FFFFFF"/>
                  <w:vAlign w:val="center"/>
                  <w:hideMark/>
                </w:tcPr>
                <w:p w14:paraId="626509D2"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59369FD2"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1F9E0FA9" w14:textId="77777777" w:rsidR="006F20D8" w:rsidRPr="00B164E3" w:rsidRDefault="006F20D8" w:rsidP="006F20D8">
                  <w:pPr>
                    <w:jc w:val="center"/>
                    <w:rPr>
                      <w:sz w:val="15"/>
                      <w:szCs w:val="15"/>
                      <w:lang w:eastAsia="es-CO"/>
                    </w:rPr>
                  </w:pPr>
                  <w:r w:rsidRPr="00B164E3">
                    <w:rPr>
                      <w:sz w:val="15"/>
                      <w:szCs w:val="15"/>
                      <w:lang w:eastAsia="es-CO"/>
                    </w:rPr>
                    <w:t xml:space="preserve"> $ 330.000,00 </w:t>
                  </w:r>
                </w:p>
              </w:tc>
            </w:tr>
            <w:tr w:rsidR="006F20D8" w:rsidRPr="00B164E3" w14:paraId="6EE9441A" w14:textId="77777777" w:rsidTr="00127230">
              <w:trPr>
                <w:trHeight w:val="50"/>
                <w:jc w:val="center"/>
              </w:trPr>
              <w:tc>
                <w:tcPr>
                  <w:tcW w:w="587" w:type="dxa"/>
                  <w:vMerge/>
                  <w:vAlign w:val="center"/>
                  <w:hideMark/>
                </w:tcPr>
                <w:p w14:paraId="55174EC4" w14:textId="77777777" w:rsidR="006F20D8" w:rsidRPr="00B164E3" w:rsidRDefault="006F20D8" w:rsidP="006F20D8">
                  <w:pPr>
                    <w:rPr>
                      <w:color w:val="000000"/>
                      <w:sz w:val="15"/>
                      <w:szCs w:val="15"/>
                      <w:lang w:eastAsia="es-CO"/>
                    </w:rPr>
                  </w:pPr>
                </w:p>
              </w:tc>
              <w:tc>
                <w:tcPr>
                  <w:tcW w:w="390" w:type="dxa"/>
                  <w:vAlign w:val="center"/>
                </w:tcPr>
                <w:p w14:paraId="7A358E71" w14:textId="77777777" w:rsidR="006F20D8" w:rsidRPr="00B164E3" w:rsidRDefault="006F20D8" w:rsidP="006F20D8">
                  <w:pPr>
                    <w:jc w:val="center"/>
                    <w:rPr>
                      <w:sz w:val="15"/>
                      <w:szCs w:val="15"/>
                      <w:lang w:eastAsia="es-CO"/>
                    </w:rPr>
                  </w:pPr>
                  <w:r w:rsidRPr="00B164E3">
                    <w:rPr>
                      <w:sz w:val="15"/>
                      <w:szCs w:val="15"/>
                      <w:lang w:eastAsia="es-CO"/>
                    </w:rPr>
                    <w:t>13</w:t>
                  </w:r>
                </w:p>
              </w:tc>
              <w:tc>
                <w:tcPr>
                  <w:tcW w:w="1388" w:type="dxa"/>
                  <w:shd w:val="clear" w:color="000000" w:fill="FFFFFF"/>
                  <w:vAlign w:val="center"/>
                  <w:hideMark/>
                </w:tcPr>
                <w:p w14:paraId="73A66BB3" w14:textId="77777777" w:rsidR="006F20D8" w:rsidRPr="00B164E3" w:rsidRDefault="006F20D8" w:rsidP="006F20D8">
                  <w:pPr>
                    <w:jc w:val="center"/>
                    <w:rPr>
                      <w:sz w:val="15"/>
                      <w:szCs w:val="15"/>
                      <w:lang w:eastAsia="es-CO"/>
                    </w:rPr>
                  </w:pPr>
                  <w:r w:rsidRPr="00B164E3">
                    <w:rPr>
                      <w:sz w:val="15"/>
                      <w:szCs w:val="15"/>
                      <w:lang w:eastAsia="es-CO"/>
                    </w:rPr>
                    <w:t>02-02-01-004-002</w:t>
                  </w:r>
                </w:p>
              </w:tc>
              <w:tc>
                <w:tcPr>
                  <w:tcW w:w="648" w:type="dxa"/>
                  <w:vMerge/>
                  <w:vAlign w:val="center"/>
                  <w:hideMark/>
                </w:tcPr>
                <w:p w14:paraId="527EAC89" w14:textId="77777777" w:rsidR="006F20D8" w:rsidRPr="00B164E3" w:rsidRDefault="006F20D8" w:rsidP="006F20D8">
                  <w:pPr>
                    <w:rPr>
                      <w:sz w:val="15"/>
                      <w:szCs w:val="15"/>
                      <w:lang w:eastAsia="es-CO"/>
                    </w:rPr>
                  </w:pPr>
                </w:p>
              </w:tc>
              <w:tc>
                <w:tcPr>
                  <w:tcW w:w="2972" w:type="dxa"/>
                  <w:shd w:val="clear" w:color="000000" w:fill="FFFFFF"/>
                  <w:vAlign w:val="center"/>
                  <w:hideMark/>
                </w:tcPr>
                <w:p w14:paraId="60ADDD02" w14:textId="591F43CC" w:rsidR="006F20D8" w:rsidRPr="00B164E3" w:rsidRDefault="006F20D8" w:rsidP="006F20D8">
                  <w:pPr>
                    <w:jc w:val="center"/>
                    <w:rPr>
                      <w:sz w:val="15"/>
                      <w:szCs w:val="15"/>
                      <w:lang w:eastAsia="es-CO"/>
                    </w:rPr>
                  </w:pPr>
                  <w:r w:rsidRPr="00B164E3">
                    <w:rPr>
                      <w:sz w:val="15"/>
                      <w:szCs w:val="15"/>
                      <w:lang w:eastAsia="es-CO"/>
                    </w:rPr>
                    <w:t>Tijera cortar metal de 25mm para aviación y lata</w:t>
                  </w:r>
                </w:p>
              </w:tc>
              <w:tc>
                <w:tcPr>
                  <w:tcW w:w="425" w:type="dxa"/>
                  <w:shd w:val="clear" w:color="000000" w:fill="FFFFFF"/>
                  <w:vAlign w:val="center"/>
                  <w:hideMark/>
                </w:tcPr>
                <w:p w14:paraId="09047C62"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0C24693D"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6BE5EE06" w14:textId="77777777" w:rsidR="006F20D8" w:rsidRPr="00B164E3" w:rsidRDefault="006F20D8" w:rsidP="006F20D8">
                  <w:pPr>
                    <w:jc w:val="center"/>
                    <w:rPr>
                      <w:sz w:val="15"/>
                      <w:szCs w:val="15"/>
                      <w:lang w:eastAsia="es-CO"/>
                    </w:rPr>
                  </w:pPr>
                  <w:r w:rsidRPr="00B164E3">
                    <w:rPr>
                      <w:sz w:val="15"/>
                      <w:szCs w:val="15"/>
                      <w:lang w:eastAsia="es-CO"/>
                    </w:rPr>
                    <w:t xml:space="preserve"> $ 136.000,00 </w:t>
                  </w:r>
                </w:p>
              </w:tc>
            </w:tr>
            <w:tr w:rsidR="006F20D8" w:rsidRPr="00B164E3" w14:paraId="0CD21E41" w14:textId="77777777" w:rsidTr="00127230">
              <w:trPr>
                <w:trHeight w:val="50"/>
                <w:jc w:val="center"/>
              </w:trPr>
              <w:tc>
                <w:tcPr>
                  <w:tcW w:w="587" w:type="dxa"/>
                  <w:vMerge/>
                  <w:vAlign w:val="center"/>
                  <w:hideMark/>
                </w:tcPr>
                <w:p w14:paraId="05E69741" w14:textId="77777777" w:rsidR="006F20D8" w:rsidRPr="00B164E3" w:rsidRDefault="006F20D8" w:rsidP="006F20D8">
                  <w:pPr>
                    <w:rPr>
                      <w:color w:val="000000"/>
                      <w:sz w:val="15"/>
                      <w:szCs w:val="15"/>
                      <w:lang w:eastAsia="es-CO"/>
                    </w:rPr>
                  </w:pPr>
                </w:p>
              </w:tc>
              <w:tc>
                <w:tcPr>
                  <w:tcW w:w="390" w:type="dxa"/>
                  <w:vAlign w:val="center"/>
                </w:tcPr>
                <w:p w14:paraId="7A454B30" w14:textId="77777777" w:rsidR="006F20D8" w:rsidRPr="00B164E3" w:rsidRDefault="006F20D8" w:rsidP="006F20D8">
                  <w:pPr>
                    <w:jc w:val="center"/>
                    <w:rPr>
                      <w:sz w:val="15"/>
                      <w:szCs w:val="15"/>
                      <w:lang w:eastAsia="es-CO"/>
                    </w:rPr>
                  </w:pPr>
                  <w:r w:rsidRPr="00B164E3">
                    <w:rPr>
                      <w:sz w:val="15"/>
                      <w:szCs w:val="15"/>
                      <w:lang w:eastAsia="es-CO"/>
                    </w:rPr>
                    <w:t>14</w:t>
                  </w:r>
                </w:p>
              </w:tc>
              <w:tc>
                <w:tcPr>
                  <w:tcW w:w="1388" w:type="dxa"/>
                  <w:shd w:val="clear" w:color="000000" w:fill="FFFFFF"/>
                  <w:vAlign w:val="center"/>
                  <w:hideMark/>
                </w:tcPr>
                <w:p w14:paraId="4F626194" w14:textId="77777777" w:rsidR="006F20D8" w:rsidRPr="00B164E3" w:rsidRDefault="006F20D8" w:rsidP="006F20D8">
                  <w:pPr>
                    <w:jc w:val="center"/>
                    <w:rPr>
                      <w:sz w:val="15"/>
                      <w:szCs w:val="15"/>
                      <w:lang w:eastAsia="es-CO"/>
                    </w:rPr>
                  </w:pPr>
                  <w:r w:rsidRPr="00B164E3">
                    <w:rPr>
                      <w:sz w:val="15"/>
                      <w:szCs w:val="15"/>
                      <w:lang w:eastAsia="es-CO"/>
                    </w:rPr>
                    <w:t>02-02-01-004-002</w:t>
                  </w:r>
                </w:p>
              </w:tc>
              <w:tc>
                <w:tcPr>
                  <w:tcW w:w="648" w:type="dxa"/>
                  <w:vMerge/>
                  <w:vAlign w:val="center"/>
                  <w:hideMark/>
                </w:tcPr>
                <w:p w14:paraId="0C464F66" w14:textId="77777777" w:rsidR="006F20D8" w:rsidRPr="00B164E3" w:rsidRDefault="006F20D8" w:rsidP="006F20D8">
                  <w:pPr>
                    <w:rPr>
                      <w:sz w:val="15"/>
                      <w:szCs w:val="15"/>
                      <w:lang w:eastAsia="es-CO"/>
                    </w:rPr>
                  </w:pPr>
                </w:p>
              </w:tc>
              <w:tc>
                <w:tcPr>
                  <w:tcW w:w="2972" w:type="dxa"/>
                  <w:shd w:val="clear" w:color="000000" w:fill="FFFFFF"/>
                  <w:vAlign w:val="center"/>
                  <w:hideMark/>
                </w:tcPr>
                <w:p w14:paraId="0060AD5D" w14:textId="7A4E39B5" w:rsidR="006F20D8" w:rsidRPr="00B164E3" w:rsidRDefault="006F20D8" w:rsidP="006F20D8">
                  <w:pPr>
                    <w:jc w:val="center"/>
                    <w:rPr>
                      <w:sz w:val="15"/>
                      <w:szCs w:val="15"/>
                      <w:lang w:eastAsia="es-CO"/>
                    </w:rPr>
                  </w:pPr>
                  <w:r w:rsidRPr="00B164E3">
                    <w:rPr>
                      <w:sz w:val="15"/>
                      <w:szCs w:val="15"/>
                      <w:lang w:eastAsia="es-CO"/>
                    </w:rPr>
                    <w:t>Escuadra metálica para carpintería 10"</w:t>
                  </w:r>
                </w:p>
              </w:tc>
              <w:tc>
                <w:tcPr>
                  <w:tcW w:w="425" w:type="dxa"/>
                  <w:shd w:val="clear" w:color="000000" w:fill="FFFFFF"/>
                  <w:vAlign w:val="center"/>
                  <w:hideMark/>
                </w:tcPr>
                <w:p w14:paraId="17E769D5"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23D3C7D4"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0EA5E1BF" w14:textId="77777777" w:rsidR="006F20D8" w:rsidRPr="00B164E3" w:rsidRDefault="006F20D8" w:rsidP="006F20D8">
                  <w:pPr>
                    <w:jc w:val="center"/>
                    <w:rPr>
                      <w:sz w:val="15"/>
                      <w:szCs w:val="15"/>
                      <w:lang w:eastAsia="es-CO"/>
                    </w:rPr>
                  </w:pPr>
                  <w:r w:rsidRPr="00B164E3">
                    <w:rPr>
                      <w:sz w:val="15"/>
                      <w:szCs w:val="15"/>
                      <w:lang w:eastAsia="es-CO"/>
                    </w:rPr>
                    <w:t xml:space="preserve"> $ 28.000,00 </w:t>
                  </w:r>
                </w:p>
              </w:tc>
            </w:tr>
            <w:tr w:rsidR="006F20D8" w:rsidRPr="00B164E3" w14:paraId="53486705" w14:textId="77777777" w:rsidTr="00127230">
              <w:trPr>
                <w:trHeight w:val="50"/>
                <w:jc w:val="center"/>
              </w:trPr>
              <w:tc>
                <w:tcPr>
                  <w:tcW w:w="587" w:type="dxa"/>
                  <w:vMerge/>
                  <w:vAlign w:val="center"/>
                  <w:hideMark/>
                </w:tcPr>
                <w:p w14:paraId="73DF4A20" w14:textId="77777777" w:rsidR="006F20D8" w:rsidRPr="00B164E3" w:rsidRDefault="006F20D8" w:rsidP="006F20D8">
                  <w:pPr>
                    <w:rPr>
                      <w:color w:val="000000"/>
                      <w:sz w:val="15"/>
                      <w:szCs w:val="15"/>
                      <w:lang w:eastAsia="es-CO"/>
                    </w:rPr>
                  </w:pPr>
                </w:p>
              </w:tc>
              <w:tc>
                <w:tcPr>
                  <w:tcW w:w="390" w:type="dxa"/>
                  <w:vAlign w:val="center"/>
                </w:tcPr>
                <w:p w14:paraId="582B9566" w14:textId="77777777" w:rsidR="006F20D8" w:rsidRPr="00B164E3" w:rsidRDefault="006F20D8" w:rsidP="006F20D8">
                  <w:pPr>
                    <w:jc w:val="center"/>
                    <w:rPr>
                      <w:sz w:val="15"/>
                      <w:szCs w:val="15"/>
                      <w:lang w:eastAsia="es-CO"/>
                    </w:rPr>
                  </w:pPr>
                  <w:r w:rsidRPr="00B164E3">
                    <w:rPr>
                      <w:sz w:val="15"/>
                      <w:szCs w:val="15"/>
                      <w:lang w:eastAsia="es-CO"/>
                    </w:rPr>
                    <w:t>15</w:t>
                  </w:r>
                </w:p>
              </w:tc>
              <w:tc>
                <w:tcPr>
                  <w:tcW w:w="1388" w:type="dxa"/>
                  <w:shd w:val="clear" w:color="000000" w:fill="FFFFFF"/>
                  <w:vAlign w:val="center"/>
                  <w:hideMark/>
                </w:tcPr>
                <w:p w14:paraId="1B0F59ED" w14:textId="77777777" w:rsidR="006F20D8" w:rsidRPr="00B164E3" w:rsidRDefault="006F20D8" w:rsidP="006F20D8">
                  <w:pPr>
                    <w:jc w:val="center"/>
                    <w:rPr>
                      <w:sz w:val="15"/>
                      <w:szCs w:val="15"/>
                      <w:lang w:eastAsia="es-CO"/>
                    </w:rPr>
                  </w:pPr>
                  <w:r w:rsidRPr="00B164E3">
                    <w:rPr>
                      <w:sz w:val="15"/>
                      <w:szCs w:val="15"/>
                      <w:lang w:eastAsia="es-CO"/>
                    </w:rPr>
                    <w:t>02-02-01-004-006</w:t>
                  </w:r>
                </w:p>
              </w:tc>
              <w:tc>
                <w:tcPr>
                  <w:tcW w:w="648" w:type="dxa"/>
                  <w:vMerge/>
                  <w:vAlign w:val="center"/>
                  <w:hideMark/>
                </w:tcPr>
                <w:p w14:paraId="36F993D8" w14:textId="77777777" w:rsidR="006F20D8" w:rsidRPr="00B164E3" w:rsidRDefault="006F20D8" w:rsidP="006F20D8">
                  <w:pPr>
                    <w:rPr>
                      <w:sz w:val="15"/>
                      <w:szCs w:val="15"/>
                      <w:lang w:eastAsia="es-CO"/>
                    </w:rPr>
                  </w:pPr>
                </w:p>
              </w:tc>
              <w:tc>
                <w:tcPr>
                  <w:tcW w:w="2972" w:type="dxa"/>
                  <w:shd w:val="clear" w:color="000000" w:fill="FFFFFF"/>
                  <w:vAlign w:val="center"/>
                  <w:hideMark/>
                </w:tcPr>
                <w:p w14:paraId="1FA98888" w14:textId="3AB959F1" w:rsidR="006F20D8" w:rsidRPr="00B164E3" w:rsidRDefault="006F20D8" w:rsidP="006F20D8">
                  <w:pPr>
                    <w:jc w:val="center"/>
                    <w:rPr>
                      <w:sz w:val="15"/>
                      <w:szCs w:val="15"/>
                      <w:lang w:eastAsia="es-CO"/>
                    </w:rPr>
                  </w:pPr>
                  <w:r w:rsidRPr="00B164E3">
                    <w:rPr>
                      <w:sz w:val="15"/>
                      <w:szCs w:val="15"/>
                      <w:lang w:eastAsia="es-CO"/>
                    </w:rPr>
                    <w:t>Estabilizador de energía</w:t>
                  </w:r>
                </w:p>
              </w:tc>
              <w:tc>
                <w:tcPr>
                  <w:tcW w:w="425" w:type="dxa"/>
                  <w:shd w:val="clear" w:color="000000" w:fill="FFFFFF"/>
                  <w:vAlign w:val="center"/>
                  <w:hideMark/>
                </w:tcPr>
                <w:p w14:paraId="45E792B0"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5FF33623"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1070D281" w14:textId="77777777" w:rsidR="006F20D8" w:rsidRPr="00B164E3" w:rsidRDefault="006F20D8" w:rsidP="006F20D8">
                  <w:pPr>
                    <w:jc w:val="center"/>
                    <w:rPr>
                      <w:sz w:val="15"/>
                      <w:szCs w:val="15"/>
                      <w:lang w:eastAsia="es-CO"/>
                    </w:rPr>
                  </w:pPr>
                  <w:r w:rsidRPr="00B164E3">
                    <w:rPr>
                      <w:sz w:val="15"/>
                      <w:szCs w:val="15"/>
                      <w:lang w:eastAsia="es-CO"/>
                    </w:rPr>
                    <w:t xml:space="preserve"> $ 3.600.000,00 </w:t>
                  </w:r>
                </w:p>
              </w:tc>
            </w:tr>
            <w:tr w:rsidR="006F20D8" w:rsidRPr="00B164E3" w14:paraId="2634CC05" w14:textId="77777777" w:rsidTr="00127230">
              <w:trPr>
                <w:trHeight w:val="50"/>
                <w:jc w:val="center"/>
              </w:trPr>
              <w:tc>
                <w:tcPr>
                  <w:tcW w:w="587" w:type="dxa"/>
                  <w:vMerge/>
                  <w:vAlign w:val="center"/>
                  <w:hideMark/>
                </w:tcPr>
                <w:p w14:paraId="1BA50196" w14:textId="77777777" w:rsidR="006F20D8" w:rsidRPr="00B164E3" w:rsidRDefault="006F20D8" w:rsidP="006F20D8">
                  <w:pPr>
                    <w:rPr>
                      <w:color w:val="000000"/>
                      <w:sz w:val="15"/>
                      <w:szCs w:val="15"/>
                      <w:lang w:eastAsia="es-CO"/>
                    </w:rPr>
                  </w:pPr>
                </w:p>
              </w:tc>
              <w:tc>
                <w:tcPr>
                  <w:tcW w:w="390" w:type="dxa"/>
                  <w:vAlign w:val="center"/>
                </w:tcPr>
                <w:p w14:paraId="243A9802" w14:textId="77777777" w:rsidR="006F20D8" w:rsidRPr="00B164E3" w:rsidRDefault="006F20D8" w:rsidP="006F20D8">
                  <w:pPr>
                    <w:jc w:val="center"/>
                    <w:rPr>
                      <w:sz w:val="15"/>
                      <w:szCs w:val="15"/>
                      <w:lang w:eastAsia="es-CO"/>
                    </w:rPr>
                  </w:pPr>
                  <w:r w:rsidRPr="00B164E3">
                    <w:rPr>
                      <w:sz w:val="15"/>
                      <w:szCs w:val="15"/>
                      <w:lang w:eastAsia="es-CO"/>
                    </w:rPr>
                    <w:t>16</w:t>
                  </w:r>
                </w:p>
              </w:tc>
              <w:tc>
                <w:tcPr>
                  <w:tcW w:w="1388" w:type="dxa"/>
                  <w:shd w:val="clear" w:color="000000" w:fill="FFFFFF"/>
                  <w:vAlign w:val="center"/>
                  <w:hideMark/>
                </w:tcPr>
                <w:p w14:paraId="76E64743" w14:textId="77777777" w:rsidR="006F20D8" w:rsidRPr="00B164E3" w:rsidRDefault="006F20D8" w:rsidP="006F20D8">
                  <w:pPr>
                    <w:jc w:val="center"/>
                    <w:rPr>
                      <w:sz w:val="15"/>
                      <w:szCs w:val="15"/>
                      <w:lang w:eastAsia="es-CO"/>
                    </w:rPr>
                  </w:pPr>
                  <w:r w:rsidRPr="00B164E3">
                    <w:rPr>
                      <w:sz w:val="15"/>
                      <w:szCs w:val="15"/>
                      <w:lang w:eastAsia="es-CO"/>
                    </w:rPr>
                    <w:t>02-02-01-004-006-03</w:t>
                  </w:r>
                </w:p>
              </w:tc>
              <w:tc>
                <w:tcPr>
                  <w:tcW w:w="648" w:type="dxa"/>
                  <w:vMerge/>
                  <w:vAlign w:val="center"/>
                  <w:hideMark/>
                </w:tcPr>
                <w:p w14:paraId="7B48BA91" w14:textId="77777777" w:rsidR="006F20D8" w:rsidRPr="00B164E3" w:rsidRDefault="006F20D8" w:rsidP="006F20D8">
                  <w:pPr>
                    <w:rPr>
                      <w:sz w:val="15"/>
                      <w:szCs w:val="15"/>
                      <w:lang w:eastAsia="es-CO"/>
                    </w:rPr>
                  </w:pPr>
                </w:p>
              </w:tc>
              <w:tc>
                <w:tcPr>
                  <w:tcW w:w="2972" w:type="dxa"/>
                  <w:shd w:val="clear" w:color="000000" w:fill="FFFFFF"/>
                  <w:vAlign w:val="center"/>
                  <w:hideMark/>
                </w:tcPr>
                <w:p w14:paraId="302A35CD" w14:textId="1A864199" w:rsidR="006F20D8" w:rsidRPr="00B164E3" w:rsidRDefault="006F20D8" w:rsidP="006F20D8">
                  <w:pPr>
                    <w:jc w:val="center"/>
                    <w:rPr>
                      <w:sz w:val="15"/>
                      <w:szCs w:val="15"/>
                      <w:lang w:eastAsia="es-CO"/>
                    </w:rPr>
                  </w:pPr>
                  <w:r w:rsidRPr="00B164E3">
                    <w:rPr>
                      <w:sz w:val="15"/>
                      <w:szCs w:val="15"/>
                      <w:lang w:eastAsia="es-CO"/>
                    </w:rPr>
                    <w:t xml:space="preserve">Cable #12 *100mts </w:t>
                  </w:r>
                </w:p>
              </w:tc>
              <w:tc>
                <w:tcPr>
                  <w:tcW w:w="425" w:type="dxa"/>
                  <w:shd w:val="clear" w:color="000000" w:fill="FFFFFF"/>
                  <w:vAlign w:val="center"/>
                  <w:hideMark/>
                </w:tcPr>
                <w:p w14:paraId="5E5ECD51"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75F78014"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32F96F6F" w14:textId="77777777" w:rsidR="006F20D8" w:rsidRPr="00B164E3" w:rsidRDefault="006F20D8" w:rsidP="006F20D8">
                  <w:pPr>
                    <w:jc w:val="center"/>
                    <w:rPr>
                      <w:sz w:val="15"/>
                      <w:szCs w:val="15"/>
                      <w:lang w:eastAsia="es-CO"/>
                    </w:rPr>
                  </w:pPr>
                  <w:r w:rsidRPr="00B164E3">
                    <w:rPr>
                      <w:sz w:val="15"/>
                      <w:szCs w:val="15"/>
                      <w:lang w:eastAsia="es-CO"/>
                    </w:rPr>
                    <w:t xml:space="preserve"> $ 1.050.000,00 </w:t>
                  </w:r>
                </w:p>
              </w:tc>
            </w:tr>
            <w:tr w:rsidR="006F20D8" w:rsidRPr="00B164E3" w14:paraId="6F26E037" w14:textId="77777777" w:rsidTr="00127230">
              <w:trPr>
                <w:trHeight w:val="50"/>
                <w:jc w:val="center"/>
              </w:trPr>
              <w:tc>
                <w:tcPr>
                  <w:tcW w:w="587" w:type="dxa"/>
                  <w:vMerge/>
                  <w:vAlign w:val="center"/>
                  <w:hideMark/>
                </w:tcPr>
                <w:p w14:paraId="5283955C" w14:textId="77777777" w:rsidR="006F20D8" w:rsidRPr="00B164E3" w:rsidRDefault="006F20D8" w:rsidP="006F20D8">
                  <w:pPr>
                    <w:rPr>
                      <w:color w:val="000000"/>
                      <w:sz w:val="15"/>
                      <w:szCs w:val="15"/>
                      <w:lang w:eastAsia="es-CO"/>
                    </w:rPr>
                  </w:pPr>
                </w:p>
              </w:tc>
              <w:tc>
                <w:tcPr>
                  <w:tcW w:w="390" w:type="dxa"/>
                  <w:vAlign w:val="center"/>
                </w:tcPr>
                <w:p w14:paraId="1D05D772" w14:textId="77777777" w:rsidR="006F20D8" w:rsidRPr="00B164E3" w:rsidRDefault="006F20D8" w:rsidP="006F20D8">
                  <w:pPr>
                    <w:jc w:val="center"/>
                    <w:rPr>
                      <w:sz w:val="15"/>
                      <w:szCs w:val="15"/>
                      <w:lang w:eastAsia="es-CO"/>
                    </w:rPr>
                  </w:pPr>
                  <w:r w:rsidRPr="00B164E3">
                    <w:rPr>
                      <w:sz w:val="15"/>
                      <w:szCs w:val="15"/>
                      <w:lang w:eastAsia="es-CO"/>
                    </w:rPr>
                    <w:t>17</w:t>
                  </w:r>
                </w:p>
              </w:tc>
              <w:tc>
                <w:tcPr>
                  <w:tcW w:w="1388" w:type="dxa"/>
                  <w:shd w:val="clear" w:color="000000" w:fill="FFFFFF"/>
                  <w:vAlign w:val="center"/>
                  <w:hideMark/>
                </w:tcPr>
                <w:p w14:paraId="0426EEE9" w14:textId="77777777" w:rsidR="006F20D8" w:rsidRPr="00B164E3" w:rsidRDefault="006F20D8" w:rsidP="006F20D8">
                  <w:pPr>
                    <w:jc w:val="center"/>
                    <w:rPr>
                      <w:sz w:val="15"/>
                      <w:szCs w:val="15"/>
                      <w:lang w:eastAsia="es-CO"/>
                    </w:rPr>
                  </w:pPr>
                  <w:r w:rsidRPr="00B164E3">
                    <w:rPr>
                      <w:sz w:val="15"/>
                      <w:szCs w:val="15"/>
                      <w:lang w:eastAsia="es-CO"/>
                    </w:rPr>
                    <w:t>02-02-01-004-006-03</w:t>
                  </w:r>
                </w:p>
              </w:tc>
              <w:tc>
                <w:tcPr>
                  <w:tcW w:w="648" w:type="dxa"/>
                  <w:vMerge/>
                  <w:vAlign w:val="center"/>
                  <w:hideMark/>
                </w:tcPr>
                <w:p w14:paraId="64A8007D" w14:textId="77777777" w:rsidR="006F20D8" w:rsidRPr="00B164E3" w:rsidRDefault="006F20D8" w:rsidP="006F20D8">
                  <w:pPr>
                    <w:rPr>
                      <w:sz w:val="15"/>
                      <w:szCs w:val="15"/>
                      <w:lang w:eastAsia="es-CO"/>
                    </w:rPr>
                  </w:pPr>
                </w:p>
              </w:tc>
              <w:tc>
                <w:tcPr>
                  <w:tcW w:w="2972" w:type="dxa"/>
                  <w:shd w:val="clear" w:color="000000" w:fill="FFFFFF"/>
                  <w:vAlign w:val="center"/>
                  <w:hideMark/>
                </w:tcPr>
                <w:p w14:paraId="1C279CD2" w14:textId="3158169B" w:rsidR="006F20D8" w:rsidRPr="00B164E3" w:rsidRDefault="006F20D8" w:rsidP="006F20D8">
                  <w:pPr>
                    <w:jc w:val="center"/>
                    <w:rPr>
                      <w:sz w:val="15"/>
                      <w:szCs w:val="15"/>
                      <w:lang w:eastAsia="es-CO"/>
                    </w:rPr>
                  </w:pPr>
                  <w:r w:rsidRPr="00B164E3">
                    <w:rPr>
                      <w:sz w:val="15"/>
                      <w:szCs w:val="15"/>
                      <w:lang w:eastAsia="es-CO"/>
                    </w:rPr>
                    <w:t>Cable rígido #10 *100mts</w:t>
                  </w:r>
                </w:p>
              </w:tc>
              <w:tc>
                <w:tcPr>
                  <w:tcW w:w="425" w:type="dxa"/>
                  <w:shd w:val="clear" w:color="000000" w:fill="FFFFFF"/>
                  <w:vAlign w:val="center"/>
                  <w:hideMark/>
                </w:tcPr>
                <w:p w14:paraId="36B7DCDC"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46A0C315"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2068CA55" w14:textId="77777777" w:rsidR="006F20D8" w:rsidRPr="00B164E3" w:rsidRDefault="006F20D8" w:rsidP="006F20D8">
                  <w:pPr>
                    <w:jc w:val="center"/>
                    <w:rPr>
                      <w:sz w:val="15"/>
                      <w:szCs w:val="15"/>
                      <w:lang w:eastAsia="es-CO"/>
                    </w:rPr>
                  </w:pPr>
                  <w:r w:rsidRPr="00B164E3">
                    <w:rPr>
                      <w:sz w:val="15"/>
                      <w:szCs w:val="15"/>
                      <w:lang w:eastAsia="es-CO"/>
                    </w:rPr>
                    <w:t xml:space="preserve"> $ 1.500.000,00 </w:t>
                  </w:r>
                </w:p>
              </w:tc>
            </w:tr>
            <w:tr w:rsidR="006F20D8" w:rsidRPr="00B164E3" w14:paraId="470883FC" w14:textId="77777777" w:rsidTr="00127230">
              <w:trPr>
                <w:trHeight w:val="50"/>
                <w:jc w:val="center"/>
              </w:trPr>
              <w:tc>
                <w:tcPr>
                  <w:tcW w:w="587" w:type="dxa"/>
                  <w:vMerge/>
                  <w:vAlign w:val="center"/>
                  <w:hideMark/>
                </w:tcPr>
                <w:p w14:paraId="417486CE" w14:textId="77777777" w:rsidR="006F20D8" w:rsidRPr="00B164E3" w:rsidRDefault="006F20D8" w:rsidP="006F20D8">
                  <w:pPr>
                    <w:rPr>
                      <w:color w:val="000000"/>
                      <w:sz w:val="15"/>
                      <w:szCs w:val="15"/>
                      <w:lang w:eastAsia="es-CO"/>
                    </w:rPr>
                  </w:pPr>
                </w:p>
              </w:tc>
              <w:tc>
                <w:tcPr>
                  <w:tcW w:w="390" w:type="dxa"/>
                  <w:vAlign w:val="center"/>
                </w:tcPr>
                <w:p w14:paraId="2E646B2C" w14:textId="77777777" w:rsidR="006F20D8" w:rsidRPr="00B164E3" w:rsidRDefault="006F20D8" w:rsidP="006F20D8">
                  <w:pPr>
                    <w:jc w:val="center"/>
                    <w:rPr>
                      <w:sz w:val="15"/>
                      <w:szCs w:val="15"/>
                      <w:lang w:eastAsia="es-CO"/>
                    </w:rPr>
                  </w:pPr>
                  <w:r w:rsidRPr="00B164E3">
                    <w:rPr>
                      <w:sz w:val="15"/>
                      <w:szCs w:val="15"/>
                      <w:lang w:eastAsia="es-CO"/>
                    </w:rPr>
                    <w:t>18</w:t>
                  </w:r>
                </w:p>
              </w:tc>
              <w:tc>
                <w:tcPr>
                  <w:tcW w:w="1388" w:type="dxa"/>
                  <w:shd w:val="clear" w:color="000000" w:fill="FFFFFF"/>
                  <w:noWrap/>
                  <w:vAlign w:val="center"/>
                  <w:hideMark/>
                </w:tcPr>
                <w:p w14:paraId="5D7044C2" w14:textId="77777777" w:rsidR="006F20D8" w:rsidRPr="00B164E3" w:rsidRDefault="006F20D8" w:rsidP="006F20D8">
                  <w:pPr>
                    <w:jc w:val="center"/>
                    <w:rPr>
                      <w:sz w:val="15"/>
                      <w:szCs w:val="15"/>
                      <w:lang w:eastAsia="es-CO"/>
                    </w:rPr>
                  </w:pPr>
                  <w:r w:rsidRPr="00B164E3">
                    <w:rPr>
                      <w:sz w:val="15"/>
                      <w:szCs w:val="15"/>
                      <w:lang w:eastAsia="es-CO"/>
                    </w:rPr>
                    <w:t xml:space="preserve"> 02-02-01-004-006-02 </w:t>
                  </w:r>
                </w:p>
              </w:tc>
              <w:tc>
                <w:tcPr>
                  <w:tcW w:w="648" w:type="dxa"/>
                  <w:vMerge/>
                  <w:vAlign w:val="center"/>
                  <w:hideMark/>
                </w:tcPr>
                <w:p w14:paraId="370AB526" w14:textId="77777777" w:rsidR="006F20D8" w:rsidRPr="00B164E3" w:rsidRDefault="006F20D8" w:rsidP="006F20D8">
                  <w:pPr>
                    <w:rPr>
                      <w:sz w:val="15"/>
                      <w:szCs w:val="15"/>
                      <w:lang w:eastAsia="es-CO"/>
                    </w:rPr>
                  </w:pPr>
                </w:p>
              </w:tc>
              <w:tc>
                <w:tcPr>
                  <w:tcW w:w="2972" w:type="dxa"/>
                  <w:shd w:val="clear" w:color="000000" w:fill="FFFFFF"/>
                  <w:vAlign w:val="center"/>
                  <w:hideMark/>
                </w:tcPr>
                <w:p w14:paraId="30D43125" w14:textId="00036AB5" w:rsidR="006F20D8" w:rsidRPr="00B164E3" w:rsidRDefault="006F20D8" w:rsidP="006F20D8">
                  <w:pPr>
                    <w:jc w:val="center"/>
                    <w:rPr>
                      <w:color w:val="000000"/>
                      <w:sz w:val="15"/>
                      <w:szCs w:val="15"/>
                      <w:lang w:eastAsia="es-CO"/>
                    </w:rPr>
                  </w:pPr>
                  <w:r w:rsidRPr="00B164E3">
                    <w:rPr>
                      <w:color w:val="000000"/>
                      <w:sz w:val="15"/>
                      <w:szCs w:val="15"/>
                      <w:lang w:eastAsia="es-CO"/>
                    </w:rPr>
                    <w:t xml:space="preserve">Extensión eléctrica 40 -20 mts </w:t>
                  </w:r>
                </w:p>
              </w:tc>
              <w:tc>
                <w:tcPr>
                  <w:tcW w:w="425" w:type="dxa"/>
                  <w:shd w:val="clear" w:color="000000" w:fill="FFFFFF"/>
                  <w:vAlign w:val="center"/>
                  <w:hideMark/>
                </w:tcPr>
                <w:p w14:paraId="576E3713"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3A43BD8D"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noWrap/>
                  <w:vAlign w:val="center"/>
                  <w:hideMark/>
                </w:tcPr>
                <w:p w14:paraId="53CBA868" w14:textId="77777777" w:rsidR="006F20D8" w:rsidRPr="00B164E3" w:rsidRDefault="006F20D8" w:rsidP="006F20D8">
                  <w:pPr>
                    <w:jc w:val="center"/>
                    <w:rPr>
                      <w:sz w:val="15"/>
                      <w:szCs w:val="15"/>
                      <w:lang w:eastAsia="es-CO"/>
                    </w:rPr>
                  </w:pPr>
                  <w:r w:rsidRPr="00B164E3">
                    <w:rPr>
                      <w:sz w:val="15"/>
                      <w:szCs w:val="15"/>
                      <w:lang w:eastAsia="es-CO"/>
                    </w:rPr>
                    <w:t xml:space="preserve"> $ 1.500.000,00 </w:t>
                  </w:r>
                </w:p>
              </w:tc>
            </w:tr>
            <w:tr w:rsidR="006F20D8" w:rsidRPr="00B164E3" w14:paraId="378B1E15" w14:textId="77777777" w:rsidTr="00127230">
              <w:trPr>
                <w:trHeight w:val="50"/>
                <w:jc w:val="center"/>
              </w:trPr>
              <w:tc>
                <w:tcPr>
                  <w:tcW w:w="587" w:type="dxa"/>
                  <w:vMerge/>
                  <w:vAlign w:val="center"/>
                  <w:hideMark/>
                </w:tcPr>
                <w:p w14:paraId="2CBC2B19" w14:textId="77777777" w:rsidR="006F20D8" w:rsidRPr="00B164E3" w:rsidRDefault="006F20D8" w:rsidP="006F20D8">
                  <w:pPr>
                    <w:rPr>
                      <w:color w:val="000000"/>
                      <w:sz w:val="15"/>
                      <w:szCs w:val="15"/>
                      <w:lang w:eastAsia="es-CO"/>
                    </w:rPr>
                  </w:pPr>
                </w:p>
              </w:tc>
              <w:tc>
                <w:tcPr>
                  <w:tcW w:w="390" w:type="dxa"/>
                  <w:vAlign w:val="center"/>
                </w:tcPr>
                <w:p w14:paraId="49CE1BA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19</w:t>
                  </w:r>
                </w:p>
              </w:tc>
              <w:tc>
                <w:tcPr>
                  <w:tcW w:w="1388" w:type="dxa"/>
                  <w:shd w:val="clear" w:color="000000" w:fill="FFFFFF"/>
                  <w:vAlign w:val="center"/>
                  <w:hideMark/>
                </w:tcPr>
                <w:p w14:paraId="03087B2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02-01-01-004-006-05</w:t>
                  </w:r>
                </w:p>
              </w:tc>
              <w:tc>
                <w:tcPr>
                  <w:tcW w:w="648" w:type="dxa"/>
                  <w:vMerge/>
                  <w:vAlign w:val="center"/>
                  <w:hideMark/>
                </w:tcPr>
                <w:p w14:paraId="7769C063" w14:textId="77777777" w:rsidR="006F20D8" w:rsidRPr="00B164E3" w:rsidRDefault="006F20D8" w:rsidP="006F20D8">
                  <w:pPr>
                    <w:rPr>
                      <w:sz w:val="15"/>
                      <w:szCs w:val="15"/>
                      <w:lang w:eastAsia="es-CO"/>
                    </w:rPr>
                  </w:pPr>
                </w:p>
              </w:tc>
              <w:tc>
                <w:tcPr>
                  <w:tcW w:w="2972" w:type="dxa"/>
                  <w:shd w:val="clear" w:color="000000" w:fill="FFFFFF"/>
                  <w:vAlign w:val="center"/>
                  <w:hideMark/>
                </w:tcPr>
                <w:p w14:paraId="2F0696C5" w14:textId="01567886" w:rsidR="006F20D8" w:rsidRPr="00B164E3" w:rsidRDefault="006F20D8" w:rsidP="006F20D8">
                  <w:pPr>
                    <w:jc w:val="center"/>
                    <w:rPr>
                      <w:sz w:val="15"/>
                      <w:szCs w:val="15"/>
                      <w:lang w:eastAsia="es-CO"/>
                    </w:rPr>
                  </w:pPr>
                  <w:r w:rsidRPr="00B164E3">
                    <w:rPr>
                      <w:sz w:val="15"/>
                      <w:szCs w:val="15"/>
                      <w:lang w:eastAsia="es-CO"/>
                    </w:rPr>
                    <w:t xml:space="preserve">Suministro Lámparas y bombillas (Suministro de lámparas y bombillas LED ecológicas) </w:t>
                  </w:r>
                </w:p>
              </w:tc>
              <w:tc>
                <w:tcPr>
                  <w:tcW w:w="425" w:type="dxa"/>
                  <w:shd w:val="clear" w:color="000000" w:fill="FFFFFF"/>
                  <w:vAlign w:val="center"/>
                  <w:hideMark/>
                </w:tcPr>
                <w:p w14:paraId="2AD2D743"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7598FB0E"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hideMark/>
                </w:tcPr>
                <w:p w14:paraId="08E4408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 xml:space="preserve"> $ 6.690.000,00 </w:t>
                  </w:r>
                </w:p>
              </w:tc>
            </w:tr>
            <w:tr w:rsidR="006F20D8" w:rsidRPr="00B164E3" w14:paraId="7F5395D3" w14:textId="77777777" w:rsidTr="00127230">
              <w:trPr>
                <w:trHeight w:val="50"/>
                <w:jc w:val="center"/>
              </w:trPr>
              <w:tc>
                <w:tcPr>
                  <w:tcW w:w="587" w:type="dxa"/>
                  <w:vMerge/>
                  <w:vAlign w:val="center"/>
                </w:tcPr>
                <w:p w14:paraId="6F0DCC37" w14:textId="77777777" w:rsidR="006F20D8" w:rsidRPr="00B164E3" w:rsidRDefault="006F20D8" w:rsidP="006F20D8">
                  <w:pPr>
                    <w:rPr>
                      <w:color w:val="000000"/>
                      <w:sz w:val="15"/>
                      <w:szCs w:val="15"/>
                      <w:lang w:eastAsia="es-CO"/>
                    </w:rPr>
                  </w:pPr>
                </w:p>
              </w:tc>
              <w:tc>
                <w:tcPr>
                  <w:tcW w:w="390" w:type="dxa"/>
                  <w:vAlign w:val="center"/>
                </w:tcPr>
                <w:p w14:paraId="7F6049D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20</w:t>
                  </w:r>
                </w:p>
              </w:tc>
              <w:tc>
                <w:tcPr>
                  <w:tcW w:w="1388" w:type="dxa"/>
                  <w:shd w:val="clear" w:color="000000" w:fill="FFFFFF"/>
                  <w:vAlign w:val="center"/>
                </w:tcPr>
                <w:p w14:paraId="2BFDEB0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02-02-01-004-002</w:t>
                  </w:r>
                </w:p>
              </w:tc>
              <w:tc>
                <w:tcPr>
                  <w:tcW w:w="648" w:type="dxa"/>
                  <w:vMerge/>
                  <w:vAlign w:val="center"/>
                </w:tcPr>
                <w:p w14:paraId="472DC28F" w14:textId="77777777" w:rsidR="006F20D8" w:rsidRPr="00B164E3" w:rsidRDefault="006F20D8" w:rsidP="006F20D8">
                  <w:pPr>
                    <w:rPr>
                      <w:sz w:val="15"/>
                      <w:szCs w:val="15"/>
                      <w:lang w:eastAsia="es-CO"/>
                    </w:rPr>
                  </w:pPr>
                </w:p>
              </w:tc>
              <w:tc>
                <w:tcPr>
                  <w:tcW w:w="2972" w:type="dxa"/>
                  <w:shd w:val="clear" w:color="000000" w:fill="FFFFFF"/>
                  <w:vAlign w:val="center"/>
                </w:tcPr>
                <w:p w14:paraId="418DB414" w14:textId="3DA7F178" w:rsidR="006F20D8" w:rsidRPr="00B164E3" w:rsidRDefault="006F20D8" w:rsidP="006F20D8">
                  <w:pPr>
                    <w:jc w:val="center"/>
                    <w:rPr>
                      <w:sz w:val="15"/>
                      <w:szCs w:val="15"/>
                      <w:lang w:eastAsia="es-CO"/>
                    </w:rPr>
                  </w:pPr>
                  <w:r w:rsidRPr="00B164E3">
                    <w:rPr>
                      <w:sz w:val="15"/>
                      <w:szCs w:val="15"/>
                      <w:lang w:eastAsia="es-CO"/>
                    </w:rPr>
                    <w:t>Rollo de alambre de púas calibre 14*400 ml 6 líneas</w:t>
                  </w:r>
                </w:p>
              </w:tc>
              <w:tc>
                <w:tcPr>
                  <w:tcW w:w="425" w:type="dxa"/>
                  <w:shd w:val="clear" w:color="000000" w:fill="FFFFFF"/>
                  <w:vAlign w:val="center"/>
                </w:tcPr>
                <w:p w14:paraId="74422BB8"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tcPr>
                <w:p w14:paraId="2994247C"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tcPr>
                <w:p w14:paraId="33487F97" w14:textId="77777777" w:rsidR="006F20D8" w:rsidRPr="00B164E3" w:rsidRDefault="006F20D8" w:rsidP="006F20D8">
                  <w:pPr>
                    <w:jc w:val="center"/>
                    <w:rPr>
                      <w:color w:val="000000"/>
                      <w:sz w:val="15"/>
                      <w:szCs w:val="15"/>
                      <w:lang w:eastAsia="es-CO"/>
                    </w:rPr>
                  </w:pPr>
                  <w:r w:rsidRPr="00B164E3">
                    <w:rPr>
                      <w:color w:val="000000"/>
                      <w:sz w:val="15"/>
                      <w:szCs w:val="15"/>
                      <w:lang w:eastAsia="es-CO"/>
                    </w:rPr>
                    <w:t>$ 1.500.000.00</w:t>
                  </w:r>
                </w:p>
              </w:tc>
            </w:tr>
            <w:tr w:rsidR="006F20D8" w:rsidRPr="00B164E3" w14:paraId="43A2D3AB" w14:textId="77777777" w:rsidTr="00127230">
              <w:trPr>
                <w:trHeight w:val="50"/>
                <w:jc w:val="center"/>
              </w:trPr>
              <w:tc>
                <w:tcPr>
                  <w:tcW w:w="587" w:type="dxa"/>
                  <w:vMerge/>
                  <w:vAlign w:val="center"/>
                </w:tcPr>
                <w:p w14:paraId="44A7B4EA" w14:textId="77777777" w:rsidR="006F20D8" w:rsidRPr="00B164E3" w:rsidRDefault="006F20D8" w:rsidP="006F20D8">
                  <w:pPr>
                    <w:rPr>
                      <w:color w:val="000000"/>
                      <w:sz w:val="15"/>
                      <w:szCs w:val="15"/>
                      <w:lang w:eastAsia="es-CO"/>
                    </w:rPr>
                  </w:pPr>
                </w:p>
              </w:tc>
              <w:tc>
                <w:tcPr>
                  <w:tcW w:w="390" w:type="dxa"/>
                  <w:vAlign w:val="center"/>
                </w:tcPr>
                <w:p w14:paraId="70D4592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21</w:t>
                  </w:r>
                </w:p>
              </w:tc>
              <w:tc>
                <w:tcPr>
                  <w:tcW w:w="1388" w:type="dxa"/>
                  <w:shd w:val="clear" w:color="000000" w:fill="FFFFFF"/>
                  <w:vAlign w:val="center"/>
                </w:tcPr>
                <w:p w14:paraId="1D6E5AA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02-02-01-004-002</w:t>
                  </w:r>
                </w:p>
              </w:tc>
              <w:tc>
                <w:tcPr>
                  <w:tcW w:w="648" w:type="dxa"/>
                  <w:vMerge/>
                  <w:vAlign w:val="center"/>
                </w:tcPr>
                <w:p w14:paraId="2D98BF2A" w14:textId="77777777" w:rsidR="006F20D8" w:rsidRPr="00B164E3" w:rsidRDefault="006F20D8" w:rsidP="006F20D8">
                  <w:pPr>
                    <w:rPr>
                      <w:sz w:val="15"/>
                      <w:szCs w:val="15"/>
                      <w:lang w:eastAsia="es-CO"/>
                    </w:rPr>
                  </w:pPr>
                </w:p>
              </w:tc>
              <w:tc>
                <w:tcPr>
                  <w:tcW w:w="2972" w:type="dxa"/>
                  <w:shd w:val="clear" w:color="000000" w:fill="FFFFFF"/>
                  <w:vAlign w:val="center"/>
                </w:tcPr>
                <w:p w14:paraId="57EA89D2" w14:textId="3E75C576" w:rsidR="006F20D8" w:rsidRPr="00B164E3" w:rsidRDefault="006F20D8" w:rsidP="006F20D8">
                  <w:pPr>
                    <w:jc w:val="center"/>
                    <w:rPr>
                      <w:sz w:val="15"/>
                      <w:szCs w:val="15"/>
                      <w:lang w:eastAsia="es-CO"/>
                    </w:rPr>
                  </w:pPr>
                  <w:r w:rsidRPr="00B164E3">
                    <w:rPr>
                      <w:sz w:val="15"/>
                      <w:szCs w:val="15"/>
                      <w:lang w:eastAsia="es-CO"/>
                    </w:rPr>
                    <w:t>Rollo guaya o cable en acero</w:t>
                  </w:r>
                </w:p>
              </w:tc>
              <w:tc>
                <w:tcPr>
                  <w:tcW w:w="425" w:type="dxa"/>
                  <w:shd w:val="clear" w:color="000000" w:fill="FFFFFF"/>
                  <w:vAlign w:val="center"/>
                </w:tcPr>
                <w:p w14:paraId="5BB615C7"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tcPr>
                <w:p w14:paraId="736E60FC"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vAlign w:val="center"/>
                </w:tcPr>
                <w:p w14:paraId="6C8BA0C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$ 250.000.00</w:t>
                  </w:r>
                </w:p>
              </w:tc>
            </w:tr>
            <w:tr w:rsidR="00884904" w:rsidRPr="00B164E3" w14:paraId="2D564125" w14:textId="77777777" w:rsidTr="00127230">
              <w:trPr>
                <w:trHeight w:val="50"/>
                <w:jc w:val="center"/>
              </w:trPr>
              <w:tc>
                <w:tcPr>
                  <w:tcW w:w="587" w:type="dxa"/>
                  <w:vMerge/>
                  <w:vAlign w:val="center"/>
                  <w:hideMark/>
                </w:tcPr>
                <w:p w14:paraId="589F32F1" w14:textId="77777777" w:rsidR="00884904" w:rsidRPr="00B164E3" w:rsidRDefault="00884904" w:rsidP="00884904">
                  <w:pPr>
                    <w:rPr>
                      <w:color w:val="000000"/>
                      <w:sz w:val="15"/>
                      <w:szCs w:val="15"/>
                      <w:lang w:eastAsia="es-CO"/>
                    </w:rPr>
                  </w:pPr>
                </w:p>
              </w:tc>
              <w:tc>
                <w:tcPr>
                  <w:tcW w:w="6248" w:type="dxa"/>
                  <w:gridSpan w:val="6"/>
                </w:tcPr>
                <w:p w14:paraId="6E723000" w14:textId="77777777" w:rsidR="00884904" w:rsidRPr="00B164E3" w:rsidRDefault="00884904" w:rsidP="00884904">
                  <w:pPr>
                    <w:jc w:val="center"/>
                    <w:rPr>
                      <w:b/>
                      <w:bCs/>
                      <w:color w:val="000000"/>
                      <w:sz w:val="15"/>
                      <w:szCs w:val="15"/>
                      <w:lang w:eastAsia="es-CO"/>
                    </w:rPr>
                  </w:pPr>
                  <w:r w:rsidRPr="00B164E3">
                    <w:rPr>
                      <w:b/>
                      <w:bCs/>
                      <w:color w:val="000000"/>
                      <w:sz w:val="15"/>
                      <w:szCs w:val="15"/>
                      <w:lang w:eastAsia="es-CO"/>
                    </w:rPr>
                    <w:t>TOTAL, LOTE 1 MEPAS</w:t>
                  </w:r>
                </w:p>
              </w:tc>
              <w:tc>
                <w:tcPr>
                  <w:tcW w:w="1238" w:type="dxa"/>
                  <w:shd w:val="clear" w:color="000000" w:fill="FFFFFF"/>
                  <w:noWrap/>
                  <w:vAlign w:val="center"/>
                  <w:hideMark/>
                </w:tcPr>
                <w:p w14:paraId="2DA851C8" w14:textId="77777777" w:rsidR="00884904" w:rsidRPr="00B164E3" w:rsidRDefault="00884904" w:rsidP="00884904">
                  <w:pPr>
                    <w:jc w:val="center"/>
                    <w:rPr>
                      <w:b/>
                      <w:bCs/>
                      <w:color w:val="000000"/>
                      <w:sz w:val="15"/>
                      <w:szCs w:val="15"/>
                      <w:lang w:eastAsia="es-CO"/>
                    </w:rPr>
                  </w:pPr>
                  <w:r w:rsidRPr="00B164E3">
                    <w:rPr>
                      <w:b/>
                      <w:bCs/>
                      <w:color w:val="000000"/>
                      <w:sz w:val="15"/>
                      <w:szCs w:val="15"/>
                      <w:lang w:eastAsia="es-CO"/>
                    </w:rPr>
                    <w:t xml:space="preserve"> $ 47.745.546,98</w:t>
                  </w:r>
                </w:p>
              </w:tc>
            </w:tr>
            <w:tr w:rsidR="00884904" w:rsidRPr="00B164E3" w14:paraId="35691F3B" w14:textId="77777777" w:rsidTr="00127230">
              <w:trPr>
                <w:trHeight w:val="50"/>
                <w:jc w:val="center"/>
              </w:trPr>
              <w:tc>
                <w:tcPr>
                  <w:tcW w:w="587" w:type="dxa"/>
                  <w:vMerge w:val="restart"/>
                  <w:shd w:val="clear" w:color="000000" w:fill="FFFFFF"/>
                  <w:noWrap/>
                  <w:vAlign w:val="center"/>
                  <w:hideMark/>
                </w:tcPr>
                <w:p w14:paraId="610DF9F6" w14:textId="77777777" w:rsidR="00884904" w:rsidRPr="00B164E3" w:rsidRDefault="00884904" w:rsidP="00884904">
                  <w:pPr>
                    <w:jc w:val="center"/>
                    <w:rPr>
                      <w:color w:val="000000"/>
                      <w:sz w:val="15"/>
                      <w:szCs w:val="15"/>
                      <w:lang w:eastAsia="es-CO"/>
                    </w:rPr>
                  </w:pPr>
                  <w:r w:rsidRPr="00B164E3">
                    <w:rPr>
                      <w:color w:val="000000"/>
                      <w:sz w:val="15"/>
                      <w:szCs w:val="15"/>
                      <w:lang w:eastAsia="es-CO"/>
                    </w:rPr>
                    <w:t>2</w:t>
                  </w:r>
                </w:p>
              </w:tc>
              <w:tc>
                <w:tcPr>
                  <w:tcW w:w="390" w:type="dxa"/>
                  <w:shd w:val="clear" w:color="000000" w:fill="FFFFFF"/>
                  <w:vAlign w:val="center"/>
                </w:tcPr>
                <w:p w14:paraId="703B442E" w14:textId="77777777" w:rsidR="00884904" w:rsidRPr="00B164E3" w:rsidRDefault="00884904" w:rsidP="00884904">
                  <w:pPr>
                    <w:jc w:val="center"/>
                    <w:rPr>
                      <w:color w:val="000000"/>
                      <w:sz w:val="15"/>
                      <w:szCs w:val="15"/>
                      <w:lang w:eastAsia="es-CO"/>
                    </w:rPr>
                  </w:pPr>
                  <w:r w:rsidRPr="00B164E3">
                    <w:rPr>
                      <w:color w:val="000000"/>
                      <w:sz w:val="15"/>
                      <w:szCs w:val="15"/>
                      <w:lang w:eastAsia="es-CO"/>
                    </w:rPr>
                    <w:t>1</w:t>
                  </w:r>
                </w:p>
              </w:tc>
              <w:tc>
                <w:tcPr>
                  <w:tcW w:w="1388" w:type="dxa"/>
                  <w:shd w:val="clear" w:color="000000" w:fill="FFFFFF"/>
                  <w:vAlign w:val="center"/>
                  <w:hideMark/>
                </w:tcPr>
                <w:p w14:paraId="2CB3958B" w14:textId="77777777" w:rsidR="00884904" w:rsidRPr="00B164E3" w:rsidRDefault="00884904" w:rsidP="00884904">
                  <w:pPr>
                    <w:jc w:val="center"/>
                    <w:rPr>
                      <w:color w:val="000000"/>
                      <w:sz w:val="15"/>
                      <w:szCs w:val="15"/>
                      <w:lang w:eastAsia="es-CO"/>
                    </w:rPr>
                  </w:pPr>
                  <w:r w:rsidRPr="00B164E3">
                    <w:rPr>
                      <w:color w:val="000000"/>
                      <w:sz w:val="15"/>
                      <w:szCs w:val="15"/>
                      <w:lang w:eastAsia="es-CO"/>
                    </w:rPr>
                    <w:t>02-02-01-004-006-02</w:t>
                  </w:r>
                </w:p>
              </w:tc>
              <w:tc>
                <w:tcPr>
                  <w:tcW w:w="648" w:type="dxa"/>
                  <w:shd w:val="clear" w:color="000000" w:fill="FFFFFF"/>
                  <w:vAlign w:val="center"/>
                  <w:hideMark/>
                </w:tcPr>
                <w:p w14:paraId="007CC0A7" w14:textId="77777777" w:rsidR="00884904" w:rsidRPr="00B164E3" w:rsidRDefault="00884904" w:rsidP="00884904">
                  <w:pPr>
                    <w:jc w:val="center"/>
                    <w:rPr>
                      <w:color w:val="000000"/>
                      <w:sz w:val="15"/>
                      <w:szCs w:val="15"/>
                      <w:lang w:eastAsia="es-CO"/>
                    </w:rPr>
                  </w:pPr>
                  <w:r w:rsidRPr="00B164E3">
                    <w:rPr>
                      <w:color w:val="000000"/>
                      <w:sz w:val="15"/>
                      <w:szCs w:val="15"/>
                      <w:lang w:eastAsia="es-CO"/>
                    </w:rPr>
                    <w:t>DENAR</w:t>
                  </w:r>
                </w:p>
              </w:tc>
              <w:tc>
                <w:tcPr>
                  <w:tcW w:w="2972" w:type="dxa"/>
                  <w:shd w:val="clear" w:color="000000" w:fill="FFFFFF"/>
                  <w:vAlign w:val="center"/>
                  <w:hideMark/>
                </w:tcPr>
                <w:p w14:paraId="4CF78143" w14:textId="77777777" w:rsidR="00884904" w:rsidRPr="00B164E3" w:rsidRDefault="00884904" w:rsidP="00884904">
                  <w:pPr>
                    <w:jc w:val="center"/>
                    <w:rPr>
                      <w:sz w:val="15"/>
                      <w:szCs w:val="15"/>
                      <w:lang w:eastAsia="es-CO"/>
                    </w:rPr>
                  </w:pPr>
                  <w:r w:rsidRPr="00B164E3">
                    <w:rPr>
                      <w:sz w:val="15"/>
                      <w:szCs w:val="15"/>
                      <w:lang w:eastAsia="es-CO"/>
                    </w:rPr>
                    <w:t>Suministro de elementos eléctricos para estaciones, subestaciones y comando del departamento</w:t>
                  </w:r>
                </w:p>
              </w:tc>
              <w:tc>
                <w:tcPr>
                  <w:tcW w:w="425" w:type="dxa"/>
                  <w:shd w:val="clear" w:color="000000" w:fill="FFFFFF"/>
                  <w:vAlign w:val="center"/>
                  <w:hideMark/>
                </w:tcPr>
                <w:p w14:paraId="4E26C2D4" w14:textId="77777777" w:rsidR="00884904" w:rsidRPr="00B164E3" w:rsidRDefault="00884904" w:rsidP="00884904">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400D1C01" w14:textId="77777777" w:rsidR="00884904" w:rsidRPr="00B164E3" w:rsidRDefault="00884904" w:rsidP="00884904">
                  <w:pPr>
                    <w:jc w:val="center"/>
                    <w:rPr>
                      <w:sz w:val="15"/>
                      <w:szCs w:val="15"/>
                      <w:lang w:eastAsia="es-CO"/>
                    </w:rPr>
                  </w:pPr>
                  <w:r w:rsidRPr="00B164E3">
                    <w:rPr>
                      <w:sz w:val="15"/>
                      <w:szCs w:val="15"/>
                      <w:lang w:eastAsia="es-CO"/>
                    </w:rPr>
                    <w:t>SUM</w:t>
                  </w:r>
                </w:p>
              </w:tc>
              <w:tc>
                <w:tcPr>
                  <w:tcW w:w="1238" w:type="dxa"/>
                  <w:shd w:val="clear" w:color="000000" w:fill="FFFFFF"/>
                  <w:noWrap/>
                  <w:vAlign w:val="center"/>
                  <w:hideMark/>
                </w:tcPr>
                <w:p w14:paraId="51F815CC" w14:textId="77777777" w:rsidR="00884904" w:rsidRPr="00B164E3" w:rsidRDefault="00884904" w:rsidP="00884904">
                  <w:pPr>
                    <w:jc w:val="center"/>
                    <w:rPr>
                      <w:sz w:val="15"/>
                      <w:szCs w:val="15"/>
                      <w:lang w:eastAsia="es-CO"/>
                    </w:rPr>
                  </w:pPr>
                  <w:r w:rsidRPr="00B164E3">
                    <w:rPr>
                      <w:sz w:val="15"/>
                      <w:szCs w:val="15"/>
                      <w:lang w:eastAsia="es-CO"/>
                    </w:rPr>
                    <w:t xml:space="preserve"> $ 20.000.000,00 </w:t>
                  </w:r>
                </w:p>
              </w:tc>
            </w:tr>
            <w:tr w:rsidR="00884904" w:rsidRPr="00B164E3" w14:paraId="307AEC1F" w14:textId="77777777" w:rsidTr="00127230">
              <w:trPr>
                <w:trHeight w:val="50"/>
                <w:jc w:val="center"/>
              </w:trPr>
              <w:tc>
                <w:tcPr>
                  <w:tcW w:w="587" w:type="dxa"/>
                  <w:vMerge/>
                  <w:vAlign w:val="center"/>
                  <w:hideMark/>
                </w:tcPr>
                <w:p w14:paraId="1CDFF865" w14:textId="77777777" w:rsidR="00884904" w:rsidRPr="00B164E3" w:rsidRDefault="00884904" w:rsidP="00884904">
                  <w:pPr>
                    <w:rPr>
                      <w:color w:val="000000"/>
                      <w:sz w:val="15"/>
                      <w:szCs w:val="15"/>
                      <w:lang w:eastAsia="es-CO"/>
                    </w:rPr>
                  </w:pPr>
                </w:p>
              </w:tc>
              <w:tc>
                <w:tcPr>
                  <w:tcW w:w="6248" w:type="dxa"/>
                  <w:gridSpan w:val="6"/>
                </w:tcPr>
                <w:p w14:paraId="57490BFD" w14:textId="77777777" w:rsidR="00884904" w:rsidRPr="00B164E3" w:rsidRDefault="00884904" w:rsidP="00884904">
                  <w:pPr>
                    <w:jc w:val="center"/>
                    <w:rPr>
                      <w:b/>
                      <w:bCs/>
                      <w:color w:val="000000"/>
                      <w:sz w:val="15"/>
                      <w:szCs w:val="15"/>
                      <w:lang w:eastAsia="es-CO"/>
                    </w:rPr>
                  </w:pPr>
                  <w:r w:rsidRPr="00B164E3">
                    <w:rPr>
                      <w:b/>
                      <w:bCs/>
                      <w:color w:val="000000"/>
                      <w:sz w:val="15"/>
                      <w:szCs w:val="15"/>
                      <w:lang w:eastAsia="es-CO"/>
                    </w:rPr>
                    <w:t>TOTAL, LOTE 2 DENAR</w:t>
                  </w:r>
                </w:p>
              </w:tc>
              <w:tc>
                <w:tcPr>
                  <w:tcW w:w="1238" w:type="dxa"/>
                  <w:shd w:val="clear" w:color="000000" w:fill="FFFFFF"/>
                  <w:noWrap/>
                  <w:vAlign w:val="center"/>
                  <w:hideMark/>
                </w:tcPr>
                <w:p w14:paraId="285DC5D3" w14:textId="77777777" w:rsidR="00884904" w:rsidRPr="00B164E3" w:rsidRDefault="00884904" w:rsidP="00884904">
                  <w:pPr>
                    <w:jc w:val="center"/>
                    <w:rPr>
                      <w:b/>
                      <w:bCs/>
                      <w:color w:val="000000"/>
                      <w:sz w:val="15"/>
                      <w:szCs w:val="15"/>
                      <w:lang w:eastAsia="es-CO"/>
                    </w:rPr>
                  </w:pPr>
                  <w:r w:rsidRPr="00B164E3">
                    <w:rPr>
                      <w:b/>
                      <w:bCs/>
                      <w:color w:val="000000"/>
                      <w:sz w:val="15"/>
                      <w:szCs w:val="15"/>
                      <w:lang w:eastAsia="es-CO"/>
                    </w:rPr>
                    <w:t xml:space="preserve"> $ 20.000.000,00 </w:t>
                  </w:r>
                </w:p>
              </w:tc>
            </w:tr>
            <w:tr w:rsidR="006F20D8" w:rsidRPr="00B164E3" w14:paraId="57A8AFE6" w14:textId="77777777" w:rsidTr="00127230">
              <w:trPr>
                <w:trHeight w:val="50"/>
                <w:jc w:val="center"/>
              </w:trPr>
              <w:tc>
                <w:tcPr>
                  <w:tcW w:w="587" w:type="dxa"/>
                  <w:vMerge w:val="restart"/>
                  <w:shd w:val="clear" w:color="000000" w:fill="FFFFFF"/>
                  <w:noWrap/>
                  <w:vAlign w:val="center"/>
                  <w:hideMark/>
                </w:tcPr>
                <w:p w14:paraId="76C12B2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3</w:t>
                  </w:r>
                </w:p>
              </w:tc>
              <w:tc>
                <w:tcPr>
                  <w:tcW w:w="390" w:type="dxa"/>
                  <w:shd w:val="clear" w:color="000000" w:fill="FFFFFF"/>
                  <w:vAlign w:val="center"/>
                </w:tcPr>
                <w:p w14:paraId="6BA0E1A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388" w:type="dxa"/>
                  <w:shd w:val="clear" w:color="000000" w:fill="FFFFFF"/>
                  <w:vAlign w:val="center"/>
                  <w:hideMark/>
                </w:tcPr>
                <w:p w14:paraId="15FE0BA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02-02-01-003-006</w:t>
                  </w:r>
                </w:p>
              </w:tc>
              <w:tc>
                <w:tcPr>
                  <w:tcW w:w="648" w:type="dxa"/>
                  <w:vMerge w:val="restart"/>
                  <w:shd w:val="clear" w:color="000000" w:fill="FFFFFF"/>
                  <w:vAlign w:val="center"/>
                  <w:hideMark/>
                </w:tcPr>
                <w:p w14:paraId="4E11D7DD"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2972" w:type="dxa"/>
                  <w:shd w:val="clear" w:color="000000" w:fill="FFFFFF"/>
                  <w:vAlign w:val="center"/>
                  <w:hideMark/>
                </w:tcPr>
                <w:p w14:paraId="1D931D18" w14:textId="65B801C9" w:rsidR="006F20D8" w:rsidRPr="00B164E3" w:rsidRDefault="006F20D8" w:rsidP="006F20D8">
                  <w:pPr>
                    <w:jc w:val="center"/>
                    <w:rPr>
                      <w:sz w:val="15"/>
                      <w:szCs w:val="15"/>
                      <w:lang w:eastAsia="es-CO"/>
                    </w:rPr>
                  </w:pPr>
                  <w:r w:rsidRPr="00B164E3">
                    <w:rPr>
                      <w:sz w:val="15"/>
                      <w:szCs w:val="15"/>
                      <w:lang w:eastAsia="es-CO"/>
                    </w:rPr>
                    <w:t>Productos de caucho y plástico - suministro tubería y accesorios</w:t>
                  </w:r>
                </w:p>
              </w:tc>
              <w:tc>
                <w:tcPr>
                  <w:tcW w:w="425" w:type="dxa"/>
                  <w:shd w:val="clear" w:color="000000" w:fill="FFFFFF"/>
                  <w:vAlign w:val="center"/>
                  <w:hideMark/>
                </w:tcPr>
                <w:p w14:paraId="2FCFD319"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52E23475"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noWrap/>
                  <w:vAlign w:val="center"/>
                  <w:hideMark/>
                </w:tcPr>
                <w:p w14:paraId="4B034631" w14:textId="77777777" w:rsidR="006F20D8" w:rsidRPr="00B164E3" w:rsidRDefault="006F20D8" w:rsidP="006F20D8">
                  <w:pPr>
                    <w:jc w:val="center"/>
                    <w:rPr>
                      <w:sz w:val="15"/>
                      <w:szCs w:val="15"/>
                      <w:lang w:eastAsia="es-CO"/>
                    </w:rPr>
                  </w:pPr>
                  <w:r w:rsidRPr="00B164E3">
                    <w:rPr>
                      <w:sz w:val="15"/>
                      <w:szCs w:val="15"/>
                      <w:lang w:eastAsia="es-CO"/>
                    </w:rPr>
                    <w:t xml:space="preserve"> $ 3.000.000,00 </w:t>
                  </w:r>
                </w:p>
              </w:tc>
            </w:tr>
            <w:tr w:rsidR="006F20D8" w:rsidRPr="00B164E3" w14:paraId="5929BE22" w14:textId="77777777" w:rsidTr="00127230">
              <w:trPr>
                <w:trHeight w:val="50"/>
                <w:jc w:val="center"/>
              </w:trPr>
              <w:tc>
                <w:tcPr>
                  <w:tcW w:w="587" w:type="dxa"/>
                  <w:vMerge/>
                  <w:vAlign w:val="center"/>
                  <w:hideMark/>
                </w:tcPr>
                <w:p w14:paraId="7D70EC2F" w14:textId="77777777" w:rsidR="006F20D8" w:rsidRPr="00B164E3" w:rsidRDefault="006F20D8" w:rsidP="006F20D8">
                  <w:pPr>
                    <w:rPr>
                      <w:color w:val="000000"/>
                      <w:sz w:val="15"/>
                      <w:szCs w:val="15"/>
                      <w:lang w:eastAsia="es-CO"/>
                    </w:rPr>
                  </w:pPr>
                </w:p>
              </w:tc>
              <w:tc>
                <w:tcPr>
                  <w:tcW w:w="390" w:type="dxa"/>
                  <w:vAlign w:val="center"/>
                </w:tcPr>
                <w:p w14:paraId="7021BAE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2</w:t>
                  </w:r>
                </w:p>
              </w:tc>
              <w:tc>
                <w:tcPr>
                  <w:tcW w:w="1388" w:type="dxa"/>
                  <w:shd w:val="clear" w:color="000000" w:fill="FFFFFF"/>
                  <w:vAlign w:val="center"/>
                  <w:hideMark/>
                </w:tcPr>
                <w:p w14:paraId="590C75F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02-02-01-003-007</w:t>
                  </w:r>
                </w:p>
              </w:tc>
              <w:tc>
                <w:tcPr>
                  <w:tcW w:w="648" w:type="dxa"/>
                  <w:vMerge/>
                  <w:vAlign w:val="center"/>
                  <w:hideMark/>
                </w:tcPr>
                <w:p w14:paraId="4E15EE7A" w14:textId="77777777" w:rsidR="006F20D8" w:rsidRPr="00B164E3" w:rsidRDefault="006F20D8" w:rsidP="006F20D8">
                  <w:pPr>
                    <w:rPr>
                      <w:color w:val="000000"/>
                      <w:sz w:val="15"/>
                      <w:szCs w:val="15"/>
                      <w:lang w:eastAsia="es-CO"/>
                    </w:rPr>
                  </w:pPr>
                </w:p>
              </w:tc>
              <w:tc>
                <w:tcPr>
                  <w:tcW w:w="2972" w:type="dxa"/>
                  <w:shd w:val="clear" w:color="000000" w:fill="FFFFFF"/>
                  <w:vAlign w:val="center"/>
                  <w:hideMark/>
                </w:tcPr>
                <w:p w14:paraId="3A6A9A2F" w14:textId="523F6E87" w:rsidR="006F20D8" w:rsidRPr="00B164E3" w:rsidRDefault="006F20D8" w:rsidP="006F20D8">
                  <w:pPr>
                    <w:jc w:val="center"/>
                    <w:rPr>
                      <w:sz w:val="15"/>
                      <w:szCs w:val="15"/>
                      <w:lang w:eastAsia="es-CO"/>
                    </w:rPr>
                  </w:pPr>
                  <w:r w:rsidRPr="00B164E3">
                    <w:rPr>
                      <w:sz w:val="15"/>
                      <w:szCs w:val="15"/>
                      <w:lang w:eastAsia="es-CO"/>
                    </w:rPr>
                    <w:t>Vidrio y productos de vidrio y otros productos no metálicos N.C.P., ladrillos.</w:t>
                  </w:r>
                </w:p>
              </w:tc>
              <w:tc>
                <w:tcPr>
                  <w:tcW w:w="425" w:type="dxa"/>
                  <w:shd w:val="clear" w:color="000000" w:fill="FFFFFF"/>
                  <w:vAlign w:val="center"/>
                  <w:hideMark/>
                </w:tcPr>
                <w:p w14:paraId="26A9CB14"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5AE0751D"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noWrap/>
                  <w:vAlign w:val="center"/>
                  <w:hideMark/>
                </w:tcPr>
                <w:p w14:paraId="6FF9B1DF" w14:textId="77777777" w:rsidR="006F20D8" w:rsidRPr="00B164E3" w:rsidRDefault="006F20D8" w:rsidP="006F20D8">
                  <w:pPr>
                    <w:jc w:val="center"/>
                    <w:rPr>
                      <w:sz w:val="15"/>
                      <w:szCs w:val="15"/>
                      <w:lang w:eastAsia="es-CO"/>
                    </w:rPr>
                  </w:pPr>
                  <w:r w:rsidRPr="00B164E3">
                    <w:rPr>
                      <w:sz w:val="15"/>
                      <w:szCs w:val="15"/>
                      <w:lang w:eastAsia="es-CO"/>
                    </w:rPr>
                    <w:t xml:space="preserve"> $ 20.000,00 </w:t>
                  </w:r>
                </w:p>
              </w:tc>
            </w:tr>
            <w:tr w:rsidR="006F20D8" w:rsidRPr="00B164E3" w14:paraId="1108D4B0" w14:textId="77777777" w:rsidTr="00127230">
              <w:trPr>
                <w:trHeight w:val="50"/>
                <w:jc w:val="center"/>
              </w:trPr>
              <w:tc>
                <w:tcPr>
                  <w:tcW w:w="587" w:type="dxa"/>
                  <w:vMerge/>
                  <w:vAlign w:val="center"/>
                  <w:hideMark/>
                </w:tcPr>
                <w:p w14:paraId="316FFD96" w14:textId="77777777" w:rsidR="006F20D8" w:rsidRPr="00B164E3" w:rsidRDefault="006F20D8" w:rsidP="006F20D8">
                  <w:pPr>
                    <w:rPr>
                      <w:color w:val="000000"/>
                      <w:sz w:val="15"/>
                      <w:szCs w:val="15"/>
                      <w:lang w:eastAsia="es-CO"/>
                    </w:rPr>
                  </w:pPr>
                </w:p>
              </w:tc>
              <w:tc>
                <w:tcPr>
                  <w:tcW w:w="390" w:type="dxa"/>
                  <w:vAlign w:val="center"/>
                </w:tcPr>
                <w:p w14:paraId="3060382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3</w:t>
                  </w:r>
                </w:p>
              </w:tc>
              <w:tc>
                <w:tcPr>
                  <w:tcW w:w="1388" w:type="dxa"/>
                  <w:shd w:val="clear" w:color="000000" w:fill="FFFFFF"/>
                  <w:vAlign w:val="center"/>
                  <w:hideMark/>
                </w:tcPr>
                <w:p w14:paraId="7657607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02-02-01-003-007</w:t>
                  </w:r>
                </w:p>
              </w:tc>
              <w:tc>
                <w:tcPr>
                  <w:tcW w:w="648" w:type="dxa"/>
                  <w:vMerge/>
                  <w:vAlign w:val="center"/>
                  <w:hideMark/>
                </w:tcPr>
                <w:p w14:paraId="111CEB29" w14:textId="77777777" w:rsidR="006F20D8" w:rsidRPr="00B164E3" w:rsidRDefault="006F20D8" w:rsidP="006F20D8">
                  <w:pPr>
                    <w:rPr>
                      <w:color w:val="000000"/>
                      <w:sz w:val="15"/>
                      <w:szCs w:val="15"/>
                      <w:lang w:eastAsia="es-CO"/>
                    </w:rPr>
                  </w:pPr>
                </w:p>
              </w:tc>
              <w:tc>
                <w:tcPr>
                  <w:tcW w:w="2972" w:type="dxa"/>
                  <w:shd w:val="clear" w:color="000000" w:fill="FFFFFF"/>
                  <w:vAlign w:val="center"/>
                  <w:hideMark/>
                </w:tcPr>
                <w:p w14:paraId="1D763846" w14:textId="5D13C4E5" w:rsidR="006F20D8" w:rsidRPr="00B164E3" w:rsidRDefault="006F20D8" w:rsidP="006F20D8">
                  <w:pPr>
                    <w:jc w:val="center"/>
                    <w:rPr>
                      <w:sz w:val="15"/>
                      <w:szCs w:val="15"/>
                      <w:lang w:eastAsia="es-CO"/>
                    </w:rPr>
                  </w:pPr>
                  <w:r w:rsidRPr="00B164E3">
                    <w:rPr>
                      <w:sz w:val="15"/>
                      <w:szCs w:val="15"/>
                      <w:lang w:eastAsia="es-CO"/>
                    </w:rPr>
                    <w:t>Vidrio y productos de vidrio y otros productos no metálicos N.C.P., 120 mts cielo raso.</w:t>
                  </w:r>
                </w:p>
              </w:tc>
              <w:tc>
                <w:tcPr>
                  <w:tcW w:w="425" w:type="dxa"/>
                  <w:shd w:val="clear" w:color="000000" w:fill="FFFFFF"/>
                  <w:vAlign w:val="center"/>
                  <w:hideMark/>
                </w:tcPr>
                <w:p w14:paraId="5B5987A1" w14:textId="77777777" w:rsidR="006F20D8" w:rsidRPr="00B164E3" w:rsidRDefault="006F20D8" w:rsidP="006F20D8">
                  <w:pPr>
                    <w:jc w:val="center"/>
                    <w:rPr>
                      <w:sz w:val="15"/>
                      <w:szCs w:val="15"/>
                      <w:lang w:eastAsia="es-CO"/>
                    </w:rPr>
                  </w:pPr>
                  <w:r w:rsidRPr="00B164E3">
                    <w:rPr>
                      <w:sz w:val="15"/>
                      <w:szCs w:val="15"/>
                      <w:lang w:eastAsia="es-CO"/>
                    </w:rPr>
                    <w:t>10</w:t>
                  </w:r>
                </w:p>
              </w:tc>
              <w:tc>
                <w:tcPr>
                  <w:tcW w:w="425" w:type="dxa"/>
                  <w:shd w:val="clear" w:color="000000" w:fill="FFFFFF"/>
                  <w:vAlign w:val="center"/>
                  <w:hideMark/>
                </w:tcPr>
                <w:p w14:paraId="14B52028" w14:textId="77777777" w:rsidR="006F20D8" w:rsidRPr="00B164E3" w:rsidRDefault="006F20D8" w:rsidP="006F20D8">
                  <w:pPr>
                    <w:jc w:val="center"/>
                    <w:rPr>
                      <w:sz w:val="15"/>
                      <w:szCs w:val="15"/>
                      <w:lang w:eastAsia="es-CO"/>
                    </w:rPr>
                  </w:pPr>
                  <w:r w:rsidRPr="00B164E3">
                    <w:rPr>
                      <w:sz w:val="15"/>
                      <w:szCs w:val="15"/>
                      <w:lang w:eastAsia="es-CO"/>
                    </w:rPr>
                    <w:t>SUM</w:t>
                  </w:r>
                </w:p>
              </w:tc>
              <w:tc>
                <w:tcPr>
                  <w:tcW w:w="1238" w:type="dxa"/>
                  <w:shd w:val="clear" w:color="000000" w:fill="FFFFFF"/>
                  <w:noWrap/>
                  <w:vAlign w:val="center"/>
                  <w:hideMark/>
                </w:tcPr>
                <w:p w14:paraId="039F4AE5" w14:textId="77777777" w:rsidR="006F20D8" w:rsidRPr="00B164E3" w:rsidRDefault="006F20D8" w:rsidP="006F20D8">
                  <w:pPr>
                    <w:jc w:val="center"/>
                    <w:rPr>
                      <w:sz w:val="15"/>
                      <w:szCs w:val="15"/>
                      <w:lang w:eastAsia="es-CO"/>
                    </w:rPr>
                  </w:pPr>
                  <w:r w:rsidRPr="00B164E3">
                    <w:rPr>
                      <w:sz w:val="15"/>
                      <w:szCs w:val="15"/>
                      <w:lang w:eastAsia="es-CO"/>
                    </w:rPr>
                    <w:t xml:space="preserve"> $ 2.280.000,00 </w:t>
                  </w:r>
                </w:p>
              </w:tc>
            </w:tr>
            <w:tr w:rsidR="00884904" w:rsidRPr="00B164E3" w14:paraId="197D84BF" w14:textId="77777777" w:rsidTr="00127230">
              <w:trPr>
                <w:trHeight w:val="50"/>
                <w:jc w:val="center"/>
              </w:trPr>
              <w:tc>
                <w:tcPr>
                  <w:tcW w:w="587" w:type="dxa"/>
                  <w:vMerge/>
                  <w:vAlign w:val="center"/>
                  <w:hideMark/>
                </w:tcPr>
                <w:p w14:paraId="1AD41ED5" w14:textId="77777777" w:rsidR="00884904" w:rsidRPr="00B164E3" w:rsidRDefault="00884904" w:rsidP="00884904">
                  <w:pPr>
                    <w:rPr>
                      <w:color w:val="000000"/>
                      <w:sz w:val="15"/>
                      <w:szCs w:val="15"/>
                      <w:lang w:eastAsia="es-CO"/>
                    </w:rPr>
                  </w:pPr>
                </w:p>
              </w:tc>
              <w:tc>
                <w:tcPr>
                  <w:tcW w:w="6248" w:type="dxa"/>
                  <w:gridSpan w:val="6"/>
                </w:tcPr>
                <w:p w14:paraId="56AFA260" w14:textId="77777777" w:rsidR="00884904" w:rsidRPr="00B164E3" w:rsidRDefault="00884904" w:rsidP="00884904">
                  <w:pPr>
                    <w:jc w:val="center"/>
                    <w:rPr>
                      <w:b/>
                      <w:bCs/>
                      <w:color w:val="000000"/>
                      <w:sz w:val="15"/>
                      <w:szCs w:val="15"/>
                      <w:lang w:eastAsia="es-CO"/>
                    </w:rPr>
                  </w:pPr>
                  <w:r w:rsidRPr="00B164E3">
                    <w:rPr>
                      <w:b/>
                      <w:bCs/>
                      <w:color w:val="000000"/>
                      <w:sz w:val="15"/>
                      <w:szCs w:val="15"/>
                      <w:lang w:eastAsia="es-CO"/>
                    </w:rPr>
                    <w:t>TOTAL, LOTE 3 NUSLA</w:t>
                  </w:r>
                </w:p>
              </w:tc>
              <w:tc>
                <w:tcPr>
                  <w:tcW w:w="1238" w:type="dxa"/>
                  <w:shd w:val="clear" w:color="000000" w:fill="FFFFFF"/>
                  <w:noWrap/>
                  <w:vAlign w:val="center"/>
                  <w:hideMark/>
                </w:tcPr>
                <w:p w14:paraId="2AF52447" w14:textId="77777777" w:rsidR="00884904" w:rsidRPr="00B164E3" w:rsidRDefault="00884904" w:rsidP="00884904">
                  <w:pPr>
                    <w:jc w:val="center"/>
                    <w:rPr>
                      <w:b/>
                      <w:bCs/>
                      <w:color w:val="000000"/>
                      <w:sz w:val="15"/>
                      <w:szCs w:val="15"/>
                      <w:lang w:eastAsia="es-CO"/>
                    </w:rPr>
                  </w:pPr>
                  <w:r w:rsidRPr="00B164E3">
                    <w:rPr>
                      <w:b/>
                      <w:bCs/>
                      <w:color w:val="000000"/>
                      <w:sz w:val="15"/>
                      <w:szCs w:val="15"/>
                      <w:lang w:eastAsia="es-CO"/>
                    </w:rPr>
                    <w:t xml:space="preserve"> $ 5.300.000,00 </w:t>
                  </w:r>
                </w:p>
              </w:tc>
            </w:tr>
          </w:tbl>
          <w:p w14:paraId="487F59E0" w14:textId="77777777" w:rsidR="00884904" w:rsidRPr="00B164E3" w:rsidRDefault="00884904" w:rsidP="00884904">
            <w:pPr>
              <w:jc w:val="center"/>
              <w:rPr>
                <w:b/>
                <w:bCs/>
              </w:rPr>
            </w:pPr>
          </w:p>
          <w:p w14:paraId="58A7C0F6" w14:textId="77777777" w:rsidR="00884904" w:rsidRPr="00B164E3" w:rsidRDefault="00884904" w:rsidP="00884904">
            <w:pPr>
              <w:jc w:val="center"/>
              <w:rPr>
                <w:b/>
                <w:bCs/>
                <w:sz w:val="18"/>
                <w:szCs w:val="18"/>
                <w:u w:val="single"/>
              </w:rPr>
            </w:pPr>
            <w:r w:rsidRPr="00B164E3">
              <w:rPr>
                <w:b/>
                <w:bCs/>
                <w:sz w:val="18"/>
                <w:szCs w:val="18"/>
                <w:u w:val="single"/>
              </w:rPr>
              <w:t>VALORES UNITARIOS ESTIMADOS</w:t>
            </w:r>
          </w:p>
          <w:p w14:paraId="36A28E5C" w14:textId="77777777" w:rsidR="00884904" w:rsidRPr="00B164E3" w:rsidRDefault="00884904" w:rsidP="00884904">
            <w:pPr>
              <w:jc w:val="center"/>
              <w:rPr>
                <w:b/>
                <w:bCs/>
                <w:color w:val="EE0000"/>
                <w:sz w:val="18"/>
                <w:szCs w:val="18"/>
                <w:u w:val="single"/>
              </w:rPr>
            </w:pPr>
          </w:p>
          <w:tbl>
            <w:tblPr>
              <w:tblW w:w="0" w:type="auto"/>
              <w:jc w:val="center"/>
              <w:tblCellMar>
                <w:left w:w="11" w:type="dxa"/>
                <w:right w:w="11" w:type="dxa"/>
              </w:tblCellMar>
              <w:tblLook w:val="04A0" w:firstRow="1" w:lastRow="0" w:firstColumn="1" w:lastColumn="0" w:noHBand="0" w:noVBand="1"/>
            </w:tblPr>
            <w:tblGrid>
              <w:gridCol w:w="388"/>
              <w:gridCol w:w="1204"/>
              <w:gridCol w:w="605"/>
              <w:gridCol w:w="3930"/>
              <w:gridCol w:w="303"/>
              <w:gridCol w:w="390"/>
              <w:gridCol w:w="1264"/>
            </w:tblGrid>
            <w:tr w:rsidR="00884904" w:rsidRPr="00B164E3" w14:paraId="235AD44A" w14:textId="77777777" w:rsidTr="00127230">
              <w:trPr>
                <w:trHeight w:val="358"/>
                <w:jc w:val="center"/>
              </w:trPr>
              <w:tc>
                <w:tcPr>
                  <w:tcW w:w="388"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53C35F8" w14:textId="77777777" w:rsidR="00884904" w:rsidRPr="00B164E3" w:rsidRDefault="00884904" w:rsidP="00884904">
                  <w:pPr>
                    <w:jc w:val="center"/>
                    <w:rPr>
                      <w:b/>
                      <w:bCs/>
                      <w:color w:val="000000"/>
                      <w:sz w:val="12"/>
                      <w:szCs w:val="12"/>
                      <w:lang w:eastAsia="es-CO"/>
                    </w:rPr>
                  </w:pPr>
                  <w:r w:rsidRPr="00B164E3">
                    <w:rPr>
                      <w:b/>
                      <w:bCs/>
                      <w:color w:val="000000"/>
                      <w:sz w:val="12"/>
                      <w:szCs w:val="12"/>
                      <w:lang w:eastAsia="es-CO"/>
                    </w:rPr>
                    <w:t>ITEM</w:t>
                  </w:r>
                </w:p>
              </w:tc>
              <w:tc>
                <w:tcPr>
                  <w:tcW w:w="1204" w:type="dxa"/>
                  <w:tcBorders>
                    <w:top w:val="single" w:sz="4" w:space="0" w:color="auto"/>
                    <w:left w:val="nil"/>
                    <w:bottom w:val="single" w:sz="4" w:space="0" w:color="auto"/>
                    <w:right w:val="single" w:sz="4" w:space="0" w:color="auto"/>
                  </w:tcBorders>
                  <w:shd w:val="clear" w:color="000000" w:fill="BFBFBF"/>
                  <w:vAlign w:val="center"/>
                  <w:hideMark/>
                </w:tcPr>
                <w:p w14:paraId="41EF16B4" w14:textId="77777777" w:rsidR="00884904" w:rsidRPr="00B164E3" w:rsidRDefault="00884904" w:rsidP="00884904">
                  <w:pPr>
                    <w:jc w:val="center"/>
                    <w:rPr>
                      <w:b/>
                      <w:bCs/>
                      <w:color w:val="000000"/>
                      <w:sz w:val="12"/>
                      <w:szCs w:val="12"/>
                      <w:lang w:eastAsia="es-CO"/>
                    </w:rPr>
                  </w:pPr>
                  <w:r w:rsidRPr="00B164E3">
                    <w:rPr>
                      <w:b/>
                      <w:bCs/>
                      <w:color w:val="000000"/>
                      <w:sz w:val="12"/>
                      <w:szCs w:val="12"/>
                      <w:lang w:eastAsia="es-CO"/>
                    </w:rPr>
                    <w:t>RUBRO Y DESAGREGACIÓN PRESUPUESTAL</w:t>
                  </w:r>
                </w:p>
              </w:tc>
              <w:tc>
                <w:tcPr>
                  <w:tcW w:w="605" w:type="dxa"/>
                  <w:tcBorders>
                    <w:top w:val="single" w:sz="4" w:space="0" w:color="auto"/>
                    <w:left w:val="nil"/>
                    <w:bottom w:val="single" w:sz="4" w:space="0" w:color="auto"/>
                    <w:right w:val="single" w:sz="4" w:space="0" w:color="auto"/>
                  </w:tcBorders>
                  <w:shd w:val="clear" w:color="000000" w:fill="BFBFBF"/>
                  <w:vAlign w:val="center"/>
                  <w:hideMark/>
                </w:tcPr>
                <w:p w14:paraId="0C46C64B" w14:textId="77777777" w:rsidR="00884904" w:rsidRPr="00B164E3" w:rsidRDefault="00884904" w:rsidP="00884904">
                  <w:pPr>
                    <w:jc w:val="center"/>
                    <w:rPr>
                      <w:b/>
                      <w:bCs/>
                      <w:color w:val="000000"/>
                      <w:sz w:val="12"/>
                      <w:szCs w:val="12"/>
                      <w:lang w:eastAsia="es-CO"/>
                    </w:rPr>
                  </w:pPr>
                  <w:r w:rsidRPr="00B164E3">
                    <w:rPr>
                      <w:b/>
                      <w:bCs/>
                      <w:color w:val="000000"/>
                      <w:sz w:val="12"/>
                      <w:szCs w:val="12"/>
                      <w:lang w:eastAsia="es-CO"/>
                    </w:rPr>
                    <w:t>UNIDAD</w:t>
                  </w:r>
                </w:p>
              </w:tc>
              <w:tc>
                <w:tcPr>
                  <w:tcW w:w="3930" w:type="dxa"/>
                  <w:tcBorders>
                    <w:top w:val="single" w:sz="4" w:space="0" w:color="auto"/>
                    <w:left w:val="nil"/>
                    <w:bottom w:val="single" w:sz="4" w:space="0" w:color="auto"/>
                    <w:right w:val="single" w:sz="4" w:space="0" w:color="auto"/>
                  </w:tcBorders>
                  <w:shd w:val="clear" w:color="000000" w:fill="BFBFBF"/>
                  <w:vAlign w:val="center"/>
                  <w:hideMark/>
                </w:tcPr>
                <w:p w14:paraId="1231E8FD" w14:textId="77777777" w:rsidR="00884904" w:rsidRPr="00B164E3" w:rsidRDefault="00884904" w:rsidP="00884904">
                  <w:pPr>
                    <w:jc w:val="center"/>
                    <w:rPr>
                      <w:b/>
                      <w:bCs/>
                      <w:color w:val="000000"/>
                      <w:sz w:val="12"/>
                      <w:szCs w:val="12"/>
                      <w:lang w:eastAsia="es-CO"/>
                    </w:rPr>
                  </w:pPr>
                  <w:r w:rsidRPr="00B164E3">
                    <w:rPr>
                      <w:b/>
                      <w:bCs/>
                      <w:color w:val="000000"/>
                      <w:sz w:val="12"/>
                      <w:szCs w:val="12"/>
                      <w:lang w:eastAsia="es-CO"/>
                    </w:rPr>
                    <w:t>DESCRIPCIÓN</w:t>
                  </w:r>
                </w:p>
              </w:tc>
              <w:tc>
                <w:tcPr>
                  <w:tcW w:w="303" w:type="dxa"/>
                  <w:tcBorders>
                    <w:top w:val="single" w:sz="4" w:space="0" w:color="auto"/>
                    <w:left w:val="nil"/>
                    <w:bottom w:val="single" w:sz="4" w:space="0" w:color="auto"/>
                    <w:right w:val="single" w:sz="4" w:space="0" w:color="auto"/>
                  </w:tcBorders>
                  <w:shd w:val="clear" w:color="000000" w:fill="BFBFBF"/>
                  <w:vAlign w:val="center"/>
                  <w:hideMark/>
                </w:tcPr>
                <w:p w14:paraId="1FC3FF2A" w14:textId="77777777" w:rsidR="00884904" w:rsidRPr="00B164E3" w:rsidRDefault="00884904" w:rsidP="00884904">
                  <w:pPr>
                    <w:jc w:val="center"/>
                    <w:rPr>
                      <w:b/>
                      <w:bCs/>
                      <w:color w:val="000000"/>
                      <w:sz w:val="12"/>
                      <w:szCs w:val="12"/>
                      <w:lang w:eastAsia="es-CO"/>
                    </w:rPr>
                  </w:pPr>
                  <w:r w:rsidRPr="00B164E3">
                    <w:rPr>
                      <w:b/>
                      <w:bCs/>
                      <w:color w:val="000000"/>
                      <w:sz w:val="12"/>
                      <w:szCs w:val="12"/>
                      <w:lang w:eastAsia="es-CO"/>
                    </w:rPr>
                    <w:t>REC</w:t>
                  </w:r>
                </w:p>
              </w:tc>
              <w:tc>
                <w:tcPr>
                  <w:tcW w:w="390" w:type="dxa"/>
                  <w:tcBorders>
                    <w:top w:val="single" w:sz="4" w:space="0" w:color="auto"/>
                    <w:left w:val="nil"/>
                    <w:bottom w:val="single" w:sz="4" w:space="0" w:color="auto"/>
                    <w:right w:val="single" w:sz="4" w:space="0" w:color="auto"/>
                  </w:tcBorders>
                  <w:shd w:val="clear" w:color="000000" w:fill="BFBFBF"/>
                  <w:vAlign w:val="center"/>
                  <w:hideMark/>
                </w:tcPr>
                <w:p w14:paraId="3D20AC26" w14:textId="77777777" w:rsidR="00884904" w:rsidRPr="00B164E3" w:rsidRDefault="00884904" w:rsidP="00884904">
                  <w:pPr>
                    <w:jc w:val="center"/>
                    <w:rPr>
                      <w:b/>
                      <w:bCs/>
                      <w:color w:val="000000"/>
                      <w:sz w:val="12"/>
                      <w:szCs w:val="12"/>
                      <w:lang w:eastAsia="es-CO"/>
                    </w:rPr>
                  </w:pPr>
                  <w:r w:rsidRPr="00B164E3">
                    <w:rPr>
                      <w:b/>
                      <w:bCs/>
                      <w:color w:val="000000"/>
                      <w:sz w:val="12"/>
                      <w:szCs w:val="12"/>
                      <w:lang w:eastAsia="es-CO"/>
                    </w:rPr>
                    <w:t>CANT</w:t>
                  </w:r>
                </w:p>
              </w:tc>
              <w:tc>
                <w:tcPr>
                  <w:tcW w:w="1264" w:type="dxa"/>
                  <w:tcBorders>
                    <w:top w:val="single" w:sz="4" w:space="0" w:color="auto"/>
                    <w:left w:val="nil"/>
                    <w:bottom w:val="single" w:sz="4" w:space="0" w:color="auto"/>
                    <w:right w:val="single" w:sz="4" w:space="0" w:color="auto"/>
                  </w:tcBorders>
                  <w:shd w:val="clear" w:color="000000" w:fill="BFBFBF"/>
                  <w:vAlign w:val="center"/>
                  <w:hideMark/>
                </w:tcPr>
                <w:p w14:paraId="297908FE" w14:textId="77777777" w:rsidR="00884904" w:rsidRPr="00B164E3" w:rsidRDefault="00884904" w:rsidP="00884904">
                  <w:pPr>
                    <w:jc w:val="center"/>
                    <w:rPr>
                      <w:b/>
                      <w:bCs/>
                      <w:sz w:val="12"/>
                      <w:szCs w:val="12"/>
                      <w:lang w:eastAsia="es-CO"/>
                    </w:rPr>
                  </w:pPr>
                  <w:r w:rsidRPr="00B164E3">
                    <w:rPr>
                      <w:b/>
                      <w:bCs/>
                      <w:sz w:val="12"/>
                      <w:szCs w:val="12"/>
                      <w:lang w:eastAsia="es-CO"/>
                    </w:rPr>
                    <w:t>VALOR UNITARIO ESTIMADO, INCLUIDO IVA</w:t>
                  </w:r>
                </w:p>
              </w:tc>
            </w:tr>
            <w:tr w:rsidR="006F20D8" w:rsidRPr="00B164E3" w14:paraId="3479C5FC"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6E8ED07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04" w:type="dxa"/>
                  <w:tcBorders>
                    <w:top w:val="nil"/>
                    <w:left w:val="nil"/>
                    <w:bottom w:val="single" w:sz="4" w:space="0" w:color="auto"/>
                    <w:right w:val="single" w:sz="4" w:space="0" w:color="auto"/>
                  </w:tcBorders>
                  <w:shd w:val="clear" w:color="000000" w:fill="FFFFFF"/>
                  <w:vAlign w:val="center"/>
                  <w:hideMark/>
                </w:tcPr>
                <w:p w14:paraId="77DFED78" w14:textId="77777777" w:rsidR="006F20D8" w:rsidRPr="00B164E3" w:rsidRDefault="006F20D8" w:rsidP="006F20D8">
                  <w:pPr>
                    <w:jc w:val="center"/>
                    <w:rPr>
                      <w:sz w:val="15"/>
                      <w:szCs w:val="15"/>
                      <w:lang w:eastAsia="es-CO"/>
                    </w:rPr>
                  </w:pPr>
                  <w:r w:rsidRPr="00B164E3">
                    <w:rPr>
                      <w:sz w:val="15"/>
                      <w:szCs w:val="15"/>
                      <w:lang w:eastAsia="es-CO"/>
                    </w:rPr>
                    <w:t>02-02-01-003-005-01</w:t>
                  </w:r>
                </w:p>
              </w:tc>
              <w:tc>
                <w:tcPr>
                  <w:tcW w:w="605" w:type="dxa"/>
                  <w:tcBorders>
                    <w:top w:val="nil"/>
                    <w:left w:val="nil"/>
                    <w:bottom w:val="single" w:sz="4" w:space="0" w:color="auto"/>
                    <w:right w:val="single" w:sz="4" w:space="0" w:color="auto"/>
                  </w:tcBorders>
                  <w:noWrap/>
                  <w:vAlign w:val="center"/>
                  <w:hideMark/>
                </w:tcPr>
                <w:p w14:paraId="64A6143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5261A8E4" w14:textId="34C86B0E" w:rsidR="006F20D8" w:rsidRPr="00B164E3" w:rsidRDefault="006F20D8" w:rsidP="006F20D8">
                  <w:pPr>
                    <w:jc w:val="both"/>
                    <w:rPr>
                      <w:color w:val="000000"/>
                      <w:sz w:val="15"/>
                      <w:szCs w:val="15"/>
                      <w:lang w:eastAsia="es-CO"/>
                    </w:rPr>
                  </w:pPr>
                  <w:r w:rsidRPr="00B164E3">
                    <w:rPr>
                      <w:color w:val="000000"/>
                      <w:sz w:val="15"/>
                      <w:szCs w:val="15"/>
                      <w:lang w:val="pt-PT" w:eastAsia="es-CO"/>
                    </w:rPr>
                    <w:t xml:space="preserve">Pintura Tipo I Interiores (caneca 5 galones). </w:t>
                  </w:r>
                  <w:r w:rsidRPr="00B164E3">
                    <w:rPr>
                      <w:color w:val="000000"/>
                      <w:sz w:val="15"/>
                      <w:szCs w:val="15"/>
                      <w:lang w:eastAsia="es-CO"/>
                    </w:rPr>
                    <w:t>Color blanco, gris, negro, verde</w:t>
                  </w:r>
                </w:p>
              </w:tc>
              <w:tc>
                <w:tcPr>
                  <w:tcW w:w="303" w:type="dxa"/>
                  <w:tcBorders>
                    <w:top w:val="nil"/>
                    <w:left w:val="nil"/>
                    <w:bottom w:val="single" w:sz="4" w:space="0" w:color="auto"/>
                    <w:right w:val="single" w:sz="4" w:space="0" w:color="auto"/>
                  </w:tcBorders>
                  <w:noWrap/>
                  <w:vAlign w:val="center"/>
                  <w:hideMark/>
                </w:tcPr>
                <w:p w14:paraId="07990DC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15B2EBD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0EF280" w14:textId="77777777" w:rsidR="006F20D8" w:rsidRPr="00B164E3" w:rsidRDefault="006F20D8" w:rsidP="006F20D8">
                  <w:pPr>
                    <w:jc w:val="center"/>
                    <w:rPr>
                      <w:sz w:val="15"/>
                      <w:szCs w:val="15"/>
                      <w:lang w:eastAsia="es-CO"/>
                    </w:rPr>
                  </w:pPr>
                  <w:r w:rsidRPr="00B164E3">
                    <w:rPr>
                      <w:color w:val="000000"/>
                      <w:sz w:val="15"/>
                      <w:szCs w:val="15"/>
                    </w:rPr>
                    <w:t>$ 321.790,00</w:t>
                  </w:r>
                </w:p>
              </w:tc>
            </w:tr>
            <w:tr w:rsidR="006F20D8" w:rsidRPr="00B164E3" w14:paraId="45A12CD3"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3EAD11D7" w14:textId="77777777" w:rsidR="006F20D8" w:rsidRPr="00B164E3" w:rsidRDefault="006F20D8" w:rsidP="006F20D8">
                  <w:pPr>
                    <w:jc w:val="center"/>
                    <w:rPr>
                      <w:color w:val="000000"/>
                      <w:sz w:val="15"/>
                      <w:szCs w:val="15"/>
                      <w:lang w:eastAsia="es-CO"/>
                    </w:rPr>
                  </w:pPr>
                  <w:r w:rsidRPr="00B164E3">
                    <w:rPr>
                      <w:color w:val="000000"/>
                      <w:sz w:val="15"/>
                      <w:szCs w:val="15"/>
                      <w:lang w:eastAsia="es-CO"/>
                    </w:rPr>
                    <w:t>2</w:t>
                  </w:r>
                </w:p>
              </w:tc>
              <w:tc>
                <w:tcPr>
                  <w:tcW w:w="1204" w:type="dxa"/>
                  <w:tcBorders>
                    <w:top w:val="nil"/>
                    <w:left w:val="nil"/>
                    <w:bottom w:val="single" w:sz="4" w:space="0" w:color="auto"/>
                    <w:right w:val="single" w:sz="4" w:space="0" w:color="auto"/>
                  </w:tcBorders>
                  <w:shd w:val="clear" w:color="000000" w:fill="FFFFFF"/>
                  <w:vAlign w:val="center"/>
                  <w:hideMark/>
                </w:tcPr>
                <w:p w14:paraId="10922EEA" w14:textId="77777777" w:rsidR="006F20D8" w:rsidRPr="00B164E3" w:rsidRDefault="006F20D8" w:rsidP="006F20D8">
                  <w:pPr>
                    <w:jc w:val="center"/>
                    <w:rPr>
                      <w:sz w:val="15"/>
                      <w:szCs w:val="15"/>
                      <w:lang w:eastAsia="es-CO"/>
                    </w:rPr>
                  </w:pPr>
                  <w:r w:rsidRPr="00B164E3">
                    <w:rPr>
                      <w:sz w:val="15"/>
                      <w:szCs w:val="15"/>
                      <w:lang w:eastAsia="es-CO"/>
                    </w:rPr>
                    <w:t>02-02-01-003-005-01</w:t>
                  </w:r>
                </w:p>
              </w:tc>
              <w:tc>
                <w:tcPr>
                  <w:tcW w:w="605" w:type="dxa"/>
                  <w:tcBorders>
                    <w:top w:val="nil"/>
                    <w:left w:val="nil"/>
                    <w:bottom w:val="single" w:sz="4" w:space="0" w:color="auto"/>
                    <w:right w:val="single" w:sz="4" w:space="0" w:color="auto"/>
                  </w:tcBorders>
                  <w:noWrap/>
                  <w:vAlign w:val="center"/>
                  <w:hideMark/>
                </w:tcPr>
                <w:p w14:paraId="531E774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52D21E47" w14:textId="65A2FA3B" w:rsidR="006F20D8" w:rsidRPr="00B164E3" w:rsidRDefault="006F20D8" w:rsidP="006F20D8">
                  <w:pPr>
                    <w:jc w:val="both"/>
                    <w:rPr>
                      <w:color w:val="000000"/>
                      <w:sz w:val="15"/>
                      <w:szCs w:val="15"/>
                      <w:lang w:eastAsia="es-CO"/>
                    </w:rPr>
                  </w:pPr>
                  <w:r w:rsidRPr="00B164E3">
                    <w:rPr>
                      <w:color w:val="000000"/>
                      <w:sz w:val="15"/>
                      <w:szCs w:val="15"/>
                      <w:lang w:val="pt-PT" w:eastAsia="es-CO"/>
                    </w:rPr>
                    <w:t xml:space="preserve">Pintura Tipo I Exteriores (caneca 5 galones). </w:t>
                  </w:r>
                  <w:r w:rsidRPr="00B164E3">
                    <w:rPr>
                      <w:color w:val="000000"/>
                      <w:sz w:val="15"/>
                      <w:szCs w:val="15"/>
                      <w:lang w:eastAsia="es-CO"/>
                    </w:rPr>
                    <w:t>Color blanco, gris, negro, verde</w:t>
                  </w:r>
                </w:p>
              </w:tc>
              <w:tc>
                <w:tcPr>
                  <w:tcW w:w="303" w:type="dxa"/>
                  <w:tcBorders>
                    <w:top w:val="nil"/>
                    <w:left w:val="nil"/>
                    <w:bottom w:val="single" w:sz="4" w:space="0" w:color="auto"/>
                    <w:right w:val="single" w:sz="4" w:space="0" w:color="auto"/>
                  </w:tcBorders>
                  <w:noWrap/>
                  <w:vAlign w:val="center"/>
                  <w:hideMark/>
                </w:tcPr>
                <w:p w14:paraId="61E07AE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7BD9074D"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4FFA0511" w14:textId="77777777" w:rsidR="006F20D8" w:rsidRPr="00B164E3" w:rsidRDefault="006F20D8" w:rsidP="006F20D8">
                  <w:pPr>
                    <w:jc w:val="center"/>
                    <w:rPr>
                      <w:sz w:val="15"/>
                      <w:szCs w:val="15"/>
                      <w:lang w:eastAsia="es-CO"/>
                    </w:rPr>
                  </w:pPr>
                  <w:r w:rsidRPr="00B164E3">
                    <w:rPr>
                      <w:color w:val="000000"/>
                      <w:sz w:val="15"/>
                      <w:szCs w:val="15"/>
                    </w:rPr>
                    <w:t>$ 430.000,00</w:t>
                  </w:r>
                </w:p>
              </w:tc>
            </w:tr>
            <w:tr w:rsidR="006F20D8" w:rsidRPr="00B164E3" w14:paraId="6D2FF9A3"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534177B6" w14:textId="77777777" w:rsidR="006F20D8" w:rsidRPr="00B164E3" w:rsidRDefault="006F20D8" w:rsidP="006F20D8">
                  <w:pPr>
                    <w:jc w:val="center"/>
                    <w:rPr>
                      <w:color w:val="000000"/>
                      <w:sz w:val="15"/>
                      <w:szCs w:val="15"/>
                      <w:lang w:eastAsia="es-CO"/>
                    </w:rPr>
                  </w:pPr>
                  <w:r w:rsidRPr="00B164E3">
                    <w:rPr>
                      <w:color w:val="000000"/>
                      <w:sz w:val="15"/>
                      <w:szCs w:val="15"/>
                      <w:lang w:eastAsia="es-CO"/>
                    </w:rPr>
                    <w:t>3</w:t>
                  </w:r>
                </w:p>
              </w:tc>
              <w:tc>
                <w:tcPr>
                  <w:tcW w:w="1204" w:type="dxa"/>
                  <w:tcBorders>
                    <w:top w:val="nil"/>
                    <w:left w:val="nil"/>
                    <w:bottom w:val="single" w:sz="4" w:space="0" w:color="auto"/>
                    <w:right w:val="single" w:sz="4" w:space="0" w:color="auto"/>
                  </w:tcBorders>
                  <w:shd w:val="clear" w:color="000000" w:fill="FFFFFF"/>
                  <w:vAlign w:val="center"/>
                  <w:hideMark/>
                </w:tcPr>
                <w:p w14:paraId="119A71E3" w14:textId="77777777" w:rsidR="006F20D8" w:rsidRPr="00B164E3" w:rsidRDefault="006F20D8" w:rsidP="006F20D8">
                  <w:pPr>
                    <w:jc w:val="center"/>
                    <w:rPr>
                      <w:sz w:val="15"/>
                      <w:szCs w:val="15"/>
                      <w:lang w:eastAsia="es-CO"/>
                    </w:rPr>
                  </w:pPr>
                  <w:r w:rsidRPr="00B164E3">
                    <w:rPr>
                      <w:sz w:val="15"/>
                      <w:szCs w:val="15"/>
                      <w:lang w:eastAsia="es-CO"/>
                    </w:rPr>
                    <w:t>02-02-01-003-005</w:t>
                  </w:r>
                </w:p>
              </w:tc>
              <w:tc>
                <w:tcPr>
                  <w:tcW w:w="605" w:type="dxa"/>
                  <w:tcBorders>
                    <w:top w:val="nil"/>
                    <w:left w:val="nil"/>
                    <w:bottom w:val="single" w:sz="4" w:space="0" w:color="auto"/>
                    <w:right w:val="single" w:sz="4" w:space="0" w:color="auto"/>
                  </w:tcBorders>
                  <w:noWrap/>
                  <w:vAlign w:val="center"/>
                  <w:hideMark/>
                </w:tcPr>
                <w:p w14:paraId="6D0FD31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13226AC8" w14:textId="54F12A9C" w:rsidR="006F20D8" w:rsidRPr="00B164E3" w:rsidRDefault="006F20D8" w:rsidP="006F20D8">
                  <w:pPr>
                    <w:jc w:val="both"/>
                    <w:rPr>
                      <w:color w:val="000000"/>
                      <w:sz w:val="15"/>
                      <w:szCs w:val="15"/>
                      <w:lang w:eastAsia="es-CO"/>
                    </w:rPr>
                  </w:pPr>
                  <w:r w:rsidRPr="00B164E3">
                    <w:rPr>
                      <w:color w:val="000000"/>
                      <w:sz w:val="15"/>
                      <w:szCs w:val="15"/>
                      <w:lang w:eastAsia="es-CO"/>
                    </w:rPr>
                    <w:t>Estuco en pasta lista de relleno para exteriores cuñete de 5 galones</w:t>
                  </w:r>
                </w:p>
              </w:tc>
              <w:tc>
                <w:tcPr>
                  <w:tcW w:w="303" w:type="dxa"/>
                  <w:tcBorders>
                    <w:top w:val="nil"/>
                    <w:left w:val="nil"/>
                    <w:bottom w:val="single" w:sz="4" w:space="0" w:color="auto"/>
                    <w:right w:val="single" w:sz="4" w:space="0" w:color="auto"/>
                  </w:tcBorders>
                  <w:noWrap/>
                  <w:vAlign w:val="center"/>
                  <w:hideMark/>
                </w:tcPr>
                <w:p w14:paraId="2A67488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5755728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04167916" w14:textId="77777777" w:rsidR="006F20D8" w:rsidRPr="00B164E3" w:rsidRDefault="006F20D8" w:rsidP="006F20D8">
                  <w:pPr>
                    <w:jc w:val="center"/>
                    <w:rPr>
                      <w:sz w:val="15"/>
                      <w:szCs w:val="15"/>
                      <w:lang w:eastAsia="es-CO"/>
                    </w:rPr>
                  </w:pPr>
                  <w:r w:rsidRPr="00B164E3">
                    <w:rPr>
                      <w:color w:val="000000"/>
                      <w:sz w:val="15"/>
                      <w:szCs w:val="15"/>
                    </w:rPr>
                    <w:t>$ 120.000,00</w:t>
                  </w:r>
                </w:p>
              </w:tc>
            </w:tr>
            <w:tr w:rsidR="006F20D8" w:rsidRPr="00B164E3" w14:paraId="31DD731D"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6488C857" w14:textId="77777777" w:rsidR="006F20D8" w:rsidRPr="00B164E3" w:rsidRDefault="006F20D8" w:rsidP="006F20D8">
                  <w:pPr>
                    <w:jc w:val="center"/>
                    <w:rPr>
                      <w:color w:val="000000"/>
                      <w:sz w:val="15"/>
                      <w:szCs w:val="15"/>
                      <w:lang w:eastAsia="es-CO"/>
                    </w:rPr>
                  </w:pPr>
                  <w:r w:rsidRPr="00B164E3">
                    <w:rPr>
                      <w:color w:val="000000"/>
                      <w:sz w:val="15"/>
                      <w:szCs w:val="15"/>
                      <w:lang w:eastAsia="es-CO"/>
                    </w:rPr>
                    <w:t>4</w:t>
                  </w:r>
                </w:p>
              </w:tc>
              <w:tc>
                <w:tcPr>
                  <w:tcW w:w="1204" w:type="dxa"/>
                  <w:tcBorders>
                    <w:top w:val="nil"/>
                    <w:left w:val="nil"/>
                    <w:bottom w:val="single" w:sz="4" w:space="0" w:color="auto"/>
                    <w:right w:val="single" w:sz="4" w:space="0" w:color="auto"/>
                  </w:tcBorders>
                  <w:shd w:val="clear" w:color="000000" w:fill="FFFFFF"/>
                  <w:vAlign w:val="center"/>
                  <w:hideMark/>
                </w:tcPr>
                <w:p w14:paraId="6E7AA19F" w14:textId="77777777" w:rsidR="006F20D8" w:rsidRPr="00B164E3" w:rsidRDefault="006F20D8" w:rsidP="006F20D8">
                  <w:pPr>
                    <w:jc w:val="center"/>
                    <w:rPr>
                      <w:sz w:val="15"/>
                      <w:szCs w:val="15"/>
                      <w:lang w:eastAsia="es-CO"/>
                    </w:rPr>
                  </w:pPr>
                  <w:r w:rsidRPr="00B164E3">
                    <w:rPr>
                      <w:sz w:val="15"/>
                      <w:szCs w:val="15"/>
                      <w:lang w:eastAsia="es-CO"/>
                    </w:rPr>
                    <w:t>02-02-01-003-005</w:t>
                  </w:r>
                </w:p>
              </w:tc>
              <w:tc>
                <w:tcPr>
                  <w:tcW w:w="605" w:type="dxa"/>
                  <w:tcBorders>
                    <w:top w:val="nil"/>
                    <w:left w:val="nil"/>
                    <w:bottom w:val="single" w:sz="4" w:space="0" w:color="auto"/>
                    <w:right w:val="single" w:sz="4" w:space="0" w:color="auto"/>
                  </w:tcBorders>
                  <w:noWrap/>
                  <w:vAlign w:val="center"/>
                  <w:hideMark/>
                </w:tcPr>
                <w:p w14:paraId="71973FC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5277A32B" w14:textId="6E8E993D" w:rsidR="006F20D8" w:rsidRPr="00B164E3" w:rsidRDefault="006F20D8" w:rsidP="006F20D8">
                  <w:pPr>
                    <w:jc w:val="both"/>
                    <w:rPr>
                      <w:color w:val="000000"/>
                      <w:sz w:val="15"/>
                      <w:szCs w:val="15"/>
                      <w:lang w:eastAsia="es-CO"/>
                    </w:rPr>
                  </w:pPr>
                  <w:r w:rsidRPr="00B164E3">
                    <w:rPr>
                      <w:color w:val="000000"/>
                      <w:sz w:val="15"/>
                      <w:szCs w:val="15"/>
                      <w:lang w:eastAsia="es-CO"/>
                    </w:rPr>
                    <w:t>Estuco en pasta lista plástico para exteriores cuñete de 5 galones</w:t>
                  </w:r>
                </w:p>
              </w:tc>
              <w:tc>
                <w:tcPr>
                  <w:tcW w:w="303" w:type="dxa"/>
                  <w:tcBorders>
                    <w:top w:val="nil"/>
                    <w:left w:val="nil"/>
                    <w:bottom w:val="single" w:sz="4" w:space="0" w:color="auto"/>
                    <w:right w:val="single" w:sz="4" w:space="0" w:color="auto"/>
                  </w:tcBorders>
                  <w:noWrap/>
                  <w:vAlign w:val="center"/>
                  <w:hideMark/>
                </w:tcPr>
                <w:p w14:paraId="52BB80A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7E43BDA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07CF2C26" w14:textId="77777777" w:rsidR="006F20D8" w:rsidRPr="00B164E3" w:rsidRDefault="006F20D8" w:rsidP="006F20D8">
                  <w:pPr>
                    <w:jc w:val="center"/>
                    <w:rPr>
                      <w:sz w:val="15"/>
                      <w:szCs w:val="15"/>
                      <w:lang w:eastAsia="es-CO"/>
                    </w:rPr>
                  </w:pPr>
                  <w:r w:rsidRPr="00B164E3">
                    <w:rPr>
                      <w:color w:val="000000"/>
                      <w:sz w:val="15"/>
                      <w:szCs w:val="15"/>
                    </w:rPr>
                    <w:t>$ 122.400,00</w:t>
                  </w:r>
                </w:p>
              </w:tc>
            </w:tr>
            <w:tr w:rsidR="006F20D8" w:rsidRPr="00B164E3" w14:paraId="52010553"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1795FA0D" w14:textId="77777777" w:rsidR="006F20D8" w:rsidRPr="00B164E3" w:rsidRDefault="006F20D8" w:rsidP="006F20D8">
                  <w:pPr>
                    <w:jc w:val="center"/>
                    <w:rPr>
                      <w:color w:val="000000"/>
                      <w:sz w:val="15"/>
                      <w:szCs w:val="15"/>
                      <w:lang w:eastAsia="es-CO"/>
                    </w:rPr>
                  </w:pPr>
                  <w:r w:rsidRPr="00B164E3">
                    <w:rPr>
                      <w:color w:val="000000"/>
                      <w:sz w:val="15"/>
                      <w:szCs w:val="15"/>
                      <w:lang w:eastAsia="es-CO"/>
                    </w:rPr>
                    <w:t>5</w:t>
                  </w:r>
                </w:p>
              </w:tc>
              <w:tc>
                <w:tcPr>
                  <w:tcW w:w="1204" w:type="dxa"/>
                  <w:tcBorders>
                    <w:top w:val="nil"/>
                    <w:left w:val="nil"/>
                    <w:bottom w:val="single" w:sz="4" w:space="0" w:color="auto"/>
                    <w:right w:val="single" w:sz="4" w:space="0" w:color="auto"/>
                  </w:tcBorders>
                  <w:shd w:val="clear" w:color="000000" w:fill="FFFFFF"/>
                  <w:vAlign w:val="center"/>
                  <w:hideMark/>
                </w:tcPr>
                <w:p w14:paraId="6FA68861" w14:textId="77777777" w:rsidR="006F20D8" w:rsidRPr="00B164E3" w:rsidRDefault="006F20D8" w:rsidP="006F20D8">
                  <w:pPr>
                    <w:jc w:val="center"/>
                    <w:rPr>
                      <w:sz w:val="15"/>
                      <w:szCs w:val="15"/>
                      <w:lang w:eastAsia="es-CO"/>
                    </w:rPr>
                  </w:pPr>
                  <w:r w:rsidRPr="00B164E3">
                    <w:rPr>
                      <w:sz w:val="15"/>
                      <w:szCs w:val="15"/>
                      <w:lang w:eastAsia="es-CO"/>
                    </w:rPr>
                    <w:t>02-02-01-003-005</w:t>
                  </w:r>
                </w:p>
              </w:tc>
              <w:tc>
                <w:tcPr>
                  <w:tcW w:w="605" w:type="dxa"/>
                  <w:tcBorders>
                    <w:top w:val="nil"/>
                    <w:left w:val="nil"/>
                    <w:bottom w:val="single" w:sz="4" w:space="0" w:color="auto"/>
                    <w:right w:val="single" w:sz="4" w:space="0" w:color="auto"/>
                  </w:tcBorders>
                  <w:noWrap/>
                  <w:vAlign w:val="center"/>
                  <w:hideMark/>
                </w:tcPr>
                <w:p w14:paraId="62CAF24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1EBCEC74" w14:textId="73FF1DD8" w:rsidR="006F20D8" w:rsidRPr="00B164E3" w:rsidRDefault="006F20D8" w:rsidP="006F20D8">
                  <w:pPr>
                    <w:jc w:val="both"/>
                    <w:rPr>
                      <w:color w:val="000000"/>
                      <w:sz w:val="15"/>
                      <w:szCs w:val="15"/>
                      <w:lang w:eastAsia="es-CO"/>
                    </w:rPr>
                  </w:pPr>
                  <w:r w:rsidRPr="00B164E3">
                    <w:rPr>
                      <w:color w:val="000000"/>
                      <w:sz w:val="15"/>
                      <w:szCs w:val="15"/>
                      <w:lang w:eastAsia="es-CO"/>
                    </w:rPr>
                    <w:t>Estuco en pasta lista plástico para interiores cuñete de 5 galones</w:t>
                  </w:r>
                </w:p>
              </w:tc>
              <w:tc>
                <w:tcPr>
                  <w:tcW w:w="303" w:type="dxa"/>
                  <w:tcBorders>
                    <w:top w:val="nil"/>
                    <w:left w:val="nil"/>
                    <w:bottom w:val="single" w:sz="4" w:space="0" w:color="auto"/>
                    <w:right w:val="single" w:sz="4" w:space="0" w:color="auto"/>
                  </w:tcBorders>
                  <w:noWrap/>
                  <w:vAlign w:val="center"/>
                  <w:hideMark/>
                </w:tcPr>
                <w:p w14:paraId="50C7D82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1DBB80D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3D49C46B" w14:textId="77777777" w:rsidR="006F20D8" w:rsidRPr="00B164E3" w:rsidRDefault="006F20D8" w:rsidP="006F20D8">
                  <w:pPr>
                    <w:jc w:val="center"/>
                    <w:rPr>
                      <w:sz w:val="15"/>
                      <w:szCs w:val="15"/>
                      <w:lang w:eastAsia="es-CO"/>
                    </w:rPr>
                  </w:pPr>
                  <w:r w:rsidRPr="00B164E3">
                    <w:rPr>
                      <w:color w:val="000000"/>
                      <w:sz w:val="15"/>
                      <w:szCs w:val="15"/>
                    </w:rPr>
                    <w:t>$ 86.500,00</w:t>
                  </w:r>
                </w:p>
              </w:tc>
            </w:tr>
            <w:tr w:rsidR="006F20D8" w:rsidRPr="00B164E3" w14:paraId="46F95BCA"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0C3633C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6</w:t>
                  </w:r>
                </w:p>
              </w:tc>
              <w:tc>
                <w:tcPr>
                  <w:tcW w:w="1204" w:type="dxa"/>
                  <w:tcBorders>
                    <w:top w:val="nil"/>
                    <w:left w:val="nil"/>
                    <w:bottom w:val="single" w:sz="4" w:space="0" w:color="auto"/>
                    <w:right w:val="single" w:sz="4" w:space="0" w:color="auto"/>
                  </w:tcBorders>
                  <w:shd w:val="clear" w:color="000000" w:fill="FFFFFF"/>
                  <w:vAlign w:val="center"/>
                  <w:hideMark/>
                </w:tcPr>
                <w:p w14:paraId="166DC924" w14:textId="77777777" w:rsidR="006F20D8" w:rsidRPr="00B164E3" w:rsidRDefault="006F20D8" w:rsidP="006F20D8">
                  <w:pPr>
                    <w:jc w:val="center"/>
                    <w:rPr>
                      <w:sz w:val="15"/>
                      <w:szCs w:val="15"/>
                      <w:lang w:eastAsia="es-CO"/>
                    </w:rPr>
                  </w:pPr>
                  <w:r w:rsidRPr="00B164E3">
                    <w:rPr>
                      <w:sz w:val="15"/>
                      <w:szCs w:val="15"/>
                      <w:lang w:eastAsia="es-CO"/>
                    </w:rPr>
                    <w:t>02-02-01-003-007</w:t>
                  </w:r>
                </w:p>
              </w:tc>
              <w:tc>
                <w:tcPr>
                  <w:tcW w:w="605" w:type="dxa"/>
                  <w:tcBorders>
                    <w:top w:val="nil"/>
                    <w:left w:val="nil"/>
                    <w:bottom w:val="single" w:sz="4" w:space="0" w:color="auto"/>
                    <w:right w:val="single" w:sz="4" w:space="0" w:color="auto"/>
                  </w:tcBorders>
                  <w:noWrap/>
                  <w:vAlign w:val="center"/>
                  <w:hideMark/>
                </w:tcPr>
                <w:p w14:paraId="0CCA2E1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4357E5AD" w14:textId="444F8E9D" w:rsidR="006F20D8" w:rsidRPr="00B164E3" w:rsidRDefault="006F20D8" w:rsidP="006F20D8">
                  <w:pPr>
                    <w:jc w:val="both"/>
                    <w:rPr>
                      <w:color w:val="000000"/>
                      <w:sz w:val="15"/>
                      <w:szCs w:val="15"/>
                      <w:lang w:eastAsia="es-CO"/>
                    </w:rPr>
                  </w:pPr>
                  <w:r w:rsidRPr="00B164E3">
                    <w:rPr>
                      <w:color w:val="000000"/>
                      <w:sz w:val="15"/>
                      <w:szCs w:val="15"/>
                      <w:lang w:eastAsia="es-CO"/>
                    </w:rPr>
                    <w:t>Poste prefabricado en concreto de 150 cm de altura</w:t>
                  </w:r>
                </w:p>
              </w:tc>
              <w:tc>
                <w:tcPr>
                  <w:tcW w:w="303" w:type="dxa"/>
                  <w:tcBorders>
                    <w:top w:val="nil"/>
                    <w:left w:val="nil"/>
                    <w:bottom w:val="single" w:sz="4" w:space="0" w:color="auto"/>
                    <w:right w:val="single" w:sz="4" w:space="0" w:color="auto"/>
                  </w:tcBorders>
                  <w:noWrap/>
                  <w:vAlign w:val="center"/>
                  <w:hideMark/>
                </w:tcPr>
                <w:p w14:paraId="1E13013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5A21FC2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64D47E2C" w14:textId="77777777" w:rsidR="006F20D8" w:rsidRPr="00B164E3" w:rsidRDefault="006F20D8" w:rsidP="006F20D8">
                  <w:pPr>
                    <w:jc w:val="center"/>
                    <w:rPr>
                      <w:sz w:val="15"/>
                      <w:szCs w:val="15"/>
                      <w:lang w:eastAsia="es-CO"/>
                    </w:rPr>
                  </w:pPr>
                  <w:r w:rsidRPr="00B164E3">
                    <w:rPr>
                      <w:color w:val="000000"/>
                      <w:sz w:val="15"/>
                      <w:szCs w:val="15"/>
                    </w:rPr>
                    <w:t>$ 110.000,00</w:t>
                  </w:r>
                </w:p>
              </w:tc>
            </w:tr>
            <w:tr w:rsidR="006F20D8" w:rsidRPr="00B164E3" w14:paraId="28222D69"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67432D3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7</w:t>
                  </w:r>
                </w:p>
              </w:tc>
              <w:tc>
                <w:tcPr>
                  <w:tcW w:w="1204" w:type="dxa"/>
                  <w:tcBorders>
                    <w:top w:val="nil"/>
                    <w:left w:val="nil"/>
                    <w:bottom w:val="single" w:sz="4" w:space="0" w:color="auto"/>
                    <w:right w:val="single" w:sz="4" w:space="0" w:color="auto"/>
                  </w:tcBorders>
                  <w:shd w:val="clear" w:color="000000" w:fill="FFFFFF"/>
                  <w:vAlign w:val="center"/>
                  <w:hideMark/>
                </w:tcPr>
                <w:p w14:paraId="172BB410" w14:textId="77777777" w:rsidR="006F20D8" w:rsidRPr="00B164E3" w:rsidRDefault="006F20D8" w:rsidP="006F20D8">
                  <w:pPr>
                    <w:jc w:val="center"/>
                    <w:rPr>
                      <w:sz w:val="15"/>
                      <w:szCs w:val="15"/>
                      <w:lang w:eastAsia="es-CO"/>
                    </w:rPr>
                  </w:pPr>
                  <w:r w:rsidRPr="00B164E3">
                    <w:rPr>
                      <w:sz w:val="15"/>
                      <w:szCs w:val="15"/>
                      <w:lang w:eastAsia="es-CO"/>
                    </w:rPr>
                    <w:t>02-02-01-003-008</w:t>
                  </w:r>
                </w:p>
              </w:tc>
              <w:tc>
                <w:tcPr>
                  <w:tcW w:w="605" w:type="dxa"/>
                  <w:tcBorders>
                    <w:top w:val="nil"/>
                    <w:left w:val="nil"/>
                    <w:bottom w:val="single" w:sz="4" w:space="0" w:color="auto"/>
                    <w:right w:val="single" w:sz="4" w:space="0" w:color="auto"/>
                  </w:tcBorders>
                  <w:noWrap/>
                  <w:vAlign w:val="center"/>
                  <w:hideMark/>
                </w:tcPr>
                <w:p w14:paraId="02A78C0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70B49813" w14:textId="2BC6FA02" w:rsidR="006F20D8" w:rsidRPr="00B164E3" w:rsidRDefault="006F20D8" w:rsidP="006F20D8">
                  <w:pPr>
                    <w:jc w:val="both"/>
                    <w:rPr>
                      <w:color w:val="000000"/>
                      <w:sz w:val="15"/>
                      <w:szCs w:val="15"/>
                      <w:lang w:eastAsia="es-CO"/>
                    </w:rPr>
                  </w:pPr>
                  <w:r w:rsidRPr="00B164E3">
                    <w:rPr>
                      <w:color w:val="000000"/>
                      <w:sz w:val="15"/>
                      <w:szCs w:val="15"/>
                      <w:lang w:eastAsia="es-CO"/>
                    </w:rPr>
                    <w:t>Rodillo herramienta 9 pulgadas (23 cm)</w:t>
                  </w:r>
                </w:p>
              </w:tc>
              <w:tc>
                <w:tcPr>
                  <w:tcW w:w="303" w:type="dxa"/>
                  <w:tcBorders>
                    <w:top w:val="nil"/>
                    <w:left w:val="nil"/>
                    <w:bottom w:val="single" w:sz="4" w:space="0" w:color="auto"/>
                    <w:right w:val="single" w:sz="4" w:space="0" w:color="auto"/>
                  </w:tcBorders>
                  <w:noWrap/>
                  <w:vAlign w:val="center"/>
                  <w:hideMark/>
                </w:tcPr>
                <w:p w14:paraId="5B3B0A7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030C4D1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09F571FA" w14:textId="77777777" w:rsidR="006F20D8" w:rsidRPr="00B164E3" w:rsidRDefault="006F20D8" w:rsidP="006F20D8">
                  <w:pPr>
                    <w:jc w:val="center"/>
                    <w:rPr>
                      <w:sz w:val="15"/>
                      <w:szCs w:val="15"/>
                      <w:lang w:eastAsia="es-CO"/>
                    </w:rPr>
                  </w:pPr>
                  <w:r w:rsidRPr="00B164E3">
                    <w:rPr>
                      <w:color w:val="000000"/>
                      <w:sz w:val="15"/>
                      <w:szCs w:val="15"/>
                    </w:rPr>
                    <w:t>$ 4.200,00</w:t>
                  </w:r>
                </w:p>
              </w:tc>
            </w:tr>
            <w:tr w:rsidR="006F20D8" w:rsidRPr="00B164E3" w14:paraId="6245C84A"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4234D85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8</w:t>
                  </w:r>
                </w:p>
              </w:tc>
              <w:tc>
                <w:tcPr>
                  <w:tcW w:w="1204" w:type="dxa"/>
                  <w:tcBorders>
                    <w:top w:val="nil"/>
                    <w:left w:val="nil"/>
                    <w:bottom w:val="single" w:sz="4" w:space="0" w:color="auto"/>
                    <w:right w:val="single" w:sz="4" w:space="0" w:color="auto"/>
                  </w:tcBorders>
                  <w:shd w:val="clear" w:color="000000" w:fill="FFFFFF"/>
                  <w:vAlign w:val="center"/>
                  <w:hideMark/>
                </w:tcPr>
                <w:p w14:paraId="005C964E" w14:textId="77777777" w:rsidR="006F20D8" w:rsidRPr="00B164E3" w:rsidRDefault="006F20D8" w:rsidP="006F20D8">
                  <w:pPr>
                    <w:jc w:val="center"/>
                    <w:rPr>
                      <w:sz w:val="15"/>
                      <w:szCs w:val="15"/>
                      <w:lang w:eastAsia="es-CO"/>
                    </w:rPr>
                  </w:pPr>
                  <w:r w:rsidRPr="00B164E3">
                    <w:rPr>
                      <w:sz w:val="15"/>
                      <w:szCs w:val="15"/>
                      <w:lang w:eastAsia="es-CO"/>
                    </w:rPr>
                    <w:t>02-02-01-004-002</w:t>
                  </w:r>
                </w:p>
              </w:tc>
              <w:tc>
                <w:tcPr>
                  <w:tcW w:w="605" w:type="dxa"/>
                  <w:tcBorders>
                    <w:top w:val="nil"/>
                    <w:left w:val="nil"/>
                    <w:bottom w:val="single" w:sz="4" w:space="0" w:color="auto"/>
                    <w:right w:val="single" w:sz="4" w:space="0" w:color="auto"/>
                  </w:tcBorders>
                  <w:noWrap/>
                  <w:vAlign w:val="center"/>
                  <w:hideMark/>
                </w:tcPr>
                <w:p w14:paraId="7AFEE08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1EF8DC70" w14:textId="2CBE96D8" w:rsidR="006F20D8" w:rsidRPr="00B164E3" w:rsidRDefault="006F20D8" w:rsidP="006F20D8">
                  <w:pPr>
                    <w:jc w:val="both"/>
                    <w:rPr>
                      <w:color w:val="000000"/>
                      <w:sz w:val="15"/>
                      <w:szCs w:val="15"/>
                      <w:lang w:eastAsia="es-CO"/>
                    </w:rPr>
                  </w:pPr>
                  <w:r w:rsidRPr="00B164E3">
                    <w:rPr>
                      <w:color w:val="000000"/>
                      <w:sz w:val="15"/>
                      <w:szCs w:val="15"/>
                      <w:lang w:eastAsia="es-CO"/>
                    </w:rPr>
                    <w:t xml:space="preserve">Hoja de segueta de 12 pulgadas </w:t>
                  </w:r>
                </w:p>
              </w:tc>
              <w:tc>
                <w:tcPr>
                  <w:tcW w:w="303" w:type="dxa"/>
                  <w:tcBorders>
                    <w:top w:val="nil"/>
                    <w:left w:val="nil"/>
                    <w:bottom w:val="single" w:sz="4" w:space="0" w:color="auto"/>
                    <w:right w:val="single" w:sz="4" w:space="0" w:color="auto"/>
                  </w:tcBorders>
                  <w:noWrap/>
                  <w:vAlign w:val="center"/>
                  <w:hideMark/>
                </w:tcPr>
                <w:p w14:paraId="4C2D6F8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061B984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vAlign w:val="center"/>
                  <w:hideMark/>
                </w:tcPr>
                <w:p w14:paraId="6BACE122" w14:textId="77777777" w:rsidR="006F20D8" w:rsidRPr="00B164E3" w:rsidRDefault="006F20D8" w:rsidP="006F20D8">
                  <w:pPr>
                    <w:jc w:val="center"/>
                    <w:rPr>
                      <w:sz w:val="15"/>
                      <w:szCs w:val="15"/>
                      <w:lang w:eastAsia="es-CO"/>
                    </w:rPr>
                  </w:pPr>
                  <w:r w:rsidRPr="00B164E3">
                    <w:rPr>
                      <w:color w:val="000000"/>
                      <w:sz w:val="15"/>
                      <w:szCs w:val="15"/>
                    </w:rPr>
                    <w:t>$ 3.450,00</w:t>
                  </w:r>
                </w:p>
              </w:tc>
            </w:tr>
            <w:tr w:rsidR="006F20D8" w:rsidRPr="00B164E3" w14:paraId="56685A5C"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2A21B14D" w14:textId="77777777" w:rsidR="006F20D8" w:rsidRPr="00B164E3" w:rsidRDefault="006F20D8" w:rsidP="006F20D8">
                  <w:pPr>
                    <w:jc w:val="center"/>
                    <w:rPr>
                      <w:color w:val="000000"/>
                      <w:sz w:val="15"/>
                      <w:szCs w:val="15"/>
                      <w:lang w:eastAsia="es-CO"/>
                    </w:rPr>
                  </w:pPr>
                  <w:r w:rsidRPr="00B164E3">
                    <w:rPr>
                      <w:color w:val="000000"/>
                      <w:sz w:val="15"/>
                      <w:szCs w:val="15"/>
                      <w:lang w:eastAsia="es-CO"/>
                    </w:rPr>
                    <w:t>9</w:t>
                  </w:r>
                </w:p>
              </w:tc>
              <w:tc>
                <w:tcPr>
                  <w:tcW w:w="1204" w:type="dxa"/>
                  <w:tcBorders>
                    <w:top w:val="nil"/>
                    <w:left w:val="nil"/>
                    <w:bottom w:val="single" w:sz="4" w:space="0" w:color="auto"/>
                    <w:right w:val="single" w:sz="4" w:space="0" w:color="auto"/>
                  </w:tcBorders>
                  <w:shd w:val="clear" w:color="000000" w:fill="FFFFFF"/>
                  <w:vAlign w:val="center"/>
                  <w:hideMark/>
                </w:tcPr>
                <w:p w14:paraId="699B9875" w14:textId="77777777" w:rsidR="006F20D8" w:rsidRPr="00B164E3" w:rsidRDefault="006F20D8" w:rsidP="006F20D8">
                  <w:pPr>
                    <w:jc w:val="center"/>
                    <w:rPr>
                      <w:sz w:val="15"/>
                      <w:szCs w:val="15"/>
                      <w:lang w:eastAsia="es-CO"/>
                    </w:rPr>
                  </w:pPr>
                  <w:r w:rsidRPr="00B164E3">
                    <w:rPr>
                      <w:sz w:val="15"/>
                      <w:szCs w:val="15"/>
                      <w:lang w:eastAsia="es-CO"/>
                    </w:rPr>
                    <w:t>02-02-01-004-002</w:t>
                  </w:r>
                </w:p>
              </w:tc>
              <w:tc>
                <w:tcPr>
                  <w:tcW w:w="605" w:type="dxa"/>
                  <w:tcBorders>
                    <w:top w:val="nil"/>
                    <w:left w:val="nil"/>
                    <w:bottom w:val="single" w:sz="4" w:space="0" w:color="auto"/>
                    <w:right w:val="single" w:sz="4" w:space="0" w:color="auto"/>
                  </w:tcBorders>
                  <w:noWrap/>
                  <w:vAlign w:val="center"/>
                  <w:hideMark/>
                </w:tcPr>
                <w:p w14:paraId="1134B74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2E6781B9" w14:textId="6D7A916F" w:rsidR="006F20D8" w:rsidRPr="00B164E3" w:rsidRDefault="006F20D8" w:rsidP="006F20D8">
                  <w:pPr>
                    <w:jc w:val="both"/>
                    <w:rPr>
                      <w:color w:val="000000"/>
                      <w:sz w:val="15"/>
                      <w:szCs w:val="15"/>
                      <w:lang w:eastAsia="es-CO"/>
                    </w:rPr>
                  </w:pPr>
                  <w:r w:rsidRPr="00B164E3">
                    <w:rPr>
                      <w:color w:val="000000"/>
                      <w:sz w:val="15"/>
                      <w:szCs w:val="15"/>
                      <w:lang w:eastAsia="es-CO"/>
                    </w:rPr>
                    <w:t>Juego de espátula metálica *12 unidades</w:t>
                  </w:r>
                </w:p>
              </w:tc>
              <w:tc>
                <w:tcPr>
                  <w:tcW w:w="303" w:type="dxa"/>
                  <w:tcBorders>
                    <w:top w:val="nil"/>
                    <w:left w:val="nil"/>
                    <w:bottom w:val="single" w:sz="4" w:space="0" w:color="auto"/>
                    <w:right w:val="single" w:sz="4" w:space="0" w:color="auto"/>
                  </w:tcBorders>
                  <w:noWrap/>
                  <w:vAlign w:val="center"/>
                  <w:hideMark/>
                </w:tcPr>
                <w:p w14:paraId="53E85DC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1461ED97"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vAlign w:val="center"/>
                  <w:hideMark/>
                </w:tcPr>
                <w:p w14:paraId="0BE474FA" w14:textId="39FE371B" w:rsidR="006F20D8" w:rsidRPr="00B164E3" w:rsidRDefault="006F20D8" w:rsidP="006F20D8">
                  <w:pPr>
                    <w:jc w:val="center"/>
                    <w:rPr>
                      <w:sz w:val="15"/>
                      <w:szCs w:val="15"/>
                      <w:lang w:eastAsia="es-CO"/>
                    </w:rPr>
                  </w:pPr>
                  <w:r w:rsidRPr="00B164E3">
                    <w:rPr>
                      <w:color w:val="000000"/>
                      <w:sz w:val="15"/>
                      <w:szCs w:val="15"/>
                    </w:rPr>
                    <w:t>$ 125.000,00</w:t>
                  </w:r>
                </w:p>
              </w:tc>
            </w:tr>
            <w:tr w:rsidR="006F20D8" w:rsidRPr="00B164E3" w14:paraId="1DFA04DB"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7C5F567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1204" w:type="dxa"/>
                  <w:tcBorders>
                    <w:top w:val="nil"/>
                    <w:left w:val="nil"/>
                    <w:bottom w:val="single" w:sz="4" w:space="0" w:color="auto"/>
                    <w:right w:val="single" w:sz="4" w:space="0" w:color="auto"/>
                  </w:tcBorders>
                  <w:shd w:val="clear" w:color="000000" w:fill="FFFFFF"/>
                  <w:vAlign w:val="center"/>
                  <w:hideMark/>
                </w:tcPr>
                <w:p w14:paraId="7084BAF1" w14:textId="77777777" w:rsidR="006F20D8" w:rsidRPr="00B164E3" w:rsidRDefault="006F20D8" w:rsidP="006F20D8">
                  <w:pPr>
                    <w:jc w:val="center"/>
                    <w:rPr>
                      <w:sz w:val="15"/>
                      <w:szCs w:val="15"/>
                      <w:lang w:eastAsia="es-CO"/>
                    </w:rPr>
                  </w:pPr>
                  <w:r w:rsidRPr="00B164E3">
                    <w:rPr>
                      <w:sz w:val="15"/>
                      <w:szCs w:val="15"/>
                      <w:lang w:eastAsia="es-CO"/>
                    </w:rPr>
                    <w:t>02-02-01-004-002</w:t>
                  </w:r>
                </w:p>
              </w:tc>
              <w:tc>
                <w:tcPr>
                  <w:tcW w:w="605" w:type="dxa"/>
                  <w:tcBorders>
                    <w:top w:val="nil"/>
                    <w:left w:val="nil"/>
                    <w:bottom w:val="single" w:sz="4" w:space="0" w:color="auto"/>
                    <w:right w:val="single" w:sz="4" w:space="0" w:color="auto"/>
                  </w:tcBorders>
                  <w:noWrap/>
                  <w:vAlign w:val="center"/>
                  <w:hideMark/>
                </w:tcPr>
                <w:p w14:paraId="2F0493E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5DAA00F8" w14:textId="7AD82F9E" w:rsidR="006F20D8" w:rsidRPr="00B164E3" w:rsidRDefault="006F20D8" w:rsidP="006F20D8">
                  <w:pPr>
                    <w:jc w:val="both"/>
                    <w:rPr>
                      <w:color w:val="000000"/>
                      <w:sz w:val="15"/>
                      <w:szCs w:val="15"/>
                      <w:lang w:eastAsia="es-CO"/>
                    </w:rPr>
                  </w:pPr>
                  <w:r w:rsidRPr="00B164E3">
                    <w:rPr>
                      <w:color w:val="000000"/>
                      <w:sz w:val="15"/>
                      <w:szCs w:val="15"/>
                      <w:lang w:eastAsia="es-CO"/>
                    </w:rPr>
                    <w:t xml:space="preserve">Llana lisa metálica 280*130 mm </w:t>
                  </w:r>
                </w:p>
              </w:tc>
              <w:tc>
                <w:tcPr>
                  <w:tcW w:w="303" w:type="dxa"/>
                  <w:tcBorders>
                    <w:top w:val="nil"/>
                    <w:left w:val="nil"/>
                    <w:bottom w:val="single" w:sz="4" w:space="0" w:color="auto"/>
                    <w:right w:val="single" w:sz="4" w:space="0" w:color="auto"/>
                  </w:tcBorders>
                  <w:noWrap/>
                  <w:vAlign w:val="center"/>
                  <w:hideMark/>
                </w:tcPr>
                <w:p w14:paraId="5DF408F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760850D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vAlign w:val="center"/>
                  <w:hideMark/>
                </w:tcPr>
                <w:p w14:paraId="3811CD34" w14:textId="77777777" w:rsidR="006F20D8" w:rsidRPr="00B164E3" w:rsidRDefault="006F20D8" w:rsidP="006F20D8">
                  <w:pPr>
                    <w:jc w:val="center"/>
                    <w:rPr>
                      <w:sz w:val="15"/>
                      <w:szCs w:val="15"/>
                      <w:lang w:eastAsia="es-CO"/>
                    </w:rPr>
                  </w:pPr>
                  <w:r w:rsidRPr="00B164E3">
                    <w:rPr>
                      <w:color w:val="000000"/>
                      <w:sz w:val="15"/>
                      <w:szCs w:val="15"/>
                    </w:rPr>
                    <w:t>$ 9.500,00</w:t>
                  </w:r>
                </w:p>
              </w:tc>
            </w:tr>
            <w:tr w:rsidR="006F20D8" w:rsidRPr="00B164E3" w14:paraId="33F63A27"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1B990B8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11</w:t>
                  </w:r>
                </w:p>
              </w:tc>
              <w:tc>
                <w:tcPr>
                  <w:tcW w:w="1204" w:type="dxa"/>
                  <w:tcBorders>
                    <w:top w:val="nil"/>
                    <w:left w:val="nil"/>
                    <w:bottom w:val="single" w:sz="4" w:space="0" w:color="auto"/>
                    <w:right w:val="single" w:sz="4" w:space="0" w:color="auto"/>
                  </w:tcBorders>
                  <w:shd w:val="clear" w:color="000000" w:fill="FFFFFF"/>
                  <w:vAlign w:val="center"/>
                  <w:hideMark/>
                </w:tcPr>
                <w:p w14:paraId="595C9FFF" w14:textId="77777777" w:rsidR="006F20D8" w:rsidRPr="00B164E3" w:rsidRDefault="006F20D8" w:rsidP="006F20D8">
                  <w:pPr>
                    <w:jc w:val="center"/>
                    <w:rPr>
                      <w:sz w:val="15"/>
                      <w:szCs w:val="15"/>
                      <w:lang w:eastAsia="es-CO"/>
                    </w:rPr>
                  </w:pPr>
                  <w:r w:rsidRPr="00B164E3">
                    <w:rPr>
                      <w:sz w:val="15"/>
                      <w:szCs w:val="15"/>
                      <w:lang w:eastAsia="es-CO"/>
                    </w:rPr>
                    <w:t>02-02-01-004-002</w:t>
                  </w:r>
                </w:p>
              </w:tc>
              <w:tc>
                <w:tcPr>
                  <w:tcW w:w="605" w:type="dxa"/>
                  <w:tcBorders>
                    <w:top w:val="nil"/>
                    <w:left w:val="nil"/>
                    <w:bottom w:val="single" w:sz="4" w:space="0" w:color="auto"/>
                    <w:right w:val="single" w:sz="4" w:space="0" w:color="auto"/>
                  </w:tcBorders>
                  <w:noWrap/>
                  <w:vAlign w:val="center"/>
                  <w:hideMark/>
                </w:tcPr>
                <w:p w14:paraId="5172E4E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3FC582DC" w14:textId="09BCB873" w:rsidR="006F20D8" w:rsidRPr="00B164E3" w:rsidRDefault="006F20D8" w:rsidP="006F20D8">
                  <w:pPr>
                    <w:jc w:val="both"/>
                    <w:rPr>
                      <w:color w:val="000000"/>
                      <w:sz w:val="15"/>
                      <w:szCs w:val="15"/>
                      <w:lang w:eastAsia="es-CO"/>
                    </w:rPr>
                  </w:pPr>
                  <w:r w:rsidRPr="00B164E3">
                    <w:rPr>
                      <w:color w:val="000000"/>
                      <w:sz w:val="15"/>
                      <w:szCs w:val="15"/>
                      <w:lang w:eastAsia="es-CO"/>
                    </w:rPr>
                    <w:t>Serrucho 26"</w:t>
                  </w:r>
                </w:p>
              </w:tc>
              <w:tc>
                <w:tcPr>
                  <w:tcW w:w="303" w:type="dxa"/>
                  <w:tcBorders>
                    <w:top w:val="nil"/>
                    <w:left w:val="nil"/>
                    <w:bottom w:val="single" w:sz="4" w:space="0" w:color="auto"/>
                    <w:right w:val="single" w:sz="4" w:space="0" w:color="auto"/>
                  </w:tcBorders>
                  <w:noWrap/>
                  <w:vAlign w:val="center"/>
                  <w:hideMark/>
                </w:tcPr>
                <w:p w14:paraId="173A0A3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28A5AC3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vAlign w:val="center"/>
                  <w:hideMark/>
                </w:tcPr>
                <w:p w14:paraId="76CD1046" w14:textId="77777777" w:rsidR="006F20D8" w:rsidRPr="00B164E3" w:rsidRDefault="006F20D8" w:rsidP="006F20D8">
                  <w:pPr>
                    <w:jc w:val="center"/>
                    <w:rPr>
                      <w:sz w:val="15"/>
                      <w:szCs w:val="15"/>
                      <w:lang w:eastAsia="es-CO"/>
                    </w:rPr>
                  </w:pPr>
                  <w:r w:rsidRPr="00B164E3">
                    <w:rPr>
                      <w:color w:val="000000"/>
                      <w:sz w:val="15"/>
                      <w:szCs w:val="15"/>
                    </w:rPr>
                    <w:t>$ 13.100,00</w:t>
                  </w:r>
                </w:p>
              </w:tc>
            </w:tr>
            <w:tr w:rsidR="006F20D8" w:rsidRPr="00B164E3" w14:paraId="157A90CC"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0821B33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12</w:t>
                  </w:r>
                </w:p>
              </w:tc>
              <w:tc>
                <w:tcPr>
                  <w:tcW w:w="1204" w:type="dxa"/>
                  <w:tcBorders>
                    <w:top w:val="nil"/>
                    <w:left w:val="nil"/>
                    <w:bottom w:val="single" w:sz="4" w:space="0" w:color="auto"/>
                    <w:right w:val="single" w:sz="4" w:space="0" w:color="auto"/>
                  </w:tcBorders>
                  <w:shd w:val="clear" w:color="000000" w:fill="FFFFFF"/>
                  <w:vAlign w:val="center"/>
                  <w:hideMark/>
                </w:tcPr>
                <w:p w14:paraId="0FE56F5F" w14:textId="77777777" w:rsidR="006F20D8" w:rsidRPr="00B164E3" w:rsidRDefault="006F20D8" w:rsidP="006F20D8">
                  <w:pPr>
                    <w:jc w:val="center"/>
                    <w:rPr>
                      <w:sz w:val="15"/>
                      <w:szCs w:val="15"/>
                      <w:lang w:eastAsia="es-CO"/>
                    </w:rPr>
                  </w:pPr>
                  <w:r w:rsidRPr="00B164E3">
                    <w:rPr>
                      <w:sz w:val="15"/>
                      <w:szCs w:val="15"/>
                      <w:lang w:eastAsia="es-CO"/>
                    </w:rPr>
                    <w:t>02-02-01-004-002</w:t>
                  </w:r>
                </w:p>
              </w:tc>
              <w:tc>
                <w:tcPr>
                  <w:tcW w:w="605" w:type="dxa"/>
                  <w:tcBorders>
                    <w:top w:val="nil"/>
                    <w:left w:val="nil"/>
                    <w:bottom w:val="single" w:sz="4" w:space="0" w:color="auto"/>
                    <w:right w:val="single" w:sz="4" w:space="0" w:color="auto"/>
                  </w:tcBorders>
                  <w:noWrap/>
                  <w:vAlign w:val="center"/>
                  <w:hideMark/>
                </w:tcPr>
                <w:p w14:paraId="6FEE44E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22D77239" w14:textId="291B6747" w:rsidR="006F20D8" w:rsidRPr="00B164E3" w:rsidRDefault="006F20D8" w:rsidP="006F20D8">
                  <w:pPr>
                    <w:jc w:val="both"/>
                    <w:rPr>
                      <w:color w:val="000000"/>
                      <w:sz w:val="15"/>
                      <w:szCs w:val="15"/>
                      <w:lang w:eastAsia="es-CO"/>
                    </w:rPr>
                  </w:pPr>
                  <w:r w:rsidRPr="00B164E3">
                    <w:rPr>
                      <w:color w:val="000000"/>
                      <w:sz w:val="15"/>
                      <w:szCs w:val="15"/>
                      <w:lang w:eastAsia="es-CO"/>
                    </w:rPr>
                    <w:t xml:space="preserve">Escalera Tijera 5 pasos en aluminio </w:t>
                  </w:r>
                </w:p>
              </w:tc>
              <w:tc>
                <w:tcPr>
                  <w:tcW w:w="303" w:type="dxa"/>
                  <w:tcBorders>
                    <w:top w:val="nil"/>
                    <w:left w:val="nil"/>
                    <w:bottom w:val="single" w:sz="4" w:space="0" w:color="auto"/>
                    <w:right w:val="single" w:sz="4" w:space="0" w:color="auto"/>
                  </w:tcBorders>
                  <w:noWrap/>
                  <w:vAlign w:val="center"/>
                  <w:hideMark/>
                </w:tcPr>
                <w:p w14:paraId="3E45AFAD"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127157D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vAlign w:val="center"/>
                  <w:hideMark/>
                </w:tcPr>
                <w:p w14:paraId="2142A9D8" w14:textId="77777777" w:rsidR="006F20D8" w:rsidRPr="00B164E3" w:rsidRDefault="006F20D8" w:rsidP="006F20D8">
                  <w:pPr>
                    <w:jc w:val="center"/>
                    <w:rPr>
                      <w:sz w:val="15"/>
                      <w:szCs w:val="15"/>
                      <w:lang w:eastAsia="es-CO"/>
                    </w:rPr>
                  </w:pPr>
                  <w:r w:rsidRPr="00B164E3">
                    <w:rPr>
                      <w:color w:val="000000"/>
                      <w:sz w:val="15"/>
                      <w:szCs w:val="15"/>
                    </w:rPr>
                    <w:t>$ 240.250,00</w:t>
                  </w:r>
                </w:p>
              </w:tc>
            </w:tr>
            <w:tr w:rsidR="006F20D8" w:rsidRPr="00B164E3" w14:paraId="41BF72DF"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1A11A6F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13</w:t>
                  </w:r>
                </w:p>
              </w:tc>
              <w:tc>
                <w:tcPr>
                  <w:tcW w:w="1204" w:type="dxa"/>
                  <w:tcBorders>
                    <w:top w:val="nil"/>
                    <w:left w:val="nil"/>
                    <w:bottom w:val="single" w:sz="4" w:space="0" w:color="auto"/>
                    <w:right w:val="single" w:sz="4" w:space="0" w:color="auto"/>
                  </w:tcBorders>
                  <w:shd w:val="clear" w:color="000000" w:fill="FFFFFF"/>
                  <w:vAlign w:val="center"/>
                  <w:hideMark/>
                </w:tcPr>
                <w:p w14:paraId="323F4F29" w14:textId="77777777" w:rsidR="006F20D8" w:rsidRPr="00B164E3" w:rsidRDefault="006F20D8" w:rsidP="006F20D8">
                  <w:pPr>
                    <w:jc w:val="center"/>
                    <w:rPr>
                      <w:sz w:val="15"/>
                      <w:szCs w:val="15"/>
                      <w:lang w:eastAsia="es-CO"/>
                    </w:rPr>
                  </w:pPr>
                  <w:r w:rsidRPr="00B164E3">
                    <w:rPr>
                      <w:sz w:val="15"/>
                      <w:szCs w:val="15"/>
                      <w:lang w:eastAsia="es-CO"/>
                    </w:rPr>
                    <w:t>02-02-01-004-002</w:t>
                  </w:r>
                </w:p>
              </w:tc>
              <w:tc>
                <w:tcPr>
                  <w:tcW w:w="605" w:type="dxa"/>
                  <w:tcBorders>
                    <w:top w:val="nil"/>
                    <w:left w:val="nil"/>
                    <w:bottom w:val="single" w:sz="4" w:space="0" w:color="auto"/>
                    <w:right w:val="single" w:sz="4" w:space="0" w:color="auto"/>
                  </w:tcBorders>
                  <w:noWrap/>
                  <w:vAlign w:val="center"/>
                  <w:hideMark/>
                </w:tcPr>
                <w:p w14:paraId="41CCB44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652D0692" w14:textId="452CF5AD" w:rsidR="006F20D8" w:rsidRPr="00B164E3" w:rsidRDefault="006F20D8" w:rsidP="006F20D8">
                  <w:pPr>
                    <w:jc w:val="both"/>
                    <w:rPr>
                      <w:color w:val="000000"/>
                      <w:sz w:val="15"/>
                      <w:szCs w:val="15"/>
                      <w:lang w:eastAsia="es-CO"/>
                    </w:rPr>
                  </w:pPr>
                  <w:r w:rsidRPr="00B164E3">
                    <w:rPr>
                      <w:color w:val="000000"/>
                      <w:sz w:val="15"/>
                      <w:szCs w:val="15"/>
                      <w:lang w:eastAsia="es-CO"/>
                    </w:rPr>
                    <w:t>Tijera cortar metal de 10 pulgadas</w:t>
                  </w:r>
                </w:p>
              </w:tc>
              <w:tc>
                <w:tcPr>
                  <w:tcW w:w="303" w:type="dxa"/>
                  <w:tcBorders>
                    <w:top w:val="nil"/>
                    <w:left w:val="nil"/>
                    <w:bottom w:val="single" w:sz="4" w:space="0" w:color="auto"/>
                    <w:right w:val="single" w:sz="4" w:space="0" w:color="auto"/>
                  </w:tcBorders>
                  <w:noWrap/>
                  <w:vAlign w:val="center"/>
                  <w:hideMark/>
                </w:tcPr>
                <w:p w14:paraId="0B61F5C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481E3B2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vAlign w:val="center"/>
                  <w:hideMark/>
                </w:tcPr>
                <w:p w14:paraId="4AD0A7BA" w14:textId="77777777" w:rsidR="006F20D8" w:rsidRPr="00B164E3" w:rsidRDefault="006F20D8" w:rsidP="006F20D8">
                  <w:pPr>
                    <w:jc w:val="center"/>
                    <w:rPr>
                      <w:sz w:val="15"/>
                      <w:szCs w:val="15"/>
                      <w:lang w:eastAsia="es-CO"/>
                    </w:rPr>
                  </w:pPr>
                  <w:r w:rsidRPr="00B164E3">
                    <w:rPr>
                      <w:color w:val="000000"/>
                      <w:sz w:val="15"/>
                      <w:szCs w:val="15"/>
                    </w:rPr>
                    <w:t>$ 48.000,00</w:t>
                  </w:r>
                </w:p>
              </w:tc>
            </w:tr>
            <w:tr w:rsidR="006F20D8" w:rsidRPr="00B164E3" w14:paraId="41ABC171"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68A6A8D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14</w:t>
                  </w:r>
                </w:p>
              </w:tc>
              <w:tc>
                <w:tcPr>
                  <w:tcW w:w="1204" w:type="dxa"/>
                  <w:tcBorders>
                    <w:top w:val="nil"/>
                    <w:left w:val="nil"/>
                    <w:bottom w:val="single" w:sz="4" w:space="0" w:color="auto"/>
                    <w:right w:val="single" w:sz="4" w:space="0" w:color="auto"/>
                  </w:tcBorders>
                  <w:shd w:val="clear" w:color="000000" w:fill="FFFFFF"/>
                  <w:vAlign w:val="center"/>
                  <w:hideMark/>
                </w:tcPr>
                <w:p w14:paraId="5CA8BD36" w14:textId="77777777" w:rsidR="006F20D8" w:rsidRPr="00B164E3" w:rsidRDefault="006F20D8" w:rsidP="006F20D8">
                  <w:pPr>
                    <w:jc w:val="center"/>
                    <w:rPr>
                      <w:sz w:val="15"/>
                      <w:szCs w:val="15"/>
                      <w:lang w:eastAsia="es-CO"/>
                    </w:rPr>
                  </w:pPr>
                  <w:r w:rsidRPr="00B164E3">
                    <w:rPr>
                      <w:sz w:val="15"/>
                      <w:szCs w:val="15"/>
                      <w:lang w:eastAsia="es-CO"/>
                    </w:rPr>
                    <w:t>02-02-01-004-002</w:t>
                  </w:r>
                </w:p>
              </w:tc>
              <w:tc>
                <w:tcPr>
                  <w:tcW w:w="605" w:type="dxa"/>
                  <w:tcBorders>
                    <w:top w:val="nil"/>
                    <w:left w:val="nil"/>
                    <w:bottom w:val="single" w:sz="4" w:space="0" w:color="auto"/>
                    <w:right w:val="single" w:sz="4" w:space="0" w:color="auto"/>
                  </w:tcBorders>
                  <w:noWrap/>
                  <w:vAlign w:val="center"/>
                  <w:hideMark/>
                </w:tcPr>
                <w:p w14:paraId="506FB0C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67DDE5A2" w14:textId="069A936E" w:rsidR="006F20D8" w:rsidRPr="00B164E3" w:rsidRDefault="006F20D8" w:rsidP="006F20D8">
                  <w:pPr>
                    <w:jc w:val="both"/>
                    <w:rPr>
                      <w:color w:val="000000"/>
                      <w:sz w:val="15"/>
                      <w:szCs w:val="15"/>
                      <w:lang w:eastAsia="es-CO"/>
                    </w:rPr>
                  </w:pPr>
                  <w:r w:rsidRPr="00B164E3">
                    <w:rPr>
                      <w:color w:val="000000"/>
                      <w:sz w:val="15"/>
                      <w:szCs w:val="15"/>
                      <w:lang w:eastAsia="es-CO"/>
                    </w:rPr>
                    <w:t>Escuadra metálica para carpintería 10"</w:t>
                  </w:r>
                </w:p>
              </w:tc>
              <w:tc>
                <w:tcPr>
                  <w:tcW w:w="303" w:type="dxa"/>
                  <w:tcBorders>
                    <w:top w:val="nil"/>
                    <w:left w:val="nil"/>
                    <w:bottom w:val="single" w:sz="4" w:space="0" w:color="auto"/>
                    <w:right w:val="single" w:sz="4" w:space="0" w:color="auto"/>
                  </w:tcBorders>
                  <w:noWrap/>
                  <w:vAlign w:val="center"/>
                  <w:hideMark/>
                </w:tcPr>
                <w:p w14:paraId="46BF772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3A4B044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vAlign w:val="center"/>
                  <w:hideMark/>
                </w:tcPr>
                <w:p w14:paraId="6AF12F2D" w14:textId="77777777" w:rsidR="006F20D8" w:rsidRPr="00B164E3" w:rsidRDefault="006F20D8" w:rsidP="006F20D8">
                  <w:pPr>
                    <w:jc w:val="center"/>
                    <w:rPr>
                      <w:sz w:val="15"/>
                      <w:szCs w:val="15"/>
                      <w:lang w:eastAsia="es-CO"/>
                    </w:rPr>
                  </w:pPr>
                  <w:r w:rsidRPr="00B164E3">
                    <w:rPr>
                      <w:color w:val="000000"/>
                      <w:sz w:val="15"/>
                      <w:szCs w:val="15"/>
                    </w:rPr>
                    <w:t>$ 3.450,00</w:t>
                  </w:r>
                </w:p>
              </w:tc>
            </w:tr>
            <w:tr w:rsidR="006F20D8" w:rsidRPr="00B164E3" w14:paraId="29FB7746"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7528DBB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15</w:t>
                  </w:r>
                </w:p>
              </w:tc>
              <w:tc>
                <w:tcPr>
                  <w:tcW w:w="1204" w:type="dxa"/>
                  <w:tcBorders>
                    <w:top w:val="nil"/>
                    <w:left w:val="nil"/>
                    <w:bottom w:val="single" w:sz="4" w:space="0" w:color="auto"/>
                    <w:right w:val="single" w:sz="4" w:space="0" w:color="auto"/>
                  </w:tcBorders>
                  <w:shd w:val="clear" w:color="000000" w:fill="FFFFFF"/>
                  <w:noWrap/>
                  <w:vAlign w:val="center"/>
                  <w:hideMark/>
                </w:tcPr>
                <w:p w14:paraId="3B813F17" w14:textId="77777777" w:rsidR="006F20D8" w:rsidRPr="00B164E3" w:rsidRDefault="006F20D8" w:rsidP="006F20D8">
                  <w:pPr>
                    <w:jc w:val="center"/>
                    <w:rPr>
                      <w:sz w:val="15"/>
                      <w:szCs w:val="15"/>
                      <w:lang w:eastAsia="es-CO"/>
                    </w:rPr>
                  </w:pPr>
                  <w:r w:rsidRPr="00B164E3">
                    <w:rPr>
                      <w:sz w:val="15"/>
                      <w:szCs w:val="15"/>
                      <w:lang w:eastAsia="es-CO"/>
                    </w:rPr>
                    <w:t xml:space="preserve"> 02-02-01-004-006-02 </w:t>
                  </w:r>
                </w:p>
              </w:tc>
              <w:tc>
                <w:tcPr>
                  <w:tcW w:w="605" w:type="dxa"/>
                  <w:tcBorders>
                    <w:top w:val="nil"/>
                    <w:left w:val="nil"/>
                    <w:bottom w:val="single" w:sz="4" w:space="0" w:color="auto"/>
                    <w:right w:val="single" w:sz="4" w:space="0" w:color="auto"/>
                  </w:tcBorders>
                  <w:noWrap/>
                  <w:vAlign w:val="center"/>
                  <w:hideMark/>
                </w:tcPr>
                <w:p w14:paraId="685E1FE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MEPAS</w:t>
                  </w:r>
                </w:p>
              </w:tc>
              <w:tc>
                <w:tcPr>
                  <w:tcW w:w="3930" w:type="dxa"/>
                  <w:tcBorders>
                    <w:top w:val="nil"/>
                    <w:left w:val="nil"/>
                    <w:bottom w:val="single" w:sz="4" w:space="0" w:color="auto"/>
                    <w:right w:val="single" w:sz="4" w:space="0" w:color="auto"/>
                  </w:tcBorders>
                  <w:shd w:val="clear" w:color="000000" w:fill="FFFFFF"/>
                  <w:vAlign w:val="center"/>
                  <w:hideMark/>
                </w:tcPr>
                <w:p w14:paraId="7DFAFD37" w14:textId="46A9E06F" w:rsidR="006F20D8" w:rsidRPr="00B164E3" w:rsidRDefault="006F20D8" w:rsidP="006F20D8">
                  <w:pPr>
                    <w:jc w:val="both"/>
                    <w:rPr>
                      <w:color w:val="000000"/>
                      <w:sz w:val="15"/>
                      <w:szCs w:val="15"/>
                      <w:lang w:eastAsia="es-CO"/>
                    </w:rPr>
                  </w:pPr>
                  <w:r w:rsidRPr="00B164E3">
                    <w:rPr>
                      <w:color w:val="000000"/>
                      <w:sz w:val="15"/>
                      <w:szCs w:val="15"/>
                      <w:lang w:eastAsia="es-CO"/>
                    </w:rPr>
                    <w:t>Extensión eléctrica 40 mts</w:t>
                  </w:r>
                </w:p>
              </w:tc>
              <w:tc>
                <w:tcPr>
                  <w:tcW w:w="303" w:type="dxa"/>
                  <w:tcBorders>
                    <w:top w:val="nil"/>
                    <w:left w:val="nil"/>
                    <w:bottom w:val="single" w:sz="4" w:space="0" w:color="auto"/>
                    <w:right w:val="single" w:sz="4" w:space="0" w:color="auto"/>
                  </w:tcBorders>
                  <w:noWrap/>
                  <w:vAlign w:val="center"/>
                  <w:hideMark/>
                </w:tcPr>
                <w:p w14:paraId="20D1237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12494E4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214D351E" w14:textId="77777777" w:rsidR="006F20D8" w:rsidRPr="00B164E3" w:rsidRDefault="006F20D8" w:rsidP="006F20D8">
                  <w:pPr>
                    <w:jc w:val="center"/>
                    <w:rPr>
                      <w:sz w:val="15"/>
                      <w:szCs w:val="15"/>
                      <w:lang w:eastAsia="es-CO"/>
                    </w:rPr>
                  </w:pPr>
                  <w:r w:rsidRPr="00B164E3">
                    <w:rPr>
                      <w:color w:val="000000"/>
                      <w:sz w:val="15"/>
                      <w:szCs w:val="15"/>
                    </w:rPr>
                    <w:t>$ 220.000,00</w:t>
                  </w:r>
                </w:p>
              </w:tc>
            </w:tr>
            <w:tr w:rsidR="006F20D8" w:rsidRPr="00B164E3" w14:paraId="2DC6014A"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2F1B74D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16</w:t>
                  </w:r>
                </w:p>
              </w:tc>
              <w:tc>
                <w:tcPr>
                  <w:tcW w:w="1204" w:type="dxa"/>
                  <w:tcBorders>
                    <w:top w:val="nil"/>
                    <w:left w:val="nil"/>
                    <w:bottom w:val="single" w:sz="4" w:space="0" w:color="auto"/>
                    <w:right w:val="single" w:sz="4" w:space="0" w:color="auto"/>
                  </w:tcBorders>
                  <w:shd w:val="clear" w:color="000000" w:fill="FFFFFF"/>
                  <w:vAlign w:val="center"/>
                  <w:hideMark/>
                </w:tcPr>
                <w:p w14:paraId="4B5D859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02-02-01-003-006</w:t>
                  </w:r>
                </w:p>
              </w:tc>
              <w:tc>
                <w:tcPr>
                  <w:tcW w:w="605" w:type="dxa"/>
                  <w:tcBorders>
                    <w:top w:val="nil"/>
                    <w:left w:val="nil"/>
                    <w:bottom w:val="single" w:sz="4" w:space="0" w:color="auto"/>
                    <w:right w:val="single" w:sz="4" w:space="0" w:color="auto"/>
                  </w:tcBorders>
                  <w:noWrap/>
                  <w:vAlign w:val="center"/>
                  <w:hideMark/>
                </w:tcPr>
                <w:p w14:paraId="5DD9C70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3930" w:type="dxa"/>
                  <w:tcBorders>
                    <w:top w:val="nil"/>
                    <w:left w:val="nil"/>
                    <w:bottom w:val="single" w:sz="4" w:space="0" w:color="auto"/>
                    <w:right w:val="single" w:sz="4" w:space="0" w:color="auto"/>
                  </w:tcBorders>
                  <w:shd w:val="clear" w:color="000000" w:fill="FFFFFF"/>
                  <w:vAlign w:val="center"/>
                  <w:hideMark/>
                </w:tcPr>
                <w:p w14:paraId="06B4DF44" w14:textId="5B9E812B" w:rsidR="006F20D8" w:rsidRPr="00B164E3" w:rsidRDefault="006F20D8" w:rsidP="006F20D8">
                  <w:pPr>
                    <w:jc w:val="both"/>
                    <w:rPr>
                      <w:color w:val="000000"/>
                      <w:sz w:val="15"/>
                      <w:szCs w:val="15"/>
                      <w:lang w:eastAsia="es-CO"/>
                    </w:rPr>
                  </w:pPr>
                  <w:r w:rsidRPr="00B164E3">
                    <w:rPr>
                      <w:color w:val="000000"/>
                      <w:sz w:val="15"/>
                      <w:szCs w:val="15"/>
                      <w:lang w:eastAsia="es-CO"/>
                    </w:rPr>
                    <w:t>Tubo liso PVC ½ * 6 M </w:t>
                  </w:r>
                  <w:proofErr w:type="spellStart"/>
                  <w:r w:rsidRPr="00B164E3">
                    <w:rPr>
                      <w:color w:val="000000"/>
                      <w:sz w:val="15"/>
                      <w:szCs w:val="15"/>
                      <w:lang w:eastAsia="es-CO"/>
                    </w:rPr>
                    <w:t>ts</w:t>
                  </w:r>
                  <w:proofErr w:type="spellEnd"/>
                </w:p>
              </w:tc>
              <w:tc>
                <w:tcPr>
                  <w:tcW w:w="303" w:type="dxa"/>
                  <w:tcBorders>
                    <w:top w:val="nil"/>
                    <w:left w:val="nil"/>
                    <w:bottom w:val="single" w:sz="4" w:space="0" w:color="auto"/>
                    <w:right w:val="single" w:sz="4" w:space="0" w:color="auto"/>
                  </w:tcBorders>
                  <w:noWrap/>
                  <w:vAlign w:val="center"/>
                  <w:hideMark/>
                </w:tcPr>
                <w:p w14:paraId="63E5DC0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043654A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335A6449" w14:textId="77777777" w:rsidR="006F20D8" w:rsidRPr="00B164E3" w:rsidRDefault="006F20D8" w:rsidP="006F20D8">
                  <w:pPr>
                    <w:jc w:val="center"/>
                    <w:rPr>
                      <w:sz w:val="15"/>
                      <w:szCs w:val="15"/>
                      <w:lang w:eastAsia="es-CO"/>
                    </w:rPr>
                  </w:pPr>
                  <w:r w:rsidRPr="00B164E3">
                    <w:rPr>
                      <w:color w:val="000000"/>
                      <w:sz w:val="15"/>
                      <w:szCs w:val="15"/>
                    </w:rPr>
                    <w:t>$ 9.890,00</w:t>
                  </w:r>
                </w:p>
              </w:tc>
            </w:tr>
            <w:tr w:rsidR="006F20D8" w:rsidRPr="00B164E3" w14:paraId="26741299"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202C3346"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17</w:t>
                  </w:r>
                </w:p>
              </w:tc>
              <w:tc>
                <w:tcPr>
                  <w:tcW w:w="1204" w:type="dxa"/>
                  <w:tcBorders>
                    <w:top w:val="nil"/>
                    <w:left w:val="nil"/>
                    <w:bottom w:val="single" w:sz="4" w:space="0" w:color="auto"/>
                    <w:right w:val="single" w:sz="4" w:space="0" w:color="auto"/>
                  </w:tcBorders>
                  <w:shd w:val="clear" w:color="000000" w:fill="FFFFFF"/>
                  <w:vAlign w:val="center"/>
                  <w:hideMark/>
                </w:tcPr>
                <w:p w14:paraId="5AB7D18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02-02-01-003-006</w:t>
                  </w:r>
                </w:p>
              </w:tc>
              <w:tc>
                <w:tcPr>
                  <w:tcW w:w="605" w:type="dxa"/>
                  <w:tcBorders>
                    <w:top w:val="nil"/>
                    <w:left w:val="nil"/>
                    <w:bottom w:val="single" w:sz="4" w:space="0" w:color="auto"/>
                    <w:right w:val="single" w:sz="4" w:space="0" w:color="auto"/>
                  </w:tcBorders>
                  <w:noWrap/>
                  <w:vAlign w:val="center"/>
                  <w:hideMark/>
                </w:tcPr>
                <w:p w14:paraId="58EE24B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3930" w:type="dxa"/>
                  <w:tcBorders>
                    <w:top w:val="nil"/>
                    <w:left w:val="nil"/>
                    <w:bottom w:val="single" w:sz="4" w:space="0" w:color="auto"/>
                    <w:right w:val="single" w:sz="4" w:space="0" w:color="auto"/>
                  </w:tcBorders>
                  <w:shd w:val="clear" w:color="000000" w:fill="FFFFFF"/>
                  <w:vAlign w:val="center"/>
                  <w:hideMark/>
                </w:tcPr>
                <w:p w14:paraId="4303B0A3" w14:textId="0517E455" w:rsidR="006F20D8" w:rsidRPr="00B164E3" w:rsidRDefault="006F20D8" w:rsidP="006F20D8">
                  <w:pPr>
                    <w:jc w:val="both"/>
                    <w:rPr>
                      <w:color w:val="000000"/>
                      <w:sz w:val="15"/>
                      <w:szCs w:val="15"/>
                      <w:lang w:eastAsia="es-CO"/>
                    </w:rPr>
                  </w:pPr>
                  <w:r w:rsidRPr="00B164E3">
                    <w:rPr>
                      <w:color w:val="000000"/>
                      <w:sz w:val="15"/>
                      <w:szCs w:val="15"/>
                      <w:lang w:val="pt-PT" w:eastAsia="es-CO"/>
                    </w:rPr>
                    <w:t>Tubo e liso PVC 1 x 6 Mts </w:t>
                  </w:r>
                </w:p>
              </w:tc>
              <w:tc>
                <w:tcPr>
                  <w:tcW w:w="303" w:type="dxa"/>
                  <w:tcBorders>
                    <w:top w:val="nil"/>
                    <w:left w:val="nil"/>
                    <w:bottom w:val="single" w:sz="4" w:space="0" w:color="auto"/>
                    <w:right w:val="single" w:sz="4" w:space="0" w:color="auto"/>
                  </w:tcBorders>
                  <w:noWrap/>
                  <w:vAlign w:val="center"/>
                  <w:hideMark/>
                </w:tcPr>
                <w:p w14:paraId="7F9C387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272F834D"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64CCF8DD" w14:textId="77777777" w:rsidR="006F20D8" w:rsidRPr="00B164E3" w:rsidRDefault="006F20D8" w:rsidP="006F20D8">
                  <w:pPr>
                    <w:jc w:val="center"/>
                    <w:rPr>
                      <w:sz w:val="15"/>
                      <w:szCs w:val="15"/>
                      <w:lang w:eastAsia="es-CO"/>
                    </w:rPr>
                  </w:pPr>
                  <w:r w:rsidRPr="00B164E3">
                    <w:rPr>
                      <w:color w:val="000000"/>
                      <w:sz w:val="15"/>
                      <w:szCs w:val="15"/>
                    </w:rPr>
                    <w:t>$ 17.550,00</w:t>
                  </w:r>
                </w:p>
              </w:tc>
            </w:tr>
            <w:tr w:rsidR="006F20D8" w:rsidRPr="00B164E3" w14:paraId="29BD87F4"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4DFA4907" w14:textId="77777777" w:rsidR="006F20D8" w:rsidRPr="00B164E3" w:rsidRDefault="006F20D8" w:rsidP="006F20D8">
                  <w:pPr>
                    <w:jc w:val="center"/>
                    <w:rPr>
                      <w:color w:val="000000"/>
                      <w:sz w:val="15"/>
                      <w:szCs w:val="15"/>
                      <w:lang w:eastAsia="es-CO"/>
                    </w:rPr>
                  </w:pPr>
                  <w:r w:rsidRPr="00B164E3">
                    <w:rPr>
                      <w:color w:val="000000"/>
                      <w:sz w:val="15"/>
                      <w:szCs w:val="15"/>
                      <w:lang w:eastAsia="es-CO"/>
                    </w:rPr>
                    <w:lastRenderedPageBreak/>
                    <w:t>18</w:t>
                  </w:r>
                </w:p>
              </w:tc>
              <w:tc>
                <w:tcPr>
                  <w:tcW w:w="1204" w:type="dxa"/>
                  <w:tcBorders>
                    <w:top w:val="nil"/>
                    <w:left w:val="nil"/>
                    <w:bottom w:val="single" w:sz="4" w:space="0" w:color="auto"/>
                    <w:right w:val="single" w:sz="4" w:space="0" w:color="auto"/>
                  </w:tcBorders>
                  <w:shd w:val="clear" w:color="000000" w:fill="FFFFFF"/>
                  <w:vAlign w:val="center"/>
                  <w:hideMark/>
                </w:tcPr>
                <w:p w14:paraId="15D07C6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02-02-01-003-006</w:t>
                  </w:r>
                </w:p>
              </w:tc>
              <w:tc>
                <w:tcPr>
                  <w:tcW w:w="605" w:type="dxa"/>
                  <w:tcBorders>
                    <w:top w:val="nil"/>
                    <w:left w:val="nil"/>
                    <w:bottom w:val="single" w:sz="4" w:space="0" w:color="auto"/>
                    <w:right w:val="single" w:sz="4" w:space="0" w:color="auto"/>
                  </w:tcBorders>
                  <w:noWrap/>
                  <w:vAlign w:val="center"/>
                  <w:hideMark/>
                </w:tcPr>
                <w:p w14:paraId="7A40E2E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3930" w:type="dxa"/>
                  <w:tcBorders>
                    <w:top w:val="nil"/>
                    <w:left w:val="nil"/>
                    <w:bottom w:val="single" w:sz="4" w:space="0" w:color="auto"/>
                    <w:right w:val="single" w:sz="4" w:space="0" w:color="auto"/>
                  </w:tcBorders>
                  <w:shd w:val="clear" w:color="000000" w:fill="FFFFFF"/>
                  <w:vAlign w:val="center"/>
                  <w:hideMark/>
                </w:tcPr>
                <w:p w14:paraId="264E1C00" w14:textId="788FAE6B" w:rsidR="006F20D8" w:rsidRPr="00B164E3" w:rsidRDefault="006F20D8" w:rsidP="006F20D8">
                  <w:pPr>
                    <w:jc w:val="both"/>
                    <w:rPr>
                      <w:color w:val="000000"/>
                      <w:sz w:val="15"/>
                      <w:szCs w:val="15"/>
                      <w:lang w:eastAsia="es-CO"/>
                    </w:rPr>
                  </w:pPr>
                  <w:r w:rsidRPr="00B164E3">
                    <w:rPr>
                      <w:color w:val="000000"/>
                      <w:sz w:val="15"/>
                      <w:szCs w:val="15"/>
                      <w:lang w:val="pt-PT" w:eastAsia="es-CO"/>
                    </w:rPr>
                    <w:t>Valbula rola PVC lisa ½ pcp 3061 liviana</w:t>
                  </w:r>
                </w:p>
              </w:tc>
              <w:tc>
                <w:tcPr>
                  <w:tcW w:w="303" w:type="dxa"/>
                  <w:tcBorders>
                    <w:top w:val="nil"/>
                    <w:left w:val="nil"/>
                    <w:bottom w:val="single" w:sz="4" w:space="0" w:color="auto"/>
                    <w:right w:val="single" w:sz="4" w:space="0" w:color="auto"/>
                  </w:tcBorders>
                  <w:noWrap/>
                  <w:vAlign w:val="center"/>
                  <w:hideMark/>
                </w:tcPr>
                <w:p w14:paraId="1D95028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788F6077"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2F74AA7F" w14:textId="77777777" w:rsidR="006F20D8" w:rsidRPr="00B164E3" w:rsidRDefault="006F20D8" w:rsidP="006F20D8">
                  <w:pPr>
                    <w:jc w:val="center"/>
                    <w:rPr>
                      <w:sz w:val="15"/>
                      <w:szCs w:val="15"/>
                      <w:lang w:eastAsia="es-CO"/>
                    </w:rPr>
                  </w:pPr>
                  <w:r w:rsidRPr="00B164E3">
                    <w:rPr>
                      <w:color w:val="000000"/>
                      <w:sz w:val="15"/>
                      <w:szCs w:val="15"/>
                    </w:rPr>
                    <w:t>$ 4.740,00</w:t>
                  </w:r>
                </w:p>
              </w:tc>
            </w:tr>
            <w:tr w:rsidR="006F20D8" w:rsidRPr="00B164E3" w14:paraId="60DEFC35"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67156FD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19</w:t>
                  </w:r>
                </w:p>
              </w:tc>
              <w:tc>
                <w:tcPr>
                  <w:tcW w:w="1204" w:type="dxa"/>
                  <w:tcBorders>
                    <w:top w:val="nil"/>
                    <w:left w:val="nil"/>
                    <w:bottom w:val="single" w:sz="4" w:space="0" w:color="auto"/>
                    <w:right w:val="single" w:sz="4" w:space="0" w:color="auto"/>
                  </w:tcBorders>
                  <w:shd w:val="clear" w:color="000000" w:fill="FFFFFF"/>
                  <w:vAlign w:val="center"/>
                  <w:hideMark/>
                </w:tcPr>
                <w:p w14:paraId="3C712B0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02-02-01-003-006</w:t>
                  </w:r>
                </w:p>
              </w:tc>
              <w:tc>
                <w:tcPr>
                  <w:tcW w:w="605" w:type="dxa"/>
                  <w:tcBorders>
                    <w:top w:val="nil"/>
                    <w:left w:val="nil"/>
                    <w:bottom w:val="single" w:sz="4" w:space="0" w:color="auto"/>
                    <w:right w:val="single" w:sz="4" w:space="0" w:color="auto"/>
                  </w:tcBorders>
                  <w:noWrap/>
                  <w:vAlign w:val="center"/>
                  <w:hideMark/>
                </w:tcPr>
                <w:p w14:paraId="5C8D93A6"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3930" w:type="dxa"/>
                  <w:tcBorders>
                    <w:top w:val="nil"/>
                    <w:left w:val="nil"/>
                    <w:bottom w:val="single" w:sz="4" w:space="0" w:color="auto"/>
                    <w:right w:val="single" w:sz="4" w:space="0" w:color="auto"/>
                  </w:tcBorders>
                  <w:shd w:val="clear" w:color="000000" w:fill="FFFFFF"/>
                  <w:vAlign w:val="center"/>
                  <w:hideMark/>
                </w:tcPr>
                <w:p w14:paraId="3E661FCC" w14:textId="5093EC12" w:rsidR="006F20D8" w:rsidRPr="00B164E3" w:rsidRDefault="006F20D8" w:rsidP="006F20D8">
                  <w:pPr>
                    <w:jc w:val="both"/>
                    <w:rPr>
                      <w:color w:val="000000"/>
                      <w:sz w:val="15"/>
                      <w:szCs w:val="15"/>
                      <w:lang w:eastAsia="es-CO"/>
                    </w:rPr>
                  </w:pPr>
                  <w:r w:rsidRPr="00B164E3">
                    <w:rPr>
                      <w:color w:val="000000"/>
                      <w:sz w:val="15"/>
                      <w:szCs w:val="15"/>
                      <w:lang w:val="pt-PT" w:eastAsia="es-CO"/>
                    </w:rPr>
                    <w:t>Válvula bola PVC lisa #/4 pcp3100 liviana</w:t>
                  </w:r>
                </w:p>
              </w:tc>
              <w:tc>
                <w:tcPr>
                  <w:tcW w:w="303" w:type="dxa"/>
                  <w:tcBorders>
                    <w:top w:val="nil"/>
                    <w:left w:val="nil"/>
                    <w:bottom w:val="single" w:sz="4" w:space="0" w:color="auto"/>
                    <w:right w:val="single" w:sz="4" w:space="0" w:color="auto"/>
                  </w:tcBorders>
                  <w:noWrap/>
                  <w:vAlign w:val="center"/>
                  <w:hideMark/>
                </w:tcPr>
                <w:p w14:paraId="6EDE9C7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6D2471E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2A3225C0" w14:textId="77777777" w:rsidR="006F20D8" w:rsidRPr="00B164E3" w:rsidRDefault="006F20D8" w:rsidP="006F20D8">
                  <w:pPr>
                    <w:jc w:val="center"/>
                    <w:rPr>
                      <w:sz w:val="15"/>
                      <w:szCs w:val="15"/>
                      <w:lang w:eastAsia="es-CO"/>
                    </w:rPr>
                  </w:pPr>
                  <w:r w:rsidRPr="00B164E3">
                    <w:rPr>
                      <w:color w:val="000000"/>
                      <w:sz w:val="15"/>
                      <w:szCs w:val="15"/>
                    </w:rPr>
                    <w:t>$ 18.900,00</w:t>
                  </w:r>
                </w:p>
              </w:tc>
            </w:tr>
            <w:tr w:rsidR="006F20D8" w:rsidRPr="00B164E3" w14:paraId="17AB462A"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657E65B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20</w:t>
                  </w:r>
                </w:p>
              </w:tc>
              <w:tc>
                <w:tcPr>
                  <w:tcW w:w="1204" w:type="dxa"/>
                  <w:tcBorders>
                    <w:top w:val="nil"/>
                    <w:left w:val="nil"/>
                    <w:bottom w:val="single" w:sz="4" w:space="0" w:color="auto"/>
                    <w:right w:val="single" w:sz="4" w:space="0" w:color="auto"/>
                  </w:tcBorders>
                  <w:shd w:val="clear" w:color="000000" w:fill="FFFFFF"/>
                  <w:vAlign w:val="center"/>
                  <w:hideMark/>
                </w:tcPr>
                <w:p w14:paraId="3D108C2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02-02-01-003-006</w:t>
                  </w:r>
                </w:p>
              </w:tc>
              <w:tc>
                <w:tcPr>
                  <w:tcW w:w="605" w:type="dxa"/>
                  <w:tcBorders>
                    <w:top w:val="nil"/>
                    <w:left w:val="nil"/>
                    <w:bottom w:val="single" w:sz="4" w:space="0" w:color="auto"/>
                    <w:right w:val="single" w:sz="4" w:space="0" w:color="auto"/>
                  </w:tcBorders>
                  <w:noWrap/>
                  <w:vAlign w:val="center"/>
                  <w:hideMark/>
                </w:tcPr>
                <w:p w14:paraId="3EDE4F66"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3930" w:type="dxa"/>
                  <w:tcBorders>
                    <w:top w:val="nil"/>
                    <w:left w:val="nil"/>
                    <w:bottom w:val="single" w:sz="4" w:space="0" w:color="auto"/>
                    <w:right w:val="single" w:sz="4" w:space="0" w:color="auto"/>
                  </w:tcBorders>
                  <w:shd w:val="clear" w:color="000000" w:fill="FFFFFF"/>
                  <w:vAlign w:val="center"/>
                  <w:hideMark/>
                </w:tcPr>
                <w:p w14:paraId="7198C69B" w14:textId="4AE9AE6B" w:rsidR="006F20D8" w:rsidRPr="00B164E3" w:rsidRDefault="006F20D8" w:rsidP="006F20D8">
                  <w:pPr>
                    <w:jc w:val="both"/>
                    <w:rPr>
                      <w:color w:val="000000"/>
                      <w:sz w:val="15"/>
                      <w:szCs w:val="15"/>
                      <w:lang w:eastAsia="es-CO"/>
                    </w:rPr>
                  </w:pPr>
                  <w:r w:rsidRPr="00B164E3">
                    <w:rPr>
                      <w:color w:val="000000"/>
                      <w:sz w:val="15"/>
                      <w:szCs w:val="15"/>
                      <w:lang w:eastAsia="es-CO"/>
                    </w:rPr>
                    <w:t>Sifon lavamanos</w:t>
                  </w:r>
                </w:p>
              </w:tc>
              <w:tc>
                <w:tcPr>
                  <w:tcW w:w="303" w:type="dxa"/>
                  <w:tcBorders>
                    <w:top w:val="nil"/>
                    <w:left w:val="nil"/>
                    <w:bottom w:val="single" w:sz="4" w:space="0" w:color="auto"/>
                    <w:right w:val="single" w:sz="4" w:space="0" w:color="auto"/>
                  </w:tcBorders>
                  <w:noWrap/>
                  <w:vAlign w:val="center"/>
                  <w:hideMark/>
                </w:tcPr>
                <w:p w14:paraId="0D081E4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0B7D2D2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5C392773" w14:textId="77777777" w:rsidR="006F20D8" w:rsidRPr="00B164E3" w:rsidRDefault="006F20D8" w:rsidP="006F20D8">
                  <w:pPr>
                    <w:jc w:val="center"/>
                    <w:rPr>
                      <w:sz w:val="15"/>
                      <w:szCs w:val="15"/>
                      <w:lang w:eastAsia="es-CO"/>
                    </w:rPr>
                  </w:pPr>
                  <w:r w:rsidRPr="00B164E3">
                    <w:rPr>
                      <w:color w:val="000000"/>
                      <w:sz w:val="15"/>
                      <w:szCs w:val="15"/>
                    </w:rPr>
                    <w:t>$ 6.490,00</w:t>
                  </w:r>
                </w:p>
              </w:tc>
            </w:tr>
            <w:tr w:rsidR="006F20D8" w:rsidRPr="00B164E3" w14:paraId="730C3054"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20AF758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21</w:t>
                  </w:r>
                </w:p>
              </w:tc>
              <w:tc>
                <w:tcPr>
                  <w:tcW w:w="1204" w:type="dxa"/>
                  <w:tcBorders>
                    <w:top w:val="nil"/>
                    <w:left w:val="nil"/>
                    <w:bottom w:val="single" w:sz="4" w:space="0" w:color="auto"/>
                    <w:right w:val="single" w:sz="4" w:space="0" w:color="auto"/>
                  </w:tcBorders>
                  <w:shd w:val="clear" w:color="000000" w:fill="FFFFFF"/>
                  <w:vAlign w:val="center"/>
                  <w:hideMark/>
                </w:tcPr>
                <w:p w14:paraId="063B8AD7"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02-02-01-003-006</w:t>
                  </w:r>
                </w:p>
              </w:tc>
              <w:tc>
                <w:tcPr>
                  <w:tcW w:w="605" w:type="dxa"/>
                  <w:tcBorders>
                    <w:top w:val="nil"/>
                    <w:left w:val="nil"/>
                    <w:bottom w:val="single" w:sz="4" w:space="0" w:color="auto"/>
                    <w:right w:val="single" w:sz="4" w:space="0" w:color="auto"/>
                  </w:tcBorders>
                  <w:noWrap/>
                  <w:vAlign w:val="center"/>
                  <w:hideMark/>
                </w:tcPr>
                <w:p w14:paraId="354A1DB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3930" w:type="dxa"/>
                  <w:tcBorders>
                    <w:top w:val="nil"/>
                    <w:left w:val="nil"/>
                    <w:bottom w:val="single" w:sz="4" w:space="0" w:color="auto"/>
                    <w:right w:val="single" w:sz="4" w:space="0" w:color="auto"/>
                  </w:tcBorders>
                  <w:shd w:val="clear" w:color="000000" w:fill="FFFFFF"/>
                  <w:vAlign w:val="center"/>
                  <w:hideMark/>
                </w:tcPr>
                <w:p w14:paraId="7761E2FE" w14:textId="6A498B72" w:rsidR="006F20D8" w:rsidRPr="00B164E3" w:rsidRDefault="006F20D8" w:rsidP="006F20D8">
                  <w:pPr>
                    <w:jc w:val="both"/>
                    <w:rPr>
                      <w:color w:val="000000"/>
                      <w:sz w:val="15"/>
                      <w:szCs w:val="15"/>
                      <w:lang w:eastAsia="es-CO"/>
                    </w:rPr>
                  </w:pPr>
                  <w:r w:rsidRPr="00B164E3">
                    <w:rPr>
                      <w:color w:val="000000"/>
                      <w:sz w:val="15"/>
                      <w:szCs w:val="15"/>
                      <w:lang w:eastAsia="es-CO"/>
                    </w:rPr>
                    <w:t>Acople flexible para lavamanos de ½" x ½"</w:t>
                  </w:r>
                </w:p>
              </w:tc>
              <w:tc>
                <w:tcPr>
                  <w:tcW w:w="303" w:type="dxa"/>
                  <w:tcBorders>
                    <w:top w:val="nil"/>
                    <w:left w:val="nil"/>
                    <w:bottom w:val="single" w:sz="4" w:space="0" w:color="auto"/>
                    <w:right w:val="single" w:sz="4" w:space="0" w:color="auto"/>
                  </w:tcBorders>
                  <w:noWrap/>
                  <w:vAlign w:val="center"/>
                  <w:hideMark/>
                </w:tcPr>
                <w:p w14:paraId="014E265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2E22431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737538AD" w14:textId="77777777" w:rsidR="006F20D8" w:rsidRPr="00B164E3" w:rsidRDefault="006F20D8" w:rsidP="006F20D8">
                  <w:pPr>
                    <w:jc w:val="center"/>
                    <w:rPr>
                      <w:sz w:val="15"/>
                      <w:szCs w:val="15"/>
                      <w:lang w:eastAsia="es-CO"/>
                    </w:rPr>
                  </w:pPr>
                  <w:r w:rsidRPr="00B164E3">
                    <w:rPr>
                      <w:color w:val="000000"/>
                      <w:sz w:val="15"/>
                      <w:szCs w:val="15"/>
                    </w:rPr>
                    <w:t>$ 3.750,00</w:t>
                  </w:r>
                </w:p>
              </w:tc>
            </w:tr>
            <w:tr w:rsidR="006F20D8" w:rsidRPr="00B164E3" w14:paraId="12E319EA"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35A7094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22</w:t>
                  </w:r>
                </w:p>
              </w:tc>
              <w:tc>
                <w:tcPr>
                  <w:tcW w:w="1204" w:type="dxa"/>
                  <w:tcBorders>
                    <w:top w:val="nil"/>
                    <w:left w:val="nil"/>
                    <w:bottom w:val="single" w:sz="4" w:space="0" w:color="auto"/>
                    <w:right w:val="single" w:sz="4" w:space="0" w:color="auto"/>
                  </w:tcBorders>
                  <w:shd w:val="clear" w:color="000000" w:fill="FFFFFF"/>
                  <w:vAlign w:val="center"/>
                  <w:hideMark/>
                </w:tcPr>
                <w:p w14:paraId="641B4E3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02-02-01-003-006</w:t>
                  </w:r>
                </w:p>
              </w:tc>
              <w:tc>
                <w:tcPr>
                  <w:tcW w:w="605" w:type="dxa"/>
                  <w:tcBorders>
                    <w:top w:val="nil"/>
                    <w:left w:val="nil"/>
                    <w:bottom w:val="single" w:sz="4" w:space="0" w:color="auto"/>
                    <w:right w:val="single" w:sz="4" w:space="0" w:color="auto"/>
                  </w:tcBorders>
                  <w:noWrap/>
                  <w:vAlign w:val="center"/>
                  <w:hideMark/>
                </w:tcPr>
                <w:p w14:paraId="06939B8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3930" w:type="dxa"/>
                  <w:tcBorders>
                    <w:top w:val="nil"/>
                    <w:left w:val="nil"/>
                    <w:bottom w:val="single" w:sz="4" w:space="0" w:color="auto"/>
                    <w:right w:val="single" w:sz="4" w:space="0" w:color="auto"/>
                  </w:tcBorders>
                  <w:shd w:val="clear" w:color="000000" w:fill="FFFFFF"/>
                  <w:vAlign w:val="center"/>
                  <w:hideMark/>
                </w:tcPr>
                <w:p w14:paraId="67C12DFA" w14:textId="5F6B0722" w:rsidR="006F20D8" w:rsidRPr="00B164E3" w:rsidRDefault="006F20D8" w:rsidP="006F20D8">
                  <w:pPr>
                    <w:jc w:val="both"/>
                    <w:rPr>
                      <w:color w:val="000000"/>
                      <w:sz w:val="15"/>
                      <w:szCs w:val="15"/>
                      <w:lang w:eastAsia="es-CO"/>
                    </w:rPr>
                  </w:pPr>
                  <w:r w:rsidRPr="00B164E3">
                    <w:rPr>
                      <w:color w:val="000000"/>
                      <w:sz w:val="15"/>
                      <w:szCs w:val="15"/>
                      <w:lang w:eastAsia="es-CO"/>
                    </w:rPr>
                    <w:t>Acople flexible para sanitario de ½" x ⅞"</w:t>
                  </w:r>
                </w:p>
              </w:tc>
              <w:tc>
                <w:tcPr>
                  <w:tcW w:w="303" w:type="dxa"/>
                  <w:tcBorders>
                    <w:top w:val="nil"/>
                    <w:left w:val="nil"/>
                    <w:bottom w:val="single" w:sz="4" w:space="0" w:color="auto"/>
                    <w:right w:val="single" w:sz="4" w:space="0" w:color="auto"/>
                  </w:tcBorders>
                  <w:noWrap/>
                  <w:vAlign w:val="center"/>
                  <w:hideMark/>
                </w:tcPr>
                <w:p w14:paraId="790DBDA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1F32078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5D57F872" w14:textId="77777777" w:rsidR="006F20D8" w:rsidRPr="00B164E3" w:rsidRDefault="006F20D8" w:rsidP="006F20D8">
                  <w:pPr>
                    <w:jc w:val="center"/>
                    <w:rPr>
                      <w:sz w:val="15"/>
                      <w:szCs w:val="15"/>
                      <w:lang w:eastAsia="es-CO"/>
                    </w:rPr>
                  </w:pPr>
                  <w:r w:rsidRPr="00B164E3">
                    <w:rPr>
                      <w:color w:val="000000"/>
                      <w:sz w:val="15"/>
                      <w:szCs w:val="15"/>
                    </w:rPr>
                    <w:t>$ 3.550,00</w:t>
                  </w:r>
                </w:p>
              </w:tc>
            </w:tr>
            <w:tr w:rsidR="006F20D8" w:rsidRPr="00B164E3" w14:paraId="622EF9B9"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2D65DA16" w14:textId="77777777" w:rsidR="006F20D8" w:rsidRPr="00B164E3" w:rsidRDefault="006F20D8" w:rsidP="006F20D8">
                  <w:pPr>
                    <w:jc w:val="center"/>
                    <w:rPr>
                      <w:color w:val="000000"/>
                      <w:sz w:val="15"/>
                      <w:szCs w:val="15"/>
                      <w:lang w:eastAsia="es-CO"/>
                    </w:rPr>
                  </w:pPr>
                  <w:r w:rsidRPr="00B164E3">
                    <w:rPr>
                      <w:color w:val="000000"/>
                      <w:sz w:val="15"/>
                      <w:szCs w:val="15"/>
                      <w:lang w:eastAsia="es-CO"/>
                    </w:rPr>
                    <w:t>23</w:t>
                  </w:r>
                </w:p>
              </w:tc>
              <w:tc>
                <w:tcPr>
                  <w:tcW w:w="1204" w:type="dxa"/>
                  <w:tcBorders>
                    <w:top w:val="nil"/>
                    <w:left w:val="nil"/>
                    <w:bottom w:val="single" w:sz="4" w:space="0" w:color="auto"/>
                    <w:right w:val="single" w:sz="4" w:space="0" w:color="auto"/>
                  </w:tcBorders>
                  <w:shd w:val="clear" w:color="000000" w:fill="FFFFFF"/>
                  <w:vAlign w:val="center"/>
                  <w:hideMark/>
                </w:tcPr>
                <w:p w14:paraId="376C3AA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02-02-01-003-006</w:t>
                  </w:r>
                </w:p>
              </w:tc>
              <w:tc>
                <w:tcPr>
                  <w:tcW w:w="605" w:type="dxa"/>
                  <w:tcBorders>
                    <w:top w:val="nil"/>
                    <w:left w:val="nil"/>
                    <w:bottom w:val="single" w:sz="4" w:space="0" w:color="auto"/>
                    <w:right w:val="single" w:sz="4" w:space="0" w:color="auto"/>
                  </w:tcBorders>
                  <w:noWrap/>
                  <w:vAlign w:val="center"/>
                  <w:hideMark/>
                </w:tcPr>
                <w:p w14:paraId="4E142A5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3930" w:type="dxa"/>
                  <w:tcBorders>
                    <w:top w:val="nil"/>
                    <w:left w:val="nil"/>
                    <w:bottom w:val="single" w:sz="4" w:space="0" w:color="auto"/>
                    <w:right w:val="single" w:sz="4" w:space="0" w:color="auto"/>
                  </w:tcBorders>
                  <w:shd w:val="clear" w:color="000000" w:fill="FFFFFF"/>
                  <w:vAlign w:val="center"/>
                  <w:hideMark/>
                </w:tcPr>
                <w:p w14:paraId="76A9DCA4" w14:textId="462DEAA4" w:rsidR="006F20D8" w:rsidRPr="00B164E3" w:rsidRDefault="006F20D8" w:rsidP="006F20D8">
                  <w:pPr>
                    <w:jc w:val="both"/>
                    <w:rPr>
                      <w:color w:val="000000"/>
                      <w:sz w:val="15"/>
                      <w:szCs w:val="15"/>
                      <w:lang w:eastAsia="es-CO"/>
                    </w:rPr>
                  </w:pPr>
                  <w:r w:rsidRPr="00B164E3">
                    <w:rPr>
                      <w:color w:val="000000"/>
                      <w:sz w:val="15"/>
                      <w:szCs w:val="15"/>
                      <w:lang w:eastAsia="es-CO"/>
                    </w:rPr>
                    <w:t>Grifo monomando plástico de 1/2 para lavadero o lavamanos</w:t>
                  </w:r>
                </w:p>
              </w:tc>
              <w:tc>
                <w:tcPr>
                  <w:tcW w:w="303" w:type="dxa"/>
                  <w:tcBorders>
                    <w:top w:val="nil"/>
                    <w:left w:val="nil"/>
                    <w:bottom w:val="single" w:sz="4" w:space="0" w:color="auto"/>
                    <w:right w:val="single" w:sz="4" w:space="0" w:color="auto"/>
                  </w:tcBorders>
                  <w:noWrap/>
                  <w:vAlign w:val="center"/>
                  <w:hideMark/>
                </w:tcPr>
                <w:p w14:paraId="6D827BE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41D7742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018EE68A" w14:textId="77777777" w:rsidR="006F20D8" w:rsidRPr="00B164E3" w:rsidRDefault="006F20D8" w:rsidP="006F20D8">
                  <w:pPr>
                    <w:jc w:val="center"/>
                    <w:rPr>
                      <w:sz w:val="15"/>
                      <w:szCs w:val="15"/>
                      <w:lang w:eastAsia="es-CO"/>
                    </w:rPr>
                  </w:pPr>
                  <w:r w:rsidRPr="00B164E3">
                    <w:rPr>
                      <w:color w:val="000000"/>
                      <w:sz w:val="15"/>
                      <w:szCs w:val="15"/>
                    </w:rPr>
                    <w:t>$ 40.000,00</w:t>
                  </w:r>
                </w:p>
              </w:tc>
            </w:tr>
            <w:tr w:rsidR="006F20D8" w:rsidRPr="00B164E3" w14:paraId="52EDD5F7"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3F2F13E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24</w:t>
                  </w:r>
                </w:p>
              </w:tc>
              <w:tc>
                <w:tcPr>
                  <w:tcW w:w="1204" w:type="dxa"/>
                  <w:tcBorders>
                    <w:top w:val="nil"/>
                    <w:left w:val="nil"/>
                    <w:bottom w:val="single" w:sz="4" w:space="0" w:color="auto"/>
                    <w:right w:val="single" w:sz="4" w:space="0" w:color="auto"/>
                  </w:tcBorders>
                  <w:shd w:val="clear" w:color="000000" w:fill="FFFFFF"/>
                  <w:vAlign w:val="center"/>
                  <w:hideMark/>
                </w:tcPr>
                <w:p w14:paraId="0C1ABD1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02-02-01-003-006</w:t>
                  </w:r>
                </w:p>
              </w:tc>
              <w:tc>
                <w:tcPr>
                  <w:tcW w:w="605" w:type="dxa"/>
                  <w:tcBorders>
                    <w:top w:val="nil"/>
                    <w:left w:val="nil"/>
                    <w:bottom w:val="single" w:sz="4" w:space="0" w:color="auto"/>
                    <w:right w:val="single" w:sz="4" w:space="0" w:color="auto"/>
                  </w:tcBorders>
                  <w:noWrap/>
                  <w:vAlign w:val="center"/>
                  <w:hideMark/>
                </w:tcPr>
                <w:p w14:paraId="78D3E13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3930" w:type="dxa"/>
                  <w:tcBorders>
                    <w:top w:val="nil"/>
                    <w:left w:val="nil"/>
                    <w:bottom w:val="single" w:sz="4" w:space="0" w:color="auto"/>
                    <w:right w:val="single" w:sz="4" w:space="0" w:color="auto"/>
                  </w:tcBorders>
                  <w:shd w:val="clear" w:color="000000" w:fill="FFFFFF"/>
                  <w:vAlign w:val="center"/>
                  <w:hideMark/>
                </w:tcPr>
                <w:p w14:paraId="73748D24" w14:textId="1B227403" w:rsidR="006F20D8" w:rsidRPr="00B164E3" w:rsidRDefault="006F20D8" w:rsidP="006F20D8">
                  <w:pPr>
                    <w:jc w:val="both"/>
                    <w:rPr>
                      <w:color w:val="000000"/>
                      <w:sz w:val="15"/>
                      <w:szCs w:val="15"/>
                      <w:lang w:eastAsia="es-CO"/>
                    </w:rPr>
                  </w:pPr>
                  <w:r w:rsidRPr="00B164E3">
                    <w:rPr>
                      <w:color w:val="000000"/>
                      <w:sz w:val="15"/>
                      <w:szCs w:val="15"/>
                      <w:lang w:eastAsia="es-CO"/>
                    </w:rPr>
                    <w:t xml:space="preserve">Soldadura PVC 1/16 </w:t>
                  </w:r>
                  <w:proofErr w:type="spellStart"/>
                  <w:r w:rsidRPr="00B164E3">
                    <w:rPr>
                      <w:color w:val="000000"/>
                      <w:sz w:val="15"/>
                      <w:szCs w:val="15"/>
                      <w:lang w:eastAsia="es-CO"/>
                    </w:rPr>
                    <w:t>gl</w:t>
                  </w:r>
                  <w:proofErr w:type="spellEnd"/>
                  <w:r w:rsidRPr="00B164E3">
                    <w:rPr>
                      <w:color w:val="000000"/>
                      <w:sz w:val="15"/>
                      <w:szCs w:val="15"/>
                      <w:lang w:eastAsia="es-CO"/>
                    </w:rPr>
                    <w:t xml:space="preserve"> Adhesivo solvente de viscosidad media y secado rápido</w:t>
                  </w:r>
                </w:p>
              </w:tc>
              <w:tc>
                <w:tcPr>
                  <w:tcW w:w="303" w:type="dxa"/>
                  <w:tcBorders>
                    <w:top w:val="nil"/>
                    <w:left w:val="nil"/>
                    <w:bottom w:val="single" w:sz="4" w:space="0" w:color="auto"/>
                    <w:right w:val="single" w:sz="4" w:space="0" w:color="auto"/>
                  </w:tcBorders>
                  <w:noWrap/>
                  <w:vAlign w:val="center"/>
                  <w:hideMark/>
                </w:tcPr>
                <w:p w14:paraId="59578FE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0F381ABD"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76667044" w14:textId="77777777" w:rsidR="006F20D8" w:rsidRPr="00B164E3" w:rsidRDefault="006F20D8" w:rsidP="006F20D8">
                  <w:pPr>
                    <w:jc w:val="center"/>
                    <w:rPr>
                      <w:sz w:val="15"/>
                      <w:szCs w:val="15"/>
                      <w:lang w:eastAsia="es-CO"/>
                    </w:rPr>
                  </w:pPr>
                  <w:r w:rsidRPr="00B164E3">
                    <w:rPr>
                      <w:color w:val="000000"/>
                      <w:sz w:val="15"/>
                      <w:szCs w:val="15"/>
                    </w:rPr>
                    <w:t>$ 16.600,00</w:t>
                  </w:r>
                </w:p>
              </w:tc>
            </w:tr>
            <w:tr w:rsidR="006F20D8" w:rsidRPr="00B164E3" w14:paraId="6EA9C304"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093648E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25</w:t>
                  </w:r>
                </w:p>
              </w:tc>
              <w:tc>
                <w:tcPr>
                  <w:tcW w:w="1204" w:type="dxa"/>
                  <w:tcBorders>
                    <w:top w:val="nil"/>
                    <w:left w:val="nil"/>
                    <w:bottom w:val="single" w:sz="4" w:space="0" w:color="auto"/>
                    <w:right w:val="single" w:sz="4" w:space="0" w:color="auto"/>
                  </w:tcBorders>
                  <w:shd w:val="clear" w:color="000000" w:fill="FFFFFF"/>
                  <w:vAlign w:val="center"/>
                  <w:hideMark/>
                </w:tcPr>
                <w:p w14:paraId="0297E6D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02-02-01-003-006</w:t>
                  </w:r>
                </w:p>
              </w:tc>
              <w:tc>
                <w:tcPr>
                  <w:tcW w:w="605" w:type="dxa"/>
                  <w:tcBorders>
                    <w:top w:val="nil"/>
                    <w:left w:val="nil"/>
                    <w:bottom w:val="single" w:sz="4" w:space="0" w:color="auto"/>
                    <w:right w:val="single" w:sz="4" w:space="0" w:color="auto"/>
                  </w:tcBorders>
                  <w:noWrap/>
                  <w:vAlign w:val="center"/>
                  <w:hideMark/>
                </w:tcPr>
                <w:p w14:paraId="18808C6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3930" w:type="dxa"/>
                  <w:tcBorders>
                    <w:top w:val="nil"/>
                    <w:left w:val="nil"/>
                    <w:bottom w:val="single" w:sz="4" w:space="0" w:color="auto"/>
                    <w:right w:val="single" w:sz="4" w:space="0" w:color="auto"/>
                  </w:tcBorders>
                  <w:shd w:val="clear" w:color="000000" w:fill="FFFFFF"/>
                  <w:vAlign w:val="center"/>
                  <w:hideMark/>
                </w:tcPr>
                <w:p w14:paraId="1697C070" w14:textId="2E4F568E" w:rsidR="006F20D8" w:rsidRPr="00B164E3" w:rsidRDefault="006F20D8" w:rsidP="006F20D8">
                  <w:pPr>
                    <w:jc w:val="both"/>
                    <w:rPr>
                      <w:color w:val="000000"/>
                      <w:sz w:val="15"/>
                      <w:szCs w:val="15"/>
                      <w:lang w:eastAsia="es-CO"/>
                    </w:rPr>
                  </w:pPr>
                  <w:r w:rsidRPr="00B164E3">
                    <w:rPr>
                      <w:color w:val="000000"/>
                      <w:sz w:val="15"/>
                      <w:szCs w:val="15"/>
                      <w:lang w:eastAsia="es-CO"/>
                    </w:rPr>
                    <w:t>Limpiador PVC</w:t>
                  </w:r>
                </w:p>
              </w:tc>
              <w:tc>
                <w:tcPr>
                  <w:tcW w:w="303" w:type="dxa"/>
                  <w:tcBorders>
                    <w:top w:val="nil"/>
                    <w:left w:val="nil"/>
                    <w:bottom w:val="single" w:sz="4" w:space="0" w:color="auto"/>
                    <w:right w:val="single" w:sz="4" w:space="0" w:color="auto"/>
                  </w:tcBorders>
                  <w:noWrap/>
                  <w:vAlign w:val="center"/>
                  <w:hideMark/>
                </w:tcPr>
                <w:p w14:paraId="56BE51D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5E55A38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16705641" w14:textId="77777777" w:rsidR="006F20D8" w:rsidRPr="00B164E3" w:rsidRDefault="006F20D8" w:rsidP="006F20D8">
                  <w:pPr>
                    <w:jc w:val="center"/>
                    <w:rPr>
                      <w:sz w:val="15"/>
                      <w:szCs w:val="15"/>
                      <w:lang w:eastAsia="es-CO"/>
                    </w:rPr>
                  </w:pPr>
                  <w:r w:rsidRPr="00B164E3">
                    <w:rPr>
                      <w:color w:val="000000"/>
                      <w:sz w:val="15"/>
                      <w:szCs w:val="15"/>
                    </w:rPr>
                    <w:t>$ 15.800,00</w:t>
                  </w:r>
                </w:p>
              </w:tc>
            </w:tr>
            <w:tr w:rsidR="006F20D8" w:rsidRPr="00B164E3" w14:paraId="1DE55665"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01AB74A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26</w:t>
                  </w:r>
                </w:p>
              </w:tc>
              <w:tc>
                <w:tcPr>
                  <w:tcW w:w="1204" w:type="dxa"/>
                  <w:tcBorders>
                    <w:top w:val="nil"/>
                    <w:left w:val="nil"/>
                    <w:bottom w:val="single" w:sz="4" w:space="0" w:color="auto"/>
                    <w:right w:val="single" w:sz="4" w:space="0" w:color="auto"/>
                  </w:tcBorders>
                  <w:shd w:val="clear" w:color="000000" w:fill="FFFFFF"/>
                  <w:vAlign w:val="center"/>
                  <w:hideMark/>
                </w:tcPr>
                <w:p w14:paraId="29A607D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02-02-01-003-006</w:t>
                  </w:r>
                </w:p>
              </w:tc>
              <w:tc>
                <w:tcPr>
                  <w:tcW w:w="605" w:type="dxa"/>
                  <w:tcBorders>
                    <w:top w:val="nil"/>
                    <w:left w:val="nil"/>
                    <w:bottom w:val="single" w:sz="4" w:space="0" w:color="auto"/>
                    <w:right w:val="single" w:sz="4" w:space="0" w:color="auto"/>
                  </w:tcBorders>
                  <w:noWrap/>
                  <w:vAlign w:val="center"/>
                  <w:hideMark/>
                </w:tcPr>
                <w:p w14:paraId="6187F4F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3930" w:type="dxa"/>
                  <w:tcBorders>
                    <w:top w:val="nil"/>
                    <w:left w:val="nil"/>
                    <w:bottom w:val="single" w:sz="4" w:space="0" w:color="auto"/>
                    <w:right w:val="single" w:sz="4" w:space="0" w:color="auto"/>
                  </w:tcBorders>
                  <w:shd w:val="clear" w:color="000000" w:fill="FFFFFF"/>
                  <w:vAlign w:val="center"/>
                  <w:hideMark/>
                </w:tcPr>
                <w:p w14:paraId="37CE60A2" w14:textId="1BB99DBE" w:rsidR="006F20D8" w:rsidRPr="00B164E3" w:rsidRDefault="006F20D8" w:rsidP="006F20D8">
                  <w:pPr>
                    <w:jc w:val="both"/>
                    <w:rPr>
                      <w:color w:val="000000"/>
                      <w:sz w:val="15"/>
                      <w:szCs w:val="15"/>
                      <w:lang w:eastAsia="es-CO"/>
                    </w:rPr>
                  </w:pPr>
                  <w:r w:rsidRPr="00B164E3">
                    <w:rPr>
                      <w:color w:val="000000"/>
                      <w:sz w:val="15"/>
                      <w:szCs w:val="15"/>
                      <w:lang w:eastAsia="es-CO"/>
                    </w:rPr>
                    <w:t xml:space="preserve">Tee presión ½ </w:t>
                  </w:r>
                </w:p>
              </w:tc>
              <w:tc>
                <w:tcPr>
                  <w:tcW w:w="303" w:type="dxa"/>
                  <w:tcBorders>
                    <w:top w:val="nil"/>
                    <w:left w:val="nil"/>
                    <w:bottom w:val="single" w:sz="4" w:space="0" w:color="auto"/>
                    <w:right w:val="single" w:sz="4" w:space="0" w:color="auto"/>
                  </w:tcBorders>
                  <w:noWrap/>
                  <w:vAlign w:val="center"/>
                  <w:hideMark/>
                </w:tcPr>
                <w:p w14:paraId="035DEEB6"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459B770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78317F16" w14:textId="77777777" w:rsidR="006F20D8" w:rsidRPr="00B164E3" w:rsidRDefault="006F20D8" w:rsidP="006F20D8">
                  <w:pPr>
                    <w:jc w:val="center"/>
                    <w:rPr>
                      <w:sz w:val="15"/>
                      <w:szCs w:val="15"/>
                      <w:lang w:eastAsia="es-CO"/>
                    </w:rPr>
                  </w:pPr>
                  <w:r w:rsidRPr="00B164E3">
                    <w:rPr>
                      <w:color w:val="000000"/>
                      <w:sz w:val="15"/>
                      <w:szCs w:val="15"/>
                    </w:rPr>
                    <w:t>$ 640,00</w:t>
                  </w:r>
                </w:p>
              </w:tc>
            </w:tr>
            <w:tr w:rsidR="006F20D8" w:rsidRPr="00B164E3" w14:paraId="04CB24DC"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02302DA6" w14:textId="77777777" w:rsidR="006F20D8" w:rsidRPr="00B164E3" w:rsidRDefault="006F20D8" w:rsidP="006F20D8">
                  <w:pPr>
                    <w:jc w:val="center"/>
                    <w:rPr>
                      <w:color w:val="000000"/>
                      <w:sz w:val="15"/>
                      <w:szCs w:val="15"/>
                      <w:lang w:eastAsia="es-CO"/>
                    </w:rPr>
                  </w:pPr>
                  <w:r w:rsidRPr="00B164E3">
                    <w:rPr>
                      <w:color w:val="000000"/>
                      <w:sz w:val="15"/>
                      <w:szCs w:val="15"/>
                      <w:lang w:eastAsia="es-CO"/>
                    </w:rPr>
                    <w:t>27</w:t>
                  </w:r>
                </w:p>
              </w:tc>
              <w:tc>
                <w:tcPr>
                  <w:tcW w:w="1204" w:type="dxa"/>
                  <w:tcBorders>
                    <w:top w:val="nil"/>
                    <w:left w:val="nil"/>
                    <w:bottom w:val="single" w:sz="4" w:space="0" w:color="auto"/>
                    <w:right w:val="single" w:sz="4" w:space="0" w:color="auto"/>
                  </w:tcBorders>
                  <w:shd w:val="clear" w:color="000000" w:fill="FFFFFF"/>
                  <w:vAlign w:val="center"/>
                  <w:hideMark/>
                </w:tcPr>
                <w:p w14:paraId="0D53DB5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02-02-01-003-006</w:t>
                  </w:r>
                </w:p>
              </w:tc>
              <w:tc>
                <w:tcPr>
                  <w:tcW w:w="605" w:type="dxa"/>
                  <w:tcBorders>
                    <w:top w:val="nil"/>
                    <w:left w:val="nil"/>
                    <w:bottom w:val="single" w:sz="4" w:space="0" w:color="auto"/>
                    <w:right w:val="single" w:sz="4" w:space="0" w:color="auto"/>
                  </w:tcBorders>
                  <w:noWrap/>
                  <w:vAlign w:val="center"/>
                  <w:hideMark/>
                </w:tcPr>
                <w:p w14:paraId="6511C476"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3930" w:type="dxa"/>
                  <w:tcBorders>
                    <w:top w:val="nil"/>
                    <w:left w:val="nil"/>
                    <w:bottom w:val="single" w:sz="4" w:space="0" w:color="auto"/>
                    <w:right w:val="single" w:sz="4" w:space="0" w:color="auto"/>
                  </w:tcBorders>
                  <w:shd w:val="clear" w:color="000000" w:fill="FFFFFF"/>
                  <w:vAlign w:val="center"/>
                  <w:hideMark/>
                </w:tcPr>
                <w:p w14:paraId="75AAD45F" w14:textId="0A869008" w:rsidR="006F20D8" w:rsidRPr="00B164E3" w:rsidRDefault="006F20D8" w:rsidP="006F20D8">
                  <w:pPr>
                    <w:jc w:val="both"/>
                    <w:rPr>
                      <w:color w:val="000000"/>
                      <w:sz w:val="15"/>
                      <w:szCs w:val="15"/>
                      <w:lang w:eastAsia="es-CO"/>
                    </w:rPr>
                  </w:pPr>
                  <w:r w:rsidRPr="00B164E3">
                    <w:rPr>
                      <w:color w:val="000000"/>
                      <w:sz w:val="15"/>
                      <w:szCs w:val="15"/>
                      <w:lang w:eastAsia="es-CO"/>
                    </w:rPr>
                    <w:t>Codo presión PVC ½  </w:t>
                  </w:r>
                  <w:r w:rsidRPr="00B164E3">
                    <w:rPr>
                      <w:color w:val="0A0A0A"/>
                      <w:sz w:val="15"/>
                      <w:szCs w:val="15"/>
                      <w:lang w:eastAsia="es-CO"/>
                    </w:rPr>
                    <w:t xml:space="preserve"> </w:t>
                  </w:r>
                  <w:r w:rsidRPr="00B164E3">
                    <w:rPr>
                      <w:color w:val="000000"/>
                      <w:sz w:val="15"/>
                      <w:szCs w:val="15"/>
                      <w:lang w:eastAsia="es-CO"/>
                    </w:rPr>
                    <w:t> </w:t>
                  </w:r>
                </w:p>
              </w:tc>
              <w:tc>
                <w:tcPr>
                  <w:tcW w:w="303" w:type="dxa"/>
                  <w:tcBorders>
                    <w:top w:val="nil"/>
                    <w:left w:val="nil"/>
                    <w:bottom w:val="single" w:sz="4" w:space="0" w:color="auto"/>
                    <w:right w:val="single" w:sz="4" w:space="0" w:color="auto"/>
                  </w:tcBorders>
                  <w:noWrap/>
                  <w:vAlign w:val="center"/>
                  <w:hideMark/>
                </w:tcPr>
                <w:p w14:paraId="35A2388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2B602C66"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23942138" w14:textId="77777777" w:rsidR="006F20D8" w:rsidRPr="00B164E3" w:rsidRDefault="006F20D8" w:rsidP="006F20D8">
                  <w:pPr>
                    <w:jc w:val="center"/>
                    <w:rPr>
                      <w:sz w:val="15"/>
                      <w:szCs w:val="15"/>
                      <w:lang w:eastAsia="es-CO"/>
                    </w:rPr>
                  </w:pPr>
                  <w:r w:rsidRPr="00B164E3">
                    <w:rPr>
                      <w:color w:val="000000"/>
                      <w:sz w:val="15"/>
                      <w:szCs w:val="15"/>
                    </w:rPr>
                    <w:t>$ 490,00</w:t>
                  </w:r>
                </w:p>
              </w:tc>
            </w:tr>
            <w:tr w:rsidR="006F20D8" w:rsidRPr="00B164E3" w14:paraId="4CA28BF3"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0051B24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28</w:t>
                  </w:r>
                </w:p>
              </w:tc>
              <w:tc>
                <w:tcPr>
                  <w:tcW w:w="1204" w:type="dxa"/>
                  <w:tcBorders>
                    <w:top w:val="nil"/>
                    <w:left w:val="nil"/>
                    <w:bottom w:val="single" w:sz="4" w:space="0" w:color="auto"/>
                    <w:right w:val="single" w:sz="4" w:space="0" w:color="auto"/>
                  </w:tcBorders>
                  <w:shd w:val="clear" w:color="000000" w:fill="FFFFFF"/>
                  <w:vAlign w:val="center"/>
                  <w:hideMark/>
                </w:tcPr>
                <w:p w14:paraId="5931745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02-02-01-003-006</w:t>
                  </w:r>
                </w:p>
              </w:tc>
              <w:tc>
                <w:tcPr>
                  <w:tcW w:w="605" w:type="dxa"/>
                  <w:tcBorders>
                    <w:top w:val="nil"/>
                    <w:left w:val="nil"/>
                    <w:bottom w:val="single" w:sz="4" w:space="0" w:color="auto"/>
                    <w:right w:val="single" w:sz="4" w:space="0" w:color="auto"/>
                  </w:tcBorders>
                  <w:noWrap/>
                  <w:vAlign w:val="center"/>
                  <w:hideMark/>
                </w:tcPr>
                <w:p w14:paraId="5949BF1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3930" w:type="dxa"/>
                  <w:tcBorders>
                    <w:top w:val="nil"/>
                    <w:left w:val="nil"/>
                    <w:bottom w:val="single" w:sz="4" w:space="0" w:color="auto"/>
                    <w:right w:val="single" w:sz="4" w:space="0" w:color="auto"/>
                  </w:tcBorders>
                  <w:shd w:val="clear" w:color="000000" w:fill="FFFFFF"/>
                  <w:vAlign w:val="center"/>
                  <w:hideMark/>
                </w:tcPr>
                <w:p w14:paraId="7D34E37E" w14:textId="0C3A5428" w:rsidR="006F20D8" w:rsidRPr="00B164E3" w:rsidRDefault="006F20D8" w:rsidP="006F20D8">
                  <w:pPr>
                    <w:jc w:val="both"/>
                    <w:rPr>
                      <w:color w:val="000000"/>
                      <w:sz w:val="15"/>
                      <w:szCs w:val="15"/>
                      <w:lang w:eastAsia="es-CO"/>
                    </w:rPr>
                  </w:pPr>
                  <w:r w:rsidRPr="00B164E3">
                    <w:rPr>
                      <w:color w:val="000000"/>
                      <w:sz w:val="15"/>
                      <w:szCs w:val="15"/>
                      <w:lang w:eastAsia="es-CO"/>
                    </w:rPr>
                    <w:t>Tejas y/o cielos rasos en fibra de vidrio</w:t>
                  </w:r>
                </w:p>
              </w:tc>
              <w:tc>
                <w:tcPr>
                  <w:tcW w:w="303" w:type="dxa"/>
                  <w:tcBorders>
                    <w:top w:val="nil"/>
                    <w:left w:val="nil"/>
                    <w:bottom w:val="single" w:sz="4" w:space="0" w:color="auto"/>
                    <w:right w:val="single" w:sz="4" w:space="0" w:color="auto"/>
                  </w:tcBorders>
                  <w:noWrap/>
                  <w:vAlign w:val="center"/>
                  <w:hideMark/>
                </w:tcPr>
                <w:p w14:paraId="7108489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65D4BCD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2D5C652F" w14:textId="77777777" w:rsidR="006F20D8" w:rsidRPr="00B164E3" w:rsidRDefault="006F20D8" w:rsidP="006F20D8">
                  <w:pPr>
                    <w:jc w:val="center"/>
                    <w:rPr>
                      <w:sz w:val="15"/>
                      <w:szCs w:val="15"/>
                      <w:lang w:eastAsia="es-CO"/>
                    </w:rPr>
                  </w:pPr>
                  <w:r w:rsidRPr="00B164E3">
                    <w:rPr>
                      <w:color w:val="000000"/>
                      <w:sz w:val="15"/>
                      <w:szCs w:val="15"/>
                    </w:rPr>
                    <w:t>$ 30.000,00</w:t>
                  </w:r>
                </w:p>
              </w:tc>
            </w:tr>
            <w:tr w:rsidR="006F20D8" w:rsidRPr="00B164E3" w14:paraId="1ADF197B"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12DFB4E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29</w:t>
                  </w:r>
                </w:p>
              </w:tc>
              <w:tc>
                <w:tcPr>
                  <w:tcW w:w="1204" w:type="dxa"/>
                  <w:tcBorders>
                    <w:top w:val="nil"/>
                    <w:left w:val="nil"/>
                    <w:bottom w:val="single" w:sz="4" w:space="0" w:color="auto"/>
                    <w:right w:val="single" w:sz="4" w:space="0" w:color="auto"/>
                  </w:tcBorders>
                  <w:shd w:val="clear" w:color="000000" w:fill="FFFFFF"/>
                  <w:vAlign w:val="center"/>
                  <w:hideMark/>
                </w:tcPr>
                <w:p w14:paraId="2B2B002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02-02-01-003-007</w:t>
                  </w:r>
                </w:p>
              </w:tc>
              <w:tc>
                <w:tcPr>
                  <w:tcW w:w="605" w:type="dxa"/>
                  <w:tcBorders>
                    <w:top w:val="nil"/>
                    <w:left w:val="nil"/>
                    <w:bottom w:val="single" w:sz="4" w:space="0" w:color="auto"/>
                    <w:right w:val="single" w:sz="4" w:space="0" w:color="auto"/>
                  </w:tcBorders>
                  <w:noWrap/>
                  <w:vAlign w:val="center"/>
                  <w:hideMark/>
                </w:tcPr>
                <w:p w14:paraId="2BB14E3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NUSLA</w:t>
                  </w:r>
                </w:p>
              </w:tc>
              <w:tc>
                <w:tcPr>
                  <w:tcW w:w="3930" w:type="dxa"/>
                  <w:tcBorders>
                    <w:top w:val="nil"/>
                    <w:left w:val="nil"/>
                    <w:bottom w:val="single" w:sz="4" w:space="0" w:color="auto"/>
                    <w:right w:val="single" w:sz="4" w:space="0" w:color="auto"/>
                  </w:tcBorders>
                  <w:shd w:val="clear" w:color="000000" w:fill="FFFFFF"/>
                  <w:vAlign w:val="center"/>
                  <w:hideMark/>
                </w:tcPr>
                <w:p w14:paraId="4C11F4A9" w14:textId="0BA3CCF5" w:rsidR="006F20D8" w:rsidRPr="00B164E3" w:rsidRDefault="006F20D8" w:rsidP="006F20D8">
                  <w:pPr>
                    <w:jc w:val="both"/>
                    <w:rPr>
                      <w:color w:val="000000"/>
                      <w:sz w:val="15"/>
                      <w:szCs w:val="15"/>
                      <w:lang w:eastAsia="es-CO"/>
                    </w:rPr>
                  </w:pPr>
                  <w:r w:rsidRPr="00B164E3">
                    <w:rPr>
                      <w:color w:val="000000"/>
                      <w:sz w:val="15"/>
                      <w:szCs w:val="15"/>
                      <w:lang w:eastAsia="es-CO"/>
                    </w:rPr>
                    <w:t>Bloque cerámico de arcilla</w:t>
                  </w:r>
                </w:p>
              </w:tc>
              <w:tc>
                <w:tcPr>
                  <w:tcW w:w="303" w:type="dxa"/>
                  <w:tcBorders>
                    <w:top w:val="nil"/>
                    <w:left w:val="nil"/>
                    <w:bottom w:val="single" w:sz="4" w:space="0" w:color="auto"/>
                    <w:right w:val="single" w:sz="4" w:space="0" w:color="auto"/>
                  </w:tcBorders>
                  <w:noWrap/>
                  <w:vAlign w:val="center"/>
                  <w:hideMark/>
                </w:tcPr>
                <w:p w14:paraId="67E3D41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2A4BF78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3F64D8D4" w14:textId="77777777" w:rsidR="006F20D8" w:rsidRPr="00B164E3" w:rsidRDefault="006F20D8" w:rsidP="006F20D8">
                  <w:pPr>
                    <w:jc w:val="center"/>
                    <w:rPr>
                      <w:sz w:val="15"/>
                      <w:szCs w:val="15"/>
                      <w:lang w:eastAsia="es-CO"/>
                    </w:rPr>
                  </w:pPr>
                  <w:r w:rsidRPr="00B164E3">
                    <w:rPr>
                      <w:color w:val="000000"/>
                      <w:sz w:val="15"/>
                      <w:szCs w:val="15"/>
                    </w:rPr>
                    <w:t>$ 2.600,00</w:t>
                  </w:r>
                </w:p>
              </w:tc>
            </w:tr>
            <w:tr w:rsidR="006F20D8" w:rsidRPr="00B164E3" w14:paraId="5B775714"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7BE13CB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30</w:t>
                  </w:r>
                </w:p>
              </w:tc>
              <w:tc>
                <w:tcPr>
                  <w:tcW w:w="1204" w:type="dxa"/>
                  <w:tcBorders>
                    <w:top w:val="nil"/>
                    <w:left w:val="nil"/>
                    <w:bottom w:val="single" w:sz="4" w:space="0" w:color="auto"/>
                    <w:right w:val="single" w:sz="4" w:space="0" w:color="auto"/>
                  </w:tcBorders>
                  <w:shd w:val="clear" w:color="000000" w:fill="FFFFFF"/>
                  <w:vAlign w:val="center"/>
                  <w:hideMark/>
                </w:tcPr>
                <w:p w14:paraId="0AE2A800" w14:textId="588E8331" w:rsidR="006F20D8" w:rsidRPr="00B164E3" w:rsidRDefault="006F20D8" w:rsidP="006F20D8">
                  <w:pPr>
                    <w:jc w:val="center"/>
                    <w:rPr>
                      <w:color w:val="000000"/>
                      <w:sz w:val="15"/>
                      <w:szCs w:val="15"/>
                      <w:lang w:eastAsia="es-CO"/>
                    </w:rPr>
                  </w:pPr>
                  <w:r w:rsidRPr="00B164E3">
                    <w:rPr>
                      <w:color w:val="000000"/>
                      <w:sz w:val="15"/>
                      <w:szCs w:val="15"/>
                      <w:lang w:eastAsia="es-CO"/>
                    </w:rPr>
                    <w:t>02-0</w:t>
                  </w:r>
                  <w:r w:rsidR="009E3617" w:rsidRPr="00B164E3">
                    <w:rPr>
                      <w:color w:val="000000"/>
                      <w:sz w:val="15"/>
                      <w:szCs w:val="15"/>
                      <w:lang w:eastAsia="es-CO"/>
                    </w:rPr>
                    <w:t>2</w:t>
                  </w:r>
                  <w:r w:rsidRPr="00B164E3">
                    <w:rPr>
                      <w:color w:val="000000"/>
                      <w:sz w:val="15"/>
                      <w:szCs w:val="15"/>
                      <w:lang w:eastAsia="es-CO"/>
                    </w:rPr>
                    <w:t>-01-004-06-05</w:t>
                  </w:r>
                </w:p>
              </w:tc>
              <w:tc>
                <w:tcPr>
                  <w:tcW w:w="605" w:type="dxa"/>
                  <w:tcBorders>
                    <w:top w:val="nil"/>
                    <w:left w:val="nil"/>
                    <w:bottom w:val="single" w:sz="4" w:space="0" w:color="auto"/>
                    <w:right w:val="single" w:sz="4" w:space="0" w:color="auto"/>
                  </w:tcBorders>
                  <w:noWrap/>
                  <w:vAlign w:val="center"/>
                  <w:hideMark/>
                </w:tcPr>
                <w:p w14:paraId="3453BCF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0B858669" w14:textId="1584BFB0" w:rsidR="006F20D8" w:rsidRPr="00B164E3" w:rsidRDefault="006F20D8" w:rsidP="006F20D8">
                  <w:pPr>
                    <w:jc w:val="both"/>
                    <w:rPr>
                      <w:color w:val="000000"/>
                      <w:sz w:val="15"/>
                      <w:szCs w:val="15"/>
                      <w:lang w:eastAsia="es-CO"/>
                    </w:rPr>
                  </w:pPr>
                  <w:r w:rsidRPr="00B164E3">
                    <w:rPr>
                      <w:color w:val="000000"/>
                      <w:sz w:val="15"/>
                      <w:szCs w:val="15"/>
                      <w:lang w:eastAsia="es-CO"/>
                    </w:rPr>
                    <w:t xml:space="preserve">Lámpara led sobreponer de potencia 18w </w:t>
                  </w:r>
                </w:p>
              </w:tc>
              <w:tc>
                <w:tcPr>
                  <w:tcW w:w="303" w:type="dxa"/>
                  <w:tcBorders>
                    <w:top w:val="nil"/>
                    <w:left w:val="nil"/>
                    <w:bottom w:val="single" w:sz="4" w:space="0" w:color="auto"/>
                    <w:right w:val="single" w:sz="4" w:space="0" w:color="auto"/>
                  </w:tcBorders>
                  <w:noWrap/>
                  <w:vAlign w:val="center"/>
                  <w:hideMark/>
                </w:tcPr>
                <w:p w14:paraId="1C82177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45CB790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29EF46AE" w14:textId="77777777" w:rsidR="006F20D8" w:rsidRPr="00B164E3" w:rsidRDefault="006F20D8" w:rsidP="006F20D8">
                  <w:pPr>
                    <w:jc w:val="center"/>
                    <w:rPr>
                      <w:sz w:val="15"/>
                      <w:szCs w:val="15"/>
                      <w:lang w:eastAsia="es-CO"/>
                    </w:rPr>
                  </w:pPr>
                  <w:r w:rsidRPr="00B164E3">
                    <w:rPr>
                      <w:color w:val="000000"/>
                      <w:sz w:val="15"/>
                      <w:szCs w:val="15"/>
                    </w:rPr>
                    <w:t>$ 25.000,00</w:t>
                  </w:r>
                </w:p>
              </w:tc>
            </w:tr>
            <w:tr w:rsidR="006F20D8" w:rsidRPr="00B164E3" w14:paraId="58376C50"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0C547A4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31</w:t>
                  </w:r>
                </w:p>
              </w:tc>
              <w:tc>
                <w:tcPr>
                  <w:tcW w:w="1204" w:type="dxa"/>
                  <w:tcBorders>
                    <w:top w:val="nil"/>
                    <w:left w:val="nil"/>
                    <w:bottom w:val="single" w:sz="4" w:space="0" w:color="auto"/>
                    <w:right w:val="single" w:sz="4" w:space="0" w:color="auto"/>
                  </w:tcBorders>
                  <w:shd w:val="clear" w:color="000000" w:fill="FFFFFF"/>
                  <w:vAlign w:val="center"/>
                  <w:hideMark/>
                </w:tcPr>
                <w:p w14:paraId="1FE2B6E1" w14:textId="70C6BA6C" w:rsidR="006F20D8" w:rsidRPr="00B164E3" w:rsidRDefault="006F20D8" w:rsidP="006F20D8">
                  <w:pPr>
                    <w:jc w:val="center"/>
                    <w:rPr>
                      <w:color w:val="000000"/>
                      <w:sz w:val="15"/>
                      <w:szCs w:val="15"/>
                      <w:lang w:eastAsia="es-CO"/>
                    </w:rPr>
                  </w:pPr>
                  <w:r w:rsidRPr="00B164E3">
                    <w:rPr>
                      <w:color w:val="000000"/>
                      <w:sz w:val="15"/>
                      <w:szCs w:val="15"/>
                      <w:lang w:eastAsia="es-CO"/>
                    </w:rPr>
                    <w:t>02-0</w:t>
                  </w:r>
                  <w:r w:rsidR="009E3617" w:rsidRPr="00B164E3">
                    <w:rPr>
                      <w:color w:val="000000"/>
                      <w:sz w:val="15"/>
                      <w:szCs w:val="15"/>
                      <w:lang w:eastAsia="es-CO"/>
                    </w:rPr>
                    <w:t>2</w:t>
                  </w:r>
                  <w:r w:rsidRPr="00B164E3">
                    <w:rPr>
                      <w:color w:val="000000"/>
                      <w:sz w:val="15"/>
                      <w:szCs w:val="15"/>
                      <w:lang w:eastAsia="es-CO"/>
                    </w:rPr>
                    <w:t>-01-004-06-05</w:t>
                  </w:r>
                </w:p>
              </w:tc>
              <w:tc>
                <w:tcPr>
                  <w:tcW w:w="605" w:type="dxa"/>
                  <w:tcBorders>
                    <w:top w:val="nil"/>
                    <w:left w:val="nil"/>
                    <w:bottom w:val="single" w:sz="4" w:space="0" w:color="auto"/>
                    <w:right w:val="single" w:sz="4" w:space="0" w:color="auto"/>
                  </w:tcBorders>
                  <w:vAlign w:val="center"/>
                  <w:hideMark/>
                </w:tcPr>
                <w:p w14:paraId="578E901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 MEPAS</w:t>
                  </w:r>
                </w:p>
              </w:tc>
              <w:tc>
                <w:tcPr>
                  <w:tcW w:w="3930" w:type="dxa"/>
                  <w:tcBorders>
                    <w:top w:val="nil"/>
                    <w:left w:val="nil"/>
                    <w:bottom w:val="single" w:sz="4" w:space="0" w:color="auto"/>
                    <w:right w:val="single" w:sz="4" w:space="0" w:color="auto"/>
                  </w:tcBorders>
                  <w:shd w:val="clear" w:color="000000" w:fill="FFFFFF"/>
                  <w:vAlign w:val="center"/>
                  <w:hideMark/>
                </w:tcPr>
                <w:p w14:paraId="133B48C2" w14:textId="2E90F8D5" w:rsidR="006F20D8" w:rsidRPr="00B164E3" w:rsidRDefault="006F20D8" w:rsidP="006F20D8">
                  <w:pPr>
                    <w:jc w:val="both"/>
                    <w:rPr>
                      <w:color w:val="000000"/>
                      <w:sz w:val="15"/>
                      <w:szCs w:val="15"/>
                      <w:lang w:eastAsia="es-CO"/>
                    </w:rPr>
                  </w:pPr>
                  <w:r w:rsidRPr="00B164E3">
                    <w:rPr>
                      <w:color w:val="000000"/>
                      <w:sz w:val="15"/>
                      <w:szCs w:val="15"/>
                      <w:lang w:eastAsia="es-CO"/>
                    </w:rPr>
                    <w:t>Lámpara led incrustar de potencia 18w</w:t>
                  </w:r>
                </w:p>
              </w:tc>
              <w:tc>
                <w:tcPr>
                  <w:tcW w:w="303" w:type="dxa"/>
                  <w:tcBorders>
                    <w:top w:val="nil"/>
                    <w:left w:val="nil"/>
                    <w:bottom w:val="single" w:sz="4" w:space="0" w:color="auto"/>
                    <w:right w:val="single" w:sz="4" w:space="0" w:color="auto"/>
                  </w:tcBorders>
                  <w:noWrap/>
                  <w:vAlign w:val="center"/>
                  <w:hideMark/>
                </w:tcPr>
                <w:p w14:paraId="6462F1F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42EAB45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4114DB8C" w14:textId="77777777" w:rsidR="006F20D8" w:rsidRPr="00B164E3" w:rsidRDefault="006F20D8" w:rsidP="006F20D8">
                  <w:pPr>
                    <w:jc w:val="center"/>
                    <w:rPr>
                      <w:sz w:val="15"/>
                      <w:szCs w:val="15"/>
                      <w:lang w:eastAsia="es-CO"/>
                    </w:rPr>
                  </w:pPr>
                  <w:r w:rsidRPr="00B164E3">
                    <w:rPr>
                      <w:color w:val="000000"/>
                      <w:sz w:val="15"/>
                      <w:szCs w:val="15"/>
                    </w:rPr>
                    <w:t>$ 25.000,00</w:t>
                  </w:r>
                </w:p>
              </w:tc>
            </w:tr>
            <w:tr w:rsidR="006F20D8" w:rsidRPr="00B164E3" w14:paraId="6EB066D5"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61432CD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32</w:t>
                  </w:r>
                </w:p>
              </w:tc>
              <w:tc>
                <w:tcPr>
                  <w:tcW w:w="1204" w:type="dxa"/>
                  <w:tcBorders>
                    <w:top w:val="nil"/>
                    <w:left w:val="nil"/>
                    <w:bottom w:val="single" w:sz="4" w:space="0" w:color="auto"/>
                    <w:right w:val="single" w:sz="4" w:space="0" w:color="auto"/>
                  </w:tcBorders>
                  <w:shd w:val="clear" w:color="000000" w:fill="FFFFFF"/>
                  <w:vAlign w:val="center"/>
                  <w:hideMark/>
                </w:tcPr>
                <w:p w14:paraId="691B8CD7"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60F70D6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00CA7846" w14:textId="3E1FC36A" w:rsidR="006F20D8" w:rsidRPr="00B164E3" w:rsidRDefault="006F20D8" w:rsidP="006F20D8">
                  <w:pPr>
                    <w:jc w:val="both"/>
                    <w:rPr>
                      <w:color w:val="000000"/>
                      <w:sz w:val="15"/>
                      <w:szCs w:val="15"/>
                      <w:lang w:eastAsia="es-CO"/>
                    </w:rPr>
                  </w:pPr>
                  <w:r w:rsidRPr="00B164E3">
                    <w:rPr>
                      <w:color w:val="000000"/>
                      <w:sz w:val="15"/>
                      <w:szCs w:val="15"/>
                      <w:lang w:eastAsia="es-CO"/>
                    </w:rPr>
                    <w:t>Lámpara led incrustar de potencia 12w</w:t>
                  </w:r>
                </w:p>
              </w:tc>
              <w:tc>
                <w:tcPr>
                  <w:tcW w:w="303" w:type="dxa"/>
                  <w:tcBorders>
                    <w:top w:val="nil"/>
                    <w:left w:val="nil"/>
                    <w:bottom w:val="single" w:sz="4" w:space="0" w:color="auto"/>
                    <w:right w:val="single" w:sz="4" w:space="0" w:color="auto"/>
                  </w:tcBorders>
                  <w:noWrap/>
                  <w:vAlign w:val="center"/>
                  <w:hideMark/>
                </w:tcPr>
                <w:p w14:paraId="7274C3F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048E867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6ACA51C8" w14:textId="77777777" w:rsidR="006F20D8" w:rsidRPr="00B164E3" w:rsidRDefault="006F20D8" w:rsidP="006F20D8">
                  <w:pPr>
                    <w:jc w:val="center"/>
                    <w:rPr>
                      <w:sz w:val="15"/>
                      <w:szCs w:val="15"/>
                      <w:lang w:eastAsia="es-CO"/>
                    </w:rPr>
                  </w:pPr>
                  <w:r w:rsidRPr="00B164E3">
                    <w:rPr>
                      <w:color w:val="000000"/>
                      <w:sz w:val="15"/>
                      <w:szCs w:val="15"/>
                    </w:rPr>
                    <w:t>$ 20.000,00</w:t>
                  </w:r>
                </w:p>
              </w:tc>
            </w:tr>
            <w:tr w:rsidR="006F20D8" w:rsidRPr="00B164E3" w14:paraId="1ED66629"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0065D8E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33</w:t>
                  </w:r>
                </w:p>
              </w:tc>
              <w:tc>
                <w:tcPr>
                  <w:tcW w:w="1204" w:type="dxa"/>
                  <w:tcBorders>
                    <w:top w:val="nil"/>
                    <w:left w:val="nil"/>
                    <w:bottom w:val="single" w:sz="4" w:space="0" w:color="auto"/>
                    <w:right w:val="single" w:sz="4" w:space="0" w:color="auto"/>
                  </w:tcBorders>
                  <w:shd w:val="clear" w:color="000000" w:fill="FFFFFF"/>
                  <w:vAlign w:val="center"/>
                  <w:hideMark/>
                </w:tcPr>
                <w:p w14:paraId="5E3F534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3E6A0B6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05446363" w14:textId="6D48A6CC" w:rsidR="006F20D8" w:rsidRPr="00B164E3" w:rsidRDefault="006F20D8" w:rsidP="006F20D8">
                  <w:pPr>
                    <w:jc w:val="both"/>
                    <w:rPr>
                      <w:color w:val="000000"/>
                      <w:sz w:val="15"/>
                      <w:szCs w:val="15"/>
                      <w:lang w:eastAsia="es-CO"/>
                    </w:rPr>
                  </w:pPr>
                  <w:r w:rsidRPr="00B164E3">
                    <w:rPr>
                      <w:color w:val="000000"/>
                      <w:sz w:val="15"/>
                      <w:szCs w:val="15"/>
                      <w:lang w:eastAsia="es-CO"/>
                    </w:rPr>
                    <w:t xml:space="preserve">Breaker dc 10 A </w:t>
                  </w:r>
                </w:p>
              </w:tc>
              <w:tc>
                <w:tcPr>
                  <w:tcW w:w="303" w:type="dxa"/>
                  <w:tcBorders>
                    <w:top w:val="nil"/>
                    <w:left w:val="nil"/>
                    <w:bottom w:val="single" w:sz="4" w:space="0" w:color="auto"/>
                    <w:right w:val="single" w:sz="4" w:space="0" w:color="auto"/>
                  </w:tcBorders>
                  <w:noWrap/>
                  <w:vAlign w:val="center"/>
                  <w:hideMark/>
                </w:tcPr>
                <w:p w14:paraId="2BA56ED6"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0499BF1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19459E4B" w14:textId="77777777" w:rsidR="006F20D8" w:rsidRPr="00B164E3" w:rsidRDefault="006F20D8" w:rsidP="006F20D8">
                  <w:pPr>
                    <w:jc w:val="center"/>
                    <w:rPr>
                      <w:sz w:val="15"/>
                      <w:szCs w:val="15"/>
                      <w:lang w:eastAsia="es-CO"/>
                    </w:rPr>
                  </w:pPr>
                  <w:r w:rsidRPr="00B164E3">
                    <w:rPr>
                      <w:color w:val="000000"/>
                      <w:sz w:val="15"/>
                      <w:szCs w:val="15"/>
                    </w:rPr>
                    <w:t>$ 25.000,00</w:t>
                  </w:r>
                </w:p>
              </w:tc>
            </w:tr>
            <w:tr w:rsidR="006F20D8" w:rsidRPr="00B164E3" w14:paraId="541830FF"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2219EE3D" w14:textId="77777777" w:rsidR="006F20D8" w:rsidRPr="00B164E3" w:rsidRDefault="006F20D8" w:rsidP="006F20D8">
                  <w:pPr>
                    <w:jc w:val="center"/>
                    <w:rPr>
                      <w:color w:val="000000"/>
                      <w:sz w:val="15"/>
                      <w:szCs w:val="15"/>
                      <w:lang w:eastAsia="es-CO"/>
                    </w:rPr>
                  </w:pPr>
                  <w:r w:rsidRPr="00B164E3">
                    <w:rPr>
                      <w:color w:val="000000"/>
                      <w:sz w:val="15"/>
                      <w:szCs w:val="15"/>
                      <w:lang w:eastAsia="es-CO"/>
                    </w:rPr>
                    <w:t>34</w:t>
                  </w:r>
                </w:p>
              </w:tc>
              <w:tc>
                <w:tcPr>
                  <w:tcW w:w="1204" w:type="dxa"/>
                  <w:tcBorders>
                    <w:top w:val="nil"/>
                    <w:left w:val="nil"/>
                    <w:bottom w:val="single" w:sz="4" w:space="0" w:color="auto"/>
                    <w:right w:val="single" w:sz="4" w:space="0" w:color="auto"/>
                  </w:tcBorders>
                  <w:shd w:val="clear" w:color="000000" w:fill="FFFFFF"/>
                  <w:vAlign w:val="center"/>
                  <w:hideMark/>
                </w:tcPr>
                <w:p w14:paraId="57D56E9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3200FEF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6B42D8BE" w14:textId="3AC6FF1B" w:rsidR="006F20D8" w:rsidRPr="00B164E3" w:rsidRDefault="006F20D8" w:rsidP="006F20D8">
                  <w:pPr>
                    <w:jc w:val="both"/>
                    <w:rPr>
                      <w:color w:val="000000"/>
                      <w:sz w:val="15"/>
                      <w:szCs w:val="15"/>
                      <w:lang w:eastAsia="es-CO"/>
                    </w:rPr>
                  </w:pPr>
                  <w:r w:rsidRPr="00B164E3">
                    <w:rPr>
                      <w:color w:val="000000"/>
                      <w:sz w:val="15"/>
                      <w:szCs w:val="15"/>
                      <w:lang w:eastAsia="es-CO"/>
                    </w:rPr>
                    <w:t xml:space="preserve">Breaker dc 15 A </w:t>
                  </w:r>
                </w:p>
              </w:tc>
              <w:tc>
                <w:tcPr>
                  <w:tcW w:w="303" w:type="dxa"/>
                  <w:tcBorders>
                    <w:top w:val="nil"/>
                    <w:left w:val="nil"/>
                    <w:bottom w:val="single" w:sz="4" w:space="0" w:color="auto"/>
                    <w:right w:val="single" w:sz="4" w:space="0" w:color="auto"/>
                  </w:tcBorders>
                  <w:noWrap/>
                  <w:vAlign w:val="center"/>
                  <w:hideMark/>
                </w:tcPr>
                <w:p w14:paraId="7E81F0F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5A07702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6A6587D0" w14:textId="77777777" w:rsidR="006F20D8" w:rsidRPr="00B164E3" w:rsidRDefault="006F20D8" w:rsidP="006F20D8">
                  <w:pPr>
                    <w:jc w:val="center"/>
                    <w:rPr>
                      <w:sz w:val="15"/>
                      <w:szCs w:val="15"/>
                      <w:lang w:eastAsia="es-CO"/>
                    </w:rPr>
                  </w:pPr>
                  <w:r w:rsidRPr="00B164E3">
                    <w:rPr>
                      <w:color w:val="000000"/>
                      <w:sz w:val="15"/>
                      <w:szCs w:val="15"/>
                    </w:rPr>
                    <w:t>$ 25.000,00</w:t>
                  </w:r>
                </w:p>
              </w:tc>
            </w:tr>
            <w:tr w:rsidR="006F20D8" w:rsidRPr="00B164E3" w14:paraId="31AD7742"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3F1C78D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35</w:t>
                  </w:r>
                </w:p>
              </w:tc>
              <w:tc>
                <w:tcPr>
                  <w:tcW w:w="1204" w:type="dxa"/>
                  <w:tcBorders>
                    <w:top w:val="nil"/>
                    <w:left w:val="nil"/>
                    <w:bottom w:val="single" w:sz="4" w:space="0" w:color="auto"/>
                    <w:right w:val="single" w:sz="4" w:space="0" w:color="auto"/>
                  </w:tcBorders>
                  <w:shd w:val="clear" w:color="000000" w:fill="FFFFFF"/>
                  <w:vAlign w:val="center"/>
                  <w:hideMark/>
                </w:tcPr>
                <w:p w14:paraId="4254672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3B074DD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2241194E" w14:textId="42160D81" w:rsidR="006F20D8" w:rsidRPr="00B164E3" w:rsidRDefault="006F20D8" w:rsidP="006F20D8">
                  <w:pPr>
                    <w:jc w:val="both"/>
                    <w:rPr>
                      <w:color w:val="000000"/>
                      <w:sz w:val="15"/>
                      <w:szCs w:val="15"/>
                      <w:lang w:eastAsia="es-CO"/>
                    </w:rPr>
                  </w:pPr>
                  <w:r w:rsidRPr="00B164E3">
                    <w:rPr>
                      <w:color w:val="000000"/>
                      <w:sz w:val="15"/>
                      <w:szCs w:val="15"/>
                      <w:lang w:eastAsia="es-CO"/>
                    </w:rPr>
                    <w:t xml:space="preserve">Breaker dc 20 A </w:t>
                  </w:r>
                </w:p>
              </w:tc>
              <w:tc>
                <w:tcPr>
                  <w:tcW w:w="303" w:type="dxa"/>
                  <w:tcBorders>
                    <w:top w:val="nil"/>
                    <w:left w:val="nil"/>
                    <w:bottom w:val="single" w:sz="4" w:space="0" w:color="auto"/>
                    <w:right w:val="single" w:sz="4" w:space="0" w:color="auto"/>
                  </w:tcBorders>
                  <w:noWrap/>
                  <w:vAlign w:val="center"/>
                  <w:hideMark/>
                </w:tcPr>
                <w:p w14:paraId="367478A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2D45D57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6B1C2467" w14:textId="77777777" w:rsidR="006F20D8" w:rsidRPr="00B164E3" w:rsidRDefault="006F20D8" w:rsidP="006F20D8">
                  <w:pPr>
                    <w:jc w:val="center"/>
                    <w:rPr>
                      <w:sz w:val="15"/>
                      <w:szCs w:val="15"/>
                      <w:lang w:eastAsia="es-CO"/>
                    </w:rPr>
                  </w:pPr>
                  <w:r w:rsidRPr="00B164E3">
                    <w:rPr>
                      <w:color w:val="000000"/>
                      <w:sz w:val="15"/>
                      <w:szCs w:val="15"/>
                    </w:rPr>
                    <w:t>$ 28.000,00</w:t>
                  </w:r>
                </w:p>
              </w:tc>
            </w:tr>
            <w:tr w:rsidR="006F20D8" w:rsidRPr="00B164E3" w14:paraId="67056827"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66C4F1E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36</w:t>
                  </w:r>
                </w:p>
              </w:tc>
              <w:tc>
                <w:tcPr>
                  <w:tcW w:w="1204" w:type="dxa"/>
                  <w:tcBorders>
                    <w:top w:val="nil"/>
                    <w:left w:val="nil"/>
                    <w:bottom w:val="single" w:sz="4" w:space="0" w:color="auto"/>
                    <w:right w:val="single" w:sz="4" w:space="0" w:color="auto"/>
                  </w:tcBorders>
                  <w:shd w:val="clear" w:color="000000" w:fill="FFFFFF"/>
                  <w:vAlign w:val="center"/>
                  <w:hideMark/>
                </w:tcPr>
                <w:p w14:paraId="2C81C77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09CF280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6B3F8D06" w14:textId="1BCC2819" w:rsidR="006F20D8" w:rsidRPr="00B164E3" w:rsidRDefault="006F20D8" w:rsidP="006F20D8">
                  <w:pPr>
                    <w:jc w:val="both"/>
                    <w:rPr>
                      <w:color w:val="000000"/>
                      <w:sz w:val="15"/>
                      <w:szCs w:val="15"/>
                      <w:lang w:eastAsia="es-CO"/>
                    </w:rPr>
                  </w:pPr>
                  <w:r w:rsidRPr="00B164E3">
                    <w:rPr>
                      <w:color w:val="000000"/>
                      <w:sz w:val="15"/>
                      <w:szCs w:val="15"/>
                      <w:lang w:eastAsia="es-CO"/>
                    </w:rPr>
                    <w:t xml:space="preserve">Breaker dc 30 A </w:t>
                  </w:r>
                </w:p>
              </w:tc>
              <w:tc>
                <w:tcPr>
                  <w:tcW w:w="303" w:type="dxa"/>
                  <w:tcBorders>
                    <w:top w:val="nil"/>
                    <w:left w:val="nil"/>
                    <w:bottom w:val="single" w:sz="4" w:space="0" w:color="auto"/>
                    <w:right w:val="single" w:sz="4" w:space="0" w:color="auto"/>
                  </w:tcBorders>
                  <w:noWrap/>
                  <w:vAlign w:val="center"/>
                  <w:hideMark/>
                </w:tcPr>
                <w:p w14:paraId="0012226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52BDBF2D"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545BF651" w14:textId="77777777" w:rsidR="006F20D8" w:rsidRPr="00B164E3" w:rsidRDefault="006F20D8" w:rsidP="006F20D8">
                  <w:pPr>
                    <w:jc w:val="center"/>
                    <w:rPr>
                      <w:sz w:val="15"/>
                      <w:szCs w:val="15"/>
                      <w:lang w:eastAsia="es-CO"/>
                    </w:rPr>
                  </w:pPr>
                  <w:r w:rsidRPr="00B164E3">
                    <w:rPr>
                      <w:color w:val="000000"/>
                      <w:sz w:val="15"/>
                      <w:szCs w:val="15"/>
                    </w:rPr>
                    <w:t>$ 35.800,00</w:t>
                  </w:r>
                </w:p>
              </w:tc>
            </w:tr>
            <w:tr w:rsidR="006F20D8" w:rsidRPr="00B164E3" w14:paraId="1278EF6B"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55797B2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37</w:t>
                  </w:r>
                </w:p>
              </w:tc>
              <w:tc>
                <w:tcPr>
                  <w:tcW w:w="1204" w:type="dxa"/>
                  <w:tcBorders>
                    <w:top w:val="nil"/>
                    <w:left w:val="nil"/>
                    <w:bottom w:val="single" w:sz="4" w:space="0" w:color="auto"/>
                    <w:right w:val="single" w:sz="4" w:space="0" w:color="auto"/>
                  </w:tcBorders>
                  <w:shd w:val="clear" w:color="000000" w:fill="FFFFFF"/>
                  <w:vAlign w:val="center"/>
                  <w:hideMark/>
                </w:tcPr>
                <w:p w14:paraId="30758E76"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28E706C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41FCE0AE" w14:textId="48143804" w:rsidR="006F20D8" w:rsidRPr="00B164E3" w:rsidRDefault="006F20D8" w:rsidP="006F20D8">
                  <w:pPr>
                    <w:jc w:val="both"/>
                    <w:rPr>
                      <w:color w:val="000000"/>
                      <w:sz w:val="15"/>
                      <w:szCs w:val="15"/>
                      <w:lang w:eastAsia="es-CO"/>
                    </w:rPr>
                  </w:pPr>
                  <w:r w:rsidRPr="00B164E3">
                    <w:rPr>
                      <w:color w:val="000000"/>
                      <w:sz w:val="15"/>
                      <w:szCs w:val="15"/>
                      <w:lang w:eastAsia="es-CO"/>
                    </w:rPr>
                    <w:t xml:space="preserve">Breaker dc 40 A </w:t>
                  </w:r>
                </w:p>
              </w:tc>
              <w:tc>
                <w:tcPr>
                  <w:tcW w:w="303" w:type="dxa"/>
                  <w:tcBorders>
                    <w:top w:val="nil"/>
                    <w:left w:val="nil"/>
                    <w:bottom w:val="single" w:sz="4" w:space="0" w:color="auto"/>
                    <w:right w:val="single" w:sz="4" w:space="0" w:color="auto"/>
                  </w:tcBorders>
                  <w:noWrap/>
                  <w:vAlign w:val="center"/>
                  <w:hideMark/>
                </w:tcPr>
                <w:p w14:paraId="1D4456D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61C54C7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6912D4C1" w14:textId="77777777" w:rsidR="006F20D8" w:rsidRPr="00B164E3" w:rsidRDefault="006F20D8" w:rsidP="006F20D8">
                  <w:pPr>
                    <w:jc w:val="center"/>
                    <w:rPr>
                      <w:sz w:val="15"/>
                      <w:szCs w:val="15"/>
                      <w:lang w:eastAsia="es-CO"/>
                    </w:rPr>
                  </w:pPr>
                  <w:r w:rsidRPr="00B164E3">
                    <w:rPr>
                      <w:color w:val="000000"/>
                      <w:sz w:val="15"/>
                      <w:szCs w:val="15"/>
                    </w:rPr>
                    <w:t>$ 35.800,00</w:t>
                  </w:r>
                </w:p>
              </w:tc>
            </w:tr>
            <w:tr w:rsidR="006F20D8" w:rsidRPr="00B164E3" w14:paraId="4DAC79CB"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4485A6A6" w14:textId="77777777" w:rsidR="006F20D8" w:rsidRPr="00B164E3" w:rsidRDefault="006F20D8" w:rsidP="006F20D8">
                  <w:pPr>
                    <w:jc w:val="center"/>
                    <w:rPr>
                      <w:color w:val="000000"/>
                      <w:sz w:val="15"/>
                      <w:szCs w:val="15"/>
                      <w:lang w:eastAsia="es-CO"/>
                    </w:rPr>
                  </w:pPr>
                  <w:r w:rsidRPr="00B164E3">
                    <w:rPr>
                      <w:color w:val="000000"/>
                      <w:sz w:val="15"/>
                      <w:szCs w:val="15"/>
                      <w:lang w:eastAsia="es-CO"/>
                    </w:rPr>
                    <w:t>38</w:t>
                  </w:r>
                </w:p>
              </w:tc>
              <w:tc>
                <w:tcPr>
                  <w:tcW w:w="1204" w:type="dxa"/>
                  <w:tcBorders>
                    <w:top w:val="nil"/>
                    <w:left w:val="nil"/>
                    <w:bottom w:val="single" w:sz="4" w:space="0" w:color="auto"/>
                    <w:right w:val="single" w:sz="4" w:space="0" w:color="auto"/>
                  </w:tcBorders>
                  <w:shd w:val="clear" w:color="000000" w:fill="FFFFFF"/>
                  <w:vAlign w:val="center"/>
                  <w:hideMark/>
                </w:tcPr>
                <w:p w14:paraId="565712C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657872B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58D6FF66" w14:textId="39A6F78B" w:rsidR="006F20D8" w:rsidRPr="00B164E3" w:rsidRDefault="006F20D8" w:rsidP="006F20D8">
                  <w:pPr>
                    <w:jc w:val="both"/>
                    <w:rPr>
                      <w:color w:val="000000"/>
                      <w:sz w:val="15"/>
                      <w:szCs w:val="15"/>
                      <w:lang w:eastAsia="es-CO"/>
                    </w:rPr>
                  </w:pPr>
                  <w:r w:rsidRPr="00B164E3">
                    <w:rPr>
                      <w:color w:val="000000"/>
                      <w:sz w:val="15"/>
                      <w:szCs w:val="15"/>
                      <w:lang w:eastAsia="es-CO"/>
                    </w:rPr>
                    <w:t xml:space="preserve">Breaker dc 50 A </w:t>
                  </w:r>
                </w:p>
              </w:tc>
              <w:tc>
                <w:tcPr>
                  <w:tcW w:w="303" w:type="dxa"/>
                  <w:tcBorders>
                    <w:top w:val="nil"/>
                    <w:left w:val="nil"/>
                    <w:bottom w:val="single" w:sz="4" w:space="0" w:color="auto"/>
                    <w:right w:val="single" w:sz="4" w:space="0" w:color="auto"/>
                  </w:tcBorders>
                  <w:noWrap/>
                  <w:vAlign w:val="center"/>
                  <w:hideMark/>
                </w:tcPr>
                <w:p w14:paraId="4B10C91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5E004E4D"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4CC8C7F9" w14:textId="77777777" w:rsidR="006F20D8" w:rsidRPr="00B164E3" w:rsidRDefault="006F20D8" w:rsidP="006F20D8">
                  <w:pPr>
                    <w:jc w:val="center"/>
                    <w:rPr>
                      <w:sz w:val="15"/>
                      <w:szCs w:val="15"/>
                      <w:lang w:eastAsia="es-CO"/>
                    </w:rPr>
                  </w:pPr>
                  <w:r w:rsidRPr="00B164E3">
                    <w:rPr>
                      <w:color w:val="000000"/>
                      <w:sz w:val="15"/>
                      <w:szCs w:val="15"/>
                    </w:rPr>
                    <w:t>$ 35.800,00</w:t>
                  </w:r>
                </w:p>
              </w:tc>
            </w:tr>
            <w:tr w:rsidR="006F20D8" w:rsidRPr="00B164E3" w14:paraId="4AB19F5E"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6CC92E8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39</w:t>
                  </w:r>
                </w:p>
              </w:tc>
              <w:tc>
                <w:tcPr>
                  <w:tcW w:w="1204" w:type="dxa"/>
                  <w:tcBorders>
                    <w:top w:val="nil"/>
                    <w:left w:val="nil"/>
                    <w:bottom w:val="single" w:sz="4" w:space="0" w:color="auto"/>
                    <w:right w:val="single" w:sz="4" w:space="0" w:color="auto"/>
                  </w:tcBorders>
                  <w:shd w:val="clear" w:color="000000" w:fill="FFFFFF"/>
                  <w:vAlign w:val="center"/>
                  <w:hideMark/>
                </w:tcPr>
                <w:p w14:paraId="7D0A92F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19B5B25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 MEPAS</w:t>
                  </w:r>
                </w:p>
              </w:tc>
              <w:tc>
                <w:tcPr>
                  <w:tcW w:w="3930" w:type="dxa"/>
                  <w:tcBorders>
                    <w:top w:val="nil"/>
                    <w:left w:val="nil"/>
                    <w:bottom w:val="single" w:sz="4" w:space="0" w:color="auto"/>
                    <w:right w:val="single" w:sz="4" w:space="0" w:color="auto"/>
                  </w:tcBorders>
                  <w:shd w:val="clear" w:color="000000" w:fill="FFFFFF"/>
                  <w:vAlign w:val="center"/>
                  <w:hideMark/>
                </w:tcPr>
                <w:p w14:paraId="6A86FFD4" w14:textId="48E1AB4D" w:rsidR="006F20D8" w:rsidRPr="00B164E3" w:rsidRDefault="006F20D8" w:rsidP="006F20D8">
                  <w:pPr>
                    <w:jc w:val="both"/>
                    <w:rPr>
                      <w:color w:val="000000"/>
                      <w:sz w:val="15"/>
                      <w:szCs w:val="15"/>
                      <w:lang w:eastAsia="es-CO"/>
                    </w:rPr>
                  </w:pPr>
                  <w:r w:rsidRPr="00B164E3">
                    <w:rPr>
                      <w:color w:val="000000"/>
                      <w:sz w:val="15"/>
                      <w:szCs w:val="15"/>
                      <w:lang w:eastAsia="es-CO"/>
                    </w:rPr>
                    <w:t>Estabilizador de energía. Potencia nominal: 3000VA</w:t>
                  </w:r>
                </w:p>
              </w:tc>
              <w:tc>
                <w:tcPr>
                  <w:tcW w:w="303" w:type="dxa"/>
                  <w:tcBorders>
                    <w:top w:val="nil"/>
                    <w:left w:val="nil"/>
                    <w:bottom w:val="single" w:sz="4" w:space="0" w:color="auto"/>
                    <w:right w:val="single" w:sz="4" w:space="0" w:color="auto"/>
                  </w:tcBorders>
                  <w:noWrap/>
                  <w:vAlign w:val="center"/>
                  <w:hideMark/>
                </w:tcPr>
                <w:p w14:paraId="5811548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2BE4000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64E1EF99" w14:textId="77777777" w:rsidR="006F20D8" w:rsidRPr="00B164E3" w:rsidRDefault="006F20D8" w:rsidP="006F20D8">
                  <w:pPr>
                    <w:jc w:val="center"/>
                    <w:rPr>
                      <w:sz w:val="15"/>
                      <w:szCs w:val="15"/>
                      <w:lang w:eastAsia="es-CO"/>
                    </w:rPr>
                  </w:pPr>
                  <w:r w:rsidRPr="00B164E3">
                    <w:rPr>
                      <w:color w:val="000000"/>
                      <w:sz w:val="15"/>
                      <w:szCs w:val="15"/>
                    </w:rPr>
                    <w:t>$ 200.000,00</w:t>
                  </w:r>
                </w:p>
              </w:tc>
            </w:tr>
            <w:tr w:rsidR="006F20D8" w:rsidRPr="00B164E3" w14:paraId="4D8A20DF"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1B3BAA6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40</w:t>
                  </w:r>
                </w:p>
              </w:tc>
              <w:tc>
                <w:tcPr>
                  <w:tcW w:w="1204" w:type="dxa"/>
                  <w:tcBorders>
                    <w:top w:val="nil"/>
                    <w:left w:val="nil"/>
                    <w:bottom w:val="single" w:sz="4" w:space="0" w:color="auto"/>
                    <w:right w:val="single" w:sz="4" w:space="0" w:color="auto"/>
                  </w:tcBorders>
                  <w:shd w:val="clear" w:color="000000" w:fill="FFFFFF"/>
                  <w:vAlign w:val="center"/>
                  <w:hideMark/>
                </w:tcPr>
                <w:p w14:paraId="5B03D47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3CFA4D1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696C5B39" w14:textId="7A4AE130" w:rsidR="006F20D8" w:rsidRPr="00B164E3" w:rsidRDefault="006F20D8" w:rsidP="006F20D8">
                  <w:pPr>
                    <w:jc w:val="both"/>
                    <w:rPr>
                      <w:color w:val="000000"/>
                      <w:sz w:val="15"/>
                      <w:szCs w:val="15"/>
                      <w:lang w:eastAsia="es-CO"/>
                    </w:rPr>
                  </w:pPr>
                  <w:r w:rsidRPr="00B164E3">
                    <w:rPr>
                      <w:color w:val="000000"/>
                      <w:sz w:val="15"/>
                      <w:szCs w:val="15"/>
                      <w:lang w:eastAsia="es-CO"/>
                    </w:rPr>
                    <w:t>Cable dúplex 2x12, 100% cobre - rollo 100 metros</w:t>
                  </w:r>
                </w:p>
              </w:tc>
              <w:tc>
                <w:tcPr>
                  <w:tcW w:w="303" w:type="dxa"/>
                  <w:tcBorders>
                    <w:top w:val="nil"/>
                    <w:left w:val="nil"/>
                    <w:bottom w:val="single" w:sz="4" w:space="0" w:color="auto"/>
                    <w:right w:val="single" w:sz="4" w:space="0" w:color="auto"/>
                  </w:tcBorders>
                  <w:noWrap/>
                  <w:vAlign w:val="center"/>
                  <w:hideMark/>
                </w:tcPr>
                <w:p w14:paraId="7CF47AD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4A1866F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2533C144" w14:textId="77777777" w:rsidR="006F20D8" w:rsidRPr="00B164E3" w:rsidRDefault="006F20D8" w:rsidP="006F20D8">
                  <w:pPr>
                    <w:jc w:val="center"/>
                    <w:rPr>
                      <w:sz w:val="15"/>
                      <w:szCs w:val="15"/>
                      <w:lang w:eastAsia="es-CO"/>
                    </w:rPr>
                  </w:pPr>
                  <w:r w:rsidRPr="00B164E3">
                    <w:rPr>
                      <w:color w:val="000000"/>
                      <w:sz w:val="15"/>
                      <w:szCs w:val="15"/>
                    </w:rPr>
                    <w:t>$ 164.450,00</w:t>
                  </w:r>
                </w:p>
              </w:tc>
            </w:tr>
            <w:tr w:rsidR="006F20D8" w:rsidRPr="00B164E3" w14:paraId="4D9870BA"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471BFCA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41</w:t>
                  </w:r>
                </w:p>
              </w:tc>
              <w:tc>
                <w:tcPr>
                  <w:tcW w:w="1204" w:type="dxa"/>
                  <w:tcBorders>
                    <w:top w:val="nil"/>
                    <w:left w:val="nil"/>
                    <w:bottom w:val="single" w:sz="4" w:space="0" w:color="auto"/>
                    <w:right w:val="single" w:sz="4" w:space="0" w:color="auto"/>
                  </w:tcBorders>
                  <w:shd w:val="clear" w:color="000000" w:fill="FFFFFF"/>
                  <w:vAlign w:val="center"/>
                  <w:hideMark/>
                </w:tcPr>
                <w:p w14:paraId="17B967B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3ECDB74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 MEPAS</w:t>
                  </w:r>
                </w:p>
              </w:tc>
              <w:tc>
                <w:tcPr>
                  <w:tcW w:w="3930" w:type="dxa"/>
                  <w:tcBorders>
                    <w:top w:val="nil"/>
                    <w:left w:val="nil"/>
                    <w:bottom w:val="single" w:sz="4" w:space="0" w:color="auto"/>
                    <w:right w:val="single" w:sz="4" w:space="0" w:color="auto"/>
                  </w:tcBorders>
                  <w:shd w:val="clear" w:color="000000" w:fill="FFFFFF"/>
                  <w:vAlign w:val="center"/>
                  <w:hideMark/>
                </w:tcPr>
                <w:p w14:paraId="74FCA456" w14:textId="1E272A0D" w:rsidR="006F20D8" w:rsidRPr="00B164E3" w:rsidRDefault="006F20D8" w:rsidP="006F20D8">
                  <w:pPr>
                    <w:jc w:val="both"/>
                    <w:rPr>
                      <w:color w:val="000000"/>
                      <w:sz w:val="15"/>
                      <w:szCs w:val="15"/>
                      <w:lang w:eastAsia="es-CO"/>
                    </w:rPr>
                  </w:pPr>
                  <w:r w:rsidRPr="00B164E3">
                    <w:rPr>
                      <w:color w:val="000000"/>
                      <w:sz w:val="15"/>
                      <w:szCs w:val="15"/>
                      <w:lang w:eastAsia="es-CO"/>
                    </w:rPr>
                    <w:t>Cable No. 10, rollo 100 metros, 100% cobre</w:t>
                  </w:r>
                </w:p>
              </w:tc>
              <w:tc>
                <w:tcPr>
                  <w:tcW w:w="303" w:type="dxa"/>
                  <w:tcBorders>
                    <w:top w:val="nil"/>
                    <w:left w:val="nil"/>
                    <w:bottom w:val="single" w:sz="4" w:space="0" w:color="auto"/>
                    <w:right w:val="single" w:sz="4" w:space="0" w:color="auto"/>
                  </w:tcBorders>
                  <w:noWrap/>
                  <w:vAlign w:val="center"/>
                  <w:hideMark/>
                </w:tcPr>
                <w:p w14:paraId="1B39620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03720727"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48891286" w14:textId="77777777" w:rsidR="006F20D8" w:rsidRPr="00B164E3" w:rsidRDefault="006F20D8" w:rsidP="006F20D8">
                  <w:pPr>
                    <w:jc w:val="center"/>
                    <w:rPr>
                      <w:sz w:val="15"/>
                      <w:szCs w:val="15"/>
                      <w:lang w:eastAsia="es-CO"/>
                    </w:rPr>
                  </w:pPr>
                  <w:r w:rsidRPr="00B164E3">
                    <w:rPr>
                      <w:color w:val="000000"/>
                      <w:sz w:val="15"/>
                      <w:szCs w:val="15"/>
                    </w:rPr>
                    <w:t>$ 414.350,00</w:t>
                  </w:r>
                </w:p>
              </w:tc>
            </w:tr>
            <w:tr w:rsidR="006F20D8" w:rsidRPr="00B164E3" w14:paraId="32CB19E5"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6C29657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42</w:t>
                  </w:r>
                </w:p>
              </w:tc>
              <w:tc>
                <w:tcPr>
                  <w:tcW w:w="1204" w:type="dxa"/>
                  <w:tcBorders>
                    <w:top w:val="nil"/>
                    <w:left w:val="nil"/>
                    <w:bottom w:val="single" w:sz="4" w:space="0" w:color="auto"/>
                    <w:right w:val="single" w:sz="4" w:space="0" w:color="auto"/>
                  </w:tcBorders>
                  <w:shd w:val="clear" w:color="000000" w:fill="FFFFFF"/>
                  <w:vAlign w:val="center"/>
                  <w:hideMark/>
                </w:tcPr>
                <w:p w14:paraId="0B2559AD"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32EDE93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 MEPAS</w:t>
                  </w:r>
                </w:p>
              </w:tc>
              <w:tc>
                <w:tcPr>
                  <w:tcW w:w="3930" w:type="dxa"/>
                  <w:tcBorders>
                    <w:top w:val="nil"/>
                    <w:left w:val="nil"/>
                    <w:bottom w:val="single" w:sz="4" w:space="0" w:color="auto"/>
                    <w:right w:val="single" w:sz="4" w:space="0" w:color="auto"/>
                  </w:tcBorders>
                  <w:shd w:val="clear" w:color="000000" w:fill="FFFFFF"/>
                  <w:vAlign w:val="center"/>
                  <w:hideMark/>
                </w:tcPr>
                <w:p w14:paraId="6C1797C6" w14:textId="0CD4AFC6" w:rsidR="006F20D8" w:rsidRPr="00B164E3" w:rsidRDefault="006F20D8" w:rsidP="006F20D8">
                  <w:pPr>
                    <w:jc w:val="both"/>
                    <w:rPr>
                      <w:color w:val="000000"/>
                      <w:sz w:val="15"/>
                      <w:szCs w:val="15"/>
                      <w:lang w:eastAsia="es-CO"/>
                    </w:rPr>
                  </w:pPr>
                  <w:r w:rsidRPr="00B164E3">
                    <w:rPr>
                      <w:color w:val="000000"/>
                      <w:sz w:val="15"/>
                      <w:szCs w:val="15"/>
                      <w:lang w:eastAsia="es-CO"/>
                    </w:rPr>
                    <w:t>Cable No. 12, rollo 100 metros, 100% cobre</w:t>
                  </w:r>
                </w:p>
              </w:tc>
              <w:tc>
                <w:tcPr>
                  <w:tcW w:w="303" w:type="dxa"/>
                  <w:tcBorders>
                    <w:top w:val="nil"/>
                    <w:left w:val="nil"/>
                    <w:bottom w:val="single" w:sz="4" w:space="0" w:color="auto"/>
                    <w:right w:val="single" w:sz="4" w:space="0" w:color="auto"/>
                  </w:tcBorders>
                  <w:noWrap/>
                  <w:vAlign w:val="center"/>
                  <w:hideMark/>
                </w:tcPr>
                <w:p w14:paraId="60266FC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3D9A1D7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5C68928D" w14:textId="77777777" w:rsidR="006F20D8" w:rsidRPr="00B164E3" w:rsidRDefault="006F20D8" w:rsidP="006F20D8">
                  <w:pPr>
                    <w:jc w:val="center"/>
                    <w:rPr>
                      <w:sz w:val="15"/>
                      <w:szCs w:val="15"/>
                      <w:lang w:eastAsia="es-CO"/>
                    </w:rPr>
                  </w:pPr>
                  <w:r w:rsidRPr="00B164E3">
                    <w:rPr>
                      <w:color w:val="000000"/>
                      <w:sz w:val="15"/>
                      <w:szCs w:val="15"/>
                    </w:rPr>
                    <w:t>$ 232.990,00</w:t>
                  </w:r>
                </w:p>
              </w:tc>
            </w:tr>
            <w:tr w:rsidR="006F20D8" w:rsidRPr="00B164E3" w14:paraId="63FDFE4C"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34AD248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43</w:t>
                  </w:r>
                </w:p>
              </w:tc>
              <w:tc>
                <w:tcPr>
                  <w:tcW w:w="1204" w:type="dxa"/>
                  <w:tcBorders>
                    <w:top w:val="nil"/>
                    <w:left w:val="nil"/>
                    <w:bottom w:val="single" w:sz="4" w:space="0" w:color="auto"/>
                    <w:right w:val="single" w:sz="4" w:space="0" w:color="auto"/>
                  </w:tcBorders>
                  <w:shd w:val="clear" w:color="000000" w:fill="FFFFFF"/>
                  <w:vAlign w:val="center"/>
                  <w:hideMark/>
                </w:tcPr>
                <w:p w14:paraId="715F540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7127ED47"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23C6C17E" w14:textId="6F3B1563" w:rsidR="006F20D8" w:rsidRPr="00B164E3" w:rsidRDefault="006F20D8" w:rsidP="006F20D8">
                  <w:pPr>
                    <w:jc w:val="both"/>
                    <w:rPr>
                      <w:color w:val="000000"/>
                      <w:sz w:val="15"/>
                      <w:szCs w:val="15"/>
                      <w:lang w:eastAsia="es-CO"/>
                    </w:rPr>
                  </w:pPr>
                  <w:r w:rsidRPr="00B164E3">
                    <w:rPr>
                      <w:color w:val="000000"/>
                      <w:sz w:val="15"/>
                      <w:szCs w:val="15"/>
                      <w:lang w:eastAsia="es-CO"/>
                    </w:rPr>
                    <w:t>Cable No. 14, rollo 100 metros, 100% cobre</w:t>
                  </w:r>
                </w:p>
              </w:tc>
              <w:tc>
                <w:tcPr>
                  <w:tcW w:w="303" w:type="dxa"/>
                  <w:tcBorders>
                    <w:top w:val="nil"/>
                    <w:left w:val="nil"/>
                    <w:bottom w:val="single" w:sz="4" w:space="0" w:color="auto"/>
                    <w:right w:val="single" w:sz="4" w:space="0" w:color="auto"/>
                  </w:tcBorders>
                  <w:noWrap/>
                  <w:vAlign w:val="center"/>
                  <w:hideMark/>
                </w:tcPr>
                <w:p w14:paraId="1AF9CCA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7C2BE56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3B0C5AA3" w14:textId="77777777" w:rsidR="006F20D8" w:rsidRPr="00B164E3" w:rsidRDefault="006F20D8" w:rsidP="006F20D8">
                  <w:pPr>
                    <w:jc w:val="center"/>
                    <w:rPr>
                      <w:sz w:val="15"/>
                      <w:szCs w:val="15"/>
                      <w:lang w:eastAsia="es-CO"/>
                    </w:rPr>
                  </w:pPr>
                  <w:r w:rsidRPr="00B164E3">
                    <w:rPr>
                      <w:color w:val="000000"/>
                      <w:sz w:val="15"/>
                      <w:szCs w:val="15"/>
                    </w:rPr>
                    <w:t>$ 166.590,00</w:t>
                  </w:r>
                </w:p>
              </w:tc>
            </w:tr>
            <w:tr w:rsidR="006F20D8" w:rsidRPr="00B164E3" w14:paraId="0C2D0C3B"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221196B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44</w:t>
                  </w:r>
                </w:p>
              </w:tc>
              <w:tc>
                <w:tcPr>
                  <w:tcW w:w="1204" w:type="dxa"/>
                  <w:tcBorders>
                    <w:top w:val="nil"/>
                    <w:left w:val="nil"/>
                    <w:bottom w:val="single" w:sz="4" w:space="0" w:color="auto"/>
                    <w:right w:val="single" w:sz="4" w:space="0" w:color="auto"/>
                  </w:tcBorders>
                  <w:shd w:val="clear" w:color="000000" w:fill="FFFFFF"/>
                  <w:vAlign w:val="center"/>
                  <w:hideMark/>
                </w:tcPr>
                <w:p w14:paraId="17CF6337"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0A1DF71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3A9C28F5" w14:textId="32FE33C8" w:rsidR="006F20D8" w:rsidRPr="00B164E3" w:rsidRDefault="006F20D8" w:rsidP="006F20D8">
                  <w:pPr>
                    <w:jc w:val="both"/>
                    <w:rPr>
                      <w:color w:val="000000"/>
                      <w:sz w:val="15"/>
                      <w:szCs w:val="15"/>
                      <w:lang w:eastAsia="es-CO"/>
                    </w:rPr>
                  </w:pPr>
                  <w:r w:rsidRPr="00B164E3">
                    <w:rPr>
                      <w:color w:val="000000"/>
                      <w:sz w:val="15"/>
                      <w:szCs w:val="15"/>
                      <w:lang w:eastAsia="es-CO"/>
                    </w:rPr>
                    <w:t>Regulador de voltaje 1200va</w:t>
                  </w:r>
                </w:p>
              </w:tc>
              <w:tc>
                <w:tcPr>
                  <w:tcW w:w="303" w:type="dxa"/>
                  <w:tcBorders>
                    <w:top w:val="nil"/>
                    <w:left w:val="nil"/>
                    <w:bottom w:val="single" w:sz="4" w:space="0" w:color="auto"/>
                    <w:right w:val="single" w:sz="4" w:space="0" w:color="auto"/>
                  </w:tcBorders>
                  <w:noWrap/>
                  <w:vAlign w:val="center"/>
                  <w:hideMark/>
                </w:tcPr>
                <w:p w14:paraId="13DC1A6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7DEE456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38EA362C" w14:textId="77777777" w:rsidR="006F20D8" w:rsidRPr="00B164E3" w:rsidRDefault="006F20D8" w:rsidP="006F20D8">
                  <w:pPr>
                    <w:jc w:val="center"/>
                    <w:rPr>
                      <w:sz w:val="15"/>
                      <w:szCs w:val="15"/>
                      <w:lang w:eastAsia="es-CO"/>
                    </w:rPr>
                  </w:pPr>
                  <w:r w:rsidRPr="00B164E3">
                    <w:rPr>
                      <w:color w:val="000000"/>
                      <w:sz w:val="15"/>
                      <w:szCs w:val="15"/>
                    </w:rPr>
                    <w:t>$ 126.600,00</w:t>
                  </w:r>
                </w:p>
              </w:tc>
            </w:tr>
            <w:tr w:rsidR="006F20D8" w:rsidRPr="00B164E3" w14:paraId="17AE89B4"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373AE98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45</w:t>
                  </w:r>
                </w:p>
              </w:tc>
              <w:tc>
                <w:tcPr>
                  <w:tcW w:w="1204" w:type="dxa"/>
                  <w:tcBorders>
                    <w:top w:val="nil"/>
                    <w:left w:val="nil"/>
                    <w:bottom w:val="single" w:sz="4" w:space="0" w:color="auto"/>
                    <w:right w:val="single" w:sz="4" w:space="0" w:color="auto"/>
                  </w:tcBorders>
                  <w:shd w:val="clear" w:color="000000" w:fill="FFFFFF"/>
                  <w:vAlign w:val="center"/>
                  <w:hideMark/>
                </w:tcPr>
                <w:p w14:paraId="6A1DE5C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180558F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2033BD40" w14:textId="178749C5" w:rsidR="006F20D8" w:rsidRPr="00B164E3" w:rsidRDefault="006F20D8" w:rsidP="006F20D8">
                  <w:pPr>
                    <w:jc w:val="both"/>
                    <w:rPr>
                      <w:color w:val="000000"/>
                      <w:sz w:val="15"/>
                      <w:szCs w:val="15"/>
                      <w:lang w:eastAsia="es-CO"/>
                    </w:rPr>
                  </w:pPr>
                  <w:r w:rsidRPr="00B164E3">
                    <w:rPr>
                      <w:color w:val="000000"/>
                      <w:sz w:val="15"/>
                      <w:szCs w:val="15"/>
                      <w:lang w:eastAsia="es-CO"/>
                    </w:rPr>
                    <w:t>Tomacorriente doble con polo a 15A / 150v            </w:t>
                  </w:r>
                </w:p>
              </w:tc>
              <w:tc>
                <w:tcPr>
                  <w:tcW w:w="303" w:type="dxa"/>
                  <w:tcBorders>
                    <w:top w:val="nil"/>
                    <w:left w:val="nil"/>
                    <w:bottom w:val="single" w:sz="4" w:space="0" w:color="auto"/>
                    <w:right w:val="single" w:sz="4" w:space="0" w:color="auto"/>
                  </w:tcBorders>
                  <w:noWrap/>
                  <w:vAlign w:val="center"/>
                  <w:hideMark/>
                </w:tcPr>
                <w:p w14:paraId="7BF003D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41CFFC7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63142A7B" w14:textId="77777777" w:rsidR="006F20D8" w:rsidRPr="00B164E3" w:rsidRDefault="006F20D8" w:rsidP="006F20D8">
                  <w:pPr>
                    <w:jc w:val="center"/>
                    <w:rPr>
                      <w:sz w:val="15"/>
                      <w:szCs w:val="15"/>
                      <w:lang w:eastAsia="es-CO"/>
                    </w:rPr>
                  </w:pPr>
                  <w:r w:rsidRPr="00B164E3">
                    <w:rPr>
                      <w:color w:val="000000"/>
                      <w:sz w:val="15"/>
                      <w:szCs w:val="15"/>
                    </w:rPr>
                    <w:t>$ 13.400,00</w:t>
                  </w:r>
                </w:p>
              </w:tc>
            </w:tr>
            <w:tr w:rsidR="006F20D8" w:rsidRPr="00B164E3" w14:paraId="6E4912EB"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1DE569C7" w14:textId="77777777" w:rsidR="006F20D8" w:rsidRPr="00B164E3" w:rsidRDefault="006F20D8" w:rsidP="006F20D8">
                  <w:pPr>
                    <w:jc w:val="center"/>
                    <w:rPr>
                      <w:color w:val="000000"/>
                      <w:sz w:val="15"/>
                      <w:szCs w:val="15"/>
                      <w:lang w:eastAsia="es-CO"/>
                    </w:rPr>
                  </w:pPr>
                  <w:r w:rsidRPr="00B164E3">
                    <w:rPr>
                      <w:color w:val="000000"/>
                      <w:sz w:val="15"/>
                      <w:szCs w:val="15"/>
                      <w:lang w:eastAsia="es-CO"/>
                    </w:rPr>
                    <w:t>46</w:t>
                  </w:r>
                </w:p>
              </w:tc>
              <w:tc>
                <w:tcPr>
                  <w:tcW w:w="1204" w:type="dxa"/>
                  <w:tcBorders>
                    <w:top w:val="nil"/>
                    <w:left w:val="nil"/>
                    <w:bottom w:val="single" w:sz="4" w:space="0" w:color="auto"/>
                    <w:right w:val="single" w:sz="4" w:space="0" w:color="auto"/>
                  </w:tcBorders>
                  <w:shd w:val="clear" w:color="000000" w:fill="FFFFFF"/>
                  <w:vAlign w:val="center"/>
                  <w:hideMark/>
                </w:tcPr>
                <w:p w14:paraId="0517B14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78F92DF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0A660F0A" w14:textId="0DD06AFE" w:rsidR="006F20D8" w:rsidRPr="00B164E3" w:rsidRDefault="006F20D8" w:rsidP="006F20D8">
                  <w:pPr>
                    <w:jc w:val="both"/>
                    <w:rPr>
                      <w:color w:val="000000"/>
                      <w:sz w:val="15"/>
                      <w:szCs w:val="15"/>
                      <w:lang w:eastAsia="es-CO"/>
                    </w:rPr>
                  </w:pPr>
                  <w:r w:rsidRPr="00B164E3">
                    <w:rPr>
                      <w:color w:val="000000"/>
                      <w:sz w:val="15"/>
                      <w:szCs w:val="15"/>
                      <w:lang w:eastAsia="es-CO"/>
                    </w:rPr>
                    <w:t>interruptores sencillos 15A / 125V</w:t>
                  </w:r>
                </w:p>
              </w:tc>
              <w:tc>
                <w:tcPr>
                  <w:tcW w:w="303" w:type="dxa"/>
                  <w:tcBorders>
                    <w:top w:val="nil"/>
                    <w:left w:val="nil"/>
                    <w:bottom w:val="single" w:sz="4" w:space="0" w:color="auto"/>
                    <w:right w:val="single" w:sz="4" w:space="0" w:color="auto"/>
                  </w:tcBorders>
                  <w:noWrap/>
                  <w:vAlign w:val="center"/>
                  <w:hideMark/>
                </w:tcPr>
                <w:p w14:paraId="085BBB1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42252DA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2754763F" w14:textId="77777777" w:rsidR="006F20D8" w:rsidRPr="00B164E3" w:rsidRDefault="006F20D8" w:rsidP="006F20D8">
                  <w:pPr>
                    <w:jc w:val="center"/>
                    <w:rPr>
                      <w:sz w:val="15"/>
                      <w:szCs w:val="15"/>
                      <w:lang w:eastAsia="es-CO"/>
                    </w:rPr>
                  </w:pPr>
                  <w:r w:rsidRPr="00B164E3">
                    <w:rPr>
                      <w:color w:val="000000"/>
                      <w:sz w:val="15"/>
                      <w:szCs w:val="15"/>
                    </w:rPr>
                    <w:t>$ 10.900,00</w:t>
                  </w:r>
                </w:p>
              </w:tc>
            </w:tr>
            <w:tr w:rsidR="006F20D8" w:rsidRPr="00B164E3" w14:paraId="7C8FDA62"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0467BEE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47</w:t>
                  </w:r>
                </w:p>
              </w:tc>
              <w:tc>
                <w:tcPr>
                  <w:tcW w:w="1204" w:type="dxa"/>
                  <w:tcBorders>
                    <w:top w:val="nil"/>
                    <w:left w:val="nil"/>
                    <w:bottom w:val="single" w:sz="4" w:space="0" w:color="auto"/>
                    <w:right w:val="single" w:sz="4" w:space="0" w:color="auto"/>
                  </w:tcBorders>
                  <w:shd w:val="clear" w:color="000000" w:fill="FFFFFF"/>
                  <w:vAlign w:val="center"/>
                  <w:hideMark/>
                </w:tcPr>
                <w:p w14:paraId="1B127AC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2EFE0C1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6322FE0F" w14:textId="52BF44EE" w:rsidR="006F20D8" w:rsidRPr="00B164E3" w:rsidRDefault="006F20D8" w:rsidP="006F20D8">
                  <w:pPr>
                    <w:jc w:val="both"/>
                    <w:rPr>
                      <w:color w:val="000000"/>
                      <w:sz w:val="15"/>
                      <w:szCs w:val="15"/>
                      <w:lang w:eastAsia="es-CO"/>
                    </w:rPr>
                  </w:pPr>
                  <w:r w:rsidRPr="00B164E3">
                    <w:rPr>
                      <w:color w:val="000000"/>
                      <w:sz w:val="15"/>
                      <w:szCs w:val="15"/>
                      <w:lang w:eastAsia="es-CO"/>
                    </w:rPr>
                    <w:t xml:space="preserve">interruptores dobles 15A / 125V </w:t>
                  </w:r>
                </w:p>
              </w:tc>
              <w:tc>
                <w:tcPr>
                  <w:tcW w:w="303" w:type="dxa"/>
                  <w:tcBorders>
                    <w:top w:val="nil"/>
                    <w:left w:val="nil"/>
                    <w:bottom w:val="single" w:sz="4" w:space="0" w:color="auto"/>
                    <w:right w:val="single" w:sz="4" w:space="0" w:color="auto"/>
                  </w:tcBorders>
                  <w:noWrap/>
                  <w:vAlign w:val="center"/>
                  <w:hideMark/>
                </w:tcPr>
                <w:p w14:paraId="507983A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60BB8CD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16169CF3" w14:textId="77777777" w:rsidR="006F20D8" w:rsidRPr="00B164E3" w:rsidRDefault="006F20D8" w:rsidP="006F20D8">
                  <w:pPr>
                    <w:jc w:val="center"/>
                    <w:rPr>
                      <w:sz w:val="15"/>
                      <w:szCs w:val="15"/>
                      <w:lang w:eastAsia="es-CO"/>
                    </w:rPr>
                  </w:pPr>
                  <w:r w:rsidRPr="00B164E3">
                    <w:rPr>
                      <w:color w:val="000000"/>
                      <w:sz w:val="15"/>
                      <w:szCs w:val="15"/>
                    </w:rPr>
                    <w:t>$ 12.100,00</w:t>
                  </w:r>
                </w:p>
              </w:tc>
            </w:tr>
            <w:tr w:rsidR="006F20D8" w:rsidRPr="00B164E3" w14:paraId="3A5BC5ED"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35B9E61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48</w:t>
                  </w:r>
                </w:p>
              </w:tc>
              <w:tc>
                <w:tcPr>
                  <w:tcW w:w="1204" w:type="dxa"/>
                  <w:tcBorders>
                    <w:top w:val="nil"/>
                    <w:left w:val="nil"/>
                    <w:bottom w:val="single" w:sz="4" w:space="0" w:color="auto"/>
                    <w:right w:val="single" w:sz="4" w:space="0" w:color="auto"/>
                  </w:tcBorders>
                  <w:shd w:val="clear" w:color="000000" w:fill="FFFFFF"/>
                  <w:vAlign w:val="center"/>
                  <w:hideMark/>
                </w:tcPr>
                <w:p w14:paraId="37BC462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4CDB816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1BFF702F" w14:textId="19320DD4" w:rsidR="006F20D8" w:rsidRPr="00B164E3" w:rsidRDefault="006F20D8" w:rsidP="006F20D8">
                  <w:pPr>
                    <w:jc w:val="both"/>
                    <w:rPr>
                      <w:color w:val="000000"/>
                      <w:sz w:val="15"/>
                      <w:szCs w:val="15"/>
                      <w:lang w:eastAsia="es-CO"/>
                    </w:rPr>
                  </w:pPr>
                  <w:r w:rsidRPr="00B164E3">
                    <w:rPr>
                      <w:color w:val="000000"/>
                      <w:sz w:val="15"/>
                      <w:szCs w:val="15"/>
                      <w:lang w:eastAsia="es-CO"/>
                    </w:rPr>
                    <w:t xml:space="preserve">interruptores triples 15A / 125V </w:t>
                  </w:r>
                </w:p>
              </w:tc>
              <w:tc>
                <w:tcPr>
                  <w:tcW w:w="303" w:type="dxa"/>
                  <w:tcBorders>
                    <w:top w:val="nil"/>
                    <w:left w:val="nil"/>
                    <w:bottom w:val="single" w:sz="4" w:space="0" w:color="auto"/>
                    <w:right w:val="single" w:sz="4" w:space="0" w:color="auto"/>
                  </w:tcBorders>
                  <w:noWrap/>
                  <w:vAlign w:val="center"/>
                  <w:hideMark/>
                </w:tcPr>
                <w:p w14:paraId="317F7DE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030E2E6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52163E2B" w14:textId="77777777" w:rsidR="006F20D8" w:rsidRPr="00B164E3" w:rsidRDefault="006F20D8" w:rsidP="006F20D8">
                  <w:pPr>
                    <w:jc w:val="center"/>
                    <w:rPr>
                      <w:sz w:val="15"/>
                      <w:szCs w:val="15"/>
                      <w:lang w:eastAsia="es-CO"/>
                    </w:rPr>
                  </w:pPr>
                  <w:r w:rsidRPr="00B164E3">
                    <w:rPr>
                      <w:color w:val="000000"/>
                      <w:sz w:val="15"/>
                      <w:szCs w:val="15"/>
                    </w:rPr>
                    <w:t>$ 19.900,00</w:t>
                  </w:r>
                </w:p>
              </w:tc>
            </w:tr>
            <w:tr w:rsidR="006F20D8" w:rsidRPr="00B164E3" w14:paraId="2341B7FA"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6DC4D87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49</w:t>
                  </w:r>
                </w:p>
              </w:tc>
              <w:tc>
                <w:tcPr>
                  <w:tcW w:w="1204" w:type="dxa"/>
                  <w:tcBorders>
                    <w:top w:val="nil"/>
                    <w:left w:val="nil"/>
                    <w:bottom w:val="single" w:sz="4" w:space="0" w:color="auto"/>
                    <w:right w:val="single" w:sz="4" w:space="0" w:color="auto"/>
                  </w:tcBorders>
                  <w:shd w:val="clear" w:color="000000" w:fill="FFFFFF"/>
                  <w:vAlign w:val="center"/>
                  <w:hideMark/>
                </w:tcPr>
                <w:p w14:paraId="33B0E5A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2467404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28192933" w14:textId="4326143D" w:rsidR="006F20D8" w:rsidRPr="00B164E3" w:rsidRDefault="006F20D8" w:rsidP="006F20D8">
                  <w:pPr>
                    <w:jc w:val="both"/>
                    <w:rPr>
                      <w:color w:val="000000"/>
                      <w:sz w:val="15"/>
                      <w:szCs w:val="15"/>
                      <w:lang w:eastAsia="es-CO"/>
                    </w:rPr>
                  </w:pPr>
                  <w:r w:rsidRPr="00B164E3">
                    <w:rPr>
                      <w:color w:val="000000"/>
                      <w:sz w:val="15"/>
                      <w:szCs w:val="15"/>
                      <w:lang w:eastAsia="es-CO"/>
                    </w:rPr>
                    <w:t xml:space="preserve">Enchufes </w:t>
                  </w:r>
                  <w:r w:rsidRPr="00B164E3">
                    <w:rPr>
                      <w:b/>
                      <w:bCs/>
                      <w:color w:val="000000"/>
                      <w:sz w:val="15"/>
                      <w:szCs w:val="15"/>
                      <w:lang w:eastAsia="es-CO"/>
                    </w:rPr>
                    <w:t>(Tomacorriente Doble):</w:t>
                  </w:r>
                  <w:r w:rsidRPr="00B164E3">
                    <w:rPr>
                      <w:color w:val="000000"/>
                      <w:sz w:val="15"/>
                      <w:szCs w:val="15"/>
                      <w:lang w:eastAsia="es-CO"/>
                    </w:rPr>
                    <w:t> Tomacorriente dúplex de 15A / 125V con configuración </w:t>
                  </w:r>
                  <w:r w:rsidRPr="00B164E3">
                    <w:rPr>
                      <w:b/>
                      <w:bCs/>
                      <w:color w:val="000000"/>
                      <w:sz w:val="15"/>
                      <w:szCs w:val="15"/>
                      <w:lang w:eastAsia="es-CO"/>
                    </w:rPr>
                    <w:t>NEMA 5-15R</w:t>
                  </w:r>
                </w:p>
              </w:tc>
              <w:tc>
                <w:tcPr>
                  <w:tcW w:w="303" w:type="dxa"/>
                  <w:tcBorders>
                    <w:top w:val="nil"/>
                    <w:left w:val="nil"/>
                    <w:bottom w:val="single" w:sz="4" w:space="0" w:color="auto"/>
                    <w:right w:val="single" w:sz="4" w:space="0" w:color="auto"/>
                  </w:tcBorders>
                  <w:noWrap/>
                  <w:vAlign w:val="center"/>
                  <w:hideMark/>
                </w:tcPr>
                <w:p w14:paraId="684E61B7"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2207A1A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19D1DE16" w14:textId="77777777" w:rsidR="006F20D8" w:rsidRPr="00B164E3" w:rsidRDefault="006F20D8" w:rsidP="006F20D8">
                  <w:pPr>
                    <w:jc w:val="center"/>
                    <w:rPr>
                      <w:sz w:val="15"/>
                      <w:szCs w:val="15"/>
                      <w:lang w:eastAsia="es-CO"/>
                    </w:rPr>
                  </w:pPr>
                  <w:r w:rsidRPr="00B164E3">
                    <w:rPr>
                      <w:color w:val="000000"/>
                      <w:sz w:val="15"/>
                      <w:szCs w:val="15"/>
                    </w:rPr>
                    <w:t>$ 2.450,00</w:t>
                  </w:r>
                </w:p>
              </w:tc>
            </w:tr>
            <w:tr w:rsidR="006F20D8" w:rsidRPr="00B164E3" w14:paraId="431A436E"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2B3BBE5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50</w:t>
                  </w:r>
                </w:p>
              </w:tc>
              <w:tc>
                <w:tcPr>
                  <w:tcW w:w="1204" w:type="dxa"/>
                  <w:tcBorders>
                    <w:top w:val="nil"/>
                    <w:left w:val="nil"/>
                    <w:bottom w:val="single" w:sz="4" w:space="0" w:color="auto"/>
                    <w:right w:val="single" w:sz="4" w:space="0" w:color="auto"/>
                  </w:tcBorders>
                  <w:shd w:val="clear" w:color="000000" w:fill="FFFFFF"/>
                  <w:vAlign w:val="center"/>
                  <w:hideMark/>
                </w:tcPr>
                <w:p w14:paraId="2E013B16"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0044990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62AF79CF" w14:textId="2DAC6315" w:rsidR="006F20D8" w:rsidRPr="00B164E3" w:rsidRDefault="006F20D8" w:rsidP="006F20D8">
                  <w:pPr>
                    <w:jc w:val="both"/>
                    <w:rPr>
                      <w:color w:val="000000"/>
                      <w:sz w:val="15"/>
                      <w:szCs w:val="15"/>
                      <w:lang w:eastAsia="es-CO"/>
                    </w:rPr>
                  </w:pPr>
                  <w:r w:rsidRPr="00B164E3">
                    <w:rPr>
                      <w:color w:val="000000"/>
                      <w:sz w:val="15"/>
                      <w:szCs w:val="15"/>
                      <w:lang w:eastAsia="es-CO"/>
                    </w:rPr>
                    <w:t>Clavijas Conector macho bipolar con polo a tierra de 15A / 125V</w:t>
                  </w:r>
                </w:p>
              </w:tc>
              <w:tc>
                <w:tcPr>
                  <w:tcW w:w="303" w:type="dxa"/>
                  <w:tcBorders>
                    <w:top w:val="nil"/>
                    <w:left w:val="nil"/>
                    <w:bottom w:val="single" w:sz="4" w:space="0" w:color="auto"/>
                    <w:right w:val="single" w:sz="4" w:space="0" w:color="auto"/>
                  </w:tcBorders>
                  <w:noWrap/>
                  <w:vAlign w:val="center"/>
                  <w:hideMark/>
                </w:tcPr>
                <w:p w14:paraId="00E0D2F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4C0B258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62AA876D" w14:textId="77777777" w:rsidR="006F20D8" w:rsidRPr="00B164E3" w:rsidRDefault="006F20D8" w:rsidP="006F20D8">
                  <w:pPr>
                    <w:jc w:val="center"/>
                    <w:rPr>
                      <w:sz w:val="15"/>
                      <w:szCs w:val="15"/>
                      <w:lang w:eastAsia="es-CO"/>
                    </w:rPr>
                  </w:pPr>
                  <w:r w:rsidRPr="00B164E3">
                    <w:rPr>
                      <w:color w:val="000000"/>
                      <w:sz w:val="15"/>
                      <w:szCs w:val="15"/>
                    </w:rPr>
                    <w:t>$ 900,00</w:t>
                  </w:r>
                </w:p>
              </w:tc>
            </w:tr>
            <w:tr w:rsidR="006F20D8" w:rsidRPr="00B164E3" w14:paraId="0F53BC9B"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61999CD7" w14:textId="77777777" w:rsidR="006F20D8" w:rsidRPr="00B164E3" w:rsidRDefault="006F20D8" w:rsidP="006F20D8">
                  <w:pPr>
                    <w:jc w:val="center"/>
                    <w:rPr>
                      <w:color w:val="000000"/>
                      <w:sz w:val="15"/>
                      <w:szCs w:val="15"/>
                      <w:lang w:eastAsia="es-CO"/>
                    </w:rPr>
                  </w:pPr>
                  <w:r w:rsidRPr="00B164E3">
                    <w:rPr>
                      <w:color w:val="000000"/>
                      <w:sz w:val="15"/>
                      <w:szCs w:val="15"/>
                      <w:lang w:eastAsia="es-CO"/>
                    </w:rPr>
                    <w:lastRenderedPageBreak/>
                    <w:t>51</w:t>
                  </w:r>
                </w:p>
              </w:tc>
              <w:tc>
                <w:tcPr>
                  <w:tcW w:w="1204" w:type="dxa"/>
                  <w:tcBorders>
                    <w:top w:val="nil"/>
                    <w:left w:val="nil"/>
                    <w:bottom w:val="single" w:sz="4" w:space="0" w:color="auto"/>
                    <w:right w:val="single" w:sz="4" w:space="0" w:color="auto"/>
                  </w:tcBorders>
                  <w:shd w:val="clear" w:color="000000" w:fill="FFFFFF"/>
                  <w:vAlign w:val="center"/>
                  <w:hideMark/>
                </w:tcPr>
                <w:p w14:paraId="5D22C1B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196D781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17A6086B" w14:textId="4AA9F443" w:rsidR="006F20D8" w:rsidRPr="00B164E3" w:rsidRDefault="006F20D8" w:rsidP="006F20D8">
                  <w:pPr>
                    <w:jc w:val="both"/>
                    <w:rPr>
                      <w:color w:val="000000"/>
                      <w:sz w:val="15"/>
                      <w:szCs w:val="15"/>
                      <w:lang w:eastAsia="es-CO"/>
                    </w:rPr>
                  </w:pPr>
                  <w:r w:rsidRPr="00B164E3">
                    <w:rPr>
                      <w:color w:val="000000"/>
                      <w:sz w:val="15"/>
                      <w:szCs w:val="15"/>
                      <w:lang w:eastAsia="es-CO"/>
                    </w:rPr>
                    <w:t>Caja para tomacorriente doble con conexión de polo a tierra</w:t>
                  </w:r>
                </w:p>
              </w:tc>
              <w:tc>
                <w:tcPr>
                  <w:tcW w:w="303" w:type="dxa"/>
                  <w:tcBorders>
                    <w:top w:val="nil"/>
                    <w:left w:val="nil"/>
                    <w:bottom w:val="single" w:sz="4" w:space="0" w:color="auto"/>
                    <w:right w:val="single" w:sz="4" w:space="0" w:color="auto"/>
                  </w:tcBorders>
                  <w:noWrap/>
                  <w:vAlign w:val="center"/>
                  <w:hideMark/>
                </w:tcPr>
                <w:p w14:paraId="579DAB77"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56C7CFB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4A78975E" w14:textId="77777777" w:rsidR="006F20D8" w:rsidRPr="00B164E3" w:rsidRDefault="006F20D8" w:rsidP="006F20D8">
                  <w:pPr>
                    <w:jc w:val="center"/>
                    <w:rPr>
                      <w:sz w:val="15"/>
                      <w:szCs w:val="15"/>
                      <w:lang w:eastAsia="es-CO"/>
                    </w:rPr>
                  </w:pPr>
                  <w:r w:rsidRPr="00B164E3">
                    <w:rPr>
                      <w:color w:val="000000"/>
                      <w:sz w:val="15"/>
                      <w:szCs w:val="15"/>
                    </w:rPr>
                    <w:t>$ 3.300,00</w:t>
                  </w:r>
                </w:p>
              </w:tc>
            </w:tr>
            <w:tr w:rsidR="006F20D8" w:rsidRPr="00B164E3" w14:paraId="10DB4003"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1A77366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52</w:t>
                  </w:r>
                </w:p>
              </w:tc>
              <w:tc>
                <w:tcPr>
                  <w:tcW w:w="1204" w:type="dxa"/>
                  <w:tcBorders>
                    <w:top w:val="nil"/>
                    <w:left w:val="nil"/>
                    <w:bottom w:val="single" w:sz="4" w:space="0" w:color="auto"/>
                    <w:right w:val="single" w:sz="4" w:space="0" w:color="auto"/>
                  </w:tcBorders>
                  <w:shd w:val="clear" w:color="000000" w:fill="FFFFFF"/>
                  <w:vAlign w:val="center"/>
                  <w:hideMark/>
                </w:tcPr>
                <w:p w14:paraId="6A6F4B8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4AB0B39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77E74B66" w14:textId="7D0D7BAA" w:rsidR="006F20D8" w:rsidRPr="00B164E3" w:rsidRDefault="006F20D8" w:rsidP="006F20D8">
                  <w:pPr>
                    <w:jc w:val="both"/>
                    <w:rPr>
                      <w:color w:val="000000"/>
                      <w:sz w:val="15"/>
                      <w:szCs w:val="15"/>
                      <w:lang w:eastAsia="es-CO"/>
                    </w:rPr>
                  </w:pPr>
                  <w:r w:rsidRPr="00B164E3">
                    <w:rPr>
                      <w:color w:val="000000"/>
                      <w:sz w:val="15"/>
                      <w:szCs w:val="15"/>
                      <w:lang w:eastAsia="es-CO"/>
                    </w:rPr>
                    <w:t>Caja para tomacorriente (sobreponer)</w:t>
                  </w:r>
                </w:p>
              </w:tc>
              <w:tc>
                <w:tcPr>
                  <w:tcW w:w="303" w:type="dxa"/>
                  <w:tcBorders>
                    <w:top w:val="nil"/>
                    <w:left w:val="nil"/>
                    <w:bottom w:val="single" w:sz="4" w:space="0" w:color="auto"/>
                    <w:right w:val="single" w:sz="4" w:space="0" w:color="auto"/>
                  </w:tcBorders>
                  <w:noWrap/>
                  <w:vAlign w:val="center"/>
                  <w:hideMark/>
                </w:tcPr>
                <w:p w14:paraId="7F447F3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01D04D73"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2F37F5BE" w14:textId="77777777" w:rsidR="006F20D8" w:rsidRPr="00B164E3" w:rsidRDefault="006F20D8" w:rsidP="006F20D8">
                  <w:pPr>
                    <w:jc w:val="center"/>
                    <w:rPr>
                      <w:sz w:val="15"/>
                      <w:szCs w:val="15"/>
                      <w:lang w:eastAsia="es-CO"/>
                    </w:rPr>
                  </w:pPr>
                  <w:r w:rsidRPr="00B164E3">
                    <w:rPr>
                      <w:color w:val="000000"/>
                      <w:sz w:val="15"/>
                      <w:szCs w:val="15"/>
                    </w:rPr>
                    <w:t>$ 11.300,00</w:t>
                  </w:r>
                </w:p>
              </w:tc>
            </w:tr>
            <w:tr w:rsidR="006F20D8" w:rsidRPr="00B164E3" w14:paraId="4D347961"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4633703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53</w:t>
                  </w:r>
                </w:p>
              </w:tc>
              <w:tc>
                <w:tcPr>
                  <w:tcW w:w="1204" w:type="dxa"/>
                  <w:tcBorders>
                    <w:top w:val="nil"/>
                    <w:left w:val="nil"/>
                    <w:bottom w:val="single" w:sz="4" w:space="0" w:color="auto"/>
                    <w:right w:val="single" w:sz="4" w:space="0" w:color="auto"/>
                  </w:tcBorders>
                  <w:shd w:val="clear" w:color="000000" w:fill="FFFFFF"/>
                  <w:vAlign w:val="center"/>
                  <w:hideMark/>
                </w:tcPr>
                <w:p w14:paraId="3E6569A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53937D9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5C46EE96" w14:textId="2A998B23" w:rsidR="006F20D8" w:rsidRPr="00B164E3" w:rsidRDefault="006F20D8" w:rsidP="006F20D8">
                  <w:pPr>
                    <w:jc w:val="both"/>
                    <w:rPr>
                      <w:color w:val="000000"/>
                      <w:sz w:val="15"/>
                      <w:szCs w:val="15"/>
                      <w:lang w:eastAsia="es-CO"/>
                    </w:rPr>
                  </w:pPr>
                  <w:r w:rsidRPr="00B164E3">
                    <w:rPr>
                      <w:color w:val="000000"/>
                      <w:sz w:val="15"/>
                      <w:szCs w:val="15"/>
                      <w:lang w:eastAsia="es-CO"/>
                    </w:rPr>
                    <w:t>Cable trenzado 3X12, 100% Cobre</w:t>
                  </w:r>
                  <w:r w:rsidR="00DF0EF2" w:rsidRPr="00B164E3">
                    <w:rPr>
                      <w:color w:val="000000"/>
                      <w:sz w:val="15"/>
                      <w:szCs w:val="15"/>
                      <w:lang w:eastAsia="es-CO"/>
                    </w:rPr>
                    <w:t xml:space="preserve"> - rollo 100 metros</w:t>
                  </w:r>
                </w:p>
              </w:tc>
              <w:tc>
                <w:tcPr>
                  <w:tcW w:w="303" w:type="dxa"/>
                  <w:tcBorders>
                    <w:top w:val="nil"/>
                    <w:left w:val="nil"/>
                    <w:bottom w:val="single" w:sz="4" w:space="0" w:color="auto"/>
                    <w:right w:val="single" w:sz="4" w:space="0" w:color="auto"/>
                  </w:tcBorders>
                  <w:noWrap/>
                  <w:vAlign w:val="center"/>
                  <w:hideMark/>
                </w:tcPr>
                <w:p w14:paraId="283BE8A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1D5A1C2D"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24F7B055" w14:textId="77777777" w:rsidR="006F20D8" w:rsidRPr="00B164E3" w:rsidRDefault="006F20D8" w:rsidP="006F20D8">
                  <w:pPr>
                    <w:jc w:val="center"/>
                    <w:rPr>
                      <w:sz w:val="15"/>
                      <w:szCs w:val="15"/>
                      <w:lang w:eastAsia="es-CO"/>
                    </w:rPr>
                  </w:pPr>
                  <w:r w:rsidRPr="00B164E3">
                    <w:rPr>
                      <w:color w:val="000000"/>
                      <w:sz w:val="15"/>
                      <w:szCs w:val="15"/>
                    </w:rPr>
                    <w:t>$ 900.000,00</w:t>
                  </w:r>
                </w:p>
              </w:tc>
            </w:tr>
            <w:tr w:rsidR="006F20D8" w:rsidRPr="00B164E3" w14:paraId="4385391C"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7121698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54</w:t>
                  </w:r>
                </w:p>
              </w:tc>
              <w:tc>
                <w:tcPr>
                  <w:tcW w:w="1204" w:type="dxa"/>
                  <w:tcBorders>
                    <w:top w:val="nil"/>
                    <w:left w:val="nil"/>
                    <w:bottom w:val="single" w:sz="4" w:space="0" w:color="auto"/>
                    <w:right w:val="single" w:sz="4" w:space="0" w:color="auto"/>
                  </w:tcBorders>
                  <w:shd w:val="clear" w:color="000000" w:fill="FFFFFF"/>
                  <w:vAlign w:val="center"/>
                  <w:hideMark/>
                </w:tcPr>
                <w:p w14:paraId="29DA8AC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400BD92D"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2197731C" w14:textId="4A2330C4" w:rsidR="006F20D8" w:rsidRPr="00B164E3" w:rsidRDefault="006F20D8" w:rsidP="006F20D8">
                  <w:pPr>
                    <w:jc w:val="both"/>
                    <w:rPr>
                      <w:color w:val="000000"/>
                      <w:sz w:val="15"/>
                      <w:szCs w:val="15"/>
                      <w:lang w:eastAsia="es-CO"/>
                    </w:rPr>
                  </w:pPr>
                  <w:r w:rsidRPr="00B164E3">
                    <w:rPr>
                      <w:color w:val="000000"/>
                      <w:sz w:val="15"/>
                      <w:szCs w:val="15"/>
                      <w:lang w:eastAsia="es-CO"/>
                    </w:rPr>
                    <w:t>Cable encauchetado 3x10, 100% cobre</w:t>
                  </w:r>
                  <w:r w:rsidR="00DF0EF2" w:rsidRPr="00B164E3">
                    <w:rPr>
                      <w:color w:val="000000"/>
                      <w:sz w:val="15"/>
                      <w:szCs w:val="15"/>
                      <w:lang w:eastAsia="es-CO"/>
                    </w:rPr>
                    <w:t xml:space="preserve"> - rollo 100 metros</w:t>
                  </w:r>
                </w:p>
              </w:tc>
              <w:tc>
                <w:tcPr>
                  <w:tcW w:w="303" w:type="dxa"/>
                  <w:tcBorders>
                    <w:top w:val="nil"/>
                    <w:left w:val="nil"/>
                    <w:bottom w:val="single" w:sz="4" w:space="0" w:color="auto"/>
                    <w:right w:val="single" w:sz="4" w:space="0" w:color="auto"/>
                  </w:tcBorders>
                  <w:noWrap/>
                  <w:vAlign w:val="center"/>
                  <w:hideMark/>
                </w:tcPr>
                <w:p w14:paraId="4A27B1E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6FE064E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0E8C9D8F" w14:textId="77777777" w:rsidR="006F20D8" w:rsidRPr="00B164E3" w:rsidRDefault="006F20D8" w:rsidP="006F20D8">
                  <w:pPr>
                    <w:jc w:val="center"/>
                    <w:rPr>
                      <w:sz w:val="15"/>
                      <w:szCs w:val="15"/>
                      <w:lang w:eastAsia="es-CO"/>
                    </w:rPr>
                  </w:pPr>
                  <w:r w:rsidRPr="00B164E3">
                    <w:rPr>
                      <w:color w:val="000000"/>
                      <w:sz w:val="15"/>
                      <w:szCs w:val="15"/>
                    </w:rPr>
                    <w:t>$ 1.300.000,00</w:t>
                  </w:r>
                </w:p>
              </w:tc>
            </w:tr>
            <w:tr w:rsidR="006F20D8" w:rsidRPr="00B164E3" w14:paraId="5A9B5B59"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68ECCFE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55</w:t>
                  </w:r>
                </w:p>
              </w:tc>
              <w:tc>
                <w:tcPr>
                  <w:tcW w:w="1204" w:type="dxa"/>
                  <w:tcBorders>
                    <w:top w:val="nil"/>
                    <w:left w:val="nil"/>
                    <w:bottom w:val="single" w:sz="4" w:space="0" w:color="auto"/>
                    <w:right w:val="single" w:sz="4" w:space="0" w:color="auto"/>
                  </w:tcBorders>
                  <w:shd w:val="clear" w:color="000000" w:fill="FFFFFF"/>
                  <w:vAlign w:val="center"/>
                  <w:hideMark/>
                </w:tcPr>
                <w:p w14:paraId="5FF16806"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4B309F79"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2362B103" w14:textId="3D64C2BF" w:rsidR="006F20D8" w:rsidRPr="00B164E3" w:rsidRDefault="006F20D8" w:rsidP="006F20D8">
                  <w:pPr>
                    <w:jc w:val="both"/>
                    <w:rPr>
                      <w:color w:val="000000"/>
                      <w:sz w:val="15"/>
                      <w:szCs w:val="15"/>
                      <w:lang w:eastAsia="es-CO"/>
                    </w:rPr>
                  </w:pPr>
                  <w:r w:rsidRPr="00B164E3">
                    <w:rPr>
                      <w:color w:val="000000"/>
                      <w:sz w:val="15"/>
                      <w:szCs w:val="15"/>
                      <w:lang w:eastAsia="es-CO"/>
                    </w:rPr>
                    <w:t>Cable encauchetado 3x12, 100% cobre</w:t>
                  </w:r>
                  <w:r w:rsidR="00DF0EF2" w:rsidRPr="00B164E3">
                    <w:rPr>
                      <w:color w:val="000000"/>
                      <w:sz w:val="15"/>
                      <w:szCs w:val="15"/>
                      <w:lang w:eastAsia="es-CO"/>
                    </w:rPr>
                    <w:t xml:space="preserve"> - rollo 100 metros</w:t>
                  </w:r>
                </w:p>
              </w:tc>
              <w:tc>
                <w:tcPr>
                  <w:tcW w:w="303" w:type="dxa"/>
                  <w:tcBorders>
                    <w:top w:val="nil"/>
                    <w:left w:val="nil"/>
                    <w:bottom w:val="single" w:sz="4" w:space="0" w:color="auto"/>
                    <w:right w:val="single" w:sz="4" w:space="0" w:color="auto"/>
                  </w:tcBorders>
                  <w:noWrap/>
                  <w:vAlign w:val="center"/>
                  <w:hideMark/>
                </w:tcPr>
                <w:p w14:paraId="1C2D8194"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18D0DB2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1F74B047" w14:textId="77777777" w:rsidR="006F20D8" w:rsidRPr="00B164E3" w:rsidRDefault="006F20D8" w:rsidP="006F20D8">
                  <w:pPr>
                    <w:jc w:val="center"/>
                    <w:rPr>
                      <w:sz w:val="15"/>
                      <w:szCs w:val="15"/>
                      <w:lang w:eastAsia="es-CO"/>
                    </w:rPr>
                  </w:pPr>
                  <w:r w:rsidRPr="00B164E3">
                    <w:rPr>
                      <w:color w:val="000000"/>
                      <w:sz w:val="15"/>
                      <w:szCs w:val="15"/>
                    </w:rPr>
                    <w:t>$ 400.000,00</w:t>
                  </w:r>
                </w:p>
              </w:tc>
            </w:tr>
            <w:tr w:rsidR="006F20D8" w:rsidRPr="00B164E3" w14:paraId="111260A4"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150C511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56</w:t>
                  </w:r>
                </w:p>
              </w:tc>
              <w:tc>
                <w:tcPr>
                  <w:tcW w:w="1204" w:type="dxa"/>
                  <w:tcBorders>
                    <w:top w:val="nil"/>
                    <w:left w:val="nil"/>
                    <w:bottom w:val="single" w:sz="4" w:space="0" w:color="auto"/>
                    <w:right w:val="single" w:sz="4" w:space="0" w:color="auto"/>
                  </w:tcBorders>
                  <w:shd w:val="clear" w:color="000000" w:fill="FFFFFF"/>
                  <w:vAlign w:val="center"/>
                  <w:hideMark/>
                </w:tcPr>
                <w:p w14:paraId="148F4DC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58A67E4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0647B7ED" w14:textId="37BE5633" w:rsidR="006F20D8" w:rsidRPr="00B164E3" w:rsidRDefault="006F20D8" w:rsidP="006F20D8">
                  <w:pPr>
                    <w:jc w:val="both"/>
                    <w:rPr>
                      <w:color w:val="000000"/>
                      <w:sz w:val="15"/>
                      <w:szCs w:val="15"/>
                      <w:lang w:eastAsia="es-CO"/>
                    </w:rPr>
                  </w:pPr>
                  <w:r w:rsidRPr="00B164E3">
                    <w:rPr>
                      <w:color w:val="000000"/>
                      <w:sz w:val="15"/>
                      <w:szCs w:val="15"/>
                      <w:lang w:eastAsia="es-CO"/>
                    </w:rPr>
                    <w:t>Pila recargable de 1.2 voltios AA certificada * 4 unidades + cargador</w:t>
                  </w:r>
                </w:p>
              </w:tc>
              <w:tc>
                <w:tcPr>
                  <w:tcW w:w="303" w:type="dxa"/>
                  <w:tcBorders>
                    <w:top w:val="nil"/>
                    <w:left w:val="nil"/>
                    <w:bottom w:val="single" w:sz="4" w:space="0" w:color="auto"/>
                    <w:right w:val="single" w:sz="4" w:space="0" w:color="auto"/>
                  </w:tcBorders>
                  <w:noWrap/>
                  <w:vAlign w:val="center"/>
                  <w:hideMark/>
                </w:tcPr>
                <w:p w14:paraId="0867A6D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0B77376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77945874" w14:textId="77777777" w:rsidR="006F20D8" w:rsidRPr="00B164E3" w:rsidRDefault="006F20D8" w:rsidP="006F20D8">
                  <w:pPr>
                    <w:jc w:val="center"/>
                    <w:rPr>
                      <w:sz w:val="15"/>
                      <w:szCs w:val="15"/>
                      <w:lang w:eastAsia="es-CO"/>
                    </w:rPr>
                  </w:pPr>
                  <w:r w:rsidRPr="00B164E3">
                    <w:rPr>
                      <w:color w:val="000000"/>
                      <w:sz w:val="15"/>
                      <w:szCs w:val="15"/>
                    </w:rPr>
                    <w:t>$ 51.000,00</w:t>
                  </w:r>
                </w:p>
              </w:tc>
            </w:tr>
            <w:tr w:rsidR="006F20D8" w:rsidRPr="00B164E3" w14:paraId="00F2E9CA"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091228D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57</w:t>
                  </w:r>
                </w:p>
              </w:tc>
              <w:tc>
                <w:tcPr>
                  <w:tcW w:w="1204" w:type="dxa"/>
                  <w:tcBorders>
                    <w:top w:val="nil"/>
                    <w:left w:val="nil"/>
                    <w:bottom w:val="single" w:sz="4" w:space="0" w:color="auto"/>
                    <w:right w:val="single" w:sz="4" w:space="0" w:color="auto"/>
                  </w:tcBorders>
                  <w:shd w:val="clear" w:color="000000" w:fill="FFFFFF"/>
                  <w:vAlign w:val="center"/>
                  <w:hideMark/>
                </w:tcPr>
                <w:p w14:paraId="18B612A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1BF67A3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59BC73BD" w14:textId="6E44A9EF" w:rsidR="006F20D8" w:rsidRPr="00B164E3" w:rsidRDefault="006F20D8" w:rsidP="006F20D8">
                  <w:pPr>
                    <w:jc w:val="both"/>
                    <w:rPr>
                      <w:color w:val="000000"/>
                      <w:sz w:val="15"/>
                      <w:szCs w:val="15"/>
                      <w:lang w:eastAsia="es-CO"/>
                    </w:rPr>
                  </w:pPr>
                  <w:r w:rsidRPr="00B164E3">
                    <w:rPr>
                      <w:color w:val="000000"/>
                      <w:sz w:val="15"/>
                      <w:szCs w:val="15"/>
                      <w:lang w:eastAsia="es-CO"/>
                    </w:rPr>
                    <w:t>Pila recargable de 1.2 voltios AAA certificada * 4 unidades + cargador</w:t>
                  </w:r>
                </w:p>
              </w:tc>
              <w:tc>
                <w:tcPr>
                  <w:tcW w:w="303" w:type="dxa"/>
                  <w:tcBorders>
                    <w:top w:val="nil"/>
                    <w:left w:val="nil"/>
                    <w:bottom w:val="single" w:sz="4" w:space="0" w:color="auto"/>
                    <w:right w:val="single" w:sz="4" w:space="0" w:color="auto"/>
                  </w:tcBorders>
                  <w:noWrap/>
                  <w:vAlign w:val="center"/>
                  <w:hideMark/>
                </w:tcPr>
                <w:p w14:paraId="2DB103F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7AF2AAB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4A8C3C52" w14:textId="77777777" w:rsidR="006F20D8" w:rsidRPr="00B164E3" w:rsidRDefault="006F20D8" w:rsidP="006F20D8">
                  <w:pPr>
                    <w:jc w:val="center"/>
                    <w:rPr>
                      <w:sz w:val="15"/>
                      <w:szCs w:val="15"/>
                      <w:lang w:eastAsia="es-CO"/>
                    </w:rPr>
                  </w:pPr>
                  <w:r w:rsidRPr="00B164E3">
                    <w:rPr>
                      <w:color w:val="000000"/>
                      <w:sz w:val="15"/>
                      <w:szCs w:val="15"/>
                    </w:rPr>
                    <w:t>$ 51.000,00</w:t>
                  </w:r>
                </w:p>
              </w:tc>
            </w:tr>
            <w:tr w:rsidR="006F20D8" w:rsidRPr="00B164E3" w14:paraId="4AB6D9C0"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01FF8F4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58</w:t>
                  </w:r>
                </w:p>
              </w:tc>
              <w:tc>
                <w:tcPr>
                  <w:tcW w:w="1204" w:type="dxa"/>
                  <w:tcBorders>
                    <w:top w:val="nil"/>
                    <w:left w:val="nil"/>
                    <w:bottom w:val="single" w:sz="4" w:space="0" w:color="auto"/>
                    <w:right w:val="single" w:sz="4" w:space="0" w:color="auto"/>
                  </w:tcBorders>
                  <w:shd w:val="clear" w:color="000000" w:fill="FFFFFF"/>
                  <w:vAlign w:val="center"/>
                  <w:hideMark/>
                </w:tcPr>
                <w:p w14:paraId="44274BD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32944D6E"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7E6B3E89" w14:textId="12CBC6EA" w:rsidR="006F20D8" w:rsidRPr="00B164E3" w:rsidRDefault="006F20D8" w:rsidP="006F20D8">
                  <w:pPr>
                    <w:jc w:val="both"/>
                    <w:rPr>
                      <w:color w:val="000000"/>
                      <w:sz w:val="15"/>
                      <w:szCs w:val="15"/>
                      <w:lang w:eastAsia="es-CO"/>
                    </w:rPr>
                  </w:pPr>
                  <w:r w:rsidRPr="00B164E3">
                    <w:rPr>
                      <w:color w:val="000000"/>
                      <w:sz w:val="15"/>
                      <w:szCs w:val="15"/>
                      <w:lang w:eastAsia="es-CO"/>
                    </w:rPr>
                    <w:t>Reflectores LED 200w</w:t>
                  </w:r>
                </w:p>
              </w:tc>
              <w:tc>
                <w:tcPr>
                  <w:tcW w:w="303" w:type="dxa"/>
                  <w:tcBorders>
                    <w:top w:val="nil"/>
                    <w:left w:val="nil"/>
                    <w:bottom w:val="single" w:sz="4" w:space="0" w:color="auto"/>
                    <w:right w:val="single" w:sz="4" w:space="0" w:color="auto"/>
                  </w:tcBorders>
                  <w:noWrap/>
                  <w:vAlign w:val="center"/>
                  <w:hideMark/>
                </w:tcPr>
                <w:p w14:paraId="734B1C3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238602A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671FD18C" w14:textId="77777777" w:rsidR="006F20D8" w:rsidRPr="00B164E3" w:rsidRDefault="006F20D8" w:rsidP="006F20D8">
                  <w:pPr>
                    <w:jc w:val="center"/>
                    <w:rPr>
                      <w:sz w:val="15"/>
                      <w:szCs w:val="15"/>
                      <w:lang w:eastAsia="es-CO"/>
                    </w:rPr>
                  </w:pPr>
                  <w:r w:rsidRPr="00B164E3">
                    <w:rPr>
                      <w:color w:val="000000"/>
                      <w:sz w:val="15"/>
                      <w:szCs w:val="15"/>
                    </w:rPr>
                    <w:t>$ 353.300,00</w:t>
                  </w:r>
                </w:p>
              </w:tc>
            </w:tr>
            <w:tr w:rsidR="006F20D8" w:rsidRPr="00B164E3" w14:paraId="2F20C31A"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63CC782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59</w:t>
                  </w:r>
                </w:p>
              </w:tc>
              <w:tc>
                <w:tcPr>
                  <w:tcW w:w="1204" w:type="dxa"/>
                  <w:tcBorders>
                    <w:top w:val="nil"/>
                    <w:left w:val="nil"/>
                    <w:bottom w:val="single" w:sz="4" w:space="0" w:color="auto"/>
                    <w:right w:val="single" w:sz="4" w:space="0" w:color="auto"/>
                  </w:tcBorders>
                  <w:shd w:val="clear" w:color="000000" w:fill="FFFFFF"/>
                  <w:vAlign w:val="center"/>
                  <w:hideMark/>
                </w:tcPr>
                <w:p w14:paraId="362B905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404C6D2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4F058448" w14:textId="03BA82D0" w:rsidR="006F20D8" w:rsidRPr="00B164E3" w:rsidRDefault="006F20D8" w:rsidP="006F20D8">
                  <w:pPr>
                    <w:jc w:val="both"/>
                    <w:rPr>
                      <w:color w:val="000000"/>
                      <w:sz w:val="15"/>
                      <w:szCs w:val="15"/>
                      <w:lang w:eastAsia="es-CO"/>
                    </w:rPr>
                  </w:pPr>
                  <w:r w:rsidRPr="00B164E3">
                    <w:rPr>
                      <w:color w:val="000000"/>
                      <w:sz w:val="15"/>
                      <w:szCs w:val="15"/>
                      <w:lang w:eastAsia="es-CO"/>
                    </w:rPr>
                    <w:t>Reflector led Uso intemperie 100 – 240V Potencia 100W</w:t>
                  </w:r>
                </w:p>
              </w:tc>
              <w:tc>
                <w:tcPr>
                  <w:tcW w:w="303" w:type="dxa"/>
                  <w:tcBorders>
                    <w:top w:val="nil"/>
                    <w:left w:val="nil"/>
                    <w:bottom w:val="single" w:sz="4" w:space="0" w:color="auto"/>
                    <w:right w:val="single" w:sz="4" w:space="0" w:color="auto"/>
                  </w:tcBorders>
                  <w:noWrap/>
                  <w:vAlign w:val="center"/>
                  <w:hideMark/>
                </w:tcPr>
                <w:p w14:paraId="21B0A0B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1011544F"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03DC2269" w14:textId="77777777" w:rsidR="006F20D8" w:rsidRPr="00B164E3" w:rsidRDefault="006F20D8" w:rsidP="006F20D8">
                  <w:pPr>
                    <w:jc w:val="center"/>
                    <w:rPr>
                      <w:sz w:val="15"/>
                      <w:szCs w:val="15"/>
                      <w:lang w:eastAsia="es-CO"/>
                    </w:rPr>
                  </w:pPr>
                  <w:r w:rsidRPr="00B164E3">
                    <w:rPr>
                      <w:color w:val="000000"/>
                      <w:sz w:val="15"/>
                      <w:szCs w:val="15"/>
                    </w:rPr>
                    <w:t>$ 39.490,00</w:t>
                  </w:r>
                </w:p>
              </w:tc>
            </w:tr>
            <w:tr w:rsidR="006F20D8" w:rsidRPr="00B164E3" w14:paraId="3BC30AE7"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16E995B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60</w:t>
                  </w:r>
                </w:p>
              </w:tc>
              <w:tc>
                <w:tcPr>
                  <w:tcW w:w="1204" w:type="dxa"/>
                  <w:tcBorders>
                    <w:top w:val="nil"/>
                    <w:left w:val="nil"/>
                    <w:bottom w:val="single" w:sz="4" w:space="0" w:color="auto"/>
                    <w:right w:val="single" w:sz="4" w:space="0" w:color="auto"/>
                  </w:tcBorders>
                  <w:shd w:val="clear" w:color="000000" w:fill="FFFFFF"/>
                  <w:vAlign w:val="center"/>
                  <w:hideMark/>
                </w:tcPr>
                <w:p w14:paraId="1A20413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62732210"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75EEB167" w14:textId="19AAD002" w:rsidR="006F20D8" w:rsidRPr="00B164E3" w:rsidRDefault="006F20D8" w:rsidP="006F20D8">
                  <w:pPr>
                    <w:jc w:val="both"/>
                    <w:rPr>
                      <w:color w:val="000000"/>
                      <w:sz w:val="15"/>
                      <w:szCs w:val="15"/>
                      <w:lang w:eastAsia="es-CO"/>
                    </w:rPr>
                  </w:pPr>
                  <w:r w:rsidRPr="00B164E3">
                    <w:rPr>
                      <w:color w:val="000000"/>
                      <w:sz w:val="15"/>
                      <w:szCs w:val="15"/>
                      <w:lang w:eastAsia="es-CO"/>
                    </w:rPr>
                    <w:t>Reflector led de 50 w uso de intemperie 100 -240 v</w:t>
                  </w:r>
                </w:p>
              </w:tc>
              <w:tc>
                <w:tcPr>
                  <w:tcW w:w="303" w:type="dxa"/>
                  <w:tcBorders>
                    <w:top w:val="nil"/>
                    <w:left w:val="nil"/>
                    <w:bottom w:val="single" w:sz="4" w:space="0" w:color="auto"/>
                    <w:right w:val="single" w:sz="4" w:space="0" w:color="auto"/>
                  </w:tcBorders>
                  <w:noWrap/>
                  <w:vAlign w:val="center"/>
                  <w:hideMark/>
                </w:tcPr>
                <w:p w14:paraId="6118A45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09659B6A"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1A07E403" w14:textId="77777777" w:rsidR="006F20D8" w:rsidRPr="00B164E3" w:rsidRDefault="006F20D8" w:rsidP="006F20D8">
                  <w:pPr>
                    <w:jc w:val="center"/>
                    <w:rPr>
                      <w:sz w:val="15"/>
                      <w:szCs w:val="15"/>
                      <w:lang w:eastAsia="es-CO"/>
                    </w:rPr>
                  </w:pPr>
                  <w:r w:rsidRPr="00B164E3">
                    <w:rPr>
                      <w:color w:val="000000"/>
                      <w:sz w:val="15"/>
                      <w:szCs w:val="15"/>
                    </w:rPr>
                    <w:t>$ 20.100,00</w:t>
                  </w:r>
                </w:p>
              </w:tc>
            </w:tr>
            <w:tr w:rsidR="006F20D8" w:rsidRPr="00B164E3" w14:paraId="74E5B1D1" w14:textId="77777777" w:rsidTr="00127230">
              <w:trPr>
                <w:trHeight w:val="52"/>
                <w:jc w:val="center"/>
              </w:trPr>
              <w:tc>
                <w:tcPr>
                  <w:tcW w:w="388" w:type="dxa"/>
                  <w:tcBorders>
                    <w:top w:val="nil"/>
                    <w:left w:val="single" w:sz="4" w:space="0" w:color="auto"/>
                    <w:bottom w:val="single" w:sz="4" w:space="0" w:color="auto"/>
                    <w:right w:val="single" w:sz="4" w:space="0" w:color="auto"/>
                  </w:tcBorders>
                  <w:shd w:val="clear" w:color="000000" w:fill="FFFFFF"/>
                  <w:noWrap/>
                  <w:vAlign w:val="center"/>
                  <w:hideMark/>
                </w:tcPr>
                <w:p w14:paraId="4486022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61</w:t>
                  </w:r>
                </w:p>
              </w:tc>
              <w:tc>
                <w:tcPr>
                  <w:tcW w:w="1204" w:type="dxa"/>
                  <w:tcBorders>
                    <w:top w:val="nil"/>
                    <w:left w:val="nil"/>
                    <w:bottom w:val="single" w:sz="4" w:space="0" w:color="auto"/>
                    <w:right w:val="single" w:sz="4" w:space="0" w:color="auto"/>
                  </w:tcBorders>
                  <w:shd w:val="clear" w:color="000000" w:fill="FFFFFF"/>
                  <w:vAlign w:val="center"/>
                  <w:hideMark/>
                </w:tcPr>
                <w:p w14:paraId="640D81E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753CB4A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34EA9C85" w14:textId="4FBD0996" w:rsidR="006F20D8" w:rsidRPr="00B164E3" w:rsidRDefault="006F20D8" w:rsidP="006F20D8">
                  <w:pPr>
                    <w:jc w:val="both"/>
                    <w:rPr>
                      <w:color w:val="000000"/>
                      <w:sz w:val="15"/>
                      <w:szCs w:val="15"/>
                      <w:lang w:eastAsia="es-CO"/>
                    </w:rPr>
                  </w:pPr>
                  <w:r w:rsidRPr="00B164E3">
                    <w:rPr>
                      <w:color w:val="000000"/>
                      <w:sz w:val="15"/>
                      <w:szCs w:val="15"/>
                      <w:lang w:eastAsia="es-CO"/>
                    </w:rPr>
                    <w:t>Tester o multímetro</w:t>
                  </w:r>
                </w:p>
              </w:tc>
              <w:tc>
                <w:tcPr>
                  <w:tcW w:w="303" w:type="dxa"/>
                  <w:tcBorders>
                    <w:top w:val="nil"/>
                    <w:left w:val="nil"/>
                    <w:bottom w:val="single" w:sz="4" w:space="0" w:color="auto"/>
                    <w:right w:val="single" w:sz="4" w:space="0" w:color="auto"/>
                  </w:tcBorders>
                  <w:noWrap/>
                  <w:vAlign w:val="center"/>
                  <w:hideMark/>
                </w:tcPr>
                <w:p w14:paraId="278362EC"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7676D1F2"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4761256D" w14:textId="77777777" w:rsidR="006F20D8" w:rsidRPr="00B164E3" w:rsidRDefault="006F20D8" w:rsidP="006F20D8">
                  <w:pPr>
                    <w:jc w:val="center"/>
                    <w:rPr>
                      <w:sz w:val="15"/>
                      <w:szCs w:val="15"/>
                      <w:lang w:eastAsia="es-CO"/>
                    </w:rPr>
                  </w:pPr>
                  <w:r w:rsidRPr="00B164E3">
                    <w:rPr>
                      <w:color w:val="000000"/>
                      <w:sz w:val="15"/>
                      <w:szCs w:val="15"/>
                    </w:rPr>
                    <w:t>$ 95.000,00</w:t>
                  </w:r>
                </w:p>
              </w:tc>
            </w:tr>
            <w:tr w:rsidR="006F20D8" w:rsidRPr="00B164E3" w14:paraId="23AAEB36" w14:textId="77777777" w:rsidTr="00127230">
              <w:trPr>
                <w:trHeight w:val="52"/>
                <w:jc w:val="center"/>
              </w:trPr>
              <w:tc>
                <w:tcPr>
                  <w:tcW w:w="3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E39C5B" w14:textId="77777777" w:rsidR="006F20D8" w:rsidRPr="00B164E3" w:rsidRDefault="006F20D8" w:rsidP="006F20D8">
                  <w:pPr>
                    <w:jc w:val="center"/>
                    <w:rPr>
                      <w:color w:val="000000"/>
                      <w:sz w:val="15"/>
                      <w:szCs w:val="15"/>
                      <w:lang w:eastAsia="es-CO"/>
                    </w:rPr>
                  </w:pPr>
                  <w:r w:rsidRPr="00B164E3">
                    <w:rPr>
                      <w:color w:val="000000"/>
                      <w:sz w:val="15"/>
                      <w:szCs w:val="15"/>
                      <w:lang w:eastAsia="es-CO"/>
                    </w:rPr>
                    <w:t>62</w:t>
                  </w:r>
                </w:p>
              </w:tc>
              <w:tc>
                <w:tcPr>
                  <w:tcW w:w="1204" w:type="dxa"/>
                  <w:tcBorders>
                    <w:top w:val="nil"/>
                    <w:left w:val="nil"/>
                    <w:bottom w:val="single" w:sz="4" w:space="0" w:color="auto"/>
                    <w:right w:val="single" w:sz="4" w:space="0" w:color="auto"/>
                  </w:tcBorders>
                  <w:shd w:val="clear" w:color="000000" w:fill="FFFFFF"/>
                  <w:vAlign w:val="center"/>
                  <w:hideMark/>
                </w:tcPr>
                <w:p w14:paraId="78F22B9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02-02-01-004-006-02</w:t>
                  </w:r>
                </w:p>
              </w:tc>
              <w:tc>
                <w:tcPr>
                  <w:tcW w:w="605" w:type="dxa"/>
                  <w:tcBorders>
                    <w:top w:val="nil"/>
                    <w:left w:val="nil"/>
                    <w:bottom w:val="single" w:sz="4" w:space="0" w:color="auto"/>
                    <w:right w:val="single" w:sz="4" w:space="0" w:color="auto"/>
                  </w:tcBorders>
                  <w:noWrap/>
                  <w:vAlign w:val="center"/>
                  <w:hideMark/>
                </w:tcPr>
                <w:p w14:paraId="7D7F4C91" w14:textId="77777777" w:rsidR="006F20D8" w:rsidRPr="00B164E3" w:rsidRDefault="006F20D8" w:rsidP="006F20D8">
                  <w:pPr>
                    <w:jc w:val="center"/>
                    <w:rPr>
                      <w:color w:val="000000"/>
                      <w:sz w:val="15"/>
                      <w:szCs w:val="15"/>
                      <w:lang w:eastAsia="es-CO"/>
                    </w:rPr>
                  </w:pPr>
                  <w:r w:rsidRPr="00B164E3">
                    <w:rPr>
                      <w:color w:val="000000"/>
                      <w:sz w:val="15"/>
                      <w:szCs w:val="15"/>
                      <w:lang w:eastAsia="es-CO"/>
                    </w:rPr>
                    <w:t>DENAR</w:t>
                  </w:r>
                </w:p>
              </w:tc>
              <w:tc>
                <w:tcPr>
                  <w:tcW w:w="3930" w:type="dxa"/>
                  <w:tcBorders>
                    <w:top w:val="nil"/>
                    <w:left w:val="nil"/>
                    <w:bottom w:val="single" w:sz="4" w:space="0" w:color="auto"/>
                    <w:right w:val="single" w:sz="4" w:space="0" w:color="auto"/>
                  </w:tcBorders>
                  <w:shd w:val="clear" w:color="000000" w:fill="FFFFFF"/>
                  <w:vAlign w:val="center"/>
                  <w:hideMark/>
                </w:tcPr>
                <w:p w14:paraId="17A95BAD" w14:textId="1A71E148" w:rsidR="006F20D8" w:rsidRPr="00B164E3" w:rsidRDefault="006F20D8" w:rsidP="006F20D8">
                  <w:pPr>
                    <w:jc w:val="both"/>
                    <w:rPr>
                      <w:color w:val="000000"/>
                      <w:sz w:val="15"/>
                      <w:szCs w:val="15"/>
                      <w:lang w:eastAsia="es-CO"/>
                    </w:rPr>
                  </w:pPr>
                  <w:r w:rsidRPr="00B164E3">
                    <w:rPr>
                      <w:color w:val="000000"/>
                      <w:sz w:val="15"/>
                      <w:szCs w:val="15"/>
                      <w:lang w:eastAsia="es-CO"/>
                    </w:rPr>
                    <w:t>Set de herramientas eléctricas Conjunto integral de 65 - 70 piezas diseñado para mantenimiento eléctrico y electrónico, que combina herramientas manuales de precisión con equipos de diagnóstico especializado, organizado en un maletín de transporte de alto impacto</w:t>
                  </w:r>
                </w:p>
              </w:tc>
              <w:tc>
                <w:tcPr>
                  <w:tcW w:w="303" w:type="dxa"/>
                  <w:tcBorders>
                    <w:top w:val="nil"/>
                    <w:left w:val="nil"/>
                    <w:bottom w:val="single" w:sz="4" w:space="0" w:color="auto"/>
                    <w:right w:val="single" w:sz="4" w:space="0" w:color="auto"/>
                  </w:tcBorders>
                  <w:noWrap/>
                  <w:vAlign w:val="center"/>
                  <w:hideMark/>
                </w:tcPr>
                <w:p w14:paraId="572EBF35"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10</w:t>
                  </w:r>
                </w:p>
              </w:tc>
              <w:tc>
                <w:tcPr>
                  <w:tcW w:w="390" w:type="dxa"/>
                  <w:tcBorders>
                    <w:top w:val="nil"/>
                    <w:left w:val="nil"/>
                    <w:bottom w:val="single" w:sz="4" w:space="0" w:color="auto"/>
                    <w:right w:val="single" w:sz="4" w:space="0" w:color="auto"/>
                  </w:tcBorders>
                  <w:noWrap/>
                  <w:vAlign w:val="center"/>
                  <w:hideMark/>
                </w:tcPr>
                <w:p w14:paraId="376A3968" w14:textId="77777777" w:rsidR="006F20D8" w:rsidRPr="00B164E3" w:rsidRDefault="006F20D8" w:rsidP="006F20D8">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14:paraId="01292CDE" w14:textId="77777777" w:rsidR="006F20D8" w:rsidRPr="00B164E3" w:rsidRDefault="006F20D8" w:rsidP="006F20D8">
                  <w:pPr>
                    <w:jc w:val="center"/>
                    <w:rPr>
                      <w:sz w:val="15"/>
                      <w:szCs w:val="15"/>
                      <w:lang w:eastAsia="es-CO"/>
                    </w:rPr>
                  </w:pPr>
                  <w:r w:rsidRPr="00B164E3">
                    <w:rPr>
                      <w:color w:val="000000"/>
                      <w:sz w:val="15"/>
                      <w:szCs w:val="15"/>
                    </w:rPr>
                    <w:t>$ 260.000,00</w:t>
                  </w:r>
                </w:p>
              </w:tc>
            </w:tr>
            <w:tr w:rsidR="00FC6BC2" w:rsidRPr="00B164E3" w14:paraId="779ED3C4" w14:textId="77777777" w:rsidTr="00127230">
              <w:trPr>
                <w:trHeight w:val="52"/>
                <w:jc w:val="center"/>
              </w:trPr>
              <w:tc>
                <w:tcPr>
                  <w:tcW w:w="38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F0E30AF" w14:textId="77777777" w:rsidR="00FC6BC2" w:rsidRPr="00B164E3" w:rsidRDefault="00FC6BC2" w:rsidP="00FC6BC2">
                  <w:pPr>
                    <w:jc w:val="center"/>
                    <w:rPr>
                      <w:color w:val="000000"/>
                      <w:sz w:val="15"/>
                      <w:szCs w:val="15"/>
                      <w:lang w:eastAsia="es-CO"/>
                    </w:rPr>
                  </w:pPr>
                  <w:r w:rsidRPr="00B164E3">
                    <w:rPr>
                      <w:color w:val="000000"/>
                      <w:sz w:val="15"/>
                      <w:szCs w:val="15"/>
                      <w:lang w:eastAsia="es-CO"/>
                    </w:rPr>
                    <w:t>63</w:t>
                  </w:r>
                </w:p>
              </w:tc>
              <w:tc>
                <w:tcPr>
                  <w:tcW w:w="1204" w:type="dxa"/>
                  <w:tcBorders>
                    <w:top w:val="single" w:sz="4" w:space="0" w:color="auto"/>
                    <w:left w:val="nil"/>
                    <w:bottom w:val="single" w:sz="4" w:space="0" w:color="auto"/>
                    <w:right w:val="single" w:sz="4" w:space="0" w:color="auto"/>
                  </w:tcBorders>
                  <w:shd w:val="clear" w:color="000000" w:fill="FFFFFF"/>
                  <w:vAlign w:val="center"/>
                </w:tcPr>
                <w:p w14:paraId="0E6EAC84" w14:textId="77777777" w:rsidR="00FC6BC2" w:rsidRPr="00B164E3" w:rsidRDefault="00FC6BC2" w:rsidP="00FC6BC2">
                  <w:pPr>
                    <w:jc w:val="center"/>
                    <w:rPr>
                      <w:color w:val="000000"/>
                      <w:sz w:val="15"/>
                      <w:szCs w:val="15"/>
                      <w:lang w:eastAsia="es-CO"/>
                    </w:rPr>
                  </w:pPr>
                  <w:r w:rsidRPr="00B164E3">
                    <w:rPr>
                      <w:color w:val="000000"/>
                      <w:sz w:val="15"/>
                      <w:szCs w:val="15"/>
                      <w:lang w:eastAsia="es-CO"/>
                    </w:rPr>
                    <w:t>02-02-01-004-002</w:t>
                  </w:r>
                </w:p>
              </w:tc>
              <w:tc>
                <w:tcPr>
                  <w:tcW w:w="605" w:type="dxa"/>
                  <w:tcBorders>
                    <w:top w:val="single" w:sz="4" w:space="0" w:color="auto"/>
                    <w:left w:val="nil"/>
                    <w:bottom w:val="single" w:sz="4" w:space="0" w:color="auto"/>
                    <w:right w:val="single" w:sz="4" w:space="0" w:color="auto"/>
                  </w:tcBorders>
                  <w:noWrap/>
                  <w:vAlign w:val="center"/>
                </w:tcPr>
                <w:p w14:paraId="46DCF448" w14:textId="77777777" w:rsidR="00FC6BC2" w:rsidRPr="00B164E3" w:rsidRDefault="00FC6BC2" w:rsidP="00FC6BC2">
                  <w:pPr>
                    <w:jc w:val="center"/>
                    <w:rPr>
                      <w:color w:val="000000"/>
                      <w:sz w:val="15"/>
                      <w:szCs w:val="15"/>
                      <w:lang w:eastAsia="es-CO"/>
                    </w:rPr>
                  </w:pPr>
                  <w:r w:rsidRPr="00B164E3">
                    <w:rPr>
                      <w:color w:val="000000"/>
                      <w:sz w:val="15"/>
                      <w:szCs w:val="15"/>
                      <w:lang w:eastAsia="es-CO"/>
                    </w:rPr>
                    <w:t>MEPAS</w:t>
                  </w:r>
                </w:p>
              </w:tc>
              <w:tc>
                <w:tcPr>
                  <w:tcW w:w="3930" w:type="dxa"/>
                  <w:tcBorders>
                    <w:top w:val="single" w:sz="4" w:space="0" w:color="auto"/>
                    <w:left w:val="nil"/>
                    <w:bottom w:val="single" w:sz="4" w:space="0" w:color="auto"/>
                    <w:right w:val="single" w:sz="4" w:space="0" w:color="auto"/>
                  </w:tcBorders>
                  <w:shd w:val="clear" w:color="000000" w:fill="FFFFFF"/>
                  <w:vAlign w:val="center"/>
                </w:tcPr>
                <w:p w14:paraId="25944E11" w14:textId="262BB8A6" w:rsidR="00FC6BC2" w:rsidRPr="00B164E3" w:rsidRDefault="00FC6BC2" w:rsidP="00FC6BC2">
                  <w:pPr>
                    <w:jc w:val="both"/>
                    <w:rPr>
                      <w:color w:val="000000"/>
                      <w:sz w:val="15"/>
                      <w:szCs w:val="15"/>
                      <w:lang w:eastAsia="es-CO"/>
                    </w:rPr>
                  </w:pPr>
                  <w:r w:rsidRPr="00B164E3">
                    <w:rPr>
                      <w:sz w:val="15"/>
                      <w:szCs w:val="15"/>
                    </w:rPr>
                    <w:t xml:space="preserve">Material de acero galvanizado calibre BMG 12.5 </w:t>
                  </w:r>
                  <w:r w:rsidR="0038701D" w:rsidRPr="00B164E3">
                    <w:rPr>
                      <w:sz w:val="15"/>
                      <w:szCs w:val="15"/>
                    </w:rPr>
                    <w:t>púas</w:t>
                  </w:r>
                  <w:r w:rsidRPr="00B164E3">
                    <w:rPr>
                      <w:sz w:val="15"/>
                      <w:szCs w:val="15"/>
                    </w:rPr>
                    <w:t xml:space="preserve"> BMG 14 ALAMBRE DE PUAS </w:t>
                  </w:r>
                  <w:r w:rsidR="0038701D" w:rsidRPr="00B164E3">
                    <w:rPr>
                      <w:sz w:val="15"/>
                      <w:szCs w:val="15"/>
                    </w:rPr>
                    <w:t xml:space="preserve">- </w:t>
                  </w:r>
                  <w:r w:rsidR="0038701D" w:rsidRPr="00B164E3">
                    <w:rPr>
                      <w:color w:val="000000"/>
                      <w:sz w:val="15"/>
                      <w:szCs w:val="15"/>
                      <w:lang w:eastAsia="es-CO"/>
                    </w:rPr>
                    <w:t xml:space="preserve">rollo </w:t>
                  </w:r>
                  <w:r w:rsidR="00216CB0" w:rsidRPr="00B164E3">
                    <w:rPr>
                      <w:color w:val="000000"/>
                      <w:sz w:val="15"/>
                      <w:szCs w:val="15"/>
                      <w:lang w:eastAsia="es-CO"/>
                    </w:rPr>
                    <w:t>400</w:t>
                  </w:r>
                  <w:r w:rsidR="0038701D" w:rsidRPr="00B164E3">
                    <w:rPr>
                      <w:color w:val="000000"/>
                      <w:sz w:val="15"/>
                      <w:szCs w:val="15"/>
                      <w:lang w:eastAsia="es-CO"/>
                    </w:rPr>
                    <w:t xml:space="preserve"> metros</w:t>
                  </w:r>
                </w:p>
              </w:tc>
              <w:tc>
                <w:tcPr>
                  <w:tcW w:w="303" w:type="dxa"/>
                  <w:tcBorders>
                    <w:top w:val="single" w:sz="4" w:space="0" w:color="auto"/>
                    <w:left w:val="nil"/>
                    <w:bottom w:val="single" w:sz="4" w:space="0" w:color="auto"/>
                    <w:right w:val="single" w:sz="4" w:space="0" w:color="auto"/>
                  </w:tcBorders>
                  <w:noWrap/>
                  <w:vAlign w:val="center"/>
                </w:tcPr>
                <w:p w14:paraId="4583A8D5" w14:textId="77777777" w:rsidR="00FC6BC2" w:rsidRPr="00B164E3" w:rsidRDefault="00FC6BC2" w:rsidP="00FC6BC2">
                  <w:pPr>
                    <w:jc w:val="center"/>
                    <w:rPr>
                      <w:color w:val="000000"/>
                      <w:sz w:val="15"/>
                      <w:szCs w:val="15"/>
                      <w:lang w:eastAsia="es-CO"/>
                    </w:rPr>
                  </w:pPr>
                  <w:r w:rsidRPr="00B164E3">
                    <w:rPr>
                      <w:color w:val="000000"/>
                      <w:sz w:val="15"/>
                      <w:szCs w:val="15"/>
                      <w:lang w:eastAsia="es-CO"/>
                    </w:rPr>
                    <w:t>10</w:t>
                  </w:r>
                </w:p>
              </w:tc>
              <w:tc>
                <w:tcPr>
                  <w:tcW w:w="390" w:type="dxa"/>
                  <w:tcBorders>
                    <w:top w:val="single" w:sz="4" w:space="0" w:color="auto"/>
                    <w:left w:val="nil"/>
                    <w:bottom w:val="single" w:sz="4" w:space="0" w:color="auto"/>
                    <w:right w:val="single" w:sz="4" w:space="0" w:color="auto"/>
                  </w:tcBorders>
                  <w:noWrap/>
                  <w:vAlign w:val="center"/>
                </w:tcPr>
                <w:p w14:paraId="66F0D83B" w14:textId="77777777" w:rsidR="00FC6BC2" w:rsidRPr="00B164E3" w:rsidRDefault="00FC6BC2" w:rsidP="00FC6BC2">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tcPr>
                <w:p w14:paraId="40A43C01" w14:textId="77777777" w:rsidR="00FC6BC2" w:rsidRPr="00B164E3" w:rsidRDefault="00FC6BC2" w:rsidP="00FC6BC2">
                  <w:pPr>
                    <w:jc w:val="center"/>
                    <w:rPr>
                      <w:sz w:val="15"/>
                      <w:szCs w:val="15"/>
                      <w:lang w:eastAsia="es-CO"/>
                    </w:rPr>
                  </w:pPr>
                  <w:r w:rsidRPr="00B164E3">
                    <w:rPr>
                      <w:color w:val="000000"/>
                      <w:sz w:val="15"/>
                      <w:szCs w:val="15"/>
                    </w:rPr>
                    <w:t>$ 314.190,00</w:t>
                  </w:r>
                </w:p>
              </w:tc>
            </w:tr>
            <w:tr w:rsidR="00FC6BC2" w:rsidRPr="00B164E3" w14:paraId="07047B04" w14:textId="77777777" w:rsidTr="00127230">
              <w:trPr>
                <w:trHeight w:val="52"/>
                <w:jc w:val="center"/>
              </w:trPr>
              <w:tc>
                <w:tcPr>
                  <w:tcW w:w="38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32F0B81" w14:textId="77777777" w:rsidR="00FC6BC2" w:rsidRPr="00B164E3" w:rsidRDefault="00FC6BC2" w:rsidP="00FC6BC2">
                  <w:pPr>
                    <w:jc w:val="center"/>
                    <w:rPr>
                      <w:color w:val="000000"/>
                      <w:sz w:val="15"/>
                      <w:szCs w:val="15"/>
                      <w:lang w:eastAsia="es-CO"/>
                    </w:rPr>
                  </w:pPr>
                  <w:r w:rsidRPr="00B164E3">
                    <w:rPr>
                      <w:color w:val="000000"/>
                      <w:sz w:val="15"/>
                      <w:szCs w:val="15"/>
                      <w:lang w:eastAsia="es-CO"/>
                    </w:rPr>
                    <w:t>64</w:t>
                  </w:r>
                </w:p>
              </w:tc>
              <w:tc>
                <w:tcPr>
                  <w:tcW w:w="1204" w:type="dxa"/>
                  <w:tcBorders>
                    <w:top w:val="single" w:sz="4" w:space="0" w:color="auto"/>
                    <w:left w:val="nil"/>
                    <w:bottom w:val="single" w:sz="4" w:space="0" w:color="auto"/>
                    <w:right w:val="single" w:sz="4" w:space="0" w:color="auto"/>
                  </w:tcBorders>
                  <w:shd w:val="clear" w:color="000000" w:fill="FFFFFF"/>
                  <w:vAlign w:val="center"/>
                </w:tcPr>
                <w:p w14:paraId="5ED90CBB" w14:textId="77777777" w:rsidR="00FC6BC2" w:rsidRPr="00B164E3" w:rsidRDefault="00FC6BC2" w:rsidP="00FC6BC2">
                  <w:pPr>
                    <w:jc w:val="center"/>
                    <w:rPr>
                      <w:color w:val="000000"/>
                      <w:sz w:val="15"/>
                      <w:szCs w:val="15"/>
                      <w:lang w:eastAsia="es-CO"/>
                    </w:rPr>
                  </w:pPr>
                  <w:r w:rsidRPr="00B164E3">
                    <w:rPr>
                      <w:color w:val="000000"/>
                      <w:sz w:val="15"/>
                      <w:szCs w:val="15"/>
                      <w:lang w:eastAsia="es-CO"/>
                    </w:rPr>
                    <w:t>02-02-01-004-002</w:t>
                  </w:r>
                </w:p>
              </w:tc>
              <w:tc>
                <w:tcPr>
                  <w:tcW w:w="605" w:type="dxa"/>
                  <w:tcBorders>
                    <w:top w:val="single" w:sz="4" w:space="0" w:color="auto"/>
                    <w:left w:val="nil"/>
                    <w:bottom w:val="single" w:sz="4" w:space="0" w:color="auto"/>
                    <w:right w:val="single" w:sz="4" w:space="0" w:color="auto"/>
                  </w:tcBorders>
                  <w:noWrap/>
                  <w:vAlign w:val="center"/>
                </w:tcPr>
                <w:p w14:paraId="47CA5CF7" w14:textId="77777777" w:rsidR="00FC6BC2" w:rsidRPr="00B164E3" w:rsidRDefault="00FC6BC2" w:rsidP="00FC6BC2">
                  <w:pPr>
                    <w:jc w:val="center"/>
                    <w:rPr>
                      <w:color w:val="000000"/>
                      <w:sz w:val="15"/>
                      <w:szCs w:val="15"/>
                      <w:lang w:eastAsia="es-CO"/>
                    </w:rPr>
                  </w:pPr>
                  <w:r w:rsidRPr="00B164E3">
                    <w:rPr>
                      <w:color w:val="000000"/>
                      <w:sz w:val="15"/>
                      <w:szCs w:val="15"/>
                      <w:lang w:eastAsia="es-CO"/>
                    </w:rPr>
                    <w:t>MEPAS</w:t>
                  </w:r>
                </w:p>
              </w:tc>
              <w:tc>
                <w:tcPr>
                  <w:tcW w:w="3930" w:type="dxa"/>
                  <w:tcBorders>
                    <w:top w:val="single" w:sz="4" w:space="0" w:color="auto"/>
                    <w:left w:val="nil"/>
                    <w:bottom w:val="single" w:sz="4" w:space="0" w:color="auto"/>
                    <w:right w:val="single" w:sz="4" w:space="0" w:color="auto"/>
                  </w:tcBorders>
                  <w:shd w:val="clear" w:color="000000" w:fill="FFFFFF"/>
                  <w:vAlign w:val="center"/>
                </w:tcPr>
                <w:p w14:paraId="395D5350" w14:textId="6F4F3079" w:rsidR="00FC6BC2" w:rsidRPr="00B164E3" w:rsidRDefault="0038701D" w:rsidP="00FC6BC2">
                  <w:pPr>
                    <w:jc w:val="both"/>
                    <w:rPr>
                      <w:color w:val="000000"/>
                      <w:sz w:val="15"/>
                      <w:szCs w:val="15"/>
                      <w:lang w:eastAsia="es-CO"/>
                    </w:rPr>
                  </w:pPr>
                  <w:r w:rsidRPr="00B164E3">
                    <w:rPr>
                      <w:sz w:val="15"/>
                      <w:szCs w:val="15"/>
                    </w:rPr>
                    <w:t xml:space="preserve">Cable </w:t>
                  </w:r>
                  <w:r w:rsidR="00FC6BC2" w:rsidRPr="00B164E3">
                    <w:rPr>
                      <w:sz w:val="15"/>
                      <w:szCs w:val="15"/>
                    </w:rPr>
                    <w:t xml:space="preserve">de acero de calibre 1/8 </w:t>
                  </w:r>
                  <w:r w:rsidR="00D562E4" w:rsidRPr="00B164E3">
                    <w:rPr>
                      <w:sz w:val="15"/>
                      <w:szCs w:val="15"/>
                    </w:rPr>
                    <w:t>*</w:t>
                  </w:r>
                  <w:r w:rsidR="00FC6BC2" w:rsidRPr="00B164E3">
                    <w:rPr>
                      <w:sz w:val="15"/>
                      <w:szCs w:val="15"/>
                    </w:rPr>
                    <w:t xml:space="preserve"> </w:t>
                  </w:r>
                  <w:r w:rsidRPr="00B164E3">
                    <w:rPr>
                      <w:color w:val="EE0000"/>
                      <w:sz w:val="15"/>
                      <w:szCs w:val="15"/>
                    </w:rPr>
                    <w:t>1</w:t>
                  </w:r>
                  <w:r w:rsidR="00FC6BC2" w:rsidRPr="00B164E3">
                    <w:rPr>
                      <w:color w:val="EE0000"/>
                      <w:sz w:val="15"/>
                      <w:szCs w:val="15"/>
                    </w:rPr>
                    <w:t xml:space="preserve"> </w:t>
                  </w:r>
                  <w:r w:rsidR="00FC6BC2" w:rsidRPr="00B164E3">
                    <w:rPr>
                      <w:sz w:val="15"/>
                      <w:szCs w:val="15"/>
                    </w:rPr>
                    <w:t>metro.</w:t>
                  </w:r>
                </w:p>
              </w:tc>
              <w:tc>
                <w:tcPr>
                  <w:tcW w:w="303" w:type="dxa"/>
                  <w:tcBorders>
                    <w:top w:val="single" w:sz="4" w:space="0" w:color="auto"/>
                    <w:left w:val="nil"/>
                    <w:bottom w:val="single" w:sz="4" w:space="0" w:color="auto"/>
                    <w:right w:val="single" w:sz="4" w:space="0" w:color="auto"/>
                  </w:tcBorders>
                  <w:noWrap/>
                  <w:vAlign w:val="center"/>
                </w:tcPr>
                <w:p w14:paraId="4C51E6E6" w14:textId="77777777" w:rsidR="00FC6BC2" w:rsidRPr="00B164E3" w:rsidRDefault="00FC6BC2" w:rsidP="00FC6BC2">
                  <w:pPr>
                    <w:jc w:val="center"/>
                    <w:rPr>
                      <w:color w:val="000000"/>
                      <w:sz w:val="15"/>
                      <w:szCs w:val="15"/>
                      <w:lang w:eastAsia="es-CO"/>
                    </w:rPr>
                  </w:pPr>
                  <w:r w:rsidRPr="00B164E3">
                    <w:rPr>
                      <w:color w:val="000000"/>
                      <w:sz w:val="15"/>
                      <w:szCs w:val="15"/>
                      <w:lang w:eastAsia="es-CO"/>
                    </w:rPr>
                    <w:t>10</w:t>
                  </w:r>
                </w:p>
              </w:tc>
              <w:tc>
                <w:tcPr>
                  <w:tcW w:w="390" w:type="dxa"/>
                  <w:tcBorders>
                    <w:top w:val="single" w:sz="4" w:space="0" w:color="auto"/>
                    <w:left w:val="nil"/>
                    <w:bottom w:val="single" w:sz="4" w:space="0" w:color="auto"/>
                    <w:right w:val="single" w:sz="4" w:space="0" w:color="auto"/>
                  </w:tcBorders>
                  <w:noWrap/>
                  <w:vAlign w:val="center"/>
                </w:tcPr>
                <w:p w14:paraId="7D13E04A" w14:textId="77777777" w:rsidR="00FC6BC2" w:rsidRPr="00B164E3" w:rsidRDefault="00FC6BC2" w:rsidP="00FC6BC2">
                  <w:pPr>
                    <w:jc w:val="center"/>
                    <w:rPr>
                      <w:color w:val="000000"/>
                      <w:sz w:val="15"/>
                      <w:szCs w:val="15"/>
                      <w:lang w:eastAsia="es-CO"/>
                    </w:rPr>
                  </w:pPr>
                  <w:r w:rsidRPr="00B164E3">
                    <w:rPr>
                      <w:color w:val="000000"/>
                      <w:sz w:val="15"/>
                      <w:szCs w:val="15"/>
                      <w:lang w:eastAsia="es-CO"/>
                    </w:rPr>
                    <w:t>1</w:t>
                  </w:r>
                </w:p>
              </w:tc>
              <w:tc>
                <w:tcPr>
                  <w:tcW w:w="1264" w:type="dxa"/>
                  <w:tcBorders>
                    <w:top w:val="nil"/>
                    <w:left w:val="single" w:sz="4" w:space="0" w:color="auto"/>
                    <w:bottom w:val="single" w:sz="4" w:space="0" w:color="auto"/>
                    <w:right w:val="single" w:sz="4" w:space="0" w:color="auto"/>
                  </w:tcBorders>
                  <w:shd w:val="clear" w:color="000000" w:fill="FFFFFF"/>
                  <w:noWrap/>
                  <w:vAlign w:val="center"/>
                </w:tcPr>
                <w:p w14:paraId="7E9075CF" w14:textId="77777777" w:rsidR="00FC6BC2" w:rsidRPr="00B164E3" w:rsidRDefault="00FC6BC2" w:rsidP="00FC6BC2">
                  <w:pPr>
                    <w:jc w:val="center"/>
                    <w:rPr>
                      <w:sz w:val="15"/>
                      <w:szCs w:val="15"/>
                      <w:lang w:eastAsia="es-CO"/>
                    </w:rPr>
                  </w:pPr>
                  <w:r w:rsidRPr="00B164E3">
                    <w:rPr>
                      <w:color w:val="000000"/>
                      <w:sz w:val="15"/>
                      <w:szCs w:val="15"/>
                    </w:rPr>
                    <w:t>$ 950,00</w:t>
                  </w:r>
                </w:p>
              </w:tc>
            </w:tr>
          </w:tbl>
          <w:p w14:paraId="51F002D2" w14:textId="77777777" w:rsidR="00884904" w:rsidRPr="00B164E3" w:rsidRDefault="00884904" w:rsidP="00884904">
            <w:pPr>
              <w:jc w:val="both"/>
              <w:rPr>
                <w:b/>
                <w:bCs/>
              </w:rPr>
            </w:pPr>
          </w:p>
          <w:p w14:paraId="7FA91F3B" w14:textId="77777777" w:rsidR="00884904" w:rsidRPr="00B164E3" w:rsidRDefault="00884904" w:rsidP="00884904">
            <w:pPr>
              <w:jc w:val="both"/>
            </w:pPr>
            <w:r w:rsidRPr="00B164E3">
              <w:rPr>
                <w:b/>
                <w:bCs/>
              </w:rPr>
              <w:t>NOTA 1:</w:t>
            </w:r>
            <w:r w:rsidRPr="00B164E3">
              <w:t xml:space="preserve"> cabe anotar que el presente proceso será adjudicado por el </w:t>
            </w:r>
            <w:r w:rsidRPr="00B164E3">
              <w:rPr>
                <w:b/>
                <w:bCs/>
              </w:rPr>
              <w:t xml:space="preserve">VALOR TOTAL </w:t>
            </w:r>
            <w:r w:rsidRPr="00B164E3">
              <w:t>del presupuesto asignado, para establecer el orden de elegibilidad se tendrá en cuenta la oferta cuya sumatoria de todos los ítems sea de menor valor sin que exceda el precio techo establecido de los mismos.</w:t>
            </w:r>
          </w:p>
          <w:p w14:paraId="16201EAF" w14:textId="77777777" w:rsidR="00884904" w:rsidRPr="00B164E3" w:rsidRDefault="00884904" w:rsidP="00884904">
            <w:pPr>
              <w:jc w:val="both"/>
              <w:rPr>
                <w:sz w:val="16"/>
                <w:szCs w:val="16"/>
              </w:rPr>
            </w:pPr>
          </w:p>
          <w:p w14:paraId="27D93DD4" w14:textId="6945E9FA" w:rsidR="00222929" w:rsidRPr="00B164E3" w:rsidRDefault="00884904" w:rsidP="00884904">
            <w:pPr>
              <w:jc w:val="both"/>
            </w:pPr>
            <w:r w:rsidRPr="00B164E3">
              <w:t>Los valores unitarios que resultaron de las cotizaciones, con los cuales se estableció el valor estimado de cada elemento, servirán para efectuar la evaluación económica, además serán la base para la presentación de la oferta económica por parte de oferente, es de anotar que el porcentaje de descuento ofertado que sea más favorables para la Institución serán tenidos en cuenta para la contratación.</w:t>
            </w:r>
          </w:p>
          <w:p w14:paraId="7C325F0B" w14:textId="77777777" w:rsidR="00884904" w:rsidRPr="00B164E3" w:rsidRDefault="00884904" w:rsidP="00884904">
            <w:pPr>
              <w:jc w:val="both"/>
              <w:rPr>
                <w:szCs w:val="28"/>
              </w:rPr>
            </w:pPr>
          </w:p>
          <w:p w14:paraId="5AA1E5B6" w14:textId="7CE55FB5" w:rsidR="003A621C" w:rsidRPr="00B164E3" w:rsidRDefault="009B4C69" w:rsidP="00221064">
            <w:pPr>
              <w:jc w:val="both"/>
              <w:rPr>
                <w:color w:val="000000" w:themeColor="text1"/>
              </w:rPr>
            </w:pPr>
            <w:r w:rsidRPr="00B164E3">
              <w:t>Certificado de Disponi</w:t>
            </w:r>
            <w:r w:rsidR="0062125F" w:rsidRPr="00B164E3">
              <w:t>b</w:t>
            </w:r>
            <w:r w:rsidR="00221064" w:rsidRPr="00B164E3">
              <w:t xml:space="preserve">ilidad Presupuestal No. </w:t>
            </w:r>
            <w:r w:rsidR="00F55266" w:rsidRPr="00B164E3">
              <w:t>__</w:t>
            </w:r>
            <w:r w:rsidR="00884904" w:rsidRPr="00B164E3">
              <w:t>_____</w:t>
            </w:r>
            <w:r w:rsidR="00C90AD6" w:rsidRPr="00B164E3">
              <w:t>_</w:t>
            </w:r>
            <w:r w:rsidR="00F55266" w:rsidRPr="00B164E3">
              <w:t xml:space="preserve">__ </w:t>
            </w:r>
            <w:r w:rsidR="001A005F" w:rsidRPr="00B164E3">
              <w:t xml:space="preserve">de </w:t>
            </w:r>
            <w:r w:rsidRPr="00B164E3">
              <w:t xml:space="preserve">fecha </w:t>
            </w:r>
            <w:r w:rsidR="00F55266" w:rsidRPr="00B164E3">
              <w:t>__</w:t>
            </w:r>
            <w:r w:rsidR="00C90AD6" w:rsidRPr="00B164E3">
              <w:t>_</w:t>
            </w:r>
            <w:r w:rsidR="00884904" w:rsidRPr="00B164E3">
              <w:t>______</w:t>
            </w:r>
            <w:r w:rsidR="00C90AD6" w:rsidRPr="00B164E3">
              <w:t>_</w:t>
            </w:r>
            <w:r w:rsidR="00F55266" w:rsidRPr="00B164E3">
              <w:t>__</w:t>
            </w:r>
            <w:r w:rsidR="00312D20" w:rsidRPr="00B164E3">
              <w:t xml:space="preserve"> </w:t>
            </w:r>
            <w:r w:rsidRPr="00B164E3">
              <w:t>expedido por el Analista de Presupuesto de la Policía Metropolitana de San Juan de Pasto.</w:t>
            </w:r>
          </w:p>
        </w:tc>
      </w:tr>
      <w:tr w:rsidR="009B4C69" w:rsidRPr="00B164E3" w14:paraId="5D80F6FD" w14:textId="77777777" w:rsidTr="00B130E6">
        <w:trPr>
          <w:trHeight w:val="186"/>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5B3857" w14:textId="77777777" w:rsidR="009B4C69" w:rsidRPr="00B164E3" w:rsidRDefault="009B4C69" w:rsidP="009B4C69">
            <w:pPr>
              <w:pStyle w:val="Textoindependiente"/>
              <w:jc w:val="both"/>
              <w:rPr>
                <w:rFonts w:cs="Arial"/>
                <w:b/>
                <w:bCs/>
                <w:sz w:val="20"/>
              </w:rPr>
            </w:pPr>
            <w:r w:rsidRPr="00B164E3">
              <w:rPr>
                <w:rFonts w:cs="Arial"/>
                <w:b/>
                <w:bCs/>
                <w:sz w:val="20"/>
              </w:rPr>
              <w:lastRenderedPageBreak/>
              <w:t xml:space="preserve">Plazo de ejecución   </w:t>
            </w:r>
          </w:p>
        </w:tc>
        <w:tc>
          <w:tcPr>
            <w:tcW w:w="8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5958FF" w14:textId="7D4B0DA7" w:rsidR="002F538C" w:rsidRPr="00B164E3" w:rsidRDefault="00222929" w:rsidP="002F538C">
            <w:pPr>
              <w:pStyle w:val="Textoindependiente"/>
              <w:ind w:right="51"/>
              <w:jc w:val="both"/>
              <w:rPr>
                <w:b/>
                <w:bCs/>
                <w:sz w:val="20"/>
              </w:rPr>
            </w:pPr>
            <w:r w:rsidRPr="00B164E3">
              <w:rPr>
                <w:sz w:val="20"/>
              </w:rPr>
              <w:t xml:space="preserve">El plazo de ejecución del futuro contrato será, contados a partir de los actos de perfeccionamiento y legalización del contrato, la expedición del registro presupuestal, la aprobación de la garantía única y notificación de inicio de ejecución del Contrato por parte de la Policía Metropolitana de San Juan de Pasto y hasta el 30 de agosto de 2026 o hasta agotar el presupuesto asignado </w:t>
            </w:r>
            <w:r w:rsidRPr="00B164E3">
              <w:rPr>
                <w:b/>
                <w:bCs/>
                <w:sz w:val="20"/>
              </w:rPr>
              <w:t>“LO QUE PRIMERO OCURRA”.</w:t>
            </w:r>
          </w:p>
          <w:p w14:paraId="3EB80148" w14:textId="77777777" w:rsidR="002F538C" w:rsidRPr="00B164E3" w:rsidRDefault="002F538C" w:rsidP="002F538C">
            <w:pPr>
              <w:pStyle w:val="Textoindependiente"/>
              <w:ind w:right="51"/>
              <w:jc w:val="both"/>
              <w:rPr>
                <w:color w:val="808080" w:themeColor="background1" w:themeShade="80"/>
                <w:sz w:val="20"/>
              </w:rPr>
            </w:pPr>
          </w:p>
          <w:p w14:paraId="520E7305" w14:textId="11B1F9AB" w:rsidR="002F538C" w:rsidRPr="00B164E3" w:rsidRDefault="00C63335" w:rsidP="002F538C">
            <w:pPr>
              <w:pStyle w:val="Textoindependiente"/>
              <w:ind w:right="51"/>
              <w:jc w:val="both"/>
              <w:rPr>
                <w:color w:val="808080" w:themeColor="background1" w:themeShade="80"/>
                <w:sz w:val="20"/>
              </w:rPr>
            </w:pPr>
            <w:r w:rsidRPr="00B164E3">
              <w:rPr>
                <w:rFonts w:cs="Arial"/>
                <w:color w:val="000000"/>
                <w:sz w:val="20"/>
              </w:rPr>
              <w:t xml:space="preserve">Los elementos </w:t>
            </w:r>
            <w:r w:rsidRPr="00B164E3">
              <w:rPr>
                <w:rFonts w:cs="Arial"/>
                <w:sz w:val="20"/>
              </w:rPr>
              <w:t>objeto del presente proceso debe ser entregado tal y como se solicitan en el anexo No. 1 Especificaciones</w:t>
            </w:r>
            <w:r w:rsidRPr="00B164E3">
              <w:rPr>
                <w:rFonts w:eastAsia="Calibri" w:cs="Arial"/>
                <w:sz w:val="20"/>
              </w:rPr>
              <w:t xml:space="preserve"> técnicas mínimas, </w:t>
            </w:r>
            <w:r w:rsidRPr="00B164E3">
              <w:rPr>
                <w:rFonts w:cs="Arial"/>
                <w:sz w:val="20"/>
              </w:rPr>
              <w:t xml:space="preserve">en cuanto a sus especificaciones, cantidades y unidad de medida, </w:t>
            </w:r>
            <w:r w:rsidRPr="00B164E3">
              <w:rPr>
                <w:rFonts w:cs="Arial"/>
                <w:bCs/>
                <w:sz w:val="20"/>
              </w:rPr>
              <w:t xml:space="preserve">de igual forma la entrega de los bienes </w:t>
            </w:r>
            <w:r w:rsidRPr="00B164E3">
              <w:rPr>
                <w:rFonts w:cs="Arial"/>
                <w:sz w:val="20"/>
              </w:rPr>
              <w:t>se ejecutará en forma de</w:t>
            </w:r>
            <w:r w:rsidRPr="00B164E3">
              <w:rPr>
                <w:rFonts w:cs="Arial"/>
                <w:b/>
                <w:sz w:val="20"/>
              </w:rPr>
              <w:t xml:space="preserve"> TRACTO SUCESIVO, </w:t>
            </w:r>
            <w:r w:rsidRPr="00B164E3">
              <w:rPr>
                <w:rFonts w:cs="Arial"/>
                <w:sz w:val="20"/>
              </w:rPr>
              <w:t>de acuerdo a las necesidades de la institución, previa coordinación con los supervisores del contrato y el Almacenista de Intendencia de la Policía Metropolitana de San Juan de Pasto</w:t>
            </w:r>
            <w:r w:rsidRPr="00B164E3">
              <w:rPr>
                <w:rFonts w:cs="Arial"/>
                <w:color w:val="808080" w:themeColor="background1" w:themeShade="80"/>
                <w:sz w:val="20"/>
              </w:rPr>
              <w:t>.</w:t>
            </w:r>
          </w:p>
          <w:p w14:paraId="5A1452CE" w14:textId="77777777" w:rsidR="002F538C" w:rsidRPr="00B164E3" w:rsidRDefault="002F538C" w:rsidP="002F538C">
            <w:pPr>
              <w:pStyle w:val="Textoindependiente"/>
              <w:ind w:right="51"/>
              <w:jc w:val="both"/>
              <w:rPr>
                <w:color w:val="808080" w:themeColor="background1" w:themeShade="80"/>
                <w:sz w:val="20"/>
              </w:rPr>
            </w:pPr>
          </w:p>
          <w:p w14:paraId="65829452" w14:textId="34160E69" w:rsidR="009B4C69" w:rsidRPr="00B164E3" w:rsidRDefault="002F538C" w:rsidP="002F538C">
            <w:pPr>
              <w:jc w:val="both"/>
              <w:rPr>
                <w:sz w:val="10"/>
                <w:u w:val="single"/>
              </w:rPr>
            </w:pPr>
            <w:r w:rsidRPr="00B164E3">
              <w:lastRenderedPageBreak/>
              <w:t>Si es necesario solicitar prorroga se debe solicitar con diez (10) días calendario de antelación antes de que se termine el plazo de ejecución debidamente tramitada ante el ordenador del gasto.</w:t>
            </w:r>
          </w:p>
        </w:tc>
      </w:tr>
      <w:tr w:rsidR="009B4C69" w:rsidRPr="00B164E3" w14:paraId="7876C34F" w14:textId="77777777" w:rsidTr="00107472">
        <w:trPr>
          <w:trHeight w:val="274"/>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9022A6" w14:textId="77777777" w:rsidR="009B4C69" w:rsidRPr="00B164E3" w:rsidRDefault="009B4C69" w:rsidP="009B4C69">
            <w:pPr>
              <w:pStyle w:val="Textoindependiente"/>
              <w:jc w:val="both"/>
              <w:rPr>
                <w:rFonts w:cs="Arial"/>
                <w:b/>
                <w:bCs/>
                <w:sz w:val="20"/>
              </w:rPr>
            </w:pPr>
            <w:r w:rsidRPr="00B164E3">
              <w:rPr>
                <w:rFonts w:cs="Arial"/>
                <w:b/>
                <w:bCs/>
                <w:sz w:val="20"/>
              </w:rPr>
              <w:lastRenderedPageBreak/>
              <w:t xml:space="preserve">Lugar de entrega de los bienes. </w:t>
            </w:r>
          </w:p>
        </w:tc>
        <w:tc>
          <w:tcPr>
            <w:tcW w:w="8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8E12DF" w14:textId="7A1E2836" w:rsidR="009B4C69" w:rsidRPr="00B164E3" w:rsidRDefault="007D2C0C" w:rsidP="00B130E6">
            <w:pPr>
              <w:autoSpaceDE/>
              <w:autoSpaceDN/>
              <w:jc w:val="both"/>
            </w:pPr>
            <w:r w:rsidRPr="00B164E3">
              <w:t>La entrega de los elementos será en el almacén de intendencia de la Policía Metropolitana de San Juan de Pasto ubicado en la carrera 4A # 18-131 B/ Los Elíseos Estación de Policía Zona Sur, antiguas instalaciones del IDEMA; en días hábiles en horario de 08:00 a 12:00 y de 14:00 a 17:00 horas, correctamente empacados de tal manera que no sufra daño o deterioro durante el transporte y/o almacenamiento y de acuerdo a las cantidades solicitadas, para su verificación y sistematización en los inventarios de la Policía Nacional, previa coordinación con los supervisores del contrato, es de anotar que el contratista debe asumir los gastos de transporte, empaque y otros necesarios para la entrega efectiva de los elementos.</w:t>
            </w:r>
          </w:p>
        </w:tc>
      </w:tr>
      <w:tr w:rsidR="004154FC" w:rsidRPr="00B164E3" w14:paraId="4F5F249D" w14:textId="77777777" w:rsidTr="00107472">
        <w:trPr>
          <w:trHeight w:val="514"/>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2FA6C8" w14:textId="77777777" w:rsidR="004154FC" w:rsidRPr="00B164E3" w:rsidRDefault="004154FC" w:rsidP="004154FC">
            <w:pPr>
              <w:pStyle w:val="Textoindependiente"/>
              <w:jc w:val="both"/>
              <w:rPr>
                <w:rFonts w:cs="Arial"/>
                <w:b/>
                <w:bCs/>
                <w:sz w:val="20"/>
              </w:rPr>
            </w:pPr>
            <w:r w:rsidRPr="00B164E3">
              <w:rPr>
                <w:rFonts w:cs="Arial"/>
                <w:b/>
                <w:bCs/>
                <w:sz w:val="20"/>
              </w:rPr>
              <w:t xml:space="preserve">Forma de pago </w:t>
            </w:r>
          </w:p>
        </w:tc>
        <w:tc>
          <w:tcPr>
            <w:tcW w:w="8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833596" w14:textId="77777777" w:rsidR="007D2C0C" w:rsidRPr="00B164E3" w:rsidRDefault="007D2C0C" w:rsidP="007D2C0C">
            <w:pPr>
              <w:jc w:val="both"/>
            </w:pPr>
            <w:r w:rsidRPr="00B164E3">
              <w:rPr>
                <w:u w:val="single"/>
              </w:rPr>
              <w:t>Los pagos se realizarán dentro de los sesenta (60) días calendario siguientes a la radicación de la factura electrónica y certificación del recibido a satisfacción suscrito por los supervisores del contrato de la prestación del servicio y/o entrega del bien y los documentos requeridos por la Policía Metropolitana de San Juan de Pasto</w:t>
            </w:r>
            <w:r w:rsidRPr="00B164E3">
              <w:t>, de acuerdo al derecho a turno y la programación del plan anual de caja (PAC). Se tendrá en cuenta el derecho al turno de acuerdo a lo estipulado en el Artículo 19 de la Ley 1150/2007.</w:t>
            </w:r>
          </w:p>
          <w:p w14:paraId="07AB6FA5" w14:textId="77777777" w:rsidR="007D2C0C" w:rsidRPr="00B164E3" w:rsidRDefault="007D2C0C" w:rsidP="007D2C0C">
            <w:pPr>
              <w:jc w:val="both"/>
            </w:pPr>
          </w:p>
          <w:p w14:paraId="56E6D09A" w14:textId="77777777" w:rsidR="007D2C0C" w:rsidRPr="00B164E3" w:rsidRDefault="007D2C0C" w:rsidP="007D2C0C">
            <w:pPr>
              <w:numPr>
                <w:ilvl w:val="0"/>
                <w:numId w:val="30"/>
              </w:numPr>
              <w:ind w:left="567" w:hanging="425"/>
              <w:jc w:val="both"/>
            </w:pPr>
            <w:r w:rsidRPr="00B164E3">
              <w:t>Constancia de recibo a plena satisfacción del servicio objeto del contrato, suscrita por el supervisor del contrato.</w:t>
            </w:r>
          </w:p>
          <w:p w14:paraId="6FDD7E9B" w14:textId="77777777" w:rsidR="007D2C0C" w:rsidRPr="00B164E3" w:rsidRDefault="007D2C0C" w:rsidP="007D2C0C">
            <w:pPr>
              <w:numPr>
                <w:ilvl w:val="0"/>
                <w:numId w:val="30"/>
              </w:numPr>
              <w:ind w:left="567" w:hanging="425"/>
              <w:jc w:val="both"/>
            </w:pPr>
            <w:r w:rsidRPr="00B164E3">
              <w:t>Certificación del pago de aportes parafiscales conforme a lo consagrado en el artículo 50 de la Ley 789 de 2002 y demás normas vigentes.</w:t>
            </w:r>
          </w:p>
          <w:p w14:paraId="1F4EF845" w14:textId="77777777" w:rsidR="007D2C0C" w:rsidRPr="00B164E3" w:rsidRDefault="007D2C0C" w:rsidP="007D2C0C">
            <w:pPr>
              <w:numPr>
                <w:ilvl w:val="0"/>
                <w:numId w:val="30"/>
              </w:numPr>
              <w:ind w:left="567" w:hanging="425"/>
              <w:jc w:val="both"/>
            </w:pPr>
            <w:r w:rsidRPr="00B164E3">
              <w:t>Factura electrónica presentada y publicada en la plataforma de Colombia compra eficiente SECOP II.</w:t>
            </w:r>
          </w:p>
          <w:p w14:paraId="33974190" w14:textId="77777777" w:rsidR="007D2C0C" w:rsidRPr="00B164E3" w:rsidRDefault="007D2C0C" w:rsidP="007D2C0C">
            <w:pPr>
              <w:numPr>
                <w:ilvl w:val="0"/>
                <w:numId w:val="30"/>
              </w:numPr>
              <w:ind w:left="567" w:hanging="425"/>
              <w:jc w:val="both"/>
            </w:pPr>
            <w:r w:rsidRPr="00B164E3">
              <w:t>El contratista deberá presentar facturación electrónica validada previamente por la DIAN, como requisito para el pago de bienes y/o servicios.</w:t>
            </w:r>
          </w:p>
          <w:p w14:paraId="4CBB0AA0" w14:textId="77777777" w:rsidR="007D2C0C" w:rsidRPr="00B164E3" w:rsidRDefault="007D2C0C" w:rsidP="007D2C0C">
            <w:pPr>
              <w:numPr>
                <w:ilvl w:val="0"/>
                <w:numId w:val="30"/>
              </w:numPr>
              <w:ind w:left="567" w:hanging="425"/>
              <w:jc w:val="both"/>
            </w:pPr>
            <w:r w:rsidRPr="00B164E3">
              <w:t>Cumplir con el procedimiento establecido, en la Circular No. 016 del 09 de marzo de 2021 SIIF NACION, el cual se desarrolla de la siguiente manera:</w:t>
            </w:r>
          </w:p>
          <w:p w14:paraId="3E9389BF" w14:textId="77777777" w:rsidR="007D2C0C" w:rsidRPr="00B164E3" w:rsidRDefault="007D2C0C" w:rsidP="007D2C0C">
            <w:pPr>
              <w:ind w:left="567"/>
              <w:jc w:val="both"/>
            </w:pPr>
          </w:p>
          <w:p w14:paraId="3D183443" w14:textId="77777777" w:rsidR="007D2C0C" w:rsidRPr="00B164E3" w:rsidRDefault="007D2C0C" w:rsidP="007D2C0C">
            <w:pPr>
              <w:jc w:val="both"/>
              <w:rPr>
                <w:b/>
                <w:bCs/>
              </w:rPr>
            </w:pPr>
            <w:r w:rsidRPr="00B164E3">
              <w:rPr>
                <w:b/>
                <w:bCs/>
              </w:rPr>
              <w:t>ACTIVIDADES Y ROLES QUE SE DEBEN TENER EN CONSIDERACIÓN EN EL PROCESO DE RECEPCIÓN</w:t>
            </w:r>
          </w:p>
          <w:p w14:paraId="6499B9F1" w14:textId="77777777" w:rsidR="007D2C0C" w:rsidRPr="00B164E3" w:rsidRDefault="007D2C0C" w:rsidP="007D2C0C">
            <w:pPr>
              <w:jc w:val="both"/>
            </w:pPr>
          </w:p>
          <w:p w14:paraId="787F36F4" w14:textId="77777777" w:rsidR="007D2C0C" w:rsidRPr="00B164E3" w:rsidRDefault="007D2C0C" w:rsidP="007D2C0C">
            <w:pPr>
              <w:jc w:val="both"/>
            </w:pPr>
            <w:r w:rsidRPr="00B164E3">
              <w:t>A continuación, se describen las actividades de cada uno de los roles que interviene en el proceso:</w:t>
            </w:r>
          </w:p>
          <w:p w14:paraId="436C17C4" w14:textId="77777777" w:rsidR="007D2C0C" w:rsidRPr="00B164E3" w:rsidRDefault="007D2C0C" w:rsidP="007D2C0C">
            <w:pPr>
              <w:jc w:val="both"/>
              <w:rPr>
                <w:lang w:val="pt-PT"/>
              </w:rPr>
            </w:pPr>
          </w:p>
          <w:p w14:paraId="24D88E0D" w14:textId="77777777" w:rsidR="007D2C0C" w:rsidRPr="00B164E3" w:rsidRDefault="007D2C0C" w:rsidP="007D2C0C">
            <w:pPr>
              <w:jc w:val="both"/>
              <w:rPr>
                <w:lang w:val="pt-PT"/>
              </w:rPr>
            </w:pPr>
            <w:r w:rsidRPr="00B164E3">
              <w:rPr>
                <w:lang w:val="pt-PT"/>
              </w:rPr>
              <w:t>A) Contratista o proveedor (emisor).</w:t>
            </w:r>
          </w:p>
          <w:p w14:paraId="22CE4604" w14:textId="77777777" w:rsidR="007D2C0C" w:rsidRPr="00B164E3" w:rsidRDefault="007D2C0C" w:rsidP="007D2C0C">
            <w:pPr>
              <w:jc w:val="both"/>
            </w:pPr>
          </w:p>
          <w:p w14:paraId="5E60D142" w14:textId="77777777" w:rsidR="007D2C0C" w:rsidRPr="00B164E3" w:rsidRDefault="007D2C0C" w:rsidP="007D2C0C">
            <w:pPr>
              <w:jc w:val="both"/>
            </w:pPr>
            <w:r w:rsidRPr="00B164E3">
              <w:t>1. Elaborar factura electrónica mediante operador tecnológico autorizado, solución gratuita de la DIAN o software propio, previa habilitación ante la DIAN.</w:t>
            </w:r>
          </w:p>
          <w:p w14:paraId="4348A798" w14:textId="77777777" w:rsidR="007D2C0C" w:rsidRPr="00B164E3" w:rsidRDefault="007D2C0C" w:rsidP="007D2C0C">
            <w:pPr>
              <w:jc w:val="both"/>
            </w:pPr>
          </w:p>
          <w:p w14:paraId="55524B28" w14:textId="77777777" w:rsidR="007D2C0C" w:rsidRPr="00B164E3" w:rsidRDefault="007D2C0C" w:rsidP="007D2C0C">
            <w:pPr>
              <w:jc w:val="both"/>
            </w:pPr>
            <w:r w:rsidRPr="00B164E3">
              <w:t>2. Diligenciar en la sección de la factura Datos del Emisor, en el campo “correo” la dirección electrónica, en donde le será notificada en caso de existir fallas en la validación del correo.</w:t>
            </w:r>
          </w:p>
          <w:p w14:paraId="511A2EAC" w14:textId="77777777" w:rsidR="007D2C0C" w:rsidRPr="00B164E3" w:rsidRDefault="007D2C0C" w:rsidP="007D2C0C">
            <w:pPr>
              <w:jc w:val="both"/>
            </w:pPr>
          </w:p>
          <w:p w14:paraId="747D60F6" w14:textId="77777777" w:rsidR="007D2C0C" w:rsidRPr="00B164E3" w:rsidRDefault="007D2C0C" w:rsidP="007D2C0C">
            <w:pPr>
              <w:jc w:val="both"/>
            </w:pPr>
            <w:r w:rsidRPr="00B164E3">
              <w:t>3. Diligenciar en el asunto o en la sección de la factura Notas, lo siguiente: #S luego el código de identificación de la entidad a la cual le va a enviar la factura, datos del contrato, y correo del supervisor o cuentadante de caja, menor, finalizando con #S, debidamente separados por punto y coma, según ej. Adjunto.</w:t>
            </w:r>
          </w:p>
          <w:p w14:paraId="08FDAD77" w14:textId="77777777" w:rsidR="007D2C0C" w:rsidRPr="00B164E3" w:rsidRDefault="007D2C0C" w:rsidP="007D2C0C">
            <w:pPr>
              <w:jc w:val="both"/>
            </w:pPr>
          </w:p>
          <w:p w14:paraId="06F45785" w14:textId="77777777" w:rsidR="007D2C0C" w:rsidRPr="00B164E3" w:rsidRDefault="007D2C0C" w:rsidP="007D2C0C">
            <w:pPr>
              <w:jc w:val="both"/>
            </w:pPr>
            <w:r w:rsidRPr="00B164E3">
              <w:t>Se ilustra con el siguiente ejemplo:</w:t>
            </w:r>
          </w:p>
          <w:p w14:paraId="711B6729" w14:textId="77777777" w:rsidR="00127230" w:rsidRPr="00B164E3" w:rsidRDefault="00127230" w:rsidP="007D2C0C">
            <w:pPr>
              <w:jc w:val="both"/>
            </w:pPr>
          </w:p>
          <w:p w14:paraId="66CE4003" w14:textId="77777777" w:rsidR="007D2C0C" w:rsidRPr="00B164E3" w:rsidRDefault="007D2C0C" w:rsidP="007D2C0C">
            <w:pPr>
              <w:jc w:val="both"/>
            </w:pPr>
            <w:r w:rsidRPr="00B164E3">
              <w:rPr>
                <w:b/>
                <w:noProof/>
              </w:rPr>
              <w:lastRenderedPageBreak/>
              <w:drawing>
                <wp:anchor distT="0" distB="0" distL="114300" distR="114300" simplePos="0" relativeHeight="251664384" behindDoc="0" locked="0" layoutInCell="1" allowOverlap="1" wp14:anchorId="01A9B245" wp14:editId="6628AC5F">
                  <wp:simplePos x="0" y="0"/>
                  <wp:positionH relativeFrom="column">
                    <wp:posOffset>27940</wp:posOffset>
                  </wp:positionH>
                  <wp:positionV relativeFrom="paragraph">
                    <wp:posOffset>78105</wp:posOffset>
                  </wp:positionV>
                  <wp:extent cx="4032885" cy="609600"/>
                  <wp:effectExtent l="0" t="0" r="5715" b="0"/>
                  <wp:wrapNone/>
                  <wp:docPr id="1769119052" name="Imagen 176911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8">
                            <a:extLst>
                              <a:ext uri="{28A0092B-C50C-407E-A947-70E740481C1C}">
                                <a14:useLocalDpi xmlns:a14="http://schemas.microsoft.com/office/drawing/2010/main" val="0"/>
                              </a:ext>
                            </a:extLst>
                          </a:blip>
                          <a:srcRect t="18197" r="20163"/>
                          <a:stretch/>
                        </pic:blipFill>
                        <pic:spPr bwMode="auto">
                          <a:xfrm>
                            <a:off x="0" y="0"/>
                            <a:ext cx="4032885" cy="609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7AA3DC" w14:textId="77777777" w:rsidR="007D2C0C" w:rsidRPr="00B164E3" w:rsidRDefault="007D2C0C" w:rsidP="007D2C0C">
            <w:pPr>
              <w:jc w:val="both"/>
            </w:pPr>
          </w:p>
          <w:p w14:paraId="28ECF090" w14:textId="77777777" w:rsidR="007D2C0C" w:rsidRPr="00B164E3" w:rsidRDefault="007D2C0C" w:rsidP="007D2C0C">
            <w:pPr>
              <w:ind w:left="1440"/>
              <w:contextualSpacing/>
              <w:jc w:val="both"/>
            </w:pPr>
          </w:p>
          <w:p w14:paraId="24D57C49" w14:textId="77777777" w:rsidR="007D2C0C" w:rsidRPr="00B164E3" w:rsidRDefault="007D2C0C" w:rsidP="007D2C0C">
            <w:pPr>
              <w:ind w:left="1440"/>
              <w:contextualSpacing/>
              <w:jc w:val="both"/>
            </w:pPr>
          </w:p>
          <w:p w14:paraId="05168DEB" w14:textId="77777777" w:rsidR="007D2C0C" w:rsidRPr="00B164E3" w:rsidRDefault="007D2C0C" w:rsidP="007D2C0C">
            <w:pPr>
              <w:contextualSpacing/>
              <w:jc w:val="both"/>
            </w:pPr>
          </w:p>
          <w:p w14:paraId="4D4F2EB6" w14:textId="77777777" w:rsidR="007D2C0C" w:rsidRPr="00B164E3" w:rsidRDefault="007D2C0C" w:rsidP="007D2C0C">
            <w:pPr>
              <w:jc w:val="both"/>
            </w:pPr>
            <w:r w:rsidRPr="00B164E3">
              <w:t xml:space="preserve">4. Registrar en la sección de la factura Datos del Adquiriente en el campo “Correo”, en el buzón electrónico </w:t>
            </w:r>
            <w:hyperlink r:id="rId9" w:history="1">
              <w:r w:rsidRPr="00B164E3">
                <w:t>siifnacion.facturaelectronica@minhacienda.gov.co</w:t>
              </w:r>
            </w:hyperlink>
            <w:r w:rsidRPr="00B164E3">
              <w:t xml:space="preserve"> dispuesto por el Ministerio de Hacienda y Crédito Público, con el fin que, una vez generada la factura electrónica a través del medio seleccionado, está la envié automáticamente.</w:t>
            </w:r>
          </w:p>
          <w:p w14:paraId="71BFDAC0" w14:textId="77777777" w:rsidR="007D2C0C" w:rsidRPr="00B164E3" w:rsidRDefault="007D2C0C" w:rsidP="007D2C0C">
            <w:pPr>
              <w:jc w:val="both"/>
            </w:pPr>
          </w:p>
          <w:p w14:paraId="6837E166" w14:textId="77777777" w:rsidR="007D2C0C" w:rsidRPr="00B164E3" w:rsidRDefault="007D2C0C" w:rsidP="007D2C0C">
            <w:pPr>
              <w:jc w:val="both"/>
            </w:pPr>
            <w:r w:rsidRPr="00B164E3">
              <w:t>5. Generar factura obteniendo el contenedor electrónico – Documento Zip (PDF, XML)</w:t>
            </w:r>
          </w:p>
          <w:p w14:paraId="42CEE464" w14:textId="77777777" w:rsidR="007D2C0C" w:rsidRPr="00B164E3" w:rsidRDefault="007D2C0C" w:rsidP="007D2C0C">
            <w:pPr>
              <w:jc w:val="both"/>
            </w:pPr>
          </w:p>
          <w:p w14:paraId="161C9E1B" w14:textId="77777777" w:rsidR="007D2C0C" w:rsidRPr="00B164E3" w:rsidRDefault="007D2C0C" w:rsidP="007D2C0C">
            <w:pPr>
              <w:jc w:val="both"/>
            </w:pPr>
            <w:r w:rsidRPr="00B164E3">
              <w:t xml:space="preserve">6. Enviar al buzón electrónico </w:t>
            </w:r>
            <w:hyperlink r:id="rId10" w:history="1">
              <w:r w:rsidRPr="00B164E3">
                <w:t>siifnacion.facturaelectronica@minhacienda.gov.co</w:t>
              </w:r>
            </w:hyperlink>
            <w:r w:rsidRPr="00B164E3">
              <w:t xml:space="preserve"> dispuesto por el Ministerio de Hacienda y Crédito Público, el contenedor electrónico – Documento zip (PDF, XML), referenciando en el asunto de este correo el código de identificación de la entidad a la cual le va a enviar la factura, datos del contrato, y correo del supervisor o cuentadante de caja menor, debidamente separados por un punto y coma, según ej. Adjunto:</w:t>
            </w:r>
          </w:p>
          <w:p w14:paraId="62EA3A1D" w14:textId="77777777" w:rsidR="007D2C0C" w:rsidRPr="00B164E3" w:rsidRDefault="007D2C0C" w:rsidP="007D2C0C">
            <w:pPr>
              <w:contextualSpacing/>
              <w:jc w:val="both"/>
              <w:rPr>
                <w:b/>
                <w:bCs/>
              </w:rPr>
            </w:pPr>
          </w:p>
          <w:p w14:paraId="4EC44F3D" w14:textId="77777777" w:rsidR="007D2C0C" w:rsidRPr="00B164E3" w:rsidRDefault="007D2C0C" w:rsidP="007D2C0C">
            <w:pPr>
              <w:contextualSpacing/>
              <w:jc w:val="both"/>
              <w:rPr>
                <w:b/>
                <w:bCs/>
              </w:rPr>
            </w:pPr>
          </w:p>
          <w:p w14:paraId="5C20B5CB" w14:textId="77777777" w:rsidR="007D2C0C" w:rsidRPr="00B164E3" w:rsidRDefault="007D2C0C" w:rsidP="007D2C0C">
            <w:pPr>
              <w:contextualSpacing/>
              <w:jc w:val="both"/>
            </w:pPr>
            <w:r w:rsidRPr="00B164E3">
              <w:rPr>
                <w:b/>
                <w:bCs/>
              </w:rPr>
              <w:t>Nota:</w:t>
            </w:r>
            <w:r w:rsidRPr="00B164E3">
              <w:t xml:space="preserve"> de no darse él envió automático por parte del proveedor o contratista desde el operador tecnológico autorizado, solución gratuita de la DIAN o software propio, descrito en el numeral 4, estos podrán retiñir la factura al buzón indicado para tal fin.</w:t>
            </w:r>
          </w:p>
          <w:p w14:paraId="6DEB1664" w14:textId="77777777" w:rsidR="007D2C0C" w:rsidRPr="00B164E3" w:rsidRDefault="007D2C0C" w:rsidP="007D2C0C">
            <w:pPr>
              <w:contextualSpacing/>
              <w:jc w:val="both"/>
            </w:pPr>
          </w:p>
          <w:p w14:paraId="6EC6FEE0" w14:textId="77777777" w:rsidR="007D2C0C" w:rsidRPr="00B164E3" w:rsidRDefault="007D2C0C" w:rsidP="007D2C0C">
            <w:pPr>
              <w:jc w:val="both"/>
            </w:pPr>
            <w:r w:rsidRPr="00B164E3">
              <w:t>7. La factura se puede direccionar a la entidad de Presupuesto General de la Nación (PGN) o al supervisor del contrato, según el esquema que la entidad establezca para la recepción de la factura electrónica, siempre y cuando se diligencien los datos requeridos en el numeral 3 o en el numeral 6 o en los dos, de no registrarse la información de estas dos opciones, la factura será devuelta al correo registrado en el numeral 2, es decir, al correo electrónico registrado en los datos del emisor en el documento electrónico.</w:t>
            </w:r>
          </w:p>
          <w:p w14:paraId="632CBDA6" w14:textId="77777777" w:rsidR="007D2C0C" w:rsidRPr="00B164E3" w:rsidRDefault="007D2C0C" w:rsidP="007D2C0C">
            <w:pPr>
              <w:jc w:val="both"/>
            </w:pPr>
          </w:p>
          <w:p w14:paraId="46748742" w14:textId="77777777" w:rsidR="007D2C0C" w:rsidRPr="00B164E3" w:rsidRDefault="007D2C0C" w:rsidP="007D2C0C">
            <w:pPr>
              <w:jc w:val="both"/>
            </w:pPr>
            <w:r w:rsidRPr="00B164E3">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o facturas a la POLICÍA METROPOLITANA DE SAN JUAN DE PASTO.</w:t>
            </w:r>
          </w:p>
          <w:p w14:paraId="7F75D5C6" w14:textId="77777777" w:rsidR="007D2C0C" w:rsidRPr="00B164E3" w:rsidRDefault="007D2C0C" w:rsidP="007D2C0C">
            <w:pPr>
              <w:jc w:val="both"/>
            </w:pPr>
          </w:p>
          <w:p w14:paraId="66971539" w14:textId="77777777" w:rsidR="007D2C0C" w:rsidRPr="00B164E3" w:rsidRDefault="007D2C0C" w:rsidP="007D2C0C">
            <w:pPr>
              <w:jc w:val="both"/>
            </w:pPr>
            <w:r w:rsidRPr="00B164E3">
              <w:t>El proveedor o contratista deberá presentar facturación electrónica con máximo 02 decimales en el valor, validada previamente por la DIAN, como requisito para el pago de bienes o servicios contratados, conforme a las disposiciones señaladas en el decreto 358 del 05 de marzo del 2020, resolución 00042 del 05 mayo del 2020 emanada por la DIAN y la directiva presidencial 009 del 2020.</w:t>
            </w:r>
          </w:p>
          <w:p w14:paraId="4D161521" w14:textId="77777777" w:rsidR="007D2C0C" w:rsidRPr="00B164E3" w:rsidRDefault="007D2C0C" w:rsidP="007D2C0C">
            <w:pPr>
              <w:jc w:val="both"/>
            </w:pPr>
          </w:p>
          <w:p w14:paraId="633582A1" w14:textId="77777777" w:rsidR="007D2C0C" w:rsidRPr="00B164E3" w:rsidRDefault="007D2C0C" w:rsidP="007D2C0C">
            <w:pPr>
              <w:jc w:val="both"/>
            </w:pPr>
            <w:r w:rsidRPr="00B164E3">
              <w:t>Si los documentos en referencia no se reciben dentro del plazo establecido o si recibidos son devueltos por inconsistencias tales como la falta de información o mal diligenciamiento de los mismos, el Área Administrativa de la Policía Metropolitana de San Juan de Pasto, reprogramara el valor a cancelar una vez se hubieren subsanado las observaciones, se haya cumplido con el trámite documental dentro del plazo indicado y de acuerdo al derecho a turno y disponibilidad del plan anual de caja (PAC)</w:t>
            </w:r>
          </w:p>
          <w:p w14:paraId="16E14D0E" w14:textId="77777777" w:rsidR="007D2C0C" w:rsidRPr="00B164E3" w:rsidRDefault="007D2C0C" w:rsidP="007D2C0C">
            <w:pPr>
              <w:jc w:val="both"/>
            </w:pPr>
            <w:r w:rsidRPr="00B164E3">
              <w:t xml:space="preserve">El oferente deberá cumplir a cabalidad lo establecido en la ley 1819 en el párrafo transitorio segundo del decreto 308 modifica el artículo 616-1 del estatuto tributario, establecido que a fecha de 1 de enero de 2019 todos los contribuyentes obligados a declarar y pagar IVA y el </w:t>
            </w:r>
            <w:r w:rsidRPr="00B164E3">
              <w:lastRenderedPageBreak/>
              <w:t>impuesto al consumo deberán expedir factura electrónica. Y todas aquellas normas y leyes en el referente de la facturación electrónica</w:t>
            </w:r>
          </w:p>
          <w:p w14:paraId="5C55E182" w14:textId="77777777" w:rsidR="007D2C0C" w:rsidRPr="00B164E3" w:rsidRDefault="007D2C0C" w:rsidP="007D2C0C">
            <w:pPr>
              <w:jc w:val="both"/>
            </w:pPr>
          </w:p>
          <w:p w14:paraId="65B926BE" w14:textId="77777777" w:rsidR="007D2C0C" w:rsidRPr="00B164E3" w:rsidRDefault="007D2C0C" w:rsidP="007D2C0C">
            <w:pPr>
              <w:jc w:val="both"/>
              <w:rPr>
                <w:b/>
              </w:rPr>
            </w:pPr>
            <w:r w:rsidRPr="00B164E3">
              <w:t xml:space="preserve">Si los documentos en referencia son devueltos por la </w:t>
            </w:r>
            <w:r w:rsidRPr="00B164E3">
              <w:rPr>
                <w:b/>
              </w:rPr>
              <w:t>POLICÍA</w:t>
            </w:r>
            <w:r w:rsidRPr="00B164E3">
              <w:t xml:space="preserve"> </w:t>
            </w:r>
            <w:r w:rsidRPr="00B164E3">
              <w:rPr>
                <w:b/>
              </w:rPr>
              <w:t>METROPOLITANA DE SAN</w:t>
            </w:r>
            <w:r w:rsidRPr="00B164E3">
              <w:t xml:space="preserve"> </w:t>
            </w:r>
            <w:r w:rsidRPr="00B164E3">
              <w:rPr>
                <w:b/>
              </w:rPr>
              <w:t>JUAN DE PASTO</w:t>
            </w:r>
            <w:r w:rsidRPr="00B164E3">
              <w:t xml:space="preserve"> por inconsistencias como la falta de información o mal diligenciamiento de los mismos, la Policía Metropolitana de San Juan de Pasto, se obliga a la asignación nuevamente del turno, siempre y cuando se hubiere subsanado las observaciones y se haya cumplido con el trámite documental dentro del plazo indicado.</w:t>
            </w:r>
          </w:p>
          <w:p w14:paraId="0B104428" w14:textId="77777777" w:rsidR="007D2C0C" w:rsidRPr="00B164E3" w:rsidRDefault="007D2C0C" w:rsidP="007D2C0C">
            <w:pPr>
              <w:jc w:val="both"/>
            </w:pPr>
          </w:p>
          <w:p w14:paraId="0A13730C" w14:textId="77777777" w:rsidR="007D2C0C" w:rsidRPr="00B164E3" w:rsidRDefault="007D2C0C" w:rsidP="007D2C0C">
            <w:pPr>
              <w:jc w:val="both"/>
            </w:pPr>
            <w:r w:rsidRPr="00B164E3">
              <w:t xml:space="preserve">Nota 1: se sugiere al proveedor enviar la factura electrónica de venta a los correos electrónicos </w:t>
            </w:r>
            <w:hyperlink r:id="rId11" w:history="1">
              <w:r w:rsidRPr="00B164E3">
                <w:rPr>
                  <w:rStyle w:val="Hipervnculo"/>
                  <w:color w:val="auto"/>
                </w:rPr>
                <w:t>denar.grulo@policia.gov.co</w:t>
              </w:r>
            </w:hyperlink>
            <w:r w:rsidRPr="00B164E3">
              <w:t xml:space="preserve">, </w:t>
            </w:r>
            <w:hyperlink r:id="rId12" w:history="1">
              <w:r w:rsidRPr="00B164E3">
                <w:rPr>
                  <w:rStyle w:val="Hipervnculo"/>
                  <w:color w:val="auto"/>
                </w:rPr>
                <w:t>mepas.arlog@policia.gov.co</w:t>
              </w:r>
            </w:hyperlink>
            <w:r w:rsidRPr="00B164E3">
              <w:rPr>
                <w:rStyle w:val="Hipervnculo"/>
                <w:color w:val="auto"/>
                <w:u w:val="none"/>
              </w:rPr>
              <w:t xml:space="preserve"> </w:t>
            </w:r>
            <w:r w:rsidRPr="00B164E3">
              <w:rPr>
                <w:rStyle w:val="Hipervnculo"/>
                <w:color w:val="auto"/>
              </w:rPr>
              <w:t>mepas.nusla-rec@policia.gov.co</w:t>
            </w:r>
            <w:r w:rsidRPr="00B164E3">
              <w:t xml:space="preserve"> con el fin de verificar antes del cargue al sistema para identificar errores y as proceder a informarlos para subsanar los mismos en dicha factura.</w:t>
            </w:r>
          </w:p>
          <w:p w14:paraId="273155E6" w14:textId="77777777" w:rsidR="007D2C0C" w:rsidRPr="00B164E3" w:rsidRDefault="007D2C0C" w:rsidP="007D2C0C">
            <w:pPr>
              <w:jc w:val="both"/>
            </w:pPr>
          </w:p>
          <w:p w14:paraId="2AB9176C" w14:textId="77777777" w:rsidR="007D2C0C" w:rsidRPr="00B164E3" w:rsidRDefault="007D2C0C" w:rsidP="007D2C0C">
            <w:pPr>
              <w:jc w:val="both"/>
            </w:pPr>
            <w:r w:rsidRPr="00B164E3">
              <w:rPr>
                <w:b/>
              </w:rPr>
              <w:t>NOTA 2:</w:t>
            </w:r>
            <w:r w:rsidRPr="00B164E3">
              <w:t xml:space="preserve"> El contratista favorecido deberá, cargar en la plataforma de contratación SECOP II, la facturación correspondiente al proceso suscrito, lo cual será objeto de verificación por parte del supervisor del contrato, cabe anotar que los datos registrados son tal como se establecen en la Guía de Gestión Contractual del SECOP II, por ende, la facturación que no sea registrada en el portal de contratación no se le asignara derecho turno.</w:t>
            </w:r>
          </w:p>
          <w:p w14:paraId="19C44CEC" w14:textId="77777777" w:rsidR="007D2C0C" w:rsidRPr="00B164E3" w:rsidRDefault="007D2C0C" w:rsidP="007D2C0C">
            <w:pPr>
              <w:jc w:val="both"/>
            </w:pPr>
          </w:p>
          <w:p w14:paraId="1AC7C68A" w14:textId="77777777" w:rsidR="007D2C0C" w:rsidRPr="00B164E3" w:rsidRDefault="007D2C0C" w:rsidP="007D2C0C">
            <w:pPr>
              <w:jc w:val="both"/>
            </w:pPr>
            <w:r w:rsidRPr="00B164E3">
              <w:rPr>
                <w:b/>
              </w:rPr>
              <w:t>NOTA 3</w:t>
            </w:r>
            <w:r w:rsidRPr="00B164E3">
              <w:t xml:space="preserve">: el oferente deberá cargar la factura al SECOP II, una vez revisada y aprobada por el grupo de compras de la Policía Metropolitana San Juan de Pasto. </w:t>
            </w:r>
          </w:p>
          <w:p w14:paraId="7D185693" w14:textId="77777777" w:rsidR="007D2C0C" w:rsidRPr="00B164E3" w:rsidRDefault="007D2C0C" w:rsidP="007D2C0C">
            <w:pPr>
              <w:jc w:val="both"/>
            </w:pPr>
          </w:p>
          <w:p w14:paraId="549E1381" w14:textId="29BE3951" w:rsidR="004154FC" w:rsidRPr="00B164E3" w:rsidRDefault="007D2C0C" w:rsidP="007D2C0C">
            <w:pPr>
              <w:jc w:val="both"/>
            </w:pPr>
            <w:r w:rsidRPr="00B164E3">
              <w:rPr>
                <w:b/>
                <w:i/>
                <w:u w:val="single"/>
              </w:rPr>
              <w:t>El proveedor o contratista deberá presentar facturación electrónica con máximo 02 decimales en el valor, validada previamente por la DIAN, como requisito para el pago de bienes o servicios contratados, conforme a las disposiciones señaladas en el decreto 358 del 05 de marzo del 2020, Resolución 000165 del 2023 emanada por la DIAN y la directiva presidencial 009 del 2020</w:t>
            </w:r>
            <w:r w:rsidRPr="00B164E3">
              <w:t>.</w:t>
            </w:r>
          </w:p>
        </w:tc>
      </w:tr>
      <w:tr w:rsidR="00D80E83" w:rsidRPr="00B164E3" w14:paraId="175B0D98" w14:textId="77777777" w:rsidTr="00107472">
        <w:trPr>
          <w:trHeight w:val="56"/>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0C7254" w14:textId="77777777" w:rsidR="00D80E83" w:rsidRPr="00B164E3" w:rsidRDefault="00D80E83" w:rsidP="00D80E83">
            <w:pPr>
              <w:pStyle w:val="Textoindependiente"/>
              <w:jc w:val="both"/>
              <w:rPr>
                <w:rFonts w:cs="Arial"/>
                <w:b/>
                <w:bCs/>
                <w:sz w:val="20"/>
              </w:rPr>
            </w:pPr>
            <w:r w:rsidRPr="00B164E3">
              <w:rPr>
                <w:rFonts w:cs="Arial"/>
                <w:b/>
                <w:bCs/>
                <w:sz w:val="20"/>
              </w:rPr>
              <w:lastRenderedPageBreak/>
              <w:t xml:space="preserve">Causales de rechazo de la propuesta o declaratoria desierta del proceso </w:t>
            </w:r>
          </w:p>
        </w:tc>
        <w:tc>
          <w:tcPr>
            <w:tcW w:w="8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8ACB72" w14:textId="77777777" w:rsidR="00D80E83" w:rsidRPr="00B164E3" w:rsidRDefault="00D80E83" w:rsidP="00D80E83">
            <w:pPr>
              <w:jc w:val="both"/>
              <w:rPr>
                <w:b/>
                <w:color w:val="000000" w:themeColor="text1"/>
              </w:rPr>
            </w:pPr>
            <w:r w:rsidRPr="00B164E3">
              <w:rPr>
                <w:b/>
                <w:color w:val="000000" w:themeColor="text1"/>
              </w:rPr>
              <w:t>Son causales para el rechazo de las propuestas, las siguientes:</w:t>
            </w:r>
          </w:p>
          <w:p w14:paraId="0FABA078" w14:textId="77777777" w:rsidR="00D80E83" w:rsidRPr="00B164E3" w:rsidRDefault="00D80E83" w:rsidP="00D80E83">
            <w:pPr>
              <w:jc w:val="both"/>
              <w:rPr>
                <w:b/>
                <w:color w:val="000000" w:themeColor="text1"/>
                <w:sz w:val="16"/>
              </w:rPr>
            </w:pPr>
          </w:p>
          <w:p w14:paraId="4637DD15" w14:textId="736C0660" w:rsidR="00D80E83" w:rsidRPr="00B164E3"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 xml:space="preserve">Cuando se compruebe que un proponente ha interferido, influenciado, u </w:t>
            </w:r>
            <w:proofErr w:type="gramStart"/>
            <w:r w:rsidRPr="00B164E3">
              <w:rPr>
                <w:color w:val="000000" w:themeColor="text1"/>
              </w:rPr>
              <w:t>obtenido</w:t>
            </w:r>
            <w:r w:rsidR="00BF7BC6" w:rsidRPr="00B164E3">
              <w:rPr>
                <w:color w:val="000000" w:themeColor="text1"/>
              </w:rPr>
              <w:t xml:space="preserve"> </w:t>
            </w:r>
            <w:r w:rsidRPr="00B164E3">
              <w:rPr>
                <w:color w:val="000000" w:themeColor="text1"/>
              </w:rPr>
              <w:t>correspondencia</w:t>
            </w:r>
            <w:r w:rsidR="00BE2BED" w:rsidRPr="00B164E3">
              <w:rPr>
                <w:color w:val="000000" w:themeColor="text1"/>
              </w:rPr>
              <w:t xml:space="preserve"> </w:t>
            </w:r>
            <w:r w:rsidRPr="00B164E3">
              <w:rPr>
                <w:color w:val="000000" w:themeColor="text1"/>
              </w:rPr>
              <w:t>interna</w:t>
            </w:r>
            <w:proofErr w:type="gramEnd"/>
            <w:r w:rsidRPr="00B164E3">
              <w:rPr>
                <w:color w:val="000000" w:themeColor="text1"/>
              </w:rPr>
              <w:t>, proyectos de concepto de evaluación o de respuesta a observaciones, no enviados oficialmente a los proponentes.</w:t>
            </w:r>
          </w:p>
          <w:p w14:paraId="68293F06" w14:textId="77777777" w:rsidR="00D80E83" w:rsidRPr="00B164E3"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Cuando se compruebe confabulación entre los proponentes que altere de cualquier manera la aplicación del principio de selección objetiva.</w:t>
            </w:r>
          </w:p>
          <w:p w14:paraId="1163C590" w14:textId="77777777" w:rsidR="00D80E83" w:rsidRPr="00B164E3"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Cuando el proponente o alguno de sus integrantes se encuentre incurso en las causales de inhabilidades o incompatibilidad fijadas por la Constitución y la Ley.</w:t>
            </w:r>
          </w:p>
          <w:p w14:paraId="3B9EECDF" w14:textId="77777777" w:rsidR="00D80E83" w:rsidRPr="00B164E3"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Cuando en la propuesta se encuentre información, valores o documentos que no correspondan a la realidad que le permita cumplir un requisito mínimo.</w:t>
            </w:r>
          </w:p>
          <w:p w14:paraId="5AF1EC65" w14:textId="04581835" w:rsidR="00D80E83" w:rsidRPr="00B164E3" w:rsidRDefault="001A3AF3" w:rsidP="00D80E83">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 xml:space="preserve">Cuando el Objeto Social o </w:t>
            </w:r>
            <w:r w:rsidRPr="00B164E3">
              <w:rPr>
                <w:color w:val="FF0000"/>
              </w:rPr>
              <w:t xml:space="preserve">actividad económica </w:t>
            </w:r>
            <w:r w:rsidRPr="00B164E3">
              <w:rPr>
                <w:color w:val="000000" w:themeColor="text1"/>
              </w:rPr>
              <w:t xml:space="preserve">del </w:t>
            </w:r>
            <w:r w:rsidRPr="00B164E3">
              <w:rPr>
                <w:color w:val="FF0000"/>
              </w:rPr>
              <w:t>oferente</w:t>
            </w:r>
            <w:r w:rsidRPr="00B164E3">
              <w:rPr>
                <w:color w:val="000000" w:themeColor="text1"/>
              </w:rPr>
              <w:t xml:space="preserve">, incluido en el Certificado de Existencia y Representación Legal o </w:t>
            </w:r>
            <w:r w:rsidRPr="00B164E3">
              <w:rPr>
                <w:color w:val="FF0000"/>
              </w:rPr>
              <w:t>matricula mercantil</w:t>
            </w:r>
            <w:r w:rsidRPr="00B164E3">
              <w:rPr>
                <w:color w:val="000000" w:themeColor="text1"/>
              </w:rPr>
              <w:t xml:space="preserve">, no faculte al </w:t>
            </w:r>
            <w:r w:rsidRPr="00B164E3">
              <w:rPr>
                <w:color w:val="FF0000"/>
              </w:rPr>
              <w:t xml:space="preserve">oferente </w:t>
            </w:r>
            <w:r w:rsidRPr="00B164E3">
              <w:rPr>
                <w:color w:val="000000" w:themeColor="text1"/>
              </w:rPr>
              <w:t>para desarrollar la actividad materia de la futura contratación.</w:t>
            </w:r>
          </w:p>
          <w:p w14:paraId="0E06C02D" w14:textId="77777777" w:rsidR="00D80E83" w:rsidRPr="00B164E3"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Cuando el oferente sea persona jurídica y se encuentre incurso en alguna de las causales de disolución o liquidación proferidas por Autoridad Competente.</w:t>
            </w:r>
          </w:p>
          <w:p w14:paraId="20F22F68" w14:textId="77777777" w:rsidR="00414582" w:rsidRPr="00B164E3"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Cuando se presente más de una oferta por un mismo oferente o se ostente la calidad de representante legal o socio de más de una persona jurídica participante en el presente proceso de selección.</w:t>
            </w:r>
          </w:p>
          <w:p w14:paraId="16E5DEDD" w14:textId="77777777" w:rsidR="00414582" w:rsidRPr="00B164E3" w:rsidRDefault="00414582" w:rsidP="00414582">
            <w:pPr>
              <w:pStyle w:val="Prrafodelista"/>
              <w:numPr>
                <w:ilvl w:val="0"/>
                <w:numId w:val="2"/>
              </w:numPr>
              <w:suppressAutoHyphens/>
              <w:ind w:left="305" w:hanging="283"/>
              <w:contextualSpacing w:val="0"/>
              <w:jc w:val="both"/>
              <w:textAlignment w:val="baseline"/>
              <w:rPr>
                <w:color w:val="000000" w:themeColor="text1"/>
              </w:rPr>
            </w:pPr>
            <w:r w:rsidRPr="00B164E3">
              <w:t xml:space="preserve">Para los precios artificialmente bajos, se dará aplicabilidad Conforme al Artículo 2.2.1.1.2.2.4 del Decreto 1082 de 2015, Oferta con valor artificialmente bajo. De acuerdo con la información obtenida por la Entidad en su deber de análisis de que trata artículo 2.2.1.1.1.6.1 del presente decreto, cuando se presente el valor de una oferta artificialmente bajo, la entidad debe requerir al oferente para que explique las razones </w:t>
            </w:r>
            <w:r w:rsidRPr="00B164E3">
              <w:lastRenderedPageBreak/>
              <w:t xml:space="preserve">que sustentan valor ofrecido, deberán justificar y aclarar desagregándolo el precio ofertado, análisis del precio/costo teniendo en cuenta la Guía para el manejo de ofertas artificialmente bajas en Procesos de Contratación de Colombia Compra Eficiente. Al Analizar las explicaciones, el comité evaluador de que trata el artículo anterior, o quien haga la evaluación las ofertas, debe recomendar la oferta o continuar con el análisis la misma en la evaluación de las ofertas. </w:t>
            </w:r>
            <w:r w:rsidRPr="00B164E3">
              <w:rPr>
                <w:lang w:val="es-AR" w:eastAsia="es-AR"/>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78459531" w14:textId="77777777" w:rsidR="00414582" w:rsidRPr="00B164E3"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Cuando la oferta no cumpla con las especificaciones técnicas mínimas exigidas para alguno de los ítems.</w:t>
            </w:r>
          </w:p>
          <w:p w14:paraId="2F27B8A6" w14:textId="7D9AA24A" w:rsidR="00414582" w:rsidRPr="00B164E3"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La NO presentación de los documentos habilitantes dentro del térmi</w:t>
            </w:r>
            <w:r w:rsidR="00507B88" w:rsidRPr="00B164E3">
              <w:rPr>
                <w:color w:val="000000" w:themeColor="text1"/>
              </w:rPr>
              <w:t xml:space="preserve">no establecido en la invitación, además se </w:t>
            </w:r>
            <w:r w:rsidR="001579F6" w:rsidRPr="00B164E3">
              <w:rPr>
                <w:color w:val="000000" w:themeColor="text1"/>
              </w:rPr>
              <w:t>tomará</w:t>
            </w:r>
            <w:r w:rsidR="00507B88" w:rsidRPr="00B164E3">
              <w:rPr>
                <w:color w:val="000000" w:themeColor="text1"/>
              </w:rPr>
              <w:t xml:space="preserve"> como NO presentación de documentos aquellos que sean subidos a la plataforma SECOP II en blanco.</w:t>
            </w:r>
          </w:p>
          <w:p w14:paraId="2E7BF763" w14:textId="77777777" w:rsidR="00414582" w:rsidRPr="00B164E3"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Cuando la oferta supere el valor máximo de los ítems y de manera total.</w:t>
            </w:r>
          </w:p>
          <w:p w14:paraId="10650405" w14:textId="14E4EB5E" w:rsidR="00414582" w:rsidRPr="00B164E3"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Cuando se presenten ofertas condicionadas.</w:t>
            </w:r>
          </w:p>
          <w:p w14:paraId="0B707A5D" w14:textId="27DD576E" w:rsidR="00414582" w:rsidRPr="00B164E3"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Cuando la propuesta económica no está acorde a las condiciones requeridas en la invitación</w:t>
            </w:r>
            <w:r w:rsidR="00CE2A27" w:rsidRPr="00B164E3">
              <w:rPr>
                <w:color w:val="000000" w:themeColor="text1"/>
              </w:rPr>
              <w:t xml:space="preserve"> y en</w:t>
            </w:r>
            <w:r w:rsidR="00D50EA3" w:rsidRPr="00B164E3">
              <w:rPr>
                <w:color w:val="000000" w:themeColor="text1"/>
              </w:rPr>
              <w:t xml:space="preserve"> la plataforma</w:t>
            </w:r>
            <w:r w:rsidR="00CE2A27" w:rsidRPr="00B164E3">
              <w:rPr>
                <w:color w:val="000000" w:themeColor="text1"/>
              </w:rPr>
              <w:t xml:space="preserve"> SECOP II.</w:t>
            </w:r>
          </w:p>
          <w:p w14:paraId="3D1701DA" w14:textId="1B2927E0" w:rsidR="00414582" w:rsidRPr="00B164E3"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 xml:space="preserve">Cuando el oferente no cumpla con las condiciones establecidas por parte de la entidad en la plataforma del SECOP </w:t>
            </w:r>
            <w:r w:rsidR="00100664" w:rsidRPr="00B164E3">
              <w:rPr>
                <w:color w:val="000000" w:themeColor="text1"/>
              </w:rPr>
              <w:t>II</w:t>
            </w:r>
            <w:r w:rsidRPr="00B164E3">
              <w:rPr>
                <w:color w:val="000000" w:themeColor="text1"/>
              </w:rPr>
              <w:t>.</w:t>
            </w:r>
          </w:p>
          <w:p w14:paraId="26F800FD" w14:textId="77777777" w:rsidR="00414582" w:rsidRPr="00B164E3" w:rsidRDefault="00BC7358" w:rsidP="00414582">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Cuando el oferente no presente junto con su oferta el anexo de CONDICIONES TECNICAS HABILITANTES.</w:t>
            </w:r>
          </w:p>
          <w:p w14:paraId="513FF868" w14:textId="24DF5621" w:rsidR="00BC7358" w:rsidRPr="00B164E3" w:rsidRDefault="00526119" w:rsidP="00414582">
            <w:pPr>
              <w:pStyle w:val="Prrafodelista"/>
              <w:numPr>
                <w:ilvl w:val="0"/>
                <w:numId w:val="2"/>
              </w:numPr>
              <w:suppressAutoHyphens/>
              <w:ind w:left="305" w:hanging="283"/>
              <w:contextualSpacing w:val="0"/>
              <w:jc w:val="both"/>
              <w:textAlignment w:val="baseline"/>
              <w:rPr>
                <w:color w:val="000000" w:themeColor="text1"/>
              </w:rPr>
            </w:pPr>
            <w:r w:rsidRPr="00B164E3">
              <w:rPr>
                <w:color w:val="000000" w:themeColor="text1"/>
              </w:rPr>
              <w:t xml:space="preserve">Cuando los documentos faltantes no sean subsanados dentro del tiempo estipulado por la entidad </w:t>
            </w:r>
            <w:r w:rsidR="00525042" w:rsidRPr="00B164E3">
              <w:rPr>
                <w:color w:val="000000" w:themeColor="text1"/>
              </w:rPr>
              <w:t xml:space="preserve">en plataforma SECOP II </w:t>
            </w:r>
            <w:r w:rsidRPr="00B164E3">
              <w:rPr>
                <w:color w:val="000000" w:themeColor="text1"/>
              </w:rPr>
              <w:t>o a solicitud de la misma.</w:t>
            </w:r>
          </w:p>
          <w:p w14:paraId="3BBDF731" w14:textId="6C45BA16" w:rsidR="007D2C0C" w:rsidRPr="00B164E3" w:rsidRDefault="007D2C0C" w:rsidP="007D2C0C">
            <w:pPr>
              <w:pStyle w:val="Prrafodelista"/>
              <w:numPr>
                <w:ilvl w:val="0"/>
                <w:numId w:val="2"/>
              </w:numPr>
              <w:suppressAutoHyphens/>
              <w:ind w:left="305" w:hanging="283"/>
              <w:contextualSpacing w:val="0"/>
              <w:jc w:val="both"/>
              <w:textAlignment w:val="baseline"/>
              <w:rPr>
                <w:color w:val="000000" w:themeColor="text1"/>
              </w:rPr>
            </w:pPr>
            <w:r w:rsidRPr="00B164E3">
              <w:rPr>
                <w:color w:val="FF0000"/>
              </w:rPr>
              <w:t>Cuando el oferente no acredite ser Mipyme o cuando no tenga domicilio en el Departamento o municipio donde se va ejecutar el contrato en el caso de limitación territorial.</w:t>
            </w:r>
          </w:p>
          <w:p w14:paraId="1E299662" w14:textId="77777777" w:rsidR="00525042" w:rsidRPr="00B164E3" w:rsidRDefault="00525042" w:rsidP="00D80E83">
            <w:pPr>
              <w:jc w:val="both"/>
              <w:rPr>
                <w:b/>
                <w:bCs/>
                <w:color w:val="000000" w:themeColor="text1"/>
                <w:sz w:val="16"/>
              </w:rPr>
            </w:pPr>
          </w:p>
          <w:p w14:paraId="3C7AF6F5" w14:textId="77777777" w:rsidR="00D80E83" w:rsidRPr="00B164E3" w:rsidRDefault="00D80E83" w:rsidP="00D80E83">
            <w:pPr>
              <w:jc w:val="both"/>
              <w:rPr>
                <w:b/>
                <w:bCs/>
                <w:color w:val="000000" w:themeColor="text1"/>
              </w:rPr>
            </w:pPr>
            <w:r w:rsidRPr="00B164E3">
              <w:rPr>
                <w:b/>
                <w:bCs/>
                <w:color w:val="000000" w:themeColor="text1"/>
              </w:rPr>
              <w:t>CAUSALES PARA DECLARAR DESIERTO EL PROCESO</w:t>
            </w:r>
          </w:p>
          <w:p w14:paraId="5460E82C" w14:textId="77777777" w:rsidR="00D80E83" w:rsidRPr="00B164E3" w:rsidRDefault="00D80E83" w:rsidP="00D80E83">
            <w:pPr>
              <w:jc w:val="both"/>
              <w:rPr>
                <w:b/>
                <w:bCs/>
                <w:color w:val="000000" w:themeColor="text1"/>
                <w:sz w:val="16"/>
                <w:szCs w:val="10"/>
              </w:rPr>
            </w:pPr>
          </w:p>
          <w:p w14:paraId="24B7D1A7" w14:textId="77777777" w:rsidR="00D80E83" w:rsidRPr="00B164E3" w:rsidRDefault="00D80E83" w:rsidP="00D80E83">
            <w:pPr>
              <w:jc w:val="both"/>
              <w:rPr>
                <w:color w:val="000000" w:themeColor="text1"/>
              </w:rPr>
            </w:pPr>
            <w:r w:rsidRPr="00B164E3">
              <w:rPr>
                <w:color w:val="000000" w:themeColor="text1"/>
              </w:rPr>
              <w:t xml:space="preserve">La POLICIA METROPOLITANA </w:t>
            </w:r>
            <w:r w:rsidR="00D00352" w:rsidRPr="00B164E3">
              <w:rPr>
                <w:color w:val="000000" w:themeColor="text1"/>
              </w:rPr>
              <w:t xml:space="preserve">DE </w:t>
            </w:r>
            <w:r w:rsidRPr="00B164E3">
              <w:rPr>
                <w:color w:val="000000" w:themeColor="text1"/>
              </w:rPr>
              <w:t>SAN JUAN DE PASTO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AF2BC33" w14:textId="77777777" w:rsidR="00D80E83" w:rsidRPr="00B164E3" w:rsidRDefault="00D80E83" w:rsidP="00D80E83">
            <w:pPr>
              <w:jc w:val="both"/>
              <w:rPr>
                <w:color w:val="000000" w:themeColor="text1"/>
                <w:sz w:val="18"/>
                <w:szCs w:val="18"/>
              </w:rPr>
            </w:pPr>
          </w:p>
          <w:p w14:paraId="0D2AC3C7" w14:textId="77777777" w:rsidR="00D80E83" w:rsidRPr="00B164E3" w:rsidRDefault="00D80E83" w:rsidP="00D80E83">
            <w:pPr>
              <w:jc w:val="both"/>
              <w:rPr>
                <w:color w:val="000000" w:themeColor="text1"/>
              </w:rPr>
            </w:pPr>
            <w:r w:rsidRPr="00B164E3">
              <w:rPr>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CA55534" w14:textId="77777777" w:rsidR="00D80E83" w:rsidRPr="00B164E3" w:rsidRDefault="00D80E83" w:rsidP="00D80E83">
            <w:pPr>
              <w:jc w:val="both"/>
              <w:rPr>
                <w:color w:val="000000" w:themeColor="text1"/>
                <w:sz w:val="18"/>
                <w:szCs w:val="18"/>
              </w:rPr>
            </w:pPr>
          </w:p>
          <w:p w14:paraId="2DC2704D" w14:textId="77777777" w:rsidR="00D80E83" w:rsidRPr="00B164E3" w:rsidRDefault="00D80E83" w:rsidP="00D80E83">
            <w:pPr>
              <w:jc w:val="both"/>
              <w:rPr>
                <w:color w:val="000000" w:themeColor="text1"/>
              </w:rPr>
            </w:pPr>
            <w:r w:rsidRPr="00B164E3">
              <w:rPr>
                <w:color w:val="000000" w:themeColor="text1"/>
              </w:rPr>
              <w:t>La declaratoria de desierta del proceso se hará mediante comunicación motivada, la cual se publicará en el SECOP II.</w:t>
            </w:r>
          </w:p>
        </w:tc>
      </w:tr>
      <w:tr w:rsidR="00AD6484" w:rsidRPr="00B164E3" w14:paraId="17CCA004" w14:textId="77777777" w:rsidTr="00107472">
        <w:trPr>
          <w:trHeight w:val="64"/>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254EF9" w14:textId="6DAD3E20" w:rsidR="00AD6484" w:rsidRPr="00B164E3" w:rsidRDefault="00AD6484" w:rsidP="00255CAB">
            <w:pPr>
              <w:pStyle w:val="Textoindependiente"/>
              <w:jc w:val="both"/>
              <w:rPr>
                <w:rFonts w:cs="Arial"/>
                <w:b/>
                <w:sz w:val="20"/>
                <w:lang w:val="es-CO"/>
              </w:rPr>
            </w:pPr>
            <w:r w:rsidRPr="00B164E3">
              <w:rPr>
                <w:rFonts w:cs="Arial"/>
                <w:b/>
                <w:sz w:val="20"/>
                <w:lang w:val="es-CO"/>
              </w:rPr>
              <w:lastRenderedPageBreak/>
              <w:t xml:space="preserve">Factores que se </w:t>
            </w:r>
            <w:r w:rsidR="00ED15E0" w:rsidRPr="00B164E3">
              <w:rPr>
                <w:rFonts w:cs="Arial"/>
                <w:b/>
                <w:sz w:val="20"/>
                <w:lang w:val="es-CO"/>
              </w:rPr>
              <w:t>tendrán</w:t>
            </w:r>
            <w:r w:rsidRPr="00B164E3">
              <w:rPr>
                <w:rFonts w:cs="Arial"/>
                <w:b/>
                <w:sz w:val="20"/>
                <w:lang w:val="es-CO"/>
              </w:rPr>
              <w:t xml:space="preserve"> </w:t>
            </w:r>
            <w:r w:rsidR="00ED15E0" w:rsidRPr="00B164E3">
              <w:rPr>
                <w:rFonts w:cs="Arial"/>
                <w:b/>
                <w:sz w:val="20"/>
                <w:lang w:val="es-CO"/>
              </w:rPr>
              <w:t>en cuenta</w:t>
            </w:r>
            <w:r w:rsidRPr="00B164E3">
              <w:rPr>
                <w:rFonts w:cs="Arial"/>
                <w:b/>
                <w:sz w:val="20"/>
                <w:lang w:val="es-CO"/>
              </w:rPr>
              <w:t xml:space="preserve"> para la evaluación </w:t>
            </w:r>
          </w:p>
        </w:tc>
        <w:tc>
          <w:tcPr>
            <w:tcW w:w="8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535644" w14:textId="77777777" w:rsidR="00D81043" w:rsidRPr="00B164E3" w:rsidRDefault="00C43F4A" w:rsidP="00D81043">
            <w:pPr>
              <w:pStyle w:val="Default"/>
              <w:jc w:val="both"/>
              <w:rPr>
                <w:rFonts w:ascii="Arial" w:hAnsi="Arial" w:cs="Arial"/>
                <w:color w:val="000000" w:themeColor="text1"/>
                <w:sz w:val="20"/>
                <w:szCs w:val="20"/>
              </w:rPr>
            </w:pPr>
            <w:r w:rsidRPr="00B164E3">
              <w:rPr>
                <w:rFonts w:ascii="Arial" w:hAnsi="Arial" w:cs="Arial"/>
                <w:color w:val="000000" w:themeColor="text1"/>
                <w:sz w:val="20"/>
                <w:szCs w:val="20"/>
              </w:rPr>
              <w:t xml:space="preserve">Al </w:t>
            </w:r>
            <w:r w:rsidR="00D81043" w:rsidRPr="00B164E3">
              <w:rPr>
                <w:rFonts w:ascii="Arial" w:hAnsi="Arial" w:cs="Arial"/>
                <w:color w:val="000000" w:themeColor="text1"/>
                <w:sz w:val="20"/>
                <w:szCs w:val="20"/>
              </w:rPr>
              <w:t>momento de la entrega de las propuestas, se determinará el orden de elegibilidad, comenzando por la oferta con propuesta económica de menor valor hasta la de mayor valor</w:t>
            </w:r>
            <w:r w:rsidR="00083A7B" w:rsidRPr="00B164E3">
              <w:rPr>
                <w:rFonts w:ascii="Arial" w:hAnsi="Arial" w:cs="Arial"/>
                <w:color w:val="000000" w:themeColor="text1"/>
                <w:sz w:val="20"/>
                <w:szCs w:val="20"/>
              </w:rPr>
              <w:t>.</w:t>
            </w:r>
          </w:p>
          <w:p w14:paraId="75211DD5" w14:textId="77777777" w:rsidR="00DE12F6" w:rsidRPr="00B164E3" w:rsidRDefault="00DE12F6" w:rsidP="007160F1">
            <w:pPr>
              <w:pStyle w:val="Prrafodelista"/>
              <w:ind w:left="0"/>
              <w:jc w:val="both"/>
              <w:rPr>
                <w:rFonts w:eastAsia="Calibri"/>
                <w:color w:val="000000" w:themeColor="text1"/>
                <w:sz w:val="10"/>
                <w:szCs w:val="10"/>
                <w:lang w:val="es-CO" w:eastAsia="ar-SA"/>
              </w:rPr>
            </w:pPr>
          </w:p>
          <w:p w14:paraId="128257E3" w14:textId="5D431E8E" w:rsidR="007160F1" w:rsidRPr="00B164E3" w:rsidRDefault="00B05B59" w:rsidP="007160F1">
            <w:pPr>
              <w:pStyle w:val="Prrafodelista"/>
              <w:ind w:left="0"/>
              <w:jc w:val="both"/>
              <w:rPr>
                <w:color w:val="000000" w:themeColor="text1"/>
              </w:rPr>
            </w:pPr>
            <w:r w:rsidRPr="00B164E3">
              <w:t>Un funcionario del Grupo de Contratos que le corresponda desarrollar la actividad precontractual</w:t>
            </w:r>
            <w:r w:rsidRPr="00B164E3">
              <w:rPr>
                <w:color w:val="000000" w:themeColor="text1"/>
              </w:rPr>
              <w:t xml:space="preserve">, procederá a revisar las ofertas económicas y a verificar que la de menor precio cumpla con las condiciones de la Invitación, si esta no cumple con las condiciones de la invitación, vencido el plazo para subsanar los mismos, se procederá a verificar el cumplimiento de los requisitos de la invitación de la oferta con el segundo mejor precio, y así sucesivamente. (Numeral </w:t>
            </w:r>
            <w:r w:rsidR="007F11DB" w:rsidRPr="00B164E3">
              <w:rPr>
                <w:color w:val="000000" w:themeColor="text1"/>
              </w:rPr>
              <w:t>5</w:t>
            </w:r>
            <w:r w:rsidRPr="00B164E3">
              <w:rPr>
                <w:color w:val="000000" w:themeColor="text1"/>
              </w:rPr>
              <w:t>° art. 2.2.1.2.1.5.2 Decreto 1082 de 2015).</w:t>
            </w:r>
          </w:p>
          <w:p w14:paraId="2D7266DF" w14:textId="77777777" w:rsidR="007160F1" w:rsidRPr="00B164E3" w:rsidRDefault="007160F1" w:rsidP="007160F1">
            <w:pPr>
              <w:pStyle w:val="Default"/>
              <w:jc w:val="both"/>
              <w:rPr>
                <w:rFonts w:ascii="Arial" w:hAnsi="Arial" w:cs="Arial"/>
                <w:color w:val="000000" w:themeColor="text1"/>
                <w:sz w:val="10"/>
                <w:szCs w:val="10"/>
                <w:lang w:val="es-ES_tradnl"/>
              </w:rPr>
            </w:pPr>
          </w:p>
          <w:p w14:paraId="18E156D3" w14:textId="2FAC38FF" w:rsidR="007160F1" w:rsidRPr="00B164E3" w:rsidRDefault="007160F1" w:rsidP="007160F1">
            <w:pPr>
              <w:pStyle w:val="Default"/>
              <w:jc w:val="both"/>
              <w:rPr>
                <w:rFonts w:ascii="Arial" w:hAnsi="Arial" w:cs="Arial"/>
                <w:color w:val="000000" w:themeColor="text1"/>
              </w:rPr>
            </w:pPr>
            <w:r w:rsidRPr="00B164E3">
              <w:rPr>
                <w:rFonts w:ascii="Arial" w:hAnsi="Arial" w:cs="Arial"/>
                <w:color w:val="000000" w:themeColor="text1"/>
                <w:sz w:val="20"/>
                <w:szCs w:val="20"/>
              </w:rPr>
              <w:t xml:space="preserve">En caso de no lograrse la adjudicación, se declarará desierto el proceso mediante comunicación motivada que se </w:t>
            </w:r>
            <w:r w:rsidR="007F11DB" w:rsidRPr="00B164E3">
              <w:rPr>
                <w:rFonts w:ascii="Arial" w:hAnsi="Arial" w:cs="Arial"/>
                <w:color w:val="000000" w:themeColor="text1"/>
                <w:sz w:val="20"/>
                <w:szCs w:val="20"/>
              </w:rPr>
              <w:t>publicará</w:t>
            </w:r>
            <w:r w:rsidRPr="00B164E3">
              <w:rPr>
                <w:rFonts w:ascii="Arial" w:hAnsi="Arial" w:cs="Arial"/>
                <w:color w:val="000000" w:themeColor="text1"/>
                <w:sz w:val="20"/>
                <w:szCs w:val="20"/>
              </w:rPr>
              <w:t xml:space="preserve"> en el SECOP</w:t>
            </w:r>
            <w:r w:rsidR="00184FBF" w:rsidRPr="00B164E3">
              <w:rPr>
                <w:rFonts w:ascii="Arial" w:hAnsi="Arial" w:cs="Arial"/>
                <w:color w:val="000000" w:themeColor="text1"/>
                <w:sz w:val="20"/>
                <w:szCs w:val="20"/>
              </w:rPr>
              <w:t xml:space="preserve"> II</w:t>
            </w:r>
            <w:r w:rsidRPr="00B164E3">
              <w:rPr>
                <w:rFonts w:ascii="Arial" w:hAnsi="Arial" w:cs="Arial"/>
                <w:color w:val="000000" w:themeColor="text1"/>
                <w:sz w:val="20"/>
                <w:szCs w:val="20"/>
              </w:rPr>
              <w:t>. Si hubiere proponentes, el término para presentar el recurso de reposición correrá desde la notificación del acto correspondiente.</w:t>
            </w:r>
          </w:p>
        </w:tc>
      </w:tr>
      <w:tr w:rsidR="00AD6484" w:rsidRPr="00B164E3" w14:paraId="302B3F3C" w14:textId="77777777" w:rsidTr="00107472">
        <w:trPr>
          <w:trHeight w:val="536"/>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23783F" w14:textId="77777777" w:rsidR="00AD6484" w:rsidRPr="00B164E3" w:rsidRDefault="00AD6484" w:rsidP="00255CAB">
            <w:pPr>
              <w:pStyle w:val="Textoindependiente"/>
              <w:jc w:val="both"/>
              <w:rPr>
                <w:rFonts w:cs="Arial"/>
                <w:b/>
                <w:sz w:val="20"/>
                <w:lang w:val="es-CO"/>
              </w:rPr>
            </w:pPr>
            <w:r w:rsidRPr="00B164E3">
              <w:rPr>
                <w:rFonts w:cs="Arial"/>
                <w:b/>
                <w:sz w:val="20"/>
                <w:lang w:val="es-CO"/>
              </w:rPr>
              <w:lastRenderedPageBreak/>
              <w:t xml:space="preserve">Procedimiento en caso de empate a menor precio </w:t>
            </w:r>
          </w:p>
        </w:tc>
        <w:tc>
          <w:tcPr>
            <w:tcW w:w="8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C8C49C" w14:textId="6AC49AE3" w:rsidR="00AD6484" w:rsidRPr="00B164E3" w:rsidRDefault="002B5B9D" w:rsidP="00255CAB">
            <w:pPr>
              <w:pStyle w:val="Prrafodelista"/>
              <w:ind w:left="0"/>
              <w:jc w:val="both"/>
              <w:rPr>
                <w:lang w:val="es-CO"/>
              </w:rPr>
            </w:pPr>
            <w:r w:rsidRPr="00B164E3">
              <w:rPr>
                <w:lang w:val="es-CO"/>
              </w:rPr>
              <w:t xml:space="preserve">De conformidad con lo establecido en el numeral 8 del Artículo 2.2.1.2.1.5.2 del Decreto 1082 de 2015 Procedimiento para la contratación de mínima cuantía, modificado por el </w:t>
            </w:r>
            <w:r w:rsidR="00877E30" w:rsidRPr="00B164E3">
              <w:rPr>
                <w:lang w:val="es-CO"/>
              </w:rPr>
              <w:t>Artículo</w:t>
            </w:r>
            <w:r w:rsidRPr="00B164E3">
              <w:rPr>
                <w:lang w:val="es-CO"/>
              </w:rPr>
              <w:t xml:space="preserve"> 2 del Decreto 1860 de 2021</w:t>
            </w:r>
            <w:r w:rsidR="00134D9B" w:rsidRPr="00B164E3">
              <w:rPr>
                <w:lang w:val="es-CO"/>
              </w:rPr>
              <w:t xml:space="preserve">, con relación al </w:t>
            </w:r>
            <w:r w:rsidR="00134D9B" w:rsidRPr="00B164E3">
              <w:t>artículo </w:t>
            </w:r>
            <w:hyperlink r:id="rId13" w:anchor="35" w:history="1">
              <w:r w:rsidR="00134D9B" w:rsidRPr="00B164E3">
                <w:rPr>
                  <w:rStyle w:val="Hipervnculo"/>
                </w:rPr>
                <w:t>35 </w:t>
              </w:r>
            </w:hyperlink>
            <w:r w:rsidR="00134D9B" w:rsidRPr="00B164E3">
              <w:t>de la Ley 2069 de 2020.</w:t>
            </w:r>
          </w:p>
        </w:tc>
      </w:tr>
      <w:tr w:rsidR="00AD6484" w:rsidRPr="00B164E3" w14:paraId="4E3C0C36" w14:textId="77777777" w:rsidTr="00107472">
        <w:trPr>
          <w:trHeight w:val="338"/>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259ADF" w14:textId="77777777" w:rsidR="00AD6484" w:rsidRPr="00B164E3" w:rsidRDefault="00AD6484" w:rsidP="00255CAB">
            <w:pPr>
              <w:pStyle w:val="Textoindependiente"/>
              <w:jc w:val="both"/>
              <w:rPr>
                <w:rFonts w:cs="Arial"/>
                <w:b/>
                <w:sz w:val="20"/>
                <w:lang w:val="es-CO"/>
              </w:rPr>
            </w:pPr>
            <w:r w:rsidRPr="00B164E3">
              <w:rPr>
                <w:rFonts w:cs="Arial"/>
                <w:b/>
                <w:sz w:val="20"/>
                <w:lang w:val="es-CO"/>
              </w:rPr>
              <w:t xml:space="preserve">Información de aceptación de la </w:t>
            </w:r>
            <w:r w:rsidR="00ED15E0" w:rsidRPr="00B164E3">
              <w:rPr>
                <w:rFonts w:cs="Arial"/>
                <w:b/>
                <w:sz w:val="20"/>
                <w:lang w:val="es-CO"/>
              </w:rPr>
              <w:t>oferta</w:t>
            </w:r>
            <w:r w:rsidRPr="00B164E3">
              <w:rPr>
                <w:rFonts w:cs="Arial"/>
                <w:b/>
                <w:sz w:val="20"/>
                <w:lang w:val="es-CO"/>
              </w:rPr>
              <w:t xml:space="preserve"> </w:t>
            </w:r>
          </w:p>
        </w:tc>
        <w:tc>
          <w:tcPr>
            <w:tcW w:w="8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B307B8" w14:textId="77777777" w:rsidR="002B28A6" w:rsidRPr="00B164E3" w:rsidRDefault="00C449D9" w:rsidP="006401CB">
            <w:pPr>
              <w:pStyle w:val="Prrafodelista"/>
              <w:ind w:left="0"/>
              <w:jc w:val="both"/>
              <w:rPr>
                <w:lang w:val="es-CO"/>
              </w:rPr>
            </w:pPr>
            <w:r w:rsidRPr="00B164E3">
              <w:rPr>
                <w:lang w:val="es-CO"/>
              </w:rPr>
              <w:t xml:space="preserve">La comunicación de aceptación junto con la oferta </w:t>
            </w:r>
            <w:r w:rsidR="00741921" w:rsidRPr="00B164E3">
              <w:rPr>
                <w:lang w:val="es-CO"/>
              </w:rPr>
              <w:t>constituye</w:t>
            </w:r>
            <w:r w:rsidRPr="00B164E3">
              <w:rPr>
                <w:lang w:val="es-CO"/>
              </w:rPr>
              <w:t xml:space="preserve"> para todos los efectos el contrato celebrado, los cuales serán publicados en el SECOP</w:t>
            </w:r>
            <w:r w:rsidR="00184FBF" w:rsidRPr="00B164E3">
              <w:rPr>
                <w:lang w:val="es-CO"/>
              </w:rPr>
              <w:t xml:space="preserve"> II</w:t>
            </w:r>
            <w:r w:rsidR="00741921" w:rsidRPr="00B164E3">
              <w:rPr>
                <w:lang w:val="es-CO"/>
              </w:rPr>
              <w:t xml:space="preserve"> y de esta manera el proponente seleccionado quedar</w:t>
            </w:r>
            <w:r w:rsidR="006401CB" w:rsidRPr="00B164E3">
              <w:rPr>
                <w:lang w:val="es-CO"/>
              </w:rPr>
              <w:t>á</w:t>
            </w:r>
            <w:r w:rsidR="00741921" w:rsidRPr="00B164E3">
              <w:rPr>
                <w:lang w:val="es-CO"/>
              </w:rPr>
              <w:t xml:space="preserve"> notificado de la aceptación de su oferta.</w:t>
            </w:r>
          </w:p>
        </w:tc>
      </w:tr>
      <w:tr w:rsidR="00AD6484" w:rsidRPr="00B164E3" w14:paraId="70C3C0E0" w14:textId="77777777" w:rsidTr="00107472">
        <w:trPr>
          <w:trHeight w:val="763"/>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AD62E2" w14:textId="77777777" w:rsidR="00AD6484" w:rsidRPr="00B164E3" w:rsidRDefault="00ED15E0" w:rsidP="00097C93">
            <w:pPr>
              <w:pStyle w:val="Textoindependiente"/>
              <w:jc w:val="both"/>
              <w:rPr>
                <w:rFonts w:cs="Arial"/>
                <w:b/>
                <w:sz w:val="20"/>
                <w:lang w:val="es-CO"/>
              </w:rPr>
            </w:pPr>
            <w:r w:rsidRPr="00B164E3">
              <w:rPr>
                <w:rFonts w:cs="Arial"/>
                <w:b/>
                <w:sz w:val="20"/>
                <w:lang w:val="es-CO"/>
              </w:rPr>
              <w:t>Análisis</w:t>
            </w:r>
            <w:r w:rsidR="00AD6484" w:rsidRPr="00B164E3">
              <w:rPr>
                <w:rFonts w:cs="Arial"/>
                <w:b/>
                <w:sz w:val="20"/>
                <w:lang w:val="es-CO"/>
              </w:rPr>
              <w:t xml:space="preserve"> de </w:t>
            </w:r>
            <w:r w:rsidRPr="00B164E3">
              <w:rPr>
                <w:rFonts w:cs="Arial"/>
                <w:b/>
                <w:sz w:val="20"/>
                <w:lang w:val="es-CO"/>
              </w:rPr>
              <w:t>garantías</w:t>
            </w:r>
            <w:r w:rsidR="00AD6484" w:rsidRPr="00B164E3">
              <w:rPr>
                <w:rFonts w:cs="Arial"/>
                <w:b/>
                <w:sz w:val="20"/>
                <w:lang w:val="es-CO"/>
              </w:rPr>
              <w:t>:</w:t>
            </w:r>
          </w:p>
          <w:p w14:paraId="46B76E30" w14:textId="77777777" w:rsidR="00AD6484" w:rsidRPr="00B164E3" w:rsidRDefault="00AD6484" w:rsidP="00097C93">
            <w:pPr>
              <w:pStyle w:val="Textoindependiente"/>
              <w:jc w:val="both"/>
              <w:rPr>
                <w:rFonts w:cs="Arial"/>
                <w:b/>
                <w:sz w:val="20"/>
                <w:lang w:val="es-CO"/>
              </w:rPr>
            </w:pPr>
            <w:r w:rsidRPr="00B164E3">
              <w:rPr>
                <w:rFonts w:cs="Arial"/>
                <w:b/>
                <w:sz w:val="20"/>
                <w:lang w:val="es-CO"/>
              </w:rPr>
              <w:t xml:space="preserve">tipificación, estimación y </w:t>
            </w:r>
            <w:r w:rsidR="00ED15E0" w:rsidRPr="00B164E3">
              <w:rPr>
                <w:rFonts w:cs="Arial"/>
                <w:b/>
                <w:sz w:val="20"/>
                <w:lang w:val="es-CO"/>
              </w:rPr>
              <w:t>asignación</w:t>
            </w:r>
            <w:r w:rsidRPr="00B164E3">
              <w:rPr>
                <w:rFonts w:cs="Arial"/>
                <w:b/>
                <w:sz w:val="20"/>
                <w:lang w:val="es-CO"/>
              </w:rPr>
              <w:t xml:space="preserve"> del riesgo</w:t>
            </w:r>
          </w:p>
        </w:tc>
        <w:tc>
          <w:tcPr>
            <w:tcW w:w="82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0B0B78" w14:textId="77777777" w:rsidR="00AD6484" w:rsidRPr="00B164E3" w:rsidRDefault="00AD6484" w:rsidP="00255CAB">
            <w:pPr>
              <w:pStyle w:val="Prrafodelista"/>
              <w:ind w:left="0"/>
              <w:jc w:val="both"/>
            </w:pPr>
            <w:r w:rsidRPr="00B164E3">
              <w:t>Las contenidas en el Anexo No. 2 de la presente Invitación</w:t>
            </w:r>
            <w:r w:rsidR="00D47E5B" w:rsidRPr="00B164E3">
              <w:t xml:space="preserve"> y en SECOP II</w:t>
            </w:r>
            <w:r w:rsidR="00741921" w:rsidRPr="00B164E3">
              <w:t>.</w:t>
            </w:r>
          </w:p>
        </w:tc>
      </w:tr>
    </w:tbl>
    <w:p w14:paraId="5EB58EDE" w14:textId="77777777" w:rsidR="00BF7BC6" w:rsidRPr="00B164E3" w:rsidRDefault="00BF7BC6" w:rsidP="00732D4D">
      <w:pPr>
        <w:pStyle w:val="Textoindependiente"/>
        <w:tabs>
          <w:tab w:val="left" w:pos="0"/>
          <w:tab w:val="left" w:pos="36"/>
        </w:tabs>
        <w:suppressAutoHyphens/>
        <w:autoSpaceDN w:val="0"/>
        <w:jc w:val="both"/>
        <w:textAlignment w:val="baseline"/>
        <w:rPr>
          <w:rFonts w:cs="Arial"/>
          <w:b/>
          <w:bCs/>
          <w:sz w:val="20"/>
          <w:szCs w:val="36"/>
        </w:rPr>
      </w:pPr>
    </w:p>
    <w:p w14:paraId="2F7355A4" w14:textId="77777777" w:rsidR="00AD6484" w:rsidRPr="00B164E3" w:rsidRDefault="00AD6484" w:rsidP="00FF6437">
      <w:pPr>
        <w:pStyle w:val="Textoindependiente"/>
        <w:numPr>
          <w:ilvl w:val="0"/>
          <w:numId w:val="3"/>
        </w:numPr>
        <w:tabs>
          <w:tab w:val="left" w:pos="0"/>
          <w:tab w:val="left" w:pos="36"/>
        </w:tabs>
        <w:suppressAutoHyphens/>
        <w:autoSpaceDN w:val="0"/>
        <w:jc w:val="both"/>
        <w:textAlignment w:val="baseline"/>
        <w:rPr>
          <w:rFonts w:cs="Arial"/>
          <w:b/>
          <w:bCs/>
          <w:sz w:val="20"/>
        </w:rPr>
      </w:pPr>
      <w:r w:rsidRPr="00B164E3">
        <w:rPr>
          <w:rFonts w:cs="Arial"/>
          <w:b/>
          <w:bCs/>
          <w:sz w:val="20"/>
        </w:rPr>
        <w:t>REQUISITOS MÍNIMOS HABILITANTES.</w:t>
      </w:r>
    </w:p>
    <w:p w14:paraId="76A934B7" w14:textId="53070074" w:rsidR="00AD6484" w:rsidRPr="00B164E3" w:rsidRDefault="00FA58AF" w:rsidP="00A92822">
      <w:pPr>
        <w:pStyle w:val="Textoindependiente"/>
        <w:tabs>
          <w:tab w:val="left" w:pos="426"/>
        </w:tabs>
        <w:jc w:val="both"/>
        <w:rPr>
          <w:rFonts w:cs="Arial"/>
          <w:b/>
          <w:bCs/>
          <w:sz w:val="16"/>
        </w:rPr>
      </w:pPr>
      <w:r w:rsidRPr="00B164E3">
        <w:rPr>
          <w:rFonts w:cs="Arial"/>
          <w:b/>
          <w:bCs/>
          <w:sz w:val="16"/>
        </w:rPr>
        <w:t xml:space="preserve"> </w:t>
      </w:r>
    </w:p>
    <w:p w14:paraId="54583CE7" w14:textId="77777777" w:rsidR="00732D4D" w:rsidRPr="00B164E3" w:rsidRDefault="00AD6484" w:rsidP="00AD6484">
      <w:pPr>
        <w:pStyle w:val="Textoindependiente"/>
        <w:jc w:val="both"/>
        <w:rPr>
          <w:rFonts w:cs="Arial"/>
          <w:sz w:val="20"/>
        </w:rPr>
      </w:pPr>
      <w:r w:rsidRPr="00B164E3">
        <w:rPr>
          <w:rFonts w:cs="Arial"/>
          <w:sz w:val="20"/>
        </w:rPr>
        <w:t>Los proponentes deberán presentar su oferta en original y con los siguientes documentos:</w:t>
      </w:r>
    </w:p>
    <w:p w14:paraId="58253D76" w14:textId="77777777" w:rsidR="0027427C" w:rsidRPr="00B164E3" w:rsidRDefault="0027427C" w:rsidP="00AD6484">
      <w:pPr>
        <w:pStyle w:val="Textoindependiente"/>
        <w:jc w:val="both"/>
        <w:rPr>
          <w:rFonts w:cs="Arial"/>
          <w:sz w:val="14"/>
        </w:rPr>
      </w:pPr>
    </w:p>
    <w:p w14:paraId="7A8CC961" w14:textId="77777777" w:rsidR="00D16AB3" w:rsidRPr="00B164E3"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B164E3">
        <w:rPr>
          <w:rFonts w:cs="Arial"/>
          <w:sz w:val="20"/>
        </w:rPr>
        <w:t xml:space="preserve">Carta de presentación de la oferta de acuerdo al </w:t>
      </w:r>
      <w:r w:rsidRPr="00B164E3">
        <w:rPr>
          <w:rFonts w:cs="Arial"/>
          <w:b/>
          <w:bCs/>
          <w:sz w:val="20"/>
        </w:rPr>
        <w:t>formulario No. 1</w:t>
      </w:r>
      <w:r w:rsidRPr="00B164E3">
        <w:rPr>
          <w:rFonts w:cs="Arial"/>
          <w:sz w:val="20"/>
        </w:rPr>
        <w:t xml:space="preserve"> firmada por el oferente (persona natural o representante legal de la persona jurídica).</w:t>
      </w:r>
    </w:p>
    <w:p w14:paraId="0616890D" w14:textId="77777777" w:rsidR="00D16AB3" w:rsidRPr="00B164E3"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B164E3">
        <w:rPr>
          <w:rFonts w:cs="Arial"/>
          <w:sz w:val="20"/>
        </w:rPr>
        <w:t xml:space="preserve">Diligenciamiento del </w:t>
      </w:r>
      <w:r w:rsidRPr="00B164E3">
        <w:rPr>
          <w:rFonts w:cs="Arial"/>
          <w:b/>
          <w:bCs/>
          <w:sz w:val="20"/>
        </w:rPr>
        <w:t>anexo 1 especificaciones técnicas mínimas</w:t>
      </w:r>
      <w:r w:rsidRPr="00B164E3">
        <w:rPr>
          <w:rFonts w:cs="Arial"/>
          <w:sz w:val="20"/>
        </w:rPr>
        <w:t xml:space="preserve">. </w:t>
      </w:r>
    </w:p>
    <w:p w14:paraId="2994601C" w14:textId="77777777" w:rsidR="00D16AB3" w:rsidRPr="00B164E3" w:rsidRDefault="00D16AB3" w:rsidP="00D16AB3">
      <w:pPr>
        <w:pStyle w:val="Textoindependiente"/>
        <w:numPr>
          <w:ilvl w:val="0"/>
          <w:numId w:val="4"/>
        </w:numPr>
        <w:tabs>
          <w:tab w:val="left" w:pos="284"/>
        </w:tabs>
        <w:suppressAutoHyphens/>
        <w:autoSpaceDN w:val="0"/>
        <w:ind w:left="284" w:hanging="284"/>
        <w:jc w:val="both"/>
        <w:textAlignment w:val="baseline"/>
        <w:rPr>
          <w:rFonts w:cs="Arial"/>
          <w:b/>
          <w:sz w:val="20"/>
        </w:rPr>
      </w:pPr>
      <w:r w:rsidRPr="00B164E3">
        <w:rPr>
          <w:rFonts w:cs="Arial"/>
          <w:b/>
          <w:bCs/>
          <w:sz w:val="20"/>
        </w:rPr>
        <w:t>Certificado Existencia y Representación Legal</w:t>
      </w:r>
      <w:r w:rsidRPr="00B164E3">
        <w:rPr>
          <w:rFonts w:cs="Arial"/>
          <w:sz w:val="20"/>
        </w:rPr>
        <w:t xml:space="preserve"> para personas jurídicas y/o </w:t>
      </w:r>
      <w:r w:rsidRPr="00B164E3">
        <w:rPr>
          <w:rFonts w:cs="Arial"/>
          <w:b/>
          <w:bCs/>
          <w:sz w:val="20"/>
        </w:rPr>
        <w:t>matricula de persona natural</w:t>
      </w:r>
      <w:r w:rsidRPr="00B164E3">
        <w:rPr>
          <w:rFonts w:cs="Arial"/>
          <w:sz w:val="20"/>
        </w:rPr>
        <w:t xml:space="preserve"> expedido (s) por la Cámara de Comercio respectiva, </w:t>
      </w:r>
      <w:r w:rsidRPr="00B164E3">
        <w:rPr>
          <w:rFonts w:cs="Arial"/>
          <w:b/>
          <w:sz w:val="20"/>
        </w:rPr>
        <w:t>no superior a un (01) mes.</w:t>
      </w:r>
    </w:p>
    <w:p w14:paraId="3C37E857" w14:textId="77777777" w:rsidR="00D16AB3" w:rsidRPr="00B164E3" w:rsidRDefault="00D16AB3" w:rsidP="00D16AB3">
      <w:pPr>
        <w:pStyle w:val="Textoindependiente"/>
        <w:numPr>
          <w:ilvl w:val="0"/>
          <w:numId w:val="4"/>
        </w:numPr>
        <w:tabs>
          <w:tab w:val="left" w:pos="284"/>
        </w:tabs>
        <w:suppressAutoHyphens/>
        <w:autoSpaceDN w:val="0"/>
        <w:ind w:left="284" w:hanging="284"/>
        <w:jc w:val="both"/>
        <w:textAlignment w:val="baseline"/>
        <w:rPr>
          <w:rFonts w:cs="Arial"/>
          <w:b/>
          <w:sz w:val="20"/>
        </w:rPr>
      </w:pPr>
      <w:r w:rsidRPr="00B164E3">
        <w:rPr>
          <w:b/>
          <w:bCs/>
          <w:sz w:val="20"/>
        </w:rPr>
        <w:t>Certificado Consulta de Delitos Sexuales</w:t>
      </w:r>
      <w:r w:rsidRPr="00B164E3">
        <w:rPr>
          <w:sz w:val="20"/>
        </w:rPr>
        <w:t xml:space="preserve"> del representante legal y/o persona natural, teniendo en cuenta la Ley 1918 de 2018 “Por medio de la cual se establece el régimen de inhabilidades a quienes hayan sido condenados por delitos sexuales cometidos contra menores, se crea el registro de inhabilidades y se dictan otras disposiciones.</w:t>
      </w:r>
    </w:p>
    <w:p w14:paraId="47D92719" w14:textId="77777777" w:rsidR="00D16AB3" w:rsidRPr="00B164E3" w:rsidRDefault="00D16AB3" w:rsidP="00D16AB3">
      <w:pPr>
        <w:pStyle w:val="Textoindependiente"/>
        <w:numPr>
          <w:ilvl w:val="0"/>
          <w:numId w:val="4"/>
        </w:numPr>
        <w:tabs>
          <w:tab w:val="left" w:pos="284"/>
        </w:tabs>
        <w:suppressAutoHyphens/>
        <w:autoSpaceDN w:val="0"/>
        <w:ind w:left="284" w:hanging="284"/>
        <w:jc w:val="both"/>
        <w:textAlignment w:val="baseline"/>
        <w:rPr>
          <w:rFonts w:cs="Arial"/>
          <w:bCs/>
          <w:sz w:val="20"/>
        </w:rPr>
      </w:pPr>
      <w:r w:rsidRPr="00B164E3">
        <w:rPr>
          <w:rFonts w:cs="Arial"/>
          <w:b/>
          <w:sz w:val="20"/>
        </w:rPr>
        <w:t xml:space="preserve">Certificado REDAM </w:t>
      </w:r>
      <w:r w:rsidRPr="00B164E3">
        <w:rPr>
          <w:rFonts w:cs="Arial"/>
          <w:bCs/>
          <w:sz w:val="20"/>
        </w:rPr>
        <w:t>del representante legal y/o persona natural, teniendo en cuenta la LEY ESTATUTARIA No. 2097 del 02/07/2021 “Por medio de la cual se crea el registro de deudores alimentarios morosos (REDAM).</w:t>
      </w:r>
    </w:p>
    <w:p w14:paraId="70BDCD96" w14:textId="77777777" w:rsidR="00D16AB3" w:rsidRPr="00B164E3"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B164E3">
        <w:rPr>
          <w:rFonts w:cs="Arial"/>
          <w:sz w:val="20"/>
        </w:rPr>
        <w:t xml:space="preserve">Fotocopia de la </w:t>
      </w:r>
      <w:r w:rsidRPr="00B164E3">
        <w:rPr>
          <w:rFonts w:cs="Arial"/>
          <w:b/>
          <w:bCs/>
          <w:sz w:val="20"/>
        </w:rPr>
        <w:t>Cédula de Ciudadanía</w:t>
      </w:r>
      <w:r w:rsidRPr="00B164E3">
        <w:rPr>
          <w:rFonts w:cs="Arial"/>
          <w:sz w:val="20"/>
        </w:rPr>
        <w:t xml:space="preserve"> del Representante Legal y/o proponente </w:t>
      </w:r>
    </w:p>
    <w:p w14:paraId="3C84D5B9" w14:textId="77777777" w:rsidR="00D16AB3" w:rsidRPr="00B164E3"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B164E3">
        <w:rPr>
          <w:rFonts w:cs="Arial"/>
          <w:sz w:val="20"/>
        </w:rPr>
        <w:t xml:space="preserve">La Policía Nacional consultará el Boletín de </w:t>
      </w:r>
      <w:r w:rsidRPr="00B164E3">
        <w:rPr>
          <w:rFonts w:cs="Arial"/>
          <w:b/>
          <w:bCs/>
          <w:sz w:val="20"/>
        </w:rPr>
        <w:t>responsables Fiscales</w:t>
      </w:r>
      <w:r w:rsidRPr="00B164E3">
        <w:rPr>
          <w:rFonts w:cs="Arial"/>
          <w:sz w:val="20"/>
        </w:rPr>
        <w:t xml:space="preserve"> de la Contraloría General de la República de la firma y del representante legal.</w:t>
      </w:r>
    </w:p>
    <w:p w14:paraId="4F07F924" w14:textId="77777777" w:rsidR="00D16AB3" w:rsidRPr="00B164E3"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B164E3">
        <w:rPr>
          <w:rFonts w:cs="Arial"/>
          <w:sz w:val="20"/>
        </w:rPr>
        <w:t xml:space="preserve">La Policía Nacional consultará los antecedentes en el </w:t>
      </w:r>
      <w:r w:rsidRPr="00B164E3">
        <w:rPr>
          <w:rFonts w:cs="Arial"/>
          <w:b/>
          <w:bCs/>
          <w:sz w:val="20"/>
        </w:rPr>
        <w:t>registro nacional de medidas correctivas RNMC</w:t>
      </w:r>
      <w:r w:rsidRPr="00B164E3">
        <w:rPr>
          <w:rFonts w:cs="Arial"/>
          <w:sz w:val="20"/>
        </w:rPr>
        <w:t xml:space="preserve"> del oferente o su representante legal.</w:t>
      </w:r>
    </w:p>
    <w:p w14:paraId="7FEDB93C" w14:textId="77777777" w:rsidR="00D16AB3" w:rsidRPr="00B164E3"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B164E3">
        <w:rPr>
          <w:rFonts w:cs="Arial"/>
          <w:sz w:val="20"/>
        </w:rPr>
        <w:t xml:space="preserve">La Policía Nacional consultará los </w:t>
      </w:r>
      <w:r w:rsidRPr="00B164E3">
        <w:rPr>
          <w:rFonts w:cs="Arial"/>
          <w:b/>
          <w:bCs/>
          <w:sz w:val="20"/>
        </w:rPr>
        <w:t>antecedentes judiciales</w:t>
      </w:r>
      <w:r w:rsidRPr="00B164E3">
        <w:rPr>
          <w:rFonts w:cs="Arial"/>
          <w:sz w:val="20"/>
        </w:rPr>
        <w:t xml:space="preserve"> del oferente o su representante legal. </w:t>
      </w:r>
    </w:p>
    <w:p w14:paraId="5DE826DC" w14:textId="77777777" w:rsidR="00D16AB3" w:rsidRPr="00B164E3"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B164E3">
        <w:rPr>
          <w:rFonts w:cs="Arial"/>
          <w:sz w:val="20"/>
        </w:rPr>
        <w:t xml:space="preserve">La Policía Nacional consultara el </w:t>
      </w:r>
      <w:r w:rsidRPr="00B164E3">
        <w:rPr>
          <w:rFonts w:cs="Arial"/>
          <w:b/>
          <w:bCs/>
          <w:sz w:val="20"/>
        </w:rPr>
        <w:t>certificado de antecedentes disciplinarios</w:t>
      </w:r>
      <w:r w:rsidRPr="00B164E3">
        <w:rPr>
          <w:rFonts w:cs="Arial"/>
          <w:sz w:val="20"/>
        </w:rPr>
        <w:t xml:space="preserve"> de la Procuraduría General de la Nación del representante legal.</w:t>
      </w:r>
    </w:p>
    <w:p w14:paraId="2E27ADB3" w14:textId="77777777" w:rsidR="00D16AB3" w:rsidRPr="00B164E3"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B164E3">
        <w:rPr>
          <w:rFonts w:cs="Arial"/>
          <w:sz w:val="20"/>
        </w:rPr>
        <w:t xml:space="preserve">La Policía Nacional consultara el </w:t>
      </w:r>
      <w:r w:rsidRPr="00B164E3">
        <w:rPr>
          <w:rFonts w:cs="Arial"/>
          <w:b/>
          <w:bCs/>
          <w:sz w:val="20"/>
        </w:rPr>
        <w:t>Registro Único Empresarial RUES</w:t>
      </w:r>
      <w:r w:rsidRPr="00B164E3">
        <w:rPr>
          <w:rFonts w:cs="Arial"/>
          <w:sz w:val="20"/>
        </w:rPr>
        <w:t>.</w:t>
      </w:r>
    </w:p>
    <w:p w14:paraId="433F7575" w14:textId="77777777" w:rsidR="00D16AB3" w:rsidRPr="00B164E3" w:rsidRDefault="00D16AB3" w:rsidP="00D16AB3">
      <w:pPr>
        <w:pStyle w:val="Textoindependiente"/>
        <w:numPr>
          <w:ilvl w:val="0"/>
          <w:numId w:val="4"/>
        </w:numPr>
        <w:tabs>
          <w:tab w:val="left" w:pos="426"/>
        </w:tabs>
        <w:suppressAutoHyphens/>
        <w:autoSpaceDN w:val="0"/>
        <w:ind w:left="284" w:hanging="284"/>
        <w:jc w:val="both"/>
        <w:textAlignment w:val="baseline"/>
        <w:rPr>
          <w:rFonts w:cs="Arial"/>
          <w:sz w:val="20"/>
        </w:rPr>
      </w:pPr>
      <w:r w:rsidRPr="00B164E3">
        <w:rPr>
          <w:rFonts w:cs="Arial"/>
          <w:b/>
          <w:bCs/>
          <w:sz w:val="20"/>
        </w:rPr>
        <w:t>Certificación de Aportes Parafiscales</w:t>
      </w:r>
      <w:r w:rsidRPr="00B164E3">
        <w:rPr>
          <w:rFonts w:cs="Arial"/>
          <w:sz w:val="20"/>
        </w:rPr>
        <w:t xml:space="preserve"> suscrito por el Representante Legal, o Revisor Fiscal.  En este último evento, se deberá anexar fotocopia de la tarjeta profesional del revisor fiscal.</w:t>
      </w:r>
    </w:p>
    <w:p w14:paraId="7489E3A4" w14:textId="77777777" w:rsidR="00D16AB3" w:rsidRPr="00B164E3" w:rsidRDefault="00D16AB3" w:rsidP="00D16AB3">
      <w:pPr>
        <w:pStyle w:val="Textoindependiente"/>
        <w:numPr>
          <w:ilvl w:val="0"/>
          <w:numId w:val="4"/>
        </w:numPr>
        <w:tabs>
          <w:tab w:val="left" w:pos="426"/>
        </w:tabs>
        <w:suppressAutoHyphens/>
        <w:autoSpaceDN w:val="0"/>
        <w:ind w:left="284" w:hanging="284"/>
        <w:jc w:val="both"/>
        <w:textAlignment w:val="baseline"/>
        <w:rPr>
          <w:rFonts w:cs="Arial"/>
          <w:sz w:val="20"/>
        </w:rPr>
      </w:pPr>
      <w:r w:rsidRPr="00B164E3">
        <w:rPr>
          <w:rFonts w:cs="Arial"/>
          <w:sz w:val="20"/>
        </w:rPr>
        <w:t xml:space="preserve">Copia del Formulario de Inscripción en el </w:t>
      </w:r>
      <w:r w:rsidRPr="00B164E3">
        <w:rPr>
          <w:rFonts w:cs="Arial"/>
          <w:b/>
          <w:bCs/>
          <w:sz w:val="20"/>
        </w:rPr>
        <w:t>Registro Único Tributario</w:t>
      </w:r>
      <w:r w:rsidRPr="00B164E3">
        <w:rPr>
          <w:rFonts w:cs="Arial"/>
          <w:sz w:val="20"/>
        </w:rPr>
        <w:t>.</w:t>
      </w:r>
    </w:p>
    <w:p w14:paraId="68EEF81F" w14:textId="77777777" w:rsidR="00D16AB3" w:rsidRPr="00B164E3" w:rsidRDefault="00D16AB3" w:rsidP="00D16AB3">
      <w:pPr>
        <w:pStyle w:val="Textoindependiente"/>
        <w:numPr>
          <w:ilvl w:val="0"/>
          <w:numId w:val="4"/>
        </w:numPr>
        <w:tabs>
          <w:tab w:val="left" w:pos="284"/>
        </w:tabs>
        <w:suppressAutoHyphens/>
        <w:autoSpaceDN w:val="0"/>
        <w:ind w:left="426" w:hanging="426"/>
        <w:jc w:val="both"/>
        <w:textAlignment w:val="baseline"/>
        <w:rPr>
          <w:rFonts w:cs="Arial"/>
          <w:sz w:val="20"/>
        </w:rPr>
      </w:pPr>
      <w:r w:rsidRPr="00B164E3">
        <w:rPr>
          <w:rFonts w:cs="Arial"/>
          <w:b/>
          <w:bCs/>
          <w:sz w:val="20"/>
        </w:rPr>
        <w:t>Certificación Bancaria</w:t>
      </w:r>
      <w:r w:rsidRPr="00B164E3">
        <w:rPr>
          <w:rFonts w:cs="Arial"/>
          <w:sz w:val="20"/>
        </w:rPr>
        <w:t xml:space="preserve"> vigente.</w:t>
      </w:r>
    </w:p>
    <w:p w14:paraId="32B1ACAE" w14:textId="77777777" w:rsidR="00D16AB3" w:rsidRPr="00B164E3" w:rsidRDefault="00D16AB3" w:rsidP="00D16AB3">
      <w:pPr>
        <w:pStyle w:val="Textoindependiente"/>
        <w:numPr>
          <w:ilvl w:val="0"/>
          <w:numId w:val="4"/>
        </w:numPr>
        <w:tabs>
          <w:tab w:val="left" w:pos="284"/>
        </w:tabs>
        <w:suppressAutoHyphens/>
        <w:autoSpaceDN w:val="0"/>
        <w:ind w:left="426" w:hanging="426"/>
        <w:jc w:val="both"/>
        <w:textAlignment w:val="baseline"/>
        <w:rPr>
          <w:rFonts w:cs="Arial"/>
          <w:sz w:val="20"/>
        </w:rPr>
      </w:pPr>
      <w:r w:rsidRPr="00B164E3">
        <w:rPr>
          <w:rFonts w:cs="Arial"/>
          <w:b/>
          <w:bCs/>
          <w:sz w:val="20"/>
        </w:rPr>
        <w:t>DATOS BÁSICOS BENEFICIARIO CUENTA</w:t>
      </w:r>
      <w:r w:rsidRPr="00B164E3">
        <w:rPr>
          <w:rFonts w:cs="Arial"/>
          <w:sz w:val="20"/>
        </w:rPr>
        <w:t xml:space="preserve"> (diligenciar </w:t>
      </w:r>
      <w:r w:rsidRPr="00B164E3">
        <w:rPr>
          <w:rFonts w:cs="Arial"/>
          <w:b/>
          <w:bCs/>
          <w:sz w:val="20"/>
        </w:rPr>
        <w:t>formulario N°2</w:t>
      </w:r>
      <w:r w:rsidRPr="00B164E3">
        <w:rPr>
          <w:rFonts w:cs="Arial"/>
          <w:sz w:val="20"/>
        </w:rPr>
        <w:t xml:space="preserve"> adjunto).</w:t>
      </w:r>
    </w:p>
    <w:p w14:paraId="653A6CDF" w14:textId="77777777" w:rsidR="00D16AB3" w:rsidRPr="00B164E3" w:rsidRDefault="00D16AB3" w:rsidP="00D16AB3">
      <w:pPr>
        <w:pStyle w:val="Textoindependiente"/>
        <w:numPr>
          <w:ilvl w:val="0"/>
          <w:numId w:val="4"/>
        </w:numPr>
        <w:tabs>
          <w:tab w:val="left" w:pos="284"/>
        </w:tabs>
        <w:suppressAutoHyphens/>
        <w:autoSpaceDN w:val="0"/>
        <w:jc w:val="both"/>
        <w:textAlignment w:val="baseline"/>
        <w:rPr>
          <w:rFonts w:cs="Arial"/>
          <w:sz w:val="20"/>
        </w:rPr>
      </w:pPr>
      <w:r w:rsidRPr="00B164E3">
        <w:rPr>
          <w:rFonts w:cs="Arial"/>
          <w:b/>
          <w:bCs/>
          <w:sz w:val="20"/>
        </w:rPr>
        <w:t>Acuerdo de confidencialidad</w:t>
      </w:r>
      <w:r w:rsidRPr="00B164E3">
        <w:rPr>
          <w:rFonts w:cs="Arial"/>
          <w:sz w:val="20"/>
        </w:rPr>
        <w:t xml:space="preserve"> de acuerdo con el Formulario No. 3, suscrito por el oferente (persona natural o representante legal de la persona jurídica).</w:t>
      </w:r>
    </w:p>
    <w:p w14:paraId="0D6F82CD" w14:textId="77777777" w:rsidR="00D16AB3" w:rsidRPr="00B164E3" w:rsidRDefault="00D16AB3" w:rsidP="00D16AB3">
      <w:pPr>
        <w:pStyle w:val="Textoindependiente"/>
        <w:numPr>
          <w:ilvl w:val="0"/>
          <w:numId w:val="4"/>
        </w:numPr>
        <w:tabs>
          <w:tab w:val="left" w:pos="284"/>
        </w:tabs>
        <w:suppressAutoHyphens/>
        <w:autoSpaceDN w:val="0"/>
        <w:jc w:val="both"/>
        <w:textAlignment w:val="baseline"/>
        <w:rPr>
          <w:rFonts w:cs="Arial"/>
          <w:sz w:val="20"/>
        </w:rPr>
      </w:pPr>
      <w:r w:rsidRPr="00B164E3">
        <w:rPr>
          <w:rFonts w:cs="Arial"/>
          <w:b/>
          <w:bCs/>
          <w:sz w:val="20"/>
        </w:rPr>
        <w:lastRenderedPageBreak/>
        <w:t>Sistema de Gestión de Seguridad y Salud en el Trabajo</w:t>
      </w:r>
      <w:r w:rsidRPr="00B164E3">
        <w:rPr>
          <w:rFonts w:cs="Arial"/>
          <w:sz w:val="20"/>
        </w:rPr>
        <w:t xml:space="preserve"> de acuerdo con el </w:t>
      </w:r>
      <w:r w:rsidRPr="00B164E3">
        <w:rPr>
          <w:rFonts w:cs="Arial"/>
          <w:b/>
          <w:bCs/>
          <w:sz w:val="20"/>
        </w:rPr>
        <w:t>Formulario No. 4</w:t>
      </w:r>
      <w:r w:rsidRPr="00B164E3">
        <w:rPr>
          <w:rFonts w:cs="Arial"/>
          <w:sz w:val="20"/>
        </w:rPr>
        <w:t>, suscrito por el oferente (persona natural o representante legal de la persona jurídica).</w:t>
      </w:r>
    </w:p>
    <w:p w14:paraId="09F9B982" w14:textId="77777777" w:rsidR="00D16AB3" w:rsidRPr="00B164E3" w:rsidRDefault="00D16AB3" w:rsidP="00D16AB3">
      <w:pPr>
        <w:pStyle w:val="Textoindependiente"/>
        <w:numPr>
          <w:ilvl w:val="0"/>
          <w:numId w:val="4"/>
        </w:numPr>
        <w:tabs>
          <w:tab w:val="left" w:pos="284"/>
        </w:tabs>
        <w:suppressAutoHyphens/>
        <w:autoSpaceDN w:val="0"/>
        <w:jc w:val="both"/>
        <w:textAlignment w:val="baseline"/>
        <w:rPr>
          <w:rFonts w:cs="Arial"/>
          <w:sz w:val="20"/>
        </w:rPr>
      </w:pPr>
      <w:r w:rsidRPr="00B164E3">
        <w:rPr>
          <w:rFonts w:cs="Arial"/>
          <w:b/>
          <w:bCs/>
          <w:sz w:val="20"/>
        </w:rPr>
        <w:t>Compromiso anticorrupción</w:t>
      </w:r>
      <w:r w:rsidRPr="00B164E3">
        <w:rPr>
          <w:rFonts w:cs="Arial"/>
          <w:sz w:val="20"/>
        </w:rPr>
        <w:t xml:space="preserve"> de acuerdo con el Formulario No. 5, suscrito por el oferente (persona natural o representante legal de la persona jurídica).</w:t>
      </w:r>
    </w:p>
    <w:p w14:paraId="4C4E6B32" w14:textId="77777777" w:rsidR="00D16AB3" w:rsidRPr="00B164E3" w:rsidRDefault="00D16AB3" w:rsidP="00D16AB3">
      <w:pPr>
        <w:pStyle w:val="Textoindependiente"/>
        <w:numPr>
          <w:ilvl w:val="0"/>
          <w:numId w:val="4"/>
        </w:numPr>
        <w:tabs>
          <w:tab w:val="left" w:pos="426"/>
        </w:tabs>
        <w:suppressAutoHyphens/>
        <w:autoSpaceDN w:val="0"/>
        <w:jc w:val="both"/>
        <w:textAlignment w:val="baseline"/>
        <w:rPr>
          <w:rFonts w:cs="Arial"/>
          <w:sz w:val="20"/>
          <w:lang w:val="es-CO" w:eastAsia="es-CO"/>
        </w:rPr>
      </w:pPr>
      <w:r w:rsidRPr="00B164E3">
        <w:rPr>
          <w:rFonts w:cs="Arial"/>
          <w:b/>
          <w:bCs/>
          <w:sz w:val="20"/>
        </w:rPr>
        <w:t>Anexo No.2-Garantias del proceso</w:t>
      </w:r>
      <w:r w:rsidRPr="00B164E3">
        <w:rPr>
          <w:rFonts w:cs="Arial"/>
          <w:sz w:val="20"/>
        </w:rPr>
        <w:t>.</w:t>
      </w:r>
    </w:p>
    <w:p w14:paraId="22D8E7F0" w14:textId="26810D24" w:rsidR="00127230" w:rsidRPr="00B164E3" w:rsidRDefault="00D16AB3" w:rsidP="0029749B">
      <w:pPr>
        <w:pStyle w:val="Textoindependiente"/>
        <w:numPr>
          <w:ilvl w:val="0"/>
          <w:numId w:val="4"/>
        </w:numPr>
        <w:tabs>
          <w:tab w:val="left" w:pos="426"/>
        </w:tabs>
        <w:suppressAutoHyphens/>
        <w:autoSpaceDN w:val="0"/>
        <w:jc w:val="both"/>
        <w:textAlignment w:val="baseline"/>
        <w:rPr>
          <w:rFonts w:cs="Arial"/>
          <w:sz w:val="20"/>
          <w:lang w:val="es-CO" w:eastAsia="es-CO"/>
        </w:rPr>
      </w:pPr>
      <w:r w:rsidRPr="00B164E3">
        <w:rPr>
          <w:rFonts w:cs="Arial"/>
          <w:b/>
          <w:sz w:val="20"/>
        </w:rPr>
        <w:t>Experiencia Proponente en producir o comercializar el bien y/o ofrecer el servicio:</w:t>
      </w:r>
      <w:r w:rsidRPr="00B164E3">
        <w:rPr>
          <w:rFonts w:cs="Arial"/>
          <w:sz w:val="20"/>
        </w:rPr>
        <w:t xml:space="preserve"> </w:t>
      </w:r>
      <w:r w:rsidRPr="00B164E3">
        <w:rPr>
          <w:rFonts w:cs="Arial"/>
          <w:sz w:val="20"/>
          <w:lang w:eastAsia="es-CO"/>
        </w:rPr>
        <w:t xml:space="preserve">Con el fin de garantizar la calidad y el cumplimiento en la ejecución del contrato, el oferente deberá anexar máximo </w:t>
      </w:r>
      <w:r w:rsidRPr="00B164E3">
        <w:rPr>
          <w:rFonts w:cs="Arial"/>
          <w:sz w:val="20"/>
        </w:rPr>
        <w:t xml:space="preserve">tres (03) </w:t>
      </w:r>
      <w:r w:rsidRPr="00B164E3">
        <w:rPr>
          <w:rFonts w:cs="Arial"/>
          <w:sz w:val="20"/>
          <w:lang w:eastAsia="es-CO"/>
        </w:rPr>
        <w:t>certificaciones de contratos (</w:t>
      </w:r>
      <w:r w:rsidR="007D2C0C" w:rsidRPr="00B164E3">
        <w:rPr>
          <w:rFonts w:cs="Arial"/>
          <w:sz w:val="20"/>
          <w:lang w:eastAsia="es-CO"/>
        </w:rPr>
        <w:t>una certificación por contrato y/o actas de liquidación</w:t>
      </w:r>
      <w:r w:rsidRPr="00B164E3">
        <w:rPr>
          <w:rFonts w:cs="Arial"/>
          <w:sz w:val="20"/>
          <w:lang w:eastAsia="es-CO"/>
        </w:rPr>
        <w:t>) celebrados con entidades públicas y/o privadas, cuyo objeto sea igual o similar al objeto de la presente contratación, la sumatoria de la cuantía de las certificaciones deberá ser mayor o igual al 50 % del presupuesto oficial asignado a este proceso, estas certificaciones deberá contener la siguiente información:</w:t>
      </w:r>
    </w:p>
    <w:p w14:paraId="19CA1645" w14:textId="77777777" w:rsidR="00D16AB3" w:rsidRPr="00B164E3" w:rsidRDefault="00D16AB3" w:rsidP="00D16AB3">
      <w:pPr>
        <w:ind w:left="709" w:hanging="283"/>
        <w:jc w:val="both"/>
        <w:rPr>
          <w:lang w:eastAsia="es-CO"/>
        </w:rPr>
      </w:pPr>
      <w:r w:rsidRPr="00B164E3">
        <w:rPr>
          <w:lang w:eastAsia="es-CO"/>
        </w:rPr>
        <w:t>1.</w:t>
      </w:r>
      <w:r w:rsidRPr="00B164E3">
        <w:rPr>
          <w:lang w:eastAsia="es-CO"/>
        </w:rPr>
        <w:tab/>
        <w:t>Nombre o razón social del contratista.</w:t>
      </w:r>
    </w:p>
    <w:p w14:paraId="78C52277" w14:textId="77777777" w:rsidR="00D16AB3" w:rsidRPr="00B164E3" w:rsidRDefault="00D16AB3" w:rsidP="00D16AB3">
      <w:pPr>
        <w:ind w:left="709" w:hanging="283"/>
        <w:jc w:val="both"/>
        <w:rPr>
          <w:lang w:eastAsia="es-CO"/>
        </w:rPr>
      </w:pPr>
      <w:r w:rsidRPr="00B164E3">
        <w:rPr>
          <w:lang w:eastAsia="es-CO"/>
        </w:rPr>
        <w:t>2.</w:t>
      </w:r>
      <w:r w:rsidRPr="00B164E3">
        <w:rPr>
          <w:lang w:eastAsia="es-CO"/>
        </w:rPr>
        <w:tab/>
        <w:t>Nombre o razón social del contratante.</w:t>
      </w:r>
    </w:p>
    <w:p w14:paraId="3DC8216C" w14:textId="77777777" w:rsidR="00D16AB3" w:rsidRPr="00B164E3" w:rsidRDefault="00D16AB3" w:rsidP="00D16AB3">
      <w:pPr>
        <w:ind w:left="709" w:hanging="283"/>
        <w:jc w:val="both"/>
        <w:rPr>
          <w:lang w:eastAsia="es-CO"/>
        </w:rPr>
      </w:pPr>
      <w:r w:rsidRPr="00B164E3">
        <w:rPr>
          <w:lang w:eastAsia="es-CO"/>
        </w:rPr>
        <w:t>3.</w:t>
      </w:r>
      <w:r w:rsidRPr="00B164E3">
        <w:rPr>
          <w:lang w:eastAsia="es-CO"/>
        </w:rPr>
        <w:tab/>
        <w:t>Objeto del contrato.</w:t>
      </w:r>
    </w:p>
    <w:p w14:paraId="41B6FF2E" w14:textId="77777777" w:rsidR="00D16AB3" w:rsidRPr="00B164E3" w:rsidRDefault="00D16AB3" w:rsidP="00D16AB3">
      <w:pPr>
        <w:ind w:left="709" w:hanging="283"/>
        <w:jc w:val="both"/>
        <w:rPr>
          <w:lang w:eastAsia="es-CO"/>
        </w:rPr>
      </w:pPr>
      <w:r w:rsidRPr="00B164E3">
        <w:rPr>
          <w:lang w:eastAsia="es-CO"/>
        </w:rPr>
        <w:t>4.</w:t>
      </w:r>
      <w:r w:rsidRPr="00B164E3">
        <w:rPr>
          <w:lang w:eastAsia="es-CO"/>
        </w:rPr>
        <w:tab/>
        <w:t>Valor del contrato.</w:t>
      </w:r>
    </w:p>
    <w:p w14:paraId="24686479" w14:textId="77777777" w:rsidR="00D16AB3" w:rsidRPr="00B164E3" w:rsidRDefault="00D16AB3" w:rsidP="00D16AB3">
      <w:pPr>
        <w:ind w:left="709" w:hanging="283"/>
        <w:jc w:val="both"/>
        <w:rPr>
          <w:lang w:eastAsia="es-CO"/>
        </w:rPr>
      </w:pPr>
      <w:r w:rsidRPr="00B164E3">
        <w:rPr>
          <w:lang w:eastAsia="es-CO"/>
        </w:rPr>
        <w:t>5.</w:t>
      </w:r>
      <w:r w:rsidRPr="00B164E3">
        <w:rPr>
          <w:lang w:eastAsia="es-CO"/>
        </w:rPr>
        <w:tab/>
        <w:t>Fecha de suscripción del contrato.</w:t>
      </w:r>
    </w:p>
    <w:p w14:paraId="53E34ADA" w14:textId="77777777" w:rsidR="00D16AB3" w:rsidRPr="00B164E3" w:rsidRDefault="00D16AB3" w:rsidP="00D16AB3">
      <w:pPr>
        <w:ind w:left="709" w:hanging="283"/>
        <w:jc w:val="both"/>
        <w:rPr>
          <w:lang w:eastAsia="es-CO"/>
        </w:rPr>
      </w:pPr>
      <w:r w:rsidRPr="00B164E3">
        <w:rPr>
          <w:lang w:eastAsia="es-CO"/>
        </w:rPr>
        <w:t>6.</w:t>
      </w:r>
      <w:r w:rsidRPr="00B164E3">
        <w:rPr>
          <w:lang w:eastAsia="es-CO"/>
        </w:rPr>
        <w:tab/>
        <w:t>Fecha de terminación.</w:t>
      </w:r>
    </w:p>
    <w:p w14:paraId="51BB5F51" w14:textId="77777777" w:rsidR="00D16AB3" w:rsidRPr="00B164E3" w:rsidRDefault="00D16AB3" w:rsidP="00D16AB3">
      <w:pPr>
        <w:ind w:left="709" w:hanging="283"/>
        <w:jc w:val="both"/>
        <w:rPr>
          <w:lang w:eastAsia="es-CO"/>
        </w:rPr>
      </w:pPr>
      <w:r w:rsidRPr="00B164E3">
        <w:rPr>
          <w:lang w:eastAsia="es-CO"/>
        </w:rPr>
        <w:t>7.</w:t>
      </w:r>
      <w:r w:rsidRPr="00B164E3">
        <w:rPr>
          <w:lang w:eastAsia="es-CO"/>
        </w:rPr>
        <w:tab/>
        <w:t>Concepto de la recepción del contrato.</w:t>
      </w:r>
    </w:p>
    <w:p w14:paraId="1C448344" w14:textId="77777777" w:rsidR="00D16AB3" w:rsidRPr="00B164E3" w:rsidRDefault="00D16AB3" w:rsidP="00D16AB3">
      <w:pPr>
        <w:ind w:left="709" w:hanging="283"/>
        <w:jc w:val="both"/>
        <w:rPr>
          <w:lang w:eastAsia="es-CO"/>
        </w:rPr>
      </w:pPr>
      <w:r w:rsidRPr="00B164E3">
        <w:rPr>
          <w:lang w:eastAsia="es-CO"/>
        </w:rPr>
        <w:t>8.</w:t>
      </w:r>
      <w:r w:rsidRPr="00B164E3">
        <w:rPr>
          <w:lang w:eastAsia="es-CO"/>
        </w:rPr>
        <w:tab/>
        <w:t>Si la certificación es expedida por una entidad estatal, ésta debe estar certificada por el funcionario delegado para tal fin. Si la certificación es expedida por una entidad privada, esta debe estar certificada por el representante legal de la firma,</w:t>
      </w:r>
      <w:r w:rsidRPr="00B164E3">
        <w:t xml:space="preserve"> </w:t>
      </w:r>
      <w:r w:rsidRPr="00B164E3">
        <w:rPr>
          <w:lang w:eastAsia="es-CO"/>
        </w:rPr>
        <w:t>indicando NIT, Dirección y Teléfono.</w:t>
      </w:r>
    </w:p>
    <w:p w14:paraId="0B6C7D35" w14:textId="77777777" w:rsidR="00D16AB3" w:rsidRPr="00B164E3" w:rsidRDefault="00D16AB3" w:rsidP="00D16AB3">
      <w:pPr>
        <w:jc w:val="both"/>
        <w:rPr>
          <w:b/>
          <w:lang w:eastAsia="es-CO"/>
        </w:rPr>
      </w:pPr>
    </w:p>
    <w:p w14:paraId="5C0C01E4" w14:textId="77777777" w:rsidR="00D16AB3" w:rsidRPr="00B164E3" w:rsidRDefault="00D16AB3" w:rsidP="00D16AB3">
      <w:pPr>
        <w:jc w:val="both"/>
        <w:rPr>
          <w:lang w:eastAsia="es-CO"/>
        </w:rPr>
      </w:pPr>
      <w:r w:rsidRPr="00B164E3">
        <w:rPr>
          <w:lang w:eastAsia="es-CO"/>
        </w:rPr>
        <w:t>Dichas certificaciones deben estar debidamente suscritas por el representante legal de la entidad contratante o quien haga sus veces o su apoderado o persona autorizada para ello, con los siguientes datos; NIT, Dirección y Teléfono. Este aspecto se verificará en el Anexo N. 2 Especificaciones Técnicas.</w:t>
      </w:r>
    </w:p>
    <w:p w14:paraId="53B1650A" w14:textId="77777777" w:rsidR="00D16AB3" w:rsidRPr="00B164E3" w:rsidRDefault="00D16AB3" w:rsidP="00D16AB3">
      <w:pPr>
        <w:jc w:val="both"/>
        <w:rPr>
          <w:lang w:eastAsia="es-CO"/>
        </w:rPr>
      </w:pPr>
    </w:p>
    <w:p w14:paraId="577E08F9" w14:textId="77777777" w:rsidR="00D16AB3" w:rsidRPr="00B164E3" w:rsidRDefault="00D16AB3" w:rsidP="00D16AB3">
      <w:pPr>
        <w:jc w:val="both"/>
        <w:rPr>
          <w:lang w:eastAsia="es-CO"/>
        </w:rPr>
      </w:pPr>
      <w:r w:rsidRPr="00B164E3">
        <w:rPr>
          <w:b/>
          <w:lang w:eastAsia="es-CO"/>
        </w:rPr>
        <w:t>NOTA 1</w:t>
      </w:r>
      <w:r w:rsidRPr="00B164E3">
        <w:rPr>
          <w:lang w:eastAsia="es-CO"/>
        </w:rPr>
        <w:t>: Las certificaciones serán objeto de verificación, no serán tenidas en cuenta aquellas certificaciones en las que no se pueda constatar que el contratista cumplió a cabalidad con el objeto del contrato.</w:t>
      </w:r>
    </w:p>
    <w:p w14:paraId="192B1838" w14:textId="77777777" w:rsidR="00D16AB3" w:rsidRPr="00B164E3" w:rsidRDefault="00D16AB3" w:rsidP="00D16AB3">
      <w:pPr>
        <w:jc w:val="both"/>
        <w:rPr>
          <w:lang w:eastAsia="es-CO"/>
        </w:rPr>
      </w:pPr>
    </w:p>
    <w:p w14:paraId="254CD511" w14:textId="77777777" w:rsidR="00D16AB3" w:rsidRPr="00B164E3" w:rsidRDefault="00D16AB3" w:rsidP="00D16AB3">
      <w:pPr>
        <w:jc w:val="both"/>
        <w:rPr>
          <w:rFonts w:eastAsia="Calibri"/>
          <w:bCs/>
        </w:rPr>
      </w:pPr>
      <w:r w:rsidRPr="00B164E3">
        <w:rPr>
          <w:rFonts w:eastAsia="Calibri"/>
          <w:bCs/>
        </w:rPr>
        <w:t>Para Las certificaciones de contratos ejecutados con empresas privadas se deberá anexar copia de dichos contratos, de las cuentas de cobro o facturas de venta, los contratos se deben de haber cumplido a cabalidad con el objeto.</w:t>
      </w:r>
    </w:p>
    <w:p w14:paraId="0F96B3E9" w14:textId="77777777" w:rsidR="00D16AB3" w:rsidRPr="00B164E3" w:rsidRDefault="00D16AB3" w:rsidP="00D16AB3">
      <w:pPr>
        <w:jc w:val="both"/>
        <w:rPr>
          <w:lang w:eastAsia="es-CO"/>
        </w:rPr>
      </w:pPr>
    </w:p>
    <w:p w14:paraId="2380B71B" w14:textId="77777777" w:rsidR="00D16AB3" w:rsidRPr="00B164E3" w:rsidRDefault="00D16AB3" w:rsidP="00D16AB3">
      <w:pPr>
        <w:jc w:val="both"/>
        <w:rPr>
          <w:lang w:eastAsia="es-CO"/>
        </w:rPr>
      </w:pPr>
      <w:r w:rsidRPr="00B164E3">
        <w:rPr>
          <w:lang w:eastAsia="es-CO"/>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14:paraId="1BFD48E6" w14:textId="77777777" w:rsidR="00D16AB3" w:rsidRPr="00B164E3" w:rsidRDefault="00D16AB3" w:rsidP="00D16AB3">
      <w:pPr>
        <w:jc w:val="both"/>
        <w:rPr>
          <w:lang w:eastAsia="es-CO"/>
        </w:rPr>
      </w:pPr>
    </w:p>
    <w:p w14:paraId="6156EE7A" w14:textId="5EE25AF9" w:rsidR="00640287" w:rsidRPr="00B164E3" w:rsidRDefault="00D16AB3" w:rsidP="00D16AB3">
      <w:pPr>
        <w:pStyle w:val="Textoindependiente"/>
        <w:tabs>
          <w:tab w:val="left" w:pos="426"/>
        </w:tabs>
        <w:suppressAutoHyphens/>
        <w:autoSpaceDN w:val="0"/>
        <w:jc w:val="both"/>
        <w:textAlignment w:val="baseline"/>
        <w:rPr>
          <w:rFonts w:cs="Arial"/>
          <w:sz w:val="12"/>
          <w:szCs w:val="14"/>
        </w:rPr>
      </w:pPr>
      <w:r w:rsidRPr="00B164E3">
        <w:rPr>
          <w:rFonts w:cs="Arial"/>
          <w:sz w:val="20"/>
          <w:lang w:eastAsia="es-CO"/>
        </w:rPr>
        <w:t xml:space="preserve">Este aspecto se verificará en el </w:t>
      </w:r>
      <w:r w:rsidRPr="00B164E3">
        <w:rPr>
          <w:rFonts w:cs="Arial"/>
          <w:b/>
          <w:sz w:val="20"/>
          <w:lang w:eastAsia="es-CO"/>
        </w:rPr>
        <w:t>Anexo No. 1</w:t>
      </w:r>
      <w:r w:rsidRPr="00B164E3">
        <w:rPr>
          <w:rFonts w:cs="Arial"/>
          <w:sz w:val="20"/>
          <w:lang w:eastAsia="es-CO"/>
        </w:rPr>
        <w:t xml:space="preserve"> especificaciones técnicas mínimas.</w:t>
      </w:r>
    </w:p>
    <w:p w14:paraId="6BE717EF" w14:textId="77777777" w:rsidR="000D3330" w:rsidRPr="00B164E3" w:rsidRDefault="000D3330" w:rsidP="00640287">
      <w:pPr>
        <w:tabs>
          <w:tab w:val="left" w:pos="426"/>
        </w:tabs>
        <w:suppressAutoHyphens/>
        <w:adjustRightInd w:val="0"/>
        <w:jc w:val="both"/>
        <w:textAlignment w:val="baseline"/>
        <w:rPr>
          <w:szCs w:val="22"/>
        </w:rPr>
      </w:pPr>
    </w:p>
    <w:p w14:paraId="1B8E1F5E" w14:textId="77777777" w:rsidR="00D45600" w:rsidRPr="00B164E3" w:rsidRDefault="00DF5A96" w:rsidP="005C4107">
      <w:pPr>
        <w:pStyle w:val="Textoindependiente"/>
        <w:jc w:val="both"/>
        <w:rPr>
          <w:rFonts w:cs="Arial"/>
          <w:color w:val="000000"/>
          <w:sz w:val="20"/>
          <w:u w:val="single"/>
        </w:rPr>
      </w:pPr>
      <w:r w:rsidRPr="00B164E3">
        <w:rPr>
          <w:rFonts w:cs="Arial"/>
          <w:color w:val="000000"/>
          <w:sz w:val="20"/>
          <w:u w:val="single"/>
        </w:rPr>
        <w:t>SE VERIFICARÁ QUE LA DOCUMENTACIÓN PRESENTADA POR EL OFERENTE, SE AJUSTE A LO EXIGIDO EN LA PRESENTE INVITACIÓN Y A LAS DISPOSICIONES CONTENIDAS EN LA LEY 80 DE 1.99</w:t>
      </w:r>
      <w:r w:rsidR="003E0FD5" w:rsidRPr="00B164E3">
        <w:rPr>
          <w:rFonts w:cs="Arial"/>
          <w:color w:val="000000"/>
          <w:sz w:val="20"/>
          <w:u w:val="single"/>
        </w:rPr>
        <w:t xml:space="preserve">3, LEY 1150 DEL 2007, DECRETO </w:t>
      </w:r>
      <w:r w:rsidRPr="00B164E3">
        <w:rPr>
          <w:rFonts w:cs="Arial"/>
          <w:color w:val="000000"/>
          <w:sz w:val="20"/>
          <w:u w:val="single"/>
        </w:rPr>
        <w:t>10</w:t>
      </w:r>
      <w:r w:rsidR="003E0FD5" w:rsidRPr="00B164E3">
        <w:rPr>
          <w:rFonts w:cs="Arial"/>
          <w:color w:val="000000"/>
          <w:sz w:val="20"/>
          <w:u w:val="single"/>
        </w:rPr>
        <w:t>82</w:t>
      </w:r>
      <w:r w:rsidRPr="00B164E3">
        <w:rPr>
          <w:rFonts w:cs="Arial"/>
          <w:color w:val="000000"/>
          <w:sz w:val="20"/>
          <w:u w:val="single"/>
        </w:rPr>
        <w:t xml:space="preserve"> DE 201</w:t>
      </w:r>
      <w:r w:rsidR="003E0FD5" w:rsidRPr="00B164E3">
        <w:rPr>
          <w:rFonts w:cs="Arial"/>
          <w:color w:val="000000"/>
          <w:sz w:val="20"/>
          <w:u w:val="single"/>
        </w:rPr>
        <w:t>5</w:t>
      </w:r>
      <w:r w:rsidRPr="00B164E3">
        <w:rPr>
          <w:rFonts w:cs="Arial"/>
          <w:color w:val="000000"/>
          <w:sz w:val="20"/>
          <w:u w:val="single"/>
        </w:rPr>
        <w:t xml:space="preserve"> Y DEMÁS NORMAS COMPLEMENTARIAS.</w:t>
      </w:r>
    </w:p>
    <w:p w14:paraId="36561039" w14:textId="77777777" w:rsidR="00C40227" w:rsidRPr="00B164E3" w:rsidRDefault="00C40227" w:rsidP="005C4107">
      <w:pPr>
        <w:pStyle w:val="Textoindependiente"/>
        <w:jc w:val="both"/>
        <w:rPr>
          <w:rFonts w:cs="Arial"/>
          <w:color w:val="000000"/>
          <w:sz w:val="20"/>
          <w:u w:val="single"/>
        </w:rPr>
      </w:pPr>
    </w:p>
    <w:p w14:paraId="1EB92197" w14:textId="77777777" w:rsidR="00341CB5" w:rsidRPr="00B164E3" w:rsidRDefault="00B42526" w:rsidP="00341CB5">
      <w:pPr>
        <w:adjustRightInd w:val="0"/>
        <w:rPr>
          <w:b/>
          <w:bCs/>
          <w:color w:val="000000"/>
          <w:lang w:val="es-CO" w:eastAsia="es-CO"/>
        </w:rPr>
      </w:pPr>
      <w:r w:rsidRPr="00B164E3">
        <w:rPr>
          <w:b/>
          <w:bCs/>
          <w:color w:val="000000"/>
          <w:lang w:val="es-CO" w:eastAsia="es-CO"/>
        </w:rPr>
        <w:t xml:space="preserve">2.1 VERIFICACION TÉCNICA </w:t>
      </w:r>
    </w:p>
    <w:p w14:paraId="3F4A7140" w14:textId="77777777" w:rsidR="00897A6F" w:rsidRPr="00B164E3" w:rsidRDefault="00897A6F" w:rsidP="00341CB5">
      <w:pPr>
        <w:adjustRightInd w:val="0"/>
        <w:rPr>
          <w:b/>
          <w:bCs/>
          <w:color w:val="000000"/>
          <w:lang w:val="es-CO" w:eastAsia="es-CO"/>
        </w:rPr>
      </w:pPr>
    </w:p>
    <w:p w14:paraId="25E78476" w14:textId="4BC75279" w:rsidR="00D169D0" w:rsidRPr="00B164E3" w:rsidRDefault="00D16AB3" w:rsidP="00E42CE7">
      <w:pPr>
        <w:adjustRightInd w:val="0"/>
        <w:jc w:val="both"/>
        <w:rPr>
          <w:color w:val="000000"/>
          <w:lang w:val="es-CO" w:eastAsia="es-CO"/>
        </w:rPr>
      </w:pPr>
      <w:r w:rsidRPr="00B164E3">
        <w:rPr>
          <w:color w:val="000000"/>
          <w:lang w:val="es-CO" w:eastAsia="es-CO"/>
        </w:rPr>
        <w:t xml:space="preserve">Los factores de verificación técnicas están descritos en el </w:t>
      </w:r>
      <w:r w:rsidRPr="00B164E3">
        <w:rPr>
          <w:b/>
          <w:bCs/>
          <w:color w:val="000000"/>
          <w:lang w:val="es-CO" w:eastAsia="es-CO"/>
        </w:rPr>
        <w:t xml:space="preserve">Anexo No. 1 </w:t>
      </w:r>
      <w:r w:rsidRPr="00B164E3">
        <w:rPr>
          <w:b/>
        </w:rPr>
        <w:t>ESPECIFICACIONES TÉCNICAS MÍNIMAS</w:t>
      </w:r>
      <w:r w:rsidRPr="00B164E3">
        <w:rPr>
          <w:color w:val="000000"/>
          <w:lang w:val="es-CO" w:eastAsia="es-CO"/>
        </w:rPr>
        <w:t xml:space="preserve">, los cuales se verificarán como </w:t>
      </w:r>
      <w:r w:rsidRPr="00B164E3">
        <w:rPr>
          <w:b/>
          <w:color w:val="000000"/>
          <w:lang w:val="es-CO" w:eastAsia="es-CO"/>
        </w:rPr>
        <w:t>CUMPLE</w:t>
      </w:r>
      <w:r w:rsidRPr="00B164E3">
        <w:rPr>
          <w:color w:val="000000"/>
          <w:lang w:val="es-CO" w:eastAsia="es-CO"/>
        </w:rPr>
        <w:t xml:space="preserve"> o </w:t>
      </w:r>
      <w:r w:rsidRPr="00B164E3">
        <w:rPr>
          <w:b/>
          <w:color w:val="000000"/>
          <w:lang w:val="es-CO" w:eastAsia="es-CO"/>
        </w:rPr>
        <w:t>NO CUMPLE</w:t>
      </w:r>
      <w:r w:rsidRPr="00B164E3">
        <w:rPr>
          <w:color w:val="000000"/>
          <w:lang w:val="es-CO" w:eastAsia="es-CO"/>
        </w:rPr>
        <w:t xml:space="preserve">. </w:t>
      </w:r>
      <w:r w:rsidR="00B42526" w:rsidRPr="00B164E3">
        <w:rPr>
          <w:color w:val="000000"/>
          <w:lang w:val="es-CO" w:eastAsia="es-CO"/>
        </w:rPr>
        <w:t xml:space="preserve"> </w:t>
      </w:r>
    </w:p>
    <w:p w14:paraId="211013DF" w14:textId="77777777" w:rsidR="00BB2732" w:rsidRPr="00B164E3" w:rsidRDefault="00BB2732" w:rsidP="00B42526">
      <w:pPr>
        <w:adjustRightInd w:val="0"/>
        <w:rPr>
          <w:b/>
          <w:bCs/>
          <w:color w:val="000000"/>
          <w:lang w:val="es-CO" w:eastAsia="es-CO"/>
        </w:rPr>
      </w:pPr>
    </w:p>
    <w:p w14:paraId="5A4A0B8B" w14:textId="77777777" w:rsidR="0029749B" w:rsidRPr="00B164E3" w:rsidRDefault="0029749B" w:rsidP="00B42526">
      <w:pPr>
        <w:adjustRightInd w:val="0"/>
        <w:rPr>
          <w:b/>
          <w:bCs/>
          <w:color w:val="000000"/>
          <w:lang w:val="es-CO" w:eastAsia="es-CO"/>
        </w:rPr>
      </w:pPr>
    </w:p>
    <w:p w14:paraId="2437B0A4" w14:textId="4CD1B9E3" w:rsidR="00B42526" w:rsidRPr="00B164E3" w:rsidRDefault="00B42526" w:rsidP="00B42526">
      <w:pPr>
        <w:adjustRightInd w:val="0"/>
        <w:rPr>
          <w:b/>
          <w:bCs/>
          <w:color w:val="000000"/>
          <w:lang w:val="es-CO" w:eastAsia="es-CO"/>
        </w:rPr>
      </w:pPr>
      <w:r w:rsidRPr="00B164E3">
        <w:rPr>
          <w:b/>
          <w:bCs/>
          <w:color w:val="000000"/>
          <w:lang w:val="es-CO" w:eastAsia="es-CO"/>
        </w:rPr>
        <w:lastRenderedPageBreak/>
        <w:t>2.2 EVALUACION ECONÓMICA</w:t>
      </w:r>
    </w:p>
    <w:p w14:paraId="07804B4A" w14:textId="77777777" w:rsidR="009F169F" w:rsidRPr="00B164E3" w:rsidRDefault="009F169F" w:rsidP="00B42526">
      <w:pPr>
        <w:adjustRightInd w:val="0"/>
        <w:rPr>
          <w:b/>
          <w:bCs/>
          <w:color w:val="000000"/>
          <w:szCs w:val="40"/>
          <w:lang w:val="es-CO" w:eastAsia="es-CO"/>
        </w:rPr>
      </w:pPr>
    </w:p>
    <w:p w14:paraId="1E5939C5" w14:textId="4702E597" w:rsidR="00DE3906" w:rsidRPr="00B164E3" w:rsidRDefault="00DE3906" w:rsidP="00DE3906">
      <w:pPr>
        <w:autoSpaceDE/>
        <w:autoSpaceDN/>
        <w:jc w:val="both"/>
        <w:rPr>
          <w:rFonts w:eastAsia="Calibri"/>
          <w:lang w:val="es-ES"/>
        </w:rPr>
      </w:pPr>
      <w:r w:rsidRPr="00B164E3">
        <w:rPr>
          <w:rFonts w:eastAsia="Calibri"/>
          <w:lang w:val="es-ES"/>
        </w:rPr>
        <w:t>Se señalará como único factor de selección el precio</w:t>
      </w:r>
      <w:r w:rsidR="001C087C" w:rsidRPr="00B164E3">
        <w:rPr>
          <w:rFonts w:eastAsia="Calibri"/>
          <w:lang w:val="es-ES"/>
        </w:rPr>
        <w:t>,</w:t>
      </w:r>
      <w:r w:rsidRPr="00B164E3">
        <w:rPr>
          <w:rFonts w:eastAsia="Calibri"/>
          <w:lang w:val="es-ES"/>
        </w:rPr>
        <w:t xml:space="preserve"> en este caso el </w:t>
      </w:r>
      <w:r w:rsidRPr="00B164E3">
        <w:rPr>
          <w:rFonts w:eastAsia="Calibri"/>
          <w:b/>
          <w:bCs/>
          <w:lang w:val="es-ES"/>
        </w:rPr>
        <w:t>mayor porcentaje</w:t>
      </w:r>
      <w:r w:rsidRPr="00B164E3">
        <w:rPr>
          <w:rFonts w:eastAsia="Calibri"/>
          <w:lang w:val="es-ES"/>
        </w:rPr>
        <w:t xml:space="preserve"> de descuento ofrecido, diligenciado en el </w:t>
      </w:r>
      <w:r w:rsidRPr="00B164E3">
        <w:rPr>
          <w:rFonts w:eastAsia="Calibri"/>
          <w:b/>
          <w:bCs/>
          <w:lang w:val="es-ES"/>
        </w:rPr>
        <w:t>ANEXO No 1.1 PROPUESTA ECONÓMICA</w:t>
      </w:r>
      <w:r w:rsidR="001C087C" w:rsidRPr="00B164E3">
        <w:rPr>
          <w:rFonts w:eastAsia="Calibri"/>
          <w:b/>
          <w:bCs/>
          <w:lang w:val="es-ES"/>
        </w:rPr>
        <w:t xml:space="preserve">, </w:t>
      </w:r>
      <w:r w:rsidR="001C087C" w:rsidRPr="00B164E3">
        <w:rPr>
          <w:rFonts w:eastAsia="Calibri"/>
          <w:lang w:val="es-ES"/>
        </w:rPr>
        <w:t>el cual será ofertado de manera global al valor total del proceso y posteriormente será aplicado a cada uno de los ítems (por la entidad), valores que fueron estimados del estudio de mercado para cada uno de los ítems acorde al anexo No</w:t>
      </w:r>
      <w:r w:rsidR="001C087C" w:rsidRPr="00B164E3">
        <w:rPr>
          <w:rFonts w:eastAsia="Calibri"/>
          <w:b/>
          <w:bCs/>
          <w:lang w:val="es-ES"/>
        </w:rPr>
        <w:t>.1</w:t>
      </w:r>
      <w:r w:rsidR="001C087C" w:rsidRPr="00B164E3">
        <w:rPr>
          <w:rFonts w:eastAsia="Calibri"/>
          <w:lang w:val="es-ES"/>
        </w:rPr>
        <w:t xml:space="preserve"> </w:t>
      </w:r>
      <w:r w:rsidR="001C087C" w:rsidRPr="00B164E3">
        <w:rPr>
          <w:rFonts w:eastAsia="Calibri"/>
          <w:b/>
          <w:bCs/>
          <w:lang w:val="es-ES"/>
        </w:rPr>
        <w:t>Especificaciones Técnicas.</w:t>
      </w:r>
    </w:p>
    <w:p w14:paraId="0D2F018A" w14:textId="77777777" w:rsidR="00DE3906" w:rsidRPr="00B164E3" w:rsidRDefault="00DE3906" w:rsidP="00B42526">
      <w:pPr>
        <w:adjustRightInd w:val="0"/>
        <w:rPr>
          <w:b/>
          <w:bCs/>
          <w:color w:val="000000"/>
          <w:szCs w:val="40"/>
          <w:lang w:val="es-CO" w:eastAsia="es-CO"/>
        </w:rPr>
      </w:pPr>
    </w:p>
    <w:p w14:paraId="0E8B9696" w14:textId="77777777" w:rsidR="007D2C0C" w:rsidRPr="00B164E3" w:rsidRDefault="007D2C0C" w:rsidP="007D2C0C">
      <w:pPr>
        <w:pStyle w:val="Textoindependiente2"/>
        <w:tabs>
          <w:tab w:val="left" w:pos="851"/>
          <w:tab w:val="left" w:pos="1980"/>
        </w:tabs>
        <w:spacing w:after="0" w:line="240" w:lineRule="auto"/>
        <w:jc w:val="both"/>
      </w:pPr>
      <w:r w:rsidRPr="00B164E3">
        <w:t>La oferta presentada por el oferente debe cubrir todos los costos de los diferentes impuestos, descuentos, imprevistos, gastos de administración y utilidad del oferente, la oferta debe Incluir los precios de mercado y los gastos adicionales en que el oferente incurriría al elaborar y presentar su propuesta (publicación, pólizas, transporte, intereses, etc.) La Policía Metropolitana de San Juan de Pasto, no reconocerá ningún valor adicional, estableciendo por ende que cualquier impuesto que genere la ejecución del contrato será a cargo del contratista.</w:t>
      </w:r>
    </w:p>
    <w:p w14:paraId="1C1CA587" w14:textId="77777777" w:rsidR="007D2C0C" w:rsidRPr="00B164E3" w:rsidRDefault="007D2C0C" w:rsidP="007D2C0C">
      <w:pPr>
        <w:pStyle w:val="Textoindependiente2"/>
        <w:tabs>
          <w:tab w:val="left" w:pos="851"/>
          <w:tab w:val="left" w:pos="1980"/>
        </w:tabs>
        <w:spacing w:after="0" w:line="240" w:lineRule="auto"/>
        <w:jc w:val="both"/>
      </w:pPr>
    </w:p>
    <w:p w14:paraId="1206E5E4" w14:textId="77777777" w:rsidR="007D2C0C" w:rsidRPr="00B164E3" w:rsidRDefault="007D2C0C" w:rsidP="007D2C0C">
      <w:pPr>
        <w:pStyle w:val="Textoindependiente2"/>
        <w:spacing w:after="0" w:line="240" w:lineRule="auto"/>
        <w:jc w:val="both"/>
        <w:rPr>
          <w:rFonts w:eastAsia="Calibri"/>
        </w:rPr>
      </w:pPr>
      <w:r w:rsidRPr="00B164E3">
        <w:rPr>
          <w:rFonts w:eastAsia="Calibri"/>
        </w:rPr>
        <w:t>El impuesto del IVA deberá incluirse dentro del valor de la oferta, si el Oferente no tiene en cuenta el Impuesto al Valor Agregado – IVA y el bien, causa dicho impuesto, La Policía Metropolitana de San Juan de Pasto, lo considerará incluido en el Valor Total de la oferta y así lo aceptará el Proponente.</w:t>
      </w:r>
    </w:p>
    <w:p w14:paraId="2DAE17FF" w14:textId="77777777" w:rsidR="007D2C0C" w:rsidRPr="00B164E3" w:rsidRDefault="007D2C0C" w:rsidP="007D2C0C">
      <w:pPr>
        <w:pStyle w:val="Textoindependiente2"/>
        <w:spacing w:after="0" w:line="240" w:lineRule="auto"/>
        <w:jc w:val="both"/>
        <w:rPr>
          <w:rFonts w:eastAsia="Calibri"/>
        </w:rPr>
      </w:pPr>
    </w:p>
    <w:p w14:paraId="0ADB6602" w14:textId="77777777" w:rsidR="007D2C0C" w:rsidRPr="00B164E3" w:rsidRDefault="007D2C0C" w:rsidP="007D2C0C">
      <w:pPr>
        <w:pStyle w:val="Textoindependiente2"/>
        <w:spacing w:after="0" w:line="240" w:lineRule="auto"/>
        <w:jc w:val="both"/>
        <w:rPr>
          <w:rFonts w:eastAsia="Calibri"/>
        </w:rPr>
      </w:pPr>
      <w:r w:rsidRPr="00B164E3">
        <w:rPr>
          <w:rFonts w:eastAsia="Calibri"/>
        </w:rPr>
        <w:t>La Policía Metropolitana de San Juan de Pasto,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 costos adicionales.</w:t>
      </w:r>
    </w:p>
    <w:p w14:paraId="1DE5226F" w14:textId="77777777" w:rsidR="007D2C0C" w:rsidRPr="00B164E3" w:rsidRDefault="007D2C0C" w:rsidP="007D2C0C">
      <w:pPr>
        <w:pStyle w:val="Textoindependiente2"/>
        <w:spacing w:after="0" w:line="240" w:lineRule="auto"/>
        <w:jc w:val="both"/>
        <w:rPr>
          <w:rFonts w:eastAsia="Calibri"/>
          <w:lang w:val="es-CO"/>
        </w:rPr>
      </w:pPr>
    </w:p>
    <w:p w14:paraId="7A66CFA4" w14:textId="77777777" w:rsidR="007D2C0C" w:rsidRPr="00B164E3" w:rsidRDefault="007D2C0C" w:rsidP="007D2C0C">
      <w:pPr>
        <w:pStyle w:val="Textoindependiente2"/>
        <w:spacing w:after="0" w:line="240" w:lineRule="auto"/>
        <w:jc w:val="both"/>
        <w:rPr>
          <w:rFonts w:eastAsia="Calibri"/>
          <w:sz w:val="16"/>
          <w:szCs w:val="16"/>
        </w:rPr>
      </w:pPr>
      <w:r w:rsidRPr="00B164E3">
        <w:rPr>
          <w:rFonts w:eastAsia="Calibri"/>
        </w:rPr>
        <w:t xml:space="preserve">El proponente presentará la oferta económica unitaria sobre la base de los precios techos unitarios IVA incluido, El oferente, </w:t>
      </w:r>
      <w:r w:rsidRPr="00B164E3">
        <w:rPr>
          <w:rFonts w:eastAsia="Calibri"/>
          <w:b/>
        </w:rPr>
        <w:t>con el mayor porcentaje de descuento ofrecido tendrá el primer puesto</w:t>
      </w:r>
      <w:r w:rsidRPr="00B164E3">
        <w:rPr>
          <w:rFonts w:eastAsia="Calibri"/>
        </w:rPr>
        <w:t xml:space="preserve"> y los demás puestos de elegibilidad son determinados en estricto orden descendente.</w:t>
      </w:r>
    </w:p>
    <w:p w14:paraId="5538C62E" w14:textId="77777777" w:rsidR="007D2C0C" w:rsidRPr="00B164E3" w:rsidRDefault="007D2C0C" w:rsidP="007D2C0C">
      <w:pPr>
        <w:pStyle w:val="Textoindependiente2"/>
        <w:spacing w:after="0" w:line="240" w:lineRule="auto"/>
        <w:jc w:val="both"/>
        <w:rPr>
          <w:rFonts w:eastAsia="Calibri"/>
        </w:rPr>
      </w:pPr>
    </w:p>
    <w:p w14:paraId="7E17B96F" w14:textId="77777777" w:rsidR="007D2C0C" w:rsidRPr="00B164E3" w:rsidRDefault="007D2C0C" w:rsidP="007D2C0C">
      <w:pPr>
        <w:pStyle w:val="Textoindependiente2"/>
        <w:spacing w:after="0" w:line="240" w:lineRule="auto"/>
        <w:jc w:val="both"/>
        <w:rPr>
          <w:rFonts w:eastAsia="Calibri"/>
        </w:rPr>
      </w:pPr>
      <w:r w:rsidRPr="00B164E3">
        <w:rPr>
          <w:rFonts w:eastAsia="Calibri"/>
        </w:rPr>
        <w:t>Por tratarse de un proceso que se adelanta mediante la modalidad de mínima cuantía el factor de verificación será el precio, por lo que se iniciará a evaluar la oferta más económica presentada el día del cierre y recepción de ofertas, sin que exceda el precio techo establecido; es de obligatorio cumplimiento el ofrecimiento de la totalidad de ítems para que la oferta pueda ser tenida en cuenta, de igual forma se verificaran los documentos habilitantes de orden jurídico y técnico.</w:t>
      </w:r>
    </w:p>
    <w:p w14:paraId="6F31D8A6" w14:textId="77777777" w:rsidR="007D2C0C" w:rsidRPr="00B164E3" w:rsidRDefault="007D2C0C" w:rsidP="007D2C0C">
      <w:pPr>
        <w:pStyle w:val="Textoindependiente2"/>
        <w:spacing w:after="0" w:line="240" w:lineRule="auto"/>
        <w:jc w:val="both"/>
        <w:rPr>
          <w:rFonts w:eastAsia="Calibri"/>
          <w:b/>
          <w:lang w:val="es-CO"/>
        </w:rPr>
      </w:pPr>
    </w:p>
    <w:p w14:paraId="665145EC" w14:textId="77777777" w:rsidR="007D2C0C" w:rsidRPr="00B164E3" w:rsidRDefault="007D2C0C" w:rsidP="007D2C0C">
      <w:pPr>
        <w:pStyle w:val="Textoindependiente2"/>
        <w:tabs>
          <w:tab w:val="left" w:pos="851"/>
          <w:tab w:val="left" w:pos="1980"/>
        </w:tabs>
        <w:spacing w:after="0" w:line="240" w:lineRule="auto"/>
        <w:jc w:val="both"/>
        <w:rPr>
          <w:rFonts w:eastAsia="Calibri"/>
          <w:color w:val="EE0000"/>
        </w:rPr>
      </w:pPr>
      <w:r w:rsidRPr="00B164E3">
        <w:rPr>
          <w:rFonts w:eastAsia="Calibri"/>
          <w:b/>
          <w:color w:val="EE0000"/>
        </w:rPr>
        <w:t>Nota 1:</w:t>
      </w:r>
      <w:r w:rsidRPr="00B164E3">
        <w:rPr>
          <w:rFonts w:eastAsia="Calibri"/>
          <w:color w:val="EE0000"/>
        </w:rPr>
        <w:t xml:space="preserve"> El proceso será adjudicado por el menor valor ofrecido por el oferente, representado en porcentaje % de descuento.</w:t>
      </w:r>
    </w:p>
    <w:p w14:paraId="56F4650C" w14:textId="77777777" w:rsidR="007D2C0C" w:rsidRPr="00B164E3" w:rsidRDefault="007D2C0C" w:rsidP="007D2C0C">
      <w:pPr>
        <w:pStyle w:val="Textoindependiente2"/>
        <w:tabs>
          <w:tab w:val="left" w:pos="851"/>
          <w:tab w:val="left" w:pos="1980"/>
        </w:tabs>
        <w:spacing w:after="0" w:line="240" w:lineRule="auto"/>
        <w:jc w:val="both"/>
        <w:rPr>
          <w:rFonts w:eastAsia="Calibri"/>
          <w:color w:val="EE0000"/>
        </w:rPr>
      </w:pPr>
    </w:p>
    <w:p w14:paraId="78D54FED" w14:textId="77777777" w:rsidR="007D2C0C" w:rsidRPr="00B164E3" w:rsidRDefault="007D2C0C" w:rsidP="007D2C0C">
      <w:pPr>
        <w:pStyle w:val="Textoindependiente2"/>
        <w:tabs>
          <w:tab w:val="left" w:pos="851"/>
          <w:tab w:val="left" w:pos="1980"/>
        </w:tabs>
        <w:spacing w:after="0" w:line="240" w:lineRule="auto"/>
        <w:jc w:val="both"/>
        <w:rPr>
          <w:rFonts w:eastAsia="Calibri"/>
          <w:color w:val="EE0000"/>
        </w:rPr>
      </w:pPr>
      <w:r w:rsidRPr="00B164E3">
        <w:rPr>
          <w:rFonts w:eastAsia="Calibri"/>
          <w:b/>
          <w:color w:val="EE0000"/>
        </w:rPr>
        <w:t>Nota 2</w:t>
      </w:r>
      <w:r w:rsidRPr="00B164E3">
        <w:rPr>
          <w:rFonts w:eastAsia="Calibri"/>
          <w:color w:val="EE0000"/>
        </w:rPr>
        <w:t>: Para establecer el Orden de Elegibilidad se tendrá en cuenta el mayor porcentaje de descuento ofrecido.</w:t>
      </w:r>
    </w:p>
    <w:p w14:paraId="2A683DBF" w14:textId="77777777" w:rsidR="007D2C0C" w:rsidRPr="00B164E3" w:rsidRDefault="007D2C0C" w:rsidP="007D2C0C">
      <w:pPr>
        <w:pStyle w:val="Textoindependiente2"/>
        <w:tabs>
          <w:tab w:val="left" w:pos="851"/>
          <w:tab w:val="left" w:pos="1980"/>
        </w:tabs>
        <w:spacing w:after="0" w:line="240" w:lineRule="auto"/>
        <w:jc w:val="both"/>
        <w:rPr>
          <w:rFonts w:eastAsia="Calibri"/>
        </w:rPr>
      </w:pPr>
    </w:p>
    <w:p w14:paraId="7C158B98" w14:textId="77777777" w:rsidR="007D2C0C" w:rsidRPr="00B164E3" w:rsidRDefault="007D2C0C" w:rsidP="007D2C0C">
      <w:pPr>
        <w:pStyle w:val="Textoindependiente2"/>
        <w:tabs>
          <w:tab w:val="left" w:pos="851"/>
          <w:tab w:val="left" w:pos="1980"/>
        </w:tabs>
        <w:spacing w:after="0" w:line="240" w:lineRule="auto"/>
        <w:jc w:val="both"/>
      </w:pPr>
      <w:r w:rsidRPr="00B164E3">
        <w:rPr>
          <w:rFonts w:eastAsia="Calibri"/>
          <w:b/>
        </w:rPr>
        <w:t>Nota 3:</w:t>
      </w:r>
      <w:r w:rsidRPr="00B164E3">
        <w:t xml:space="preserve"> Para los precios artificialmente bajos, se dará aplicabilidad Conforme al Artículo 2.2.1.1.2.2.4 del Decreto 1082 de 2015, “Oferta con valor artificialmente bajo. De acuerdo con la información obtenida por la Entidad en su deber de análisis de que trata artículo 2.2.1.1.1.6.1 del presente decreto, el valor de una oferta artificialmente bajo, la entidad debe requerir al oferente para que explique las razones que sustentan valor ofrecido. Analizadas las explicaciones, el comité evaluador de que trata el artículo anterior, o quien haga la evaluación de las ofertas, debe recomendar, rechazar la oferta o continuar con el análisis de la misma en la evaluación de las ofertas.</w:t>
      </w:r>
    </w:p>
    <w:p w14:paraId="619943CC" w14:textId="77777777" w:rsidR="007D2C0C" w:rsidRPr="00B164E3" w:rsidRDefault="007D2C0C" w:rsidP="007D2C0C">
      <w:pPr>
        <w:pStyle w:val="Textoindependiente2"/>
        <w:tabs>
          <w:tab w:val="left" w:pos="851"/>
          <w:tab w:val="left" w:pos="1980"/>
        </w:tabs>
        <w:spacing w:after="0" w:line="240" w:lineRule="auto"/>
        <w:jc w:val="both"/>
      </w:pPr>
    </w:p>
    <w:p w14:paraId="4FCAD36F" w14:textId="77777777" w:rsidR="007D2C0C" w:rsidRPr="00B164E3" w:rsidRDefault="007D2C0C" w:rsidP="007D2C0C">
      <w:pPr>
        <w:pStyle w:val="Textoindependiente2"/>
        <w:tabs>
          <w:tab w:val="left" w:pos="851"/>
          <w:tab w:val="left" w:pos="1980"/>
        </w:tabs>
        <w:spacing w:after="0" w:line="240" w:lineRule="auto"/>
        <w:jc w:val="both"/>
      </w:pPr>
      <w:r w:rsidRPr="00B164E3">
        <w:t>El encargado de realizar la respectiva evaluación económica analizara las aclaraciones para revisar si estas sustentan los valores ofrecidos y si estos son suficientes para ejecutar el contrato de acuerdo con los Documentos del Proceso, de acuerdo a la GUIA PARA EL MANEJO DE OFERTAS ARTIFICIALMENTE BAJAS EN PROCESOS DE CONTRATACIÓN - G-MOAB-01.</w:t>
      </w:r>
    </w:p>
    <w:p w14:paraId="331E1980" w14:textId="77777777" w:rsidR="007D2C0C" w:rsidRPr="00B164E3" w:rsidRDefault="007D2C0C" w:rsidP="007D2C0C">
      <w:pPr>
        <w:pStyle w:val="Textoindependiente2"/>
        <w:tabs>
          <w:tab w:val="left" w:pos="851"/>
          <w:tab w:val="left" w:pos="1980"/>
        </w:tabs>
        <w:spacing w:after="0" w:line="240" w:lineRule="auto"/>
        <w:jc w:val="both"/>
      </w:pPr>
    </w:p>
    <w:p w14:paraId="24C5049D" w14:textId="77777777" w:rsidR="007D2C0C" w:rsidRPr="00B164E3" w:rsidRDefault="007D2C0C" w:rsidP="007D2C0C">
      <w:pPr>
        <w:tabs>
          <w:tab w:val="left" w:pos="-1440"/>
          <w:tab w:val="left" w:pos="426"/>
        </w:tabs>
        <w:adjustRightInd w:val="0"/>
        <w:jc w:val="both"/>
      </w:pPr>
      <w:r w:rsidRPr="00B164E3">
        <w:t>En este sentido se decidirá si continúa con la evaluación de la oferta porque la explicación demuestra la habilidad del proponente para cumplir adecuadamente con el contrato con los precios ofrecidos o rechazar la oferta si la explicación no sustenta los valores ofrecidos.</w:t>
      </w:r>
    </w:p>
    <w:p w14:paraId="354ECEF5" w14:textId="77777777" w:rsidR="007D2C0C" w:rsidRPr="00B164E3" w:rsidRDefault="007D2C0C" w:rsidP="007D2C0C">
      <w:pPr>
        <w:tabs>
          <w:tab w:val="left" w:pos="-1440"/>
          <w:tab w:val="left" w:pos="426"/>
        </w:tabs>
        <w:adjustRightInd w:val="0"/>
        <w:jc w:val="both"/>
        <w:rPr>
          <w:rFonts w:eastAsia="Calibri"/>
          <w:b/>
        </w:rPr>
      </w:pPr>
    </w:p>
    <w:p w14:paraId="2FBABA64" w14:textId="2B665144" w:rsidR="00B130E6" w:rsidRPr="00B164E3" w:rsidRDefault="007D2C0C" w:rsidP="007D2C0C">
      <w:pPr>
        <w:tabs>
          <w:tab w:val="left" w:pos="-1440"/>
          <w:tab w:val="left" w:pos="426"/>
        </w:tabs>
        <w:adjustRightInd w:val="0"/>
        <w:jc w:val="both"/>
        <w:rPr>
          <w:rFonts w:eastAsia="Calibri"/>
          <w:b/>
        </w:rPr>
      </w:pPr>
      <w:r w:rsidRPr="00B164E3">
        <w:rPr>
          <w:rFonts w:eastAsia="Calibri"/>
          <w:b/>
          <w:bCs/>
        </w:rPr>
        <w:t>Nota 4:</w:t>
      </w:r>
      <w:r w:rsidRPr="00B164E3">
        <w:rPr>
          <w:rFonts w:eastAsia="Calibri"/>
        </w:rPr>
        <w:t xml:space="preserve"> De conformidad con el Decreto 1860 de 2021 artículo 2. Modificación de la Subsección 5 de la Sección 1 del Capítulo 2 del Título 1 de la Parte 2 del Libro 2 del Decreto 1082 de 2015. Modifíquese la Subsección 5 de la Sección 1 del Capítulo 2 del Título 1 de la Parte 2 del Libro 2 del Decreto 1082 de 2015 en el artículo 2.2.1.2.1.5.2, numeral 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w:t>
      </w:r>
    </w:p>
    <w:p w14:paraId="620D819C" w14:textId="77777777" w:rsidR="001A3AF3" w:rsidRPr="00B164E3" w:rsidRDefault="001A3AF3" w:rsidP="00D45600">
      <w:pPr>
        <w:adjustRightInd w:val="0"/>
        <w:rPr>
          <w:color w:val="000000"/>
          <w:lang w:val="es-CO" w:eastAsia="es-CO"/>
        </w:rPr>
      </w:pPr>
    </w:p>
    <w:p w14:paraId="22AF4EA0" w14:textId="77777777" w:rsidR="003C32A4" w:rsidRPr="00B164E3" w:rsidRDefault="00B42526" w:rsidP="00B42526">
      <w:pPr>
        <w:adjustRightInd w:val="0"/>
        <w:rPr>
          <w:b/>
          <w:bCs/>
          <w:color w:val="000000"/>
          <w:lang w:val="es-CO" w:eastAsia="es-CO"/>
        </w:rPr>
      </w:pPr>
      <w:r w:rsidRPr="00B164E3">
        <w:rPr>
          <w:b/>
          <w:bCs/>
          <w:color w:val="000000"/>
          <w:lang w:val="es-CO" w:eastAsia="es-CO"/>
        </w:rPr>
        <w:t xml:space="preserve">2.2.1 OFERTA ECONÓMICA </w:t>
      </w:r>
    </w:p>
    <w:p w14:paraId="3A6806E6" w14:textId="77777777" w:rsidR="003D4CFD" w:rsidRPr="00B164E3" w:rsidRDefault="003D4CFD" w:rsidP="00B42526">
      <w:pPr>
        <w:adjustRightInd w:val="0"/>
        <w:rPr>
          <w:color w:val="000000"/>
          <w:lang w:val="es-CO" w:eastAsia="es-CO"/>
        </w:rPr>
      </w:pPr>
    </w:p>
    <w:p w14:paraId="46AAC4E3" w14:textId="39D61BB5" w:rsidR="009E76F6" w:rsidRPr="00B164E3" w:rsidRDefault="00B42526" w:rsidP="003C32A4">
      <w:pPr>
        <w:pStyle w:val="Textoindependiente"/>
        <w:jc w:val="both"/>
        <w:rPr>
          <w:rFonts w:cs="Arial"/>
          <w:color w:val="000000"/>
          <w:sz w:val="20"/>
          <w:lang w:val="es-CO" w:eastAsia="es-CO"/>
        </w:rPr>
      </w:pPr>
      <w:r w:rsidRPr="00B164E3">
        <w:rPr>
          <w:rFonts w:cs="Arial"/>
          <w:color w:val="000000"/>
          <w:sz w:val="20"/>
          <w:lang w:val="es-CO" w:eastAsia="es-CO"/>
        </w:rPr>
        <w:t xml:space="preserve">El oferente deberá presentar su oferta económica </w:t>
      </w:r>
      <w:r w:rsidR="00B04102" w:rsidRPr="00B164E3">
        <w:rPr>
          <w:rFonts w:cs="Arial"/>
          <w:color w:val="000000"/>
          <w:sz w:val="20"/>
          <w:lang w:val="es-CO" w:eastAsia="es-CO"/>
        </w:rPr>
        <w:t xml:space="preserve">de acuerdo con el </w:t>
      </w:r>
      <w:r w:rsidR="00B04102" w:rsidRPr="00B164E3">
        <w:rPr>
          <w:rFonts w:eastAsia="Calibri"/>
          <w:b/>
          <w:bCs/>
          <w:sz w:val="20"/>
        </w:rPr>
        <w:t>ANEXO No 1.1 PROPUESTA ECONÓMICA</w:t>
      </w:r>
      <w:r w:rsidRPr="00B164E3">
        <w:rPr>
          <w:rFonts w:cs="Arial"/>
          <w:color w:val="000000"/>
          <w:sz w:val="20"/>
          <w:lang w:val="es-CO" w:eastAsia="es-CO"/>
        </w:rPr>
        <w:t xml:space="preserve">, expresada </w:t>
      </w:r>
      <w:r w:rsidRPr="00B164E3">
        <w:rPr>
          <w:rFonts w:cs="Arial"/>
          <w:b/>
          <w:bCs/>
          <w:color w:val="000000"/>
          <w:sz w:val="20"/>
          <w:lang w:val="es-CO" w:eastAsia="es-CO"/>
        </w:rPr>
        <w:t xml:space="preserve">en </w:t>
      </w:r>
      <w:r w:rsidR="00B04102" w:rsidRPr="00B164E3">
        <w:rPr>
          <w:rFonts w:cs="Arial"/>
          <w:b/>
          <w:bCs/>
          <w:color w:val="000000"/>
          <w:sz w:val="20"/>
          <w:lang w:val="es-CO" w:eastAsia="es-CO"/>
        </w:rPr>
        <w:t>porcentaje</w:t>
      </w:r>
      <w:r w:rsidRPr="00B164E3">
        <w:rPr>
          <w:rFonts w:cs="Arial"/>
          <w:color w:val="000000"/>
          <w:sz w:val="20"/>
          <w:lang w:val="es-CO" w:eastAsia="es-CO"/>
        </w:rPr>
        <w:t xml:space="preserve"> y en idioma español, teniendo en cuenta </w:t>
      </w:r>
      <w:r w:rsidR="00AB7F21" w:rsidRPr="00B164E3">
        <w:rPr>
          <w:rFonts w:cs="Arial"/>
          <w:color w:val="000000"/>
          <w:sz w:val="20"/>
          <w:lang w:val="es-CO" w:eastAsia="es-CO"/>
        </w:rPr>
        <w:t>la información</w:t>
      </w:r>
      <w:r w:rsidRPr="00B164E3">
        <w:rPr>
          <w:rFonts w:cs="Arial"/>
          <w:color w:val="000000"/>
          <w:sz w:val="20"/>
          <w:lang w:val="es-CO" w:eastAsia="es-CO"/>
        </w:rPr>
        <w:t xml:space="preserve"> del siguiente cuadro</w:t>
      </w:r>
      <w:r w:rsidR="00B04102" w:rsidRPr="00B164E3">
        <w:rPr>
          <w:rFonts w:cs="Arial"/>
          <w:color w:val="000000"/>
          <w:sz w:val="20"/>
          <w:lang w:val="es-CO" w:eastAsia="es-CO"/>
        </w:rPr>
        <w:t>.</w:t>
      </w:r>
    </w:p>
    <w:p w14:paraId="07084823" w14:textId="77777777" w:rsidR="00B04102" w:rsidRPr="00B164E3" w:rsidRDefault="00B04102" w:rsidP="003C32A4">
      <w:pPr>
        <w:pStyle w:val="Textoindependiente"/>
        <w:jc w:val="both"/>
        <w:rPr>
          <w:rFonts w:cs="Arial"/>
          <w:sz w:val="20"/>
        </w:rPr>
      </w:pPr>
    </w:p>
    <w:p w14:paraId="7E116687" w14:textId="4AF908F1" w:rsidR="00D45600" w:rsidRPr="00B164E3" w:rsidRDefault="00950DC3" w:rsidP="001D134E">
      <w:pPr>
        <w:pStyle w:val="Textoindependiente"/>
        <w:jc w:val="both"/>
        <w:rPr>
          <w:rFonts w:cs="Arial"/>
          <w:sz w:val="20"/>
        </w:rPr>
      </w:pPr>
      <w:r w:rsidRPr="00B164E3">
        <w:rPr>
          <w:rFonts w:cs="Arial"/>
          <w:b/>
          <w:sz w:val="20"/>
          <w:u w:val="single"/>
        </w:rPr>
        <w:t>NOTA</w:t>
      </w:r>
      <w:r w:rsidRPr="00B164E3">
        <w:rPr>
          <w:rFonts w:cs="Arial"/>
          <w:b/>
          <w:sz w:val="20"/>
        </w:rPr>
        <w:t xml:space="preserve">: </w:t>
      </w:r>
      <w:r w:rsidR="00B04102" w:rsidRPr="00B164E3">
        <w:rPr>
          <w:rFonts w:cs="Arial"/>
          <w:sz w:val="20"/>
        </w:rPr>
        <w:t xml:space="preserve">ES DE ANOTAR QUE LA EMPRESA DEBE </w:t>
      </w:r>
      <w:r w:rsidR="00B04102" w:rsidRPr="00B164E3">
        <w:rPr>
          <w:rFonts w:cs="Arial"/>
          <w:sz w:val="20"/>
          <w:u w:val="single"/>
        </w:rPr>
        <w:t xml:space="preserve">OFERTAR EL PORCENTAJE DE DESCUENTO MEDIANTE EL </w:t>
      </w:r>
      <w:r w:rsidR="00B04102" w:rsidRPr="00B164E3">
        <w:rPr>
          <w:rFonts w:cs="Arial"/>
          <w:b/>
          <w:sz w:val="20"/>
          <w:u w:val="single"/>
        </w:rPr>
        <w:t>ANEXO 1.1</w:t>
      </w:r>
      <w:r w:rsidR="00B04102" w:rsidRPr="00B164E3">
        <w:rPr>
          <w:rFonts w:cs="Arial"/>
          <w:sz w:val="20"/>
          <w:u w:val="single"/>
        </w:rPr>
        <w:t xml:space="preserve"> </w:t>
      </w:r>
      <w:r w:rsidR="00B04102" w:rsidRPr="00B164E3">
        <w:rPr>
          <w:rFonts w:cs="Arial"/>
          <w:b/>
          <w:bCs/>
          <w:sz w:val="20"/>
          <w:u w:val="single"/>
        </w:rPr>
        <w:t>PROPUESTA</w:t>
      </w:r>
      <w:r w:rsidR="00B04102" w:rsidRPr="00B164E3">
        <w:rPr>
          <w:rFonts w:cs="Arial"/>
          <w:b/>
          <w:sz w:val="20"/>
          <w:u w:val="single"/>
        </w:rPr>
        <w:t xml:space="preserve"> ECONÓMICA</w:t>
      </w:r>
      <w:r w:rsidR="00B04102" w:rsidRPr="00B164E3">
        <w:rPr>
          <w:rFonts w:cs="Arial"/>
          <w:sz w:val="20"/>
          <w:u w:val="single"/>
        </w:rPr>
        <w:t xml:space="preserve"> QUE SERÁ APLICADO POR LA ENTIDAD (Policía Metropolitana de San Juan de Pasto) A LOS VALORES UNITARIOS ESTIMADOS DE LA CONTRATACIÓN LOS CUALES SE RELACIONAN A CONTINUACIÓN</w:t>
      </w:r>
      <w:r w:rsidR="00B04102" w:rsidRPr="00B164E3">
        <w:rPr>
          <w:rFonts w:cs="Arial"/>
          <w:sz w:val="20"/>
        </w:rPr>
        <w:t>; ADEMÁS EL PORCENTAJE DE DESCUENTO SE MANTENDRA DURANTE LA EJECUCIÓN DEL CONTRATO.</w:t>
      </w:r>
    </w:p>
    <w:p w14:paraId="50FB453C" w14:textId="77777777" w:rsidR="00E54B24" w:rsidRPr="00B164E3" w:rsidRDefault="00E54B24" w:rsidP="001D134E">
      <w:pPr>
        <w:pStyle w:val="Textoindependiente"/>
        <w:jc w:val="both"/>
        <w:rPr>
          <w:rFonts w:cs="Arial"/>
          <w:sz w:val="20"/>
        </w:rPr>
      </w:pPr>
    </w:p>
    <w:tbl>
      <w:tblPr>
        <w:tblW w:w="0" w:type="auto"/>
        <w:jc w:val="center"/>
        <w:tblCellMar>
          <w:left w:w="11" w:type="dxa"/>
          <w:right w:w="11" w:type="dxa"/>
        </w:tblCellMar>
        <w:tblLook w:val="04A0" w:firstRow="1" w:lastRow="0" w:firstColumn="1" w:lastColumn="0" w:noHBand="0" w:noVBand="1"/>
      </w:tblPr>
      <w:tblGrid>
        <w:gridCol w:w="309"/>
        <w:gridCol w:w="1532"/>
        <w:gridCol w:w="594"/>
        <w:gridCol w:w="4936"/>
        <w:gridCol w:w="284"/>
        <w:gridCol w:w="425"/>
        <w:gridCol w:w="1124"/>
      </w:tblGrid>
      <w:tr w:rsidR="0029749B" w:rsidRPr="00B164E3" w14:paraId="553496D9" w14:textId="77777777" w:rsidTr="007E6D22">
        <w:trPr>
          <w:trHeight w:val="332"/>
          <w:jc w:val="center"/>
        </w:trPr>
        <w:tc>
          <w:tcPr>
            <w:tcW w:w="30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5A9B5BA" w14:textId="77777777" w:rsidR="0029749B" w:rsidRPr="00B164E3" w:rsidRDefault="0029749B" w:rsidP="00916E7E">
            <w:pPr>
              <w:jc w:val="center"/>
              <w:rPr>
                <w:b/>
                <w:bCs/>
                <w:color w:val="000000"/>
                <w:sz w:val="12"/>
                <w:szCs w:val="12"/>
                <w:lang w:eastAsia="es-CO"/>
              </w:rPr>
            </w:pPr>
            <w:r w:rsidRPr="00B164E3">
              <w:rPr>
                <w:b/>
                <w:bCs/>
                <w:color w:val="000000"/>
                <w:sz w:val="12"/>
                <w:szCs w:val="12"/>
                <w:lang w:eastAsia="es-CO"/>
              </w:rPr>
              <w:t>ITEM</w:t>
            </w:r>
          </w:p>
        </w:tc>
        <w:tc>
          <w:tcPr>
            <w:tcW w:w="1532" w:type="dxa"/>
            <w:tcBorders>
              <w:top w:val="single" w:sz="4" w:space="0" w:color="auto"/>
              <w:left w:val="nil"/>
              <w:bottom w:val="single" w:sz="4" w:space="0" w:color="auto"/>
              <w:right w:val="single" w:sz="4" w:space="0" w:color="auto"/>
            </w:tcBorders>
            <w:shd w:val="clear" w:color="000000" w:fill="BFBFBF"/>
            <w:vAlign w:val="center"/>
            <w:hideMark/>
          </w:tcPr>
          <w:p w14:paraId="3AAD7F6E" w14:textId="77777777" w:rsidR="0029749B" w:rsidRPr="00B164E3" w:rsidRDefault="0029749B" w:rsidP="00916E7E">
            <w:pPr>
              <w:jc w:val="center"/>
              <w:rPr>
                <w:b/>
                <w:bCs/>
                <w:color w:val="000000"/>
                <w:sz w:val="12"/>
                <w:szCs w:val="12"/>
                <w:lang w:eastAsia="es-CO"/>
              </w:rPr>
            </w:pPr>
            <w:r w:rsidRPr="00B164E3">
              <w:rPr>
                <w:b/>
                <w:bCs/>
                <w:color w:val="000000"/>
                <w:sz w:val="12"/>
                <w:szCs w:val="12"/>
                <w:lang w:eastAsia="es-CO"/>
              </w:rPr>
              <w:t>RUBRO Y DESAGREGACIÓN PRESUPUESTAL</w:t>
            </w:r>
          </w:p>
        </w:tc>
        <w:tc>
          <w:tcPr>
            <w:tcW w:w="594" w:type="dxa"/>
            <w:tcBorders>
              <w:top w:val="single" w:sz="4" w:space="0" w:color="auto"/>
              <w:left w:val="nil"/>
              <w:bottom w:val="single" w:sz="4" w:space="0" w:color="auto"/>
              <w:right w:val="single" w:sz="4" w:space="0" w:color="auto"/>
            </w:tcBorders>
            <w:shd w:val="clear" w:color="000000" w:fill="BFBFBF"/>
            <w:vAlign w:val="center"/>
            <w:hideMark/>
          </w:tcPr>
          <w:p w14:paraId="2CFE7727" w14:textId="77777777" w:rsidR="0029749B" w:rsidRPr="00B164E3" w:rsidRDefault="0029749B" w:rsidP="00916E7E">
            <w:pPr>
              <w:jc w:val="center"/>
              <w:rPr>
                <w:b/>
                <w:bCs/>
                <w:color w:val="000000"/>
                <w:sz w:val="12"/>
                <w:szCs w:val="12"/>
                <w:lang w:eastAsia="es-CO"/>
              </w:rPr>
            </w:pPr>
            <w:r w:rsidRPr="00B164E3">
              <w:rPr>
                <w:b/>
                <w:bCs/>
                <w:color w:val="000000"/>
                <w:sz w:val="12"/>
                <w:szCs w:val="12"/>
                <w:lang w:eastAsia="es-CO"/>
              </w:rPr>
              <w:t>UNIDAD</w:t>
            </w:r>
          </w:p>
        </w:tc>
        <w:tc>
          <w:tcPr>
            <w:tcW w:w="4936" w:type="dxa"/>
            <w:tcBorders>
              <w:top w:val="single" w:sz="4" w:space="0" w:color="auto"/>
              <w:left w:val="nil"/>
              <w:bottom w:val="single" w:sz="4" w:space="0" w:color="auto"/>
              <w:right w:val="single" w:sz="4" w:space="0" w:color="auto"/>
            </w:tcBorders>
            <w:shd w:val="clear" w:color="000000" w:fill="BFBFBF"/>
            <w:vAlign w:val="center"/>
            <w:hideMark/>
          </w:tcPr>
          <w:p w14:paraId="392DE4FE" w14:textId="77777777" w:rsidR="0029749B" w:rsidRPr="00B164E3" w:rsidRDefault="0029749B" w:rsidP="00916E7E">
            <w:pPr>
              <w:jc w:val="center"/>
              <w:rPr>
                <w:b/>
                <w:bCs/>
                <w:color w:val="000000"/>
                <w:sz w:val="12"/>
                <w:szCs w:val="12"/>
                <w:lang w:eastAsia="es-CO"/>
              </w:rPr>
            </w:pPr>
            <w:r w:rsidRPr="00B164E3">
              <w:rPr>
                <w:b/>
                <w:bCs/>
                <w:color w:val="000000"/>
                <w:sz w:val="12"/>
                <w:szCs w:val="12"/>
                <w:lang w:eastAsia="es-CO"/>
              </w:rPr>
              <w:t>DESCRIPCIÓN</w:t>
            </w:r>
          </w:p>
        </w:tc>
        <w:tc>
          <w:tcPr>
            <w:tcW w:w="284" w:type="dxa"/>
            <w:tcBorders>
              <w:top w:val="single" w:sz="4" w:space="0" w:color="auto"/>
              <w:left w:val="nil"/>
              <w:bottom w:val="single" w:sz="4" w:space="0" w:color="auto"/>
              <w:right w:val="single" w:sz="4" w:space="0" w:color="auto"/>
            </w:tcBorders>
            <w:shd w:val="clear" w:color="000000" w:fill="BFBFBF"/>
            <w:vAlign w:val="center"/>
            <w:hideMark/>
          </w:tcPr>
          <w:p w14:paraId="30B6A53D" w14:textId="77777777" w:rsidR="0029749B" w:rsidRPr="00B164E3" w:rsidRDefault="0029749B" w:rsidP="00916E7E">
            <w:pPr>
              <w:jc w:val="center"/>
              <w:rPr>
                <w:b/>
                <w:bCs/>
                <w:color w:val="000000"/>
                <w:sz w:val="12"/>
                <w:szCs w:val="12"/>
                <w:lang w:eastAsia="es-CO"/>
              </w:rPr>
            </w:pPr>
            <w:r w:rsidRPr="00B164E3">
              <w:rPr>
                <w:b/>
                <w:bCs/>
                <w:color w:val="000000"/>
                <w:sz w:val="12"/>
                <w:szCs w:val="12"/>
                <w:lang w:eastAsia="es-CO"/>
              </w:rPr>
              <w:t>REC</w:t>
            </w:r>
          </w:p>
        </w:tc>
        <w:tc>
          <w:tcPr>
            <w:tcW w:w="425" w:type="dxa"/>
            <w:tcBorders>
              <w:top w:val="single" w:sz="4" w:space="0" w:color="auto"/>
              <w:left w:val="nil"/>
              <w:bottom w:val="single" w:sz="4" w:space="0" w:color="auto"/>
              <w:right w:val="single" w:sz="4" w:space="0" w:color="auto"/>
            </w:tcBorders>
            <w:shd w:val="clear" w:color="000000" w:fill="BFBFBF"/>
            <w:vAlign w:val="center"/>
            <w:hideMark/>
          </w:tcPr>
          <w:p w14:paraId="69EDDB24" w14:textId="77777777" w:rsidR="0029749B" w:rsidRPr="00B164E3" w:rsidRDefault="0029749B" w:rsidP="00916E7E">
            <w:pPr>
              <w:jc w:val="center"/>
              <w:rPr>
                <w:b/>
                <w:bCs/>
                <w:color w:val="000000"/>
                <w:sz w:val="12"/>
                <w:szCs w:val="12"/>
                <w:lang w:eastAsia="es-CO"/>
              </w:rPr>
            </w:pPr>
            <w:r w:rsidRPr="00B164E3">
              <w:rPr>
                <w:b/>
                <w:bCs/>
                <w:color w:val="000000"/>
                <w:sz w:val="12"/>
                <w:szCs w:val="12"/>
                <w:lang w:eastAsia="es-CO"/>
              </w:rPr>
              <w:t>CANT</w:t>
            </w:r>
          </w:p>
        </w:tc>
        <w:tc>
          <w:tcPr>
            <w:tcW w:w="1124" w:type="dxa"/>
            <w:tcBorders>
              <w:top w:val="single" w:sz="4" w:space="0" w:color="auto"/>
              <w:left w:val="nil"/>
              <w:bottom w:val="single" w:sz="4" w:space="0" w:color="auto"/>
              <w:right w:val="single" w:sz="4" w:space="0" w:color="auto"/>
            </w:tcBorders>
            <w:shd w:val="clear" w:color="000000" w:fill="BFBFBF"/>
            <w:vAlign w:val="center"/>
            <w:hideMark/>
          </w:tcPr>
          <w:p w14:paraId="64FCE6F1" w14:textId="77777777" w:rsidR="0029749B" w:rsidRPr="00B164E3" w:rsidRDefault="0029749B" w:rsidP="00916E7E">
            <w:pPr>
              <w:jc w:val="center"/>
              <w:rPr>
                <w:b/>
                <w:bCs/>
                <w:sz w:val="12"/>
                <w:szCs w:val="12"/>
                <w:lang w:eastAsia="es-CO"/>
              </w:rPr>
            </w:pPr>
            <w:r w:rsidRPr="00B164E3">
              <w:rPr>
                <w:b/>
                <w:bCs/>
                <w:sz w:val="12"/>
                <w:szCs w:val="12"/>
                <w:lang w:eastAsia="es-CO"/>
              </w:rPr>
              <w:t>VALOR UNITARIO ESTIMADO, INCLUIDO IVA</w:t>
            </w:r>
          </w:p>
        </w:tc>
      </w:tr>
      <w:tr w:rsidR="007E6D22" w:rsidRPr="00B164E3" w14:paraId="7CF02F35"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5D8BE0D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532" w:type="dxa"/>
            <w:tcBorders>
              <w:top w:val="nil"/>
              <w:left w:val="nil"/>
              <w:bottom w:val="single" w:sz="4" w:space="0" w:color="auto"/>
              <w:right w:val="single" w:sz="4" w:space="0" w:color="auto"/>
            </w:tcBorders>
            <w:shd w:val="clear" w:color="000000" w:fill="FFFFFF"/>
            <w:vAlign w:val="center"/>
            <w:hideMark/>
          </w:tcPr>
          <w:p w14:paraId="5A3E7CEA" w14:textId="77777777" w:rsidR="007E6D22" w:rsidRPr="00B164E3" w:rsidRDefault="007E6D22" w:rsidP="007E6D22">
            <w:pPr>
              <w:jc w:val="center"/>
              <w:rPr>
                <w:sz w:val="15"/>
                <w:szCs w:val="15"/>
                <w:lang w:eastAsia="es-CO"/>
              </w:rPr>
            </w:pPr>
            <w:r w:rsidRPr="00B164E3">
              <w:rPr>
                <w:sz w:val="15"/>
                <w:szCs w:val="15"/>
                <w:lang w:eastAsia="es-CO"/>
              </w:rPr>
              <w:t>02-02-01-003-005-01</w:t>
            </w:r>
          </w:p>
        </w:tc>
        <w:tc>
          <w:tcPr>
            <w:tcW w:w="594" w:type="dxa"/>
            <w:tcBorders>
              <w:top w:val="nil"/>
              <w:left w:val="nil"/>
              <w:bottom w:val="single" w:sz="4" w:space="0" w:color="auto"/>
              <w:right w:val="single" w:sz="4" w:space="0" w:color="auto"/>
            </w:tcBorders>
            <w:noWrap/>
            <w:vAlign w:val="center"/>
            <w:hideMark/>
          </w:tcPr>
          <w:p w14:paraId="2A4AF5C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18C47651" w14:textId="6AF38DA2" w:rsidR="007E6D22" w:rsidRPr="00B164E3" w:rsidRDefault="007E6D22" w:rsidP="007E6D22">
            <w:pPr>
              <w:jc w:val="both"/>
              <w:rPr>
                <w:color w:val="000000"/>
                <w:sz w:val="15"/>
                <w:szCs w:val="15"/>
                <w:lang w:eastAsia="es-CO"/>
              </w:rPr>
            </w:pPr>
            <w:r w:rsidRPr="00B164E3">
              <w:rPr>
                <w:color w:val="000000"/>
                <w:sz w:val="15"/>
                <w:szCs w:val="15"/>
                <w:lang w:val="pt-PT" w:eastAsia="es-CO"/>
              </w:rPr>
              <w:t xml:space="preserve">Pintura Tipo I Interiores (caneca 5 galones). </w:t>
            </w:r>
            <w:r w:rsidRPr="00B164E3">
              <w:rPr>
                <w:color w:val="000000"/>
                <w:sz w:val="15"/>
                <w:szCs w:val="15"/>
                <w:lang w:eastAsia="es-CO"/>
              </w:rPr>
              <w:t>Color blanco, gris, negro, verde</w:t>
            </w:r>
          </w:p>
        </w:tc>
        <w:tc>
          <w:tcPr>
            <w:tcW w:w="284" w:type="dxa"/>
            <w:tcBorders>
              <w:top w:val="nil"/>
              <w:left w:val="nil"/>
              <w:bottom w:val="single" w:sz="4" w:space="0" w:color="auto"/>
              <w:right w:val="single" w:sz="4" w:space="0" w:color="auto"/>
            </w:tcBorders>
            <w:noWrap/>
            <w:vAlign w:val="center"/>
            <w:hideMark/>
          </w:tcPr>
          <w:p w14:paraId="43FBC7C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2D2C330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AD5DB2" w14:textId="77777777" w:rsidR="007E6D22" w:rsidRPr="00B164E3" w:rsidRDefault="007E6D22" w:rsidP="007E6D22">
            <w:pPr>
              <w:jc w:val="center"/>
              <w:rPr>
                <w:sz w:val="15"/>
                <w:szCs w:val="15"/>
                <w:lang w:eastAsia="es-CO"/>
              </w:rPr>
            </w:pPr>
            <w:r w:rsidRPr="00B164E3">
              <w:rPr>
                <w:color w:val="000000"/>
                <w:sz w:val="15"/>
                <w:szCs w:val="15"/>
              </w:rPr>
              <w:t>$ 321.790,00</w:t>
            </w:r>
          </w:p>
        </w:tc>
      </w:tr>
      <w:tr w:rsidR="007E6D22" w:rsidRPr="00B164E3" w14:paraId="7DCB59B6"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54FF147" w14:textId="77777777" w:rsidR="007E6D22" w:rsidRPr="00B164E3" w:rsidRDefault="007E6D22" w:rsidP="007E6D22">
            <w:pPr>
              <w:jc w:val="center"/>
              <w:rPr>
                <w:color w:val="000000"/>
                <w:sz w:val="15"/>
                <w:szCs w:val="15"/>
                <w:lang w:eastAsia="es-CO"/>
              </w:rPr>
            </w:pPr>
            <w:r w:rsidRPr="00B164E3">
              <w:rPr>
                <w:color w:val="000000"/>
                <w:sz w:val="15"/>
                <w:szCs w:val="15"/>
                <w:lang w:eastAsia="es-CO"/>
              </w:rPr>
              <w:t>2</w:t>
            </w:r>
          </w:p>
        </w:tc>
        <w:tc>
          <w:tcPr>
            <w:tcW w:w="1532" w:type="dxa"/>
            <w:tcBorders>
              <w:top w:val="nil"/>
              <w:left w:val="nil"/>
              <w:bottom w:val="single" w:sz="4" w:space="0" w:color="auto"/>
              <w:right w:val="single" w:sz="4" w:space="0" w:color="auto"/>
            </w:tcBorders>
            <w:shd w:val="clear" w:color="000000" w:fill="FFFFFF"/>
            <w:vAlign w:val="center"/>
            <w:hideMark/>
          </w:tcPr>
          <w:p w14:paraId="06E7EF5D" w14:textId="77777777" w:rsidR="007E6D22" w:rsidRPr="00B164E3" w:rsidRDefault="007E6D22" w:rsidP="007E6D22">
            <w:pPr>
              <w:jc w:val="center"/>
              <w:rPr>
                <w:sz w:val="15"/>
                <w:szCs w:val="15"/>
                <w:lang w:eastAsia="es-CO"/>
              </w:rPr>
            </w:pPr>
            <w:r w:rsidRPr="00B164E3">
              <w:rPr>
                <w:sz w:val="15"/>
                <w:szCs w:val="15"/>
                <w:lang w:eastAsia="es-CO"/>
              </w:rPr>
              <w:t>02-02-01-003-005-01</w:t>
            </w:r>
          </w:p>
        </w:tc>
        <w:tc>
          <w:tcPr>
            <w:tcW w:w="594" w:type="dxa"/>
            <w:tcBorders>
              <w:top w:val="nil"/>
              <w:left w:val="nil"/>
              <w:bottom w:val="single" w:sz="4" w:space="0" w:color="auto"/>
              <w:right w:val="single" w:sz="4" w:space="0" w:color="auto"/>
            </w:tcBorders>
            <w:noWrap/>
            <w:vAlign w:val="center"/>
            <w:hideMark/>
          </w:tcPr>
          <w:p w14:paraId="0AD6699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5E9DEFDE" w14:textId="7B42AD28" w:rsidR="007E6D22" w:rsidRPr="00B164E3" w:rsidRDefault="007E6D22" w:rsidP="007E6D22">
            <w:pPr>
              <w:jc w:val="both"/>
              <w:rPr>
                <w:color w:val="000000"/>
                <w:sz w:val="15"/>
                <w:szCs w:val="15"/>
                <w:lang w:eastAsia="es-CO"/>
              </w:rPr>
            </w:pPr>
            <w:r w:rsidRPr="00B164E3">
              <w:rPr>
                <w:color w:val="000000"/>
                <w:sz w:val="15"/>
                <w:szCs w:val="15"/>
                <w:lang w:val="pt-PT" w:eastAsia="es-CO"/>
              </w:rPr>
              <w:t xml:space="preserve">Pintura Tipo I Exteriores (caneca 5 galones). </w:t>
            </w:r>
            <w:r w:rsidRPr="00B164E3">
              <w:rPr>
                <w:color w:val="000000"/>
                <w:sz w:val="15"/>
                <w:szCs w:val="15"/>
                <w:lang w:eastAsia="es-CO"/>
              </w:rPr>
              <w:t>Color blanco, gris, negro, verde</w:t>
            </w:r>
          </w:p>
        </w:tc>
        <w:tc>
          <w:tcPr>
            <w:tcW w:w="284" w:type="dxa"/>
            <w:tcBorders>
              <w:top w:val="nil"/>
              <w:left w:val="nil"/>
              <w:bottom w:val="single" w:sz="4" w:space="0" w:color="auto"/>
              <w:right w:val="single" w:sz="4" w:space="0" w:color="auto"/>
            </w:tcBorders>
            <w:noWrap/>
            <w:vAlign w:val="center"/>
            <w:hideMark/>
          </w:tcPr>
          <w:p w14:paraId="6C07F6F4"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0899F0A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14B1A31D" w14:textId="77777777" w:rsidR="007E6D22" w:rsidRPr="00B164E3" w:rsidRDefault="007E6D22" w:rsidP="007E6D22">
            <w:pPr>
              <w:jc w:val="center"/>
              <w:rPr>
                <w:sz w:val="15"/>
                <w:szCs w:val="15"/>
                <w:lang w:eastAsia="es-CO"/>
              </w:rPr>
            </w:pPr>
            <w:r w:rsidRPr="00B164E3">
              <w:rPr>
                <w:color w:val="000000"/>
                <w:sz w:val="15"/>
                <w:szCs w:val="15"/>
              </w:rPr>
              <w:t>$ 430.000,00</w:t>
            </w:r>
          </w:p>
        </w:tc>
      </w:tr>
      <w:tr w:rsidR="007E6D22" w:rsidRPr="00B164E3" w14:paraId="4DE4711D"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7D3D949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3</w:t>
            </w:r>
          </w:p>
        </w:tc>
        <w:tc>
          <w:tcPr>
            <w:tcW w:w="1532" w:type="dxa"/>
            <w:tcBorders>
              <w:top w:val="nil"/>
              <w:left w:val="nil"/>
              <w:bottom w:val="single" w:sz="4" w:space="0" w:color="auto"/>
              <w:right w:val="single" w:sz="4" w:space="0" w:color="auto"/>
            </w:tcBorders>
            <w:shd w:val="clear" w:color="000000" w:fill="FFFFFF"/>
            <w:vAlign w:val="center"/>
            <w:hideMark/>
          </w:tcPr>
          <w:p w14:paraId="3E79B62D" w14:textId="77777777" w:rsidR="007E6D22" w:rsidRPr="00B164E3" w:rsidRDefault="007E6D22" w:rsidP="007E6D22">
            <w:pPr>
              <w:jc w:val="center"/>
              <w:rPr>
                <w:sz w:val="15"/>
                <w:szCs w:val="15"/>
                <w:lang w:eastAsia="es-CO"/>
              </w:rPr>
            </w:pPr>
            <w:r w:rsidRPr="00B164E3">
              <w:rPr>
                <w:sz w:val="15"/>
                <w:szCs w:val="15"/>
                <w:lang w:eastAsia="es-CO"/>
              </w:rPr>
              <w:t>02-02-01-003-005</w:t>
            </w:r>
          </w:p>
        </w:tc>
        <w:tc>
          <w:tcPr>
            <w:tcW w:w="594" w:type="dxa"/>
            <w:tcBorders>
              <w:top w:val="nil"/>
              <w:left w:val="nil"/>
              <w:bottom w:val="single" w:sz="4" w:space="0" w:color="auto"/>
              <w:right w:val="single" w:sz="4" w:space="0" w:color="auto"/>
            </w:tcBorders>
            <w:noWrap/>
            <w:vAlign w:val="center"/>
            <w:hideMark/>
          </w:tcPr>
          <w:p w14:paraId="5E4EB00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0BC46BB8" w14:textId="576E721D" w:rsidR="007E6D22" w:rsidRPr="00B164E3" w:rsidRDefault="007E6D22" w:rsidP="007E6D22">
            <w:pPr>
              <w:jc w:val="both"/>
              <w:rPr>
                <w:color w:val="000000"/>
                <w:sz w:val="15"/>
                <w:szCs w:val="15"/>
                <w:lang w:eastAsia="es-CO"/>
              </w:rPr>
            </w:pPr>
            <w:r w:rsidRPr="00B164E3">
              <w:rPr>
                <w:color w:val="000000"/>
                <w:sz w:val="15"/>
                <w:szCs w:val="15"/>
                <w:lang w:eastAsia="es-CO"/>
              </w:rPr>
              <w:t>Estuco en pasta lista de relleno para exteriores cuñete de 5 galones</w:t>
            </w:r>
          </w:p>
        </w:tc>
        <w:tc>
          <w:tcPr>
            <w:tcW w:w="284" w:type="dxa"/>
            <w:tcBorders>
              <w:top w:val="nil"/>
              <w:left w:val="nil"/>
              <w:bottom w:val="single" w:sz="4" w:space="0" w:color="auto"/>
              <w:right w:val="single" w:sz="4" w:space="0" w:color="auto"/>
            </w:tcBorders>
            <w:noWrap/>
            <w:vAlign w:val="center"/>
            <w:hideMark/>
          </w:tcPr>
          <w:p w14:paraId="09651D8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072A99E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085F5FA2" w14:textId="77777777" w:rsidR="007E6D22" w:rsidRPr="00B164E3" w:rsidRDefault="007E6D22" w:rsidP="007E6D22">
            <w:pPr>
              <w:jc w:val="center"/>
              <w:rPr>
                <w:sz w:val="15"/>
                <w:szCs w:val="15"/>
                <w:lang w:eastAsia="es-CO"/>
              </w:rPr>
            </w:pPr>
            <w:r w:rsidRPr="00B164E3">
              <w:rPr>
                <w:color w:val="000000"/>
                <w:sz w:val="15"/>
                <w:szCs w:val="15"/>
              </w:rPr>
              <w:t>$ 120.000,00</w:t>
            </w:r>
          </w:p>
        </w:tc>
      </w:tr>
      <w:tr w:rsidR="007E6D22" w:rsidRPr="00B164E3" w14:paraId="24599037"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4FD44644" w14:textId="77777777" w:rsidR="007E6D22" w:rsidRPr="00B164E3" w:rsidRDefault="007E6D22" w:rsidP="007E6D22">
            <w:pPr>
              <w:jc w:val="center"/>
              <w:rPr>
                <w:color w:val="000000"/>
                <w:sz w:val="15"/>
                <w:szCs w:val="15"/>
                <w:lang w:eastAsia="es-CO"/>
              </w:rPr>
            </w:pPr>
            <w:r w:rsidRPr="00B164E3">
              <w:rPr>
                <w:color w:val="000000"/>
                <w:sz w:val="15"/>
                <w:szCs w:val="15"/>
                <w:lang w:eastAsia="es-CO"/>
              </w:rPr>
              <w:t>4</w:t>
            </w:r>
          </w:p>
        </w:tc>
        <w:tc>
          <w:tcPr>
            <w:tcW w:w="1532" w:type="dxa"/>
            <w:tcBorders>
              <w:top w:val="nil"/>
              <w:left w:val="nil"/>
              <w:bottom w:val="single" w:sz="4" w:space="0" w:color="auto"/>
              <w:right w:val="single" w:sz="4" w:space="0" w:color="auto"/>
            </w:tcBorders>
            <w:shd w:val="clear" w:color="000000" w:fill="FFFFFF"/>
            <w:vAlign w:val="center"/>
            <w:hideMark/>
          </w:tcPr>
          <w:p w14:paraId="1D988BA7" w14:textId="77777777" w:rsidR="007E6D22" w:rsidRPr="00B164E3" w:rsidRDefault="007E6D22" w:rsidP="007E6D22">
            <w:pPr>
              <w:jc w:val="center"/>
              <w:rPr>
                <w:sz w:val="15"/>
                <w:szCs w:val="15"/>
                <w:lang w:eastAsia="es-CO"/>
              </w:rPr>
            </w:pPr>
            <w:r w:rsidRPr="00B164E3">
              <w:rPr>
                <w:sz w:val="15"/>
                <w:szCs w:val="15"/>
                <w:lang w:eastAsia="es-CO"/>
              </w:rPr>
              <w:t>02-02-01-003-005</w:t>
            </w:r>
          </w:p>
        </w:tc>
        <w:tc>
          <w:tcPr>
            <w:tcW w:w="594" w:type="dxa"/>
            <w:tcBorders>
              <w:top w:val="nil"/>
              <w:left w:val="nil"/>
              <w:bottom w:val="single" w:sz="4" w:space="0" w:color="auto"/>
              <w:right w:val="single" w:sz="4" w:space="0" w:color="auto"/>
            </w:tcBorders>
            <w:noWrap/>
            <w:vAlign w:val="center"/>
            <w:hideMark/>
          </w:tcPr>
          <w:p w14:paraId="00323D3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22624B22" w14:textId="3D59ED05" w:rsidR="007E6D22" w:rsidRPr="00B164E3" w:rsidRDefault="007E6D22" w:rsidP="007E6D22">
            <w:pPr>
              <w:jc w:val="both"/>
              <w:rPr>
                <w:color w:val="000000"/>
                <w:sz w:val="15"/>
                <w:szCs w:val="15"/>
                <w:lang w:eastAsia="es-CO"/>
              </w:rPr>
            </w:pPr>
            <w:r w:rsidRPr="00B164E3">
              <w:rPr>
                <w:color w:val="000000"/>
                <w:sz w:val="15"/>
                <w:szCs w:val="15"/>
                <w:lang w:eastAsia="es-CO"/>
              </w:rPr>
              <w:t>Estuco en pasta lista plástico para exteriores cuñete de 5 galones</w:t>
            </w:r>
          </w:p>
        </w:tc>
        <w:tc>
          <w:tcPr>
            <w:tcW w:w="284" w:type="dxa"/>
            <w:tcBorders>
              <w:top w:val="nil"/>
              <w:left w:val="nil"/>
              <w:bottom w:val="single" w:sz="4" w:space="0" w:color="auto"/>
              <w:right w:val="single" w:sz="4" w:space="0" w:color="auto"/>
            </w:tcBorders>
            <w:noWrap/>
            <w:vAlign w:val="center"/>
            <w:hideMark/>
          </w:tcPr>
          <w:p w14:paraId="2FE91206"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1B653AA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15882E01" w14:textId="77777777" w:rsidR="007E6D22" w:rsidRPr="00B164E3" w:rsidRDefault="007E6D22" w:rsidP="007E6D22">
            <w:pPr>
              <w:jc w:val="center"/>
              <w:rPr>
                <w:sz w:val="15"/>
                <w:szCs w:val="15"/>
                <w:lang w:eastAsia="es-CO"/>
              </w:rPr>
            </w:pPr>
            <w:r w:rsidRPr="00B164E3">
              <w:rPr>
                <w:color w:val="000000"/>
                <w:sz w:val="15"/>
                <w:szCs w:val="15"/>
              </w:rPr>
              <w:t>$ 122.400,00</w:t>
            </w:r>
          </w:p>
        </w:tc>
      </w:tr>
      <w:tr w:rsidR="007E6D22" w:rsidRPr="00B164E3" w14:paraId="604B1FB4"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1AFE5C2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5</w:t>
            </w:r>
          </w:p>
        </w:tc>
        <w:tc>
          <w:tcPr>
            <w:tcW w:w="1532" w:type="dxa"/>
            <w:tcBorders>
              <w:top w:val="nil"/>
              <w:left w:val="nil"/>
              <w:bottom w:val="single" w:sz="4" w:space="0" w:color="auto"/>
              <w:right w:val="single" w:sz="4" w:space="0" w:color="auto"/>
            </w:tcBorders>
            <w:shd w:val="clear" w:color="000000" w:fill="FFFFFF"/>
            <w:vAlign w:val="center"/>
            <w:hideMark/>
          </w:tcPr>
          <w:p w14:paraId="2B214923" w14:textId="77777777" w:rsidR="007E6D22" w:rsidRPr="00B164E3" w:rsidRDefault="007E6D22" w:rsidP="007E6D22">
            <w:pPr>
              <w:jc w:val="center"/>
              <w:rPr>
                <w:sz w:val="15"/>
                <w:szCs w:val="15"/>
                <w:lang w:eastAsia="es-CO"/>
              </w:rPr>
            </w:pPr>
            <w:r w:rsidRPr="00B164E3">
              <w:rPr>
                <w:sz w:val="15"/>
                <w:szCs w:val="15"/>
                <w:lang w:eastAsia="es-CO"/>
              </w:rPr>
              <w:t>02-02-01-003-005</w:t>
            </w:r>
          </w:p>
        </w:tc>
        <w:tc>
          <w:tcPr>
            <w:tcW w:w="594" w:type="dxa"/>
            <w:tcBorders>
              <w:top w:val="nil"/>
              <w:left w:val="nil"/>
              <w:bottom w:val="single" w:sz="4" w:space="0" w:color="auto"/>
              <w:right w:val="single" w:sz="4" w:space="0" w:color="auto"/>
            </w:tcBorders>
            <w:noWrap/>
            <w:vAlign w:val="center"/>
            <w:hideMark/>
          </w:tcPr>
          <w:p w14:paraId="36FF93D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05D67313" w14:textId="550A9818" w:rsidR="007E6D22" w:rsidRPr="00B164E3" w:rsidRDefault="007E6D22" w:rsidP="007E6D22">
            <w:pPr>
              <w:jc w:val="both"/>
              <w:rPr>
                <w:color w:val="000000"/>
                <w:sz w:val="15"/>
                <w:szCs w:val="15"/>
                <w:lang w:eastAsia="es-CO"/>
              </w:rPr>
            </w:pPr>
            <w:r w:rsidRPr="00B164E3">
              <w:rPr>
                <w:color w:val="000000"/>
                <w:sz w:val="15"/>
                <w:szCs w:val="15"/>
                <w:lang w:eastAsia="es-CO"/>
              </w:rPr>
              <w:t>Estuco en pasta lista plástico para interiores cuñete de 5 galones</w:t>
            </w:r>
          </w:p>
        </w:tc>
        <w:tc>
          <w:tcPr>
            <w:tcW w:w="284" w:type="dxa"/>
            <w:tcBorders>
              <w:top w:val="nil"/>
              <w:left w:val="nil"/>
              <w:bottom w:val="single" w:sz="4" w:space="0" w:color="auto"/>
              <w:right w:val="single" w:sz="4" w:space="0" w:color="auto"/>
            </w:tcBorders>
            <w:noWrap/>
            <w:vAlign w:val="center"/>
            <w:hideMark/>
          </w:tcPr>
          <w:p w14:paraId="0F09519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738B850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4A7AB3A8" w14:textId="77777777" w:rsidR="007E6D22" w:rsidRPr="00B164E3" w:rsidRDefault="007E6D22" w:rsidP="007E6D22">
            <w:pPr>
              <w:jc w:val="center"/>
              <w:rPr>
                <w:sz w:val="15"/>
                <w:szCs w:val="15"/>
                <w:lang w:eastAsia="es-CO"/>
              </w:rPr>
            </w:pPr>
            <w:r w:rsidRPr="00B164E3">
              <w:rPr>
                <w:color w:val="000000"/>
                <w:sz w:val="15"/>
                <w:szCs w:val="15"/>
              </w:rPr>
              <w:t>$ 86.500,00</w:t>
            </w:r>
          </w:p>
        </w:tc>
      </w:tr>
      <w:tr w:rsidR="007E6D22" w:rsidRPr="00B164E3" w14:paraId="4ADA296D"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3D0C16E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6</w:t>
            </w:r>
          </w:p>
        </w:tc>
        <w:tc>
          <w:tcPr>
            <w:tcW w:w="1532" w:type="dxa"/>
            <w:tcBorders>
              <w:top w:val="nil"/>
              <w:left w:val="nil"/>
              <w:bottom w:val="single" w:sz="4" w:space="0" w:color="auto"/>
              <w:right w:val="single" w:sz="4" w:space="0" w:color="auto"/>
            </w:tcBorders>
            <w:shd w:val="clear" w:color="000000" w:fill="FFFFFF"/>
            <w:vAlign w:val="center"/>
            <w:hideMark/>
          </w:tcPr>
          <w:p w14:paraId="13D785F2" w14:textId="77777777" w:rsidR="007E6D22" w:rsidRPr="00B164E3" w:rsidRDefault="007E6D22" w:rsidP="007E6D22">
            <w:pPr>
              <w:jc w:val="center"/>
              <w:rPr>
                <w:sz w:val="15"/>
                <w:szCs w:val="15"/>
                <w:lang w:eastAsia="es-CO"/>
              </w:rPr>
            </w:pPr>
            <w:r w:rsidRPr="00B164E3">
              <w:rPr>
                <w:sz w:val="15"/>
                <w:szCs w:val="15"/>
                <w:lang w:eastAsia="es-CO"/>
              </w:rPr>
              <w:t>02-02-01-003-007</w:t>
            </w:r>
          </w:p>
        </w:tc>
        <w:tc>
          <w:tcPr>
            <w:tcW w:w="594" w:type="dxa"/>
            <w:tcBorders>
              <w:top w:val="nil"/>
              <w:left w:val="nil"/>
              <w:bottom w:val="single" w:sz="4" w:space="0" w:color="auto"/>
              <w:right w:val="single" w:sz="4" w:space="0" w:color="auto"/>
            </w:tcBorders>
            <w:noWrap/>
            <w:vAlign w:val="center"/>
            <w:hideMark/>
          </w:tcPr>
          <w:p w14:paraId="4E3A4937"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2D179494" w14:textId="5F40B0C0" w:rsidR="007E6D22" w:rsidRPr="00B164E3" w:rsidRDefault="007E6D22" w:rsidP="007E6D22">
            <w:pPr>
              <w:jc w:val="both"/>
              <w:rPr>
                <w:color w:val="000000"/>
                <w:sz w:val="15"/>
                <w:szCs w:val="15"/>
                <w:lang w:eastAsia="es-CO"/>
              </w:rPr>
            </w:pPr>
            <w:r w:rsidRPr="00B164E3">
              <w:rPr>
                <w:color w:val="000000"/>
                <w:sz w:val="15"/>
                <w:szCs w:val="15"/>
                <w:lang w:eastAsia="es-CO"/>
              </w:rPr>
              <w:t>Poste prefabricado en concreto de 150 cm de altura</w:t>
            </w:r>
          </w:p>
        </w:tc>
        <w:tc>
          <w:tcPr>
            <w:tcW w:w="284" w:type="dxa"/>
            <w:tcBorders>
              <w:top w:val="nil"/>
              <w:left w:val="nil"/>
              <w:bottom w:val="single" w:sz="4" w:space="0" w:color="auto"/>
              <w:right w:val="single" w:sz="4" w:space="0" w:color="auto"/>
            </w:tcBorders>
            <w:noWrap/>
            <w:vAlign w:val="center"/>
            <w:hideMark/>
          </w:tcPr>
          <w:p w14:paraId="7CABC42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649237C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5872E579" w14:textId="77777777" w:rsidR="007E6D22" w:rsidRPr="00B164E3" w:rsidRDefault="007E6D22" w:rsidP="007E6D22">
            <w:pPr>
              <w:jc w:val="center"/>
              <w:rPr>
                <w:sz w:val="15"/>
                <w:szCs w:val="15"/>
                <w:lang w:eastAsia="es-CO"/>
              </w:rPr>
            </w:pPr>
            <w:r w:rsidRPr="00B164E3">
              <w:rPr>
                <w:color w:val="000000"/>
                <w:sz w:val="15"/>
                <w:szCs w:val="15"/>
              </w:rPr>
              <w:t>$ 110.000,00</w:t>
            </w:r>
          </w:p>
        </w:tc>
      </w:tr>
      <w:tr w:rsidR="007E6D22" w:rsidRPr="00B164E3" w14:paraId="03EB15B7"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E74059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7</w:t>
            </w:r>
          </w:p>
        </w:tc>
        <w:tc>
          <w:tcPr>
            <w:tcW w:w="1532" w:type="dxa"/>
            <w:tcBorders>
              <w:top w:val="nil"/>
              <w:left w:val="nil"/>
              <w:bottom w:val="single" w:sz="4" w:space="0" w:color="auto"/>
              <w:right w:val="single" w:sz="4" w:space="0" w:color="auto"/>
            </w:tcBorders>
            <w:shd w:val="clear" w:color="000000" w:fill="FFFFFF"/>
            <w:vAlign w:val="center"/>
            <w:hideMark/>
          </w:tcPr>
          <w:p w14:paraId="3407B7F8" w14:textId="77777777" w:rsidR="007E6D22" w:rsidRPr="00B164E3" w:rsidRDefault="007E6D22" w:rsidP="007E6D22">
            <w:pPr>
              <w:jc w:val="center"/>
              <w:rPr>
                <w:sz w:val="15"/>
                <w:szCs w:val="15"/>
                <w:lang w:eastAsia="es-CO"/>
              </w:rPr>
            </w:pPr>
            <w:r w:rsidRPr="00B164E3">
              <w:rPr>
                <w:sz w:val="15"/>
                <w:szCs w:val="15"/>
                <w:lang w:eastAsia="es-CO"/>
              </w:rPr>
              <w:t>02-02-01-003-008</w:t>
            </w:r>
          </w:p>
        </w:tc>
        <w:tc>
          <w:tcPr>
            <w:tcW w:w="594" w:type="dxa"/>
            <w:tcBorders>
              <w:top w:val="nil"/>
              <w:left w:val="nil"/>
              <w:bottom w:val="single" w:sz="4" w:space="0" w:color="auto"/>
              <w:right w:val="single" w:sz="4" w:space="0" w:color="auto"/>
            </w:tcBorders>
            <w:noWrap/>
            <w:vAlign w:val="center"/>
            <w:hideMark/>
          </w:tcPr>
          <w:p w14:paraId="27296276"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79B319A3" w14:textId="05C9A0AC" w:rsidR="007E6D22" w:rsidRPr="00B164E3" w:rsidRDefault="007E6D22" w:rsidP="007E6D22">
            <w:pPr>
              <w:jc w:val="both"/>
              <w:rPr>
                <w:color w:val="000000"/>
                <w:sz w:val="15"/>
                <w:szCs w:val="15"/>
                <w:lang w:eastAsia="es-CO"/>
              </w:rPr>
            </w:pPr>
            <w:r w:rsidRPr="00B164E3">
              <w:rPr>
                <w:color w:val="000000"/>
                <w:sz w:val="15"/>
                <w:szCs w:val="15"/>
                <w:lang w:eastAsia="es-CO"/>
              </w:rPr>
              <w:t>Rodillo herramienta 9 pulgadas (23 cm)</w:t>
            </w:r>
          </w:p>
        </w:tc>
        <w:tc>
          <w:tcPr>
            <w:tcW w:w="284" w:type="dxa"/>
            <w:tcBorders>
              <w:top w:val="nil"/>
              <w:left w:val="nil"/>
              <w:bottom w:val="single" w:sz="4" w:space="0" w:color="auto"/>
              <w:right w:val="single" w:sz="4" w:space="0" w:color="auto"/>
            </w:tcBorders>
            <w:noWrap/>
            <w:vAlign w:val="center"/>
            <w:hideMark/>
          </w:tcPr>
          <w:p w14:paraId="66EB7B1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72DD614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31EA4879" w14:textId="77777777" w:rsidR="007E6D22" w:rsidRPr="00B164E3" w:rsidRDefault="007E6D22" w:rsidP="007E6D22">
            <w:pPr>
              <w:jc w:val="center"/>
              <w:rPr>
                <w:sz w:val="15"/>
                <w:szCs w:val="15"/>
                <w:lang w:eastAsia="es-CO"/>
              </w:rPr>
            </w:pPr>
            <w:r w:rsidRPr="00B164E3">
              <w:rPr>
                <w:color w:val="000000"/>
                <w:sz w:val="15"/>
                <w:szCs w:val="15"/>
              </w:rPr>
              <w:t>$ 4.200,00</w:t>
            </w:r>
          </w:p>
        </w:tc>
      </w:tr>
      <w:tr w:rsidR="007E6D22" w:rsidRPr="00B164E3" w14:paraId="5539E8A3"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6CACB31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8</w:t>
            </w:r>
          </w:p>
        </w:tc>
        <w:tc>
          <w:tcPr>
            <w:tcW w:w="1532" w:type="dxa"/>
            <w:tcBorders>
              <w:top w:val="nil"/>
              <w:left w:val="nil"/>
              <w:bottom w:val="single" w:sz="4" w:space="0" w:color="auto"/>
              <w:right w:val="single" w:sz="4" w:space="0" w:color="auto"/>
            </w:tcBorders>
            <w:shd w:val="clear" w:color="000000" w:fill="FFFFFF"/>
            <w:vAlign w:val="center"/>
            <w:hideMark/>
          </w:tcPr>
          <w:p w14:paraId="385F809A" w14:textId="77777777" w:rsidR="007E6D22" w:rsidRPr="00B164E3" w:rsidRDefault="007E6D22" w:rsidP="007E6D22">
            <w:pPr>
              <w:jc w:val="center"/>
              <w:rPr>
                <w:sz w:val="15"/>
                <w:szCs w:val="15"/>
                <w:lang w:eastAsia="es-CO"/>
              </w:rPr>
            </w:pPr>
            <w:r w:rsidRPr="00B164E3">
              <w:rPr>
                <w:sz w:val="15"/>
                <w:szCs w:val="15"/>
                <w:lang w:eastAsia="es-CO"/>
              </w:rPr>
              <w:t>02-02-01-004-002</w:t>
            </w:r>
          </w:p>
        </w:tc>
        <w:tc>
          <w:tcPr>
            <w:tcW w:w="594" w:type="dxa"/>
            <w:tcBorders>
              <w:top w:val="nil"/>
              <w:left w:val="nil"/>
              <w:bottom w:val="single" w:sz="4" w:space="0" w:color="auto"/>
              <w:right w:val="single" w:sz="4" w:space="0" w:color="auto"/>
            </w:tcBorders>
            <w:noWrap/>
            <w:vAlign w:val="center"/>
            <w:hideMark/>
          </w:tcPr>
          <w:p w14:paraId="42D5688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101852BF" w14:textId="76B54B56" w:rsidR="007E6D22" w:rsidRPr="00B164E3" w:rsidRDefault="007E6D22" w:rsidP="007E6D22">
            <w:pPr>
              <w:jc w:val="both"/>
              <w:rPr>
                <w:color w:val="000000"/>
                <w:sz w:val="15"/>
                <w:szCs w:val="15"/>
                <w:lang w:eastAsia="es-CO"/>
              </w:rPr>
            </w:pPr>
            <w:r w:rsidRPr="00B164E3">
              <w:rPr>
                <w:color w:val="000000"/>
                <w:sz w:val="15"/>
                <w:szCs w:val="15"/>
                <w:lang w:eastAsia="es-CO"/>
              </w:rPr>
              <w:t xml:space="preserve">Hoja de segueta de 12 pulgadas </w:t>
            </w:r>
          </w:p>
        </w:tc>
        <w:tc>
          <w:tcPr>
            <w:tcW w:w="284" w:type="dxa"/>
            <w:tcBorders>
              <w:top w:val="nil"/>
              <w:left w:val="nil"/>
              <w:bottom w:val="single" w:sz="4" w:space="0" w:color="auto"/>
              <w:right w:val="single" w:sz="4" w:space="0" w:color="auto"/>
            </w:tcBorders>
            <w:noWrap/>
            <w:vAlign w:val="center"/>
            <w:hideMark/>
          </w:tcPr>
          <w:p w14:paraId="102B305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63EA7A5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vAlign w:val="center"/>
            <w:hideMark/>
          </w:tcPr>
          <w:p w14:paraId="3563EAF7" w14:textId="77777777" w:rsidR="007E6D22" w:rsidRPr="00B164E3" w:rsidRDefault="007E6D22" w:rsidP="007E6D22">
            <w:pPr>
              <w:jc w:val="center"/>
              <w:rPr>
                <w:sz w:val="15"/>
                <w:szCs w:val="15"/>
                <w:lang w:eastAsia="es-CO"/>
              </w:rPr>
            </w:pPr>
            <w:r w:rsidRPr="00B164E3">
              <w:rPr>
                <w:color w:val="000000"/>
                <w:sz w:val="15"/>
                <w:szCs w:val="15"/>
              </w:rPr>
              <w:t>$ 3.450,00</w:t>
            </w:r>
          </w:p>
        </w:tc>
      </w:tr>
      <w:tr w:rsidR="007E6D22" w:rsidRPr="00B164E3" w14:paraId="47BE2CC8"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99E861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9</w:t>
            </w:r>
          </w:p>
        </w:tc>
        <w:tc>
          <w:tcPr>
            <w:tcW w:w="1532" w:type="dxa"/>
            <w:tcBorders>
              <w:top w:val="nil"/>
              <w:left w:val="nil"/>
              <w:bottom w:val="single" w:sz="4" w:space="0" w:color="auto"/>
              <w:right w:val="single" w:sz="4" w:space="0" w:color="auto"/>
            </w:tcBorders>
            <w:shd w:val="clear" w:color="000000" w:fill="FFFFFF"/>
            <w:vAlign w:val="center"/>
            <w:hideMark/>
          </w:tcPr>
          <w:p w14:paraId="4189ED47" w14:textId="77777777" w:rsidR="007E6D22" w:rsidRPr="00B164E3" w:rsidRDefault="007E6D22" w:rsidP="007E6D22">
            <w:pPr>
              <w:jc w:val="center"/>
              <w:rPr>
                <w:sz w:val="15"/>
                <w:szCs w:val="15"/>
                <w:lang w:eastAsia="es-CO"/>
              </w:rPr>
            </w:pPr>
            <w:r w:rsidRPr="00B164E3">
              <w:rPr>
                <w:sz w:val="15"/>
                <w:szCs w:val="15"/>
                <w:lang w:eastAsia="es-CO"/>
              </w:rPr>
              <w:t>02-02-01-004-002</w:t>
            </w:r>
          </w:p>
        </w:tc>
        <w:tc>
          <w:tcPr>
            <w:tcW w:w="594" w:type="dxa"/>
            <w:tcBorders>
              <w:top w:val="nil"/>
              <w:left w:val="nil"/>
              <w:bottom w:val="single" w:sz="4" w:space="0" w:color="auto"/>
              <w:right w:val="single" w:sz="4" w:space="0" w:color="auto"/>
            </w:tcBorders>
            <w:noWrap/>
            <w:vAlign w:val="center"/>
            <w:hideMark/>
          </w:tcPr>
          <w:p w14:paraId="636091FC"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0ACD5E8C" w14:textId="49E34422" w:rsidR="007E6D22" w:rsidRPr="00B164E3" w:rsidRDefault="007E6D22" w:rsidP="007E6D22">
            <w:pPr>
              <w:jc w:val="both"/>
              <w:rPr>
                <w:color w:val="000000"/>
                <w:sz w:val="15"/>
                <w:szCs w:val="15"/>
                <w:lang w:eastAsia="es-CO"/>
              </w:rPr>
            </w:pPr>
            <w:r w:rsidRPr="00B164E3">
              <w:rPr>
                <w:color w:val="000000"/>
                <w:sz w:val="15"/>
                <w:szCs w:val="15"/>
                <w:lang w:eastAsia="es-CO"/>
              </w:rPr>
              <w:t>Juego de espátula metálica *12 unidades</w:t>
            </w:r>
          </w:p>
        </w:tc>
        <w:tc>
          <w:tcPr>
            <w:tcW w:w="284" w:type="dxa"/>
            <w:tcBorders>
              <w:top w:val="nil"/>
              <w:left w:val="nil"/>
              <w:bottom w:val="single" w:sz="4" w:space="0" w:color="auto"/>
              <w:right w:val="single" w:sz="4" w:space="0" w:color="auto"/>
            </w:tcBorders>
            <w:noWrap/>
            <w:vAlign w:val="center"/>
            <w:hideMark/>
          </w:tcPr>
          <w:p w14:paraId="03B0C6D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2FC9503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vAlign w:val="center"/>
            <w:hideMark/>
          </w:tcPr>
          <w:p w14:paraId="59164E14" w14:textId="32D0F7C0" w:rsidR="007E6D22" w:rsidRPr="00B164E3" w:rsidRDefault="007E6D22" w:rsidP="007E6D22">
            <w:pPr>
              <w:jc w:val="center"/>
              <w:rPr>
                <w:sz w:val="15"/>
                <w:szCs w:val="15"/>
                <w:lang w:eastAsia="es-CO"/>
              </w:rPr>
            </w:pPr>
            <w:r w:rsidRPr="00B164E3">
              <w:rPr>
                <w:color w:val="000000"/>
                <w:sz w:val="15"/>
                <w:szCs w:val="15"/>
              </w:rPr>
              <w:t>$ 125.000,00</w:t>
            </w:r>
          </w:p>
        </w:tc>
      </w:tr>
      <w:tr w:rsidR="007E6D22" w:rsidRPr="00B164E3" w14:paraId="74F9551A"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65C8D47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1532" w:type="dxa"/>
            <w:tcBorders>
              <w:top w:val="nil"/>
              <w:left w:val="nil"/>
              <w:bottom w:val="single" w:sz="4" w:space="0" w:color="auto"/>
              <w:right w:val="single" w:sz="4" w:space="0" w:color="auto"/>
            </w:tcBorders>
            <w:shd w:val="clear" w:color="000000" w:fill="FFFFFF"/>
            <w:vAlign w:val="center"/>
            <w:hideMark/>
          </w:tcPr>
          <w:p w14:paraId="648CA576" w14:textId="77777777" w:rsidR="007E6D22" w:rsidRPr="00B164E3" w:rsidRDefault="007E6D22" w:rsidP="007E6D22">
            <w:pPr>
              <w:jc w:val="center"/>
              <w:rPr>
                <w:sz w:val="15"/>
                <w:szCs w:val="15"/>
                <w:lang w:eastAsia="es-CO"/>
              </w:rPr>
            </w:pPr>
            <w:r w:rsidRPr="00B164E3">
              <w:rPr>
                <w:sz w:val="15"/>
                <w:szCs w:val="15"/>
                <w:lang w:eastAsia="es-CO"/>
              </w:rPr>
              <w:t>02-02-01-004-002</w:t>
            </w:r>
          </w:p>
        </w:tc>
        <w:tc>
          <w:tcPr>
            <w:tcW w:w="594" w:type="dxa"/>
            <w:tcBorders>
              <w:top w:val="nil"/>
              <w:left w:val="nil"/>
              <w:bottom w:val="single" w:sz="4" w:space="0" w:color="auto"/>
              <w:right w:val="single" w:sz="4" w:space="0" w:color="auto"/>
            </w:tcBorders>
            <w:noWrap/>
            <w:vAlign w:val="center"/>
            <w:hideMark/>
          </w:tcPr>
          <w:p w14:paraId="02B488D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62F28C4D" w14:textId="23BC10E1" w:rsidR="007E6D22" w:rsidRPr="00B164E3" w:rsidRDefault="007E6D22" w:rsidP="007E6D22">
            <w:pPr>
              <w:jc w:val="both"/>
              <w:rPr>
                <w:color w:val="000000"/>
                <w:sz w:val="15"/>
                <w:szCs w:val="15"/>
                <w:lang w:eastAsia="es-CO"/>
              </w:rPr>
            </w:pPr>
            <w:r w:rsidRPr="00B164E3">
              <w:rPr>
                <w:color w:val="000000"/>
                <w:sz w:val="15"/>
                <w:szCs w:val="15"/>
                <w:lang w:eastAsia="es-CO"/>
              </w:rPr>
              <w:t xml:space="preserve">Llana lisa metálica 280*130 mm </w:t>
            </w:r>
          </w:p>
        </w:tc>
        <w:tc>
          <w:tcPr>
            <w:tcW w:w="284" w:type="dxa"/>
            <w:tcBorders>
              <w:top w:val="nil"/>
              <w:left w:val="nil"/>
              <w:bottom w:val="single" w:sz="4" w:space="0" w:color="auto"/>
              <w:right w:val="single" w:sz="4" w:space="0" w:color="auto"/>
            </w:tcBorders>
            <w:noWrap/>
            <w:vAlign w:val="center"/>
            <w:hideMark/>
          </w:tcPr>
          <w:p w14:paraId="0DFD4AE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492F641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vAlign w:val="center"/>
            <w:hideMark/>
          </w:tcPr>
          <w:p w14:paraId="3A1FE74D" w14:textId="77777777" w:rsidR="007E6D22" w:rsidRPr="00B164E3" w:rsidRDefault="007E6D22" w:rsidP="007E6D22">
            <w:pPr>
              <w:jc w:val="center"/>
              <w:rPr>
                <w:sz w:val="15"/>
                <w:szCs w:val="15"/>
                <w:lang w:eastAsia="es-CO"/>
              </w:rPr>
            </w:pPr>
            <w:r w:rsidRPr="00B164E3">
              <w:rPr>
                <w:color w:val="000000"/>
                <w:sz w:val="15"/>
                <w:szCs w:val="15"/>
              </w:rPr>
              <w:t>$ 9.500,00</w:t>
            </w:r>
          </w:p>
        </w:tc>
      </w:tr>
      <w:tr w:rsidR="007E6D22" w:rsidRPr="00B164E3" w14:paraId="6449BC90"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1C42C86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11</w:t>
            </w:r>
          </w:p>
        </w:tc>
        <w:tc>
          <w:tcPr>
            <w:tcW w:w="1532" w:type="dxa"/>
            <w:tcBorders>
              <w:top w:val="nil"/>
              <w:left w:val="nil"/>
              <w:bottom w:val="single" w:sz="4" w:space="0" w:color="auto"/>
              <w:right w:val="single" w:sz="4" w:space="0" w:color="auto"/>
            </w:tcBorders>
            <w:shd w:val="clear" w:color="000000" w:fill="FFFFFF"/>
            <w:vAlign w:val="center"/>
            <w:hideMark/>
          </w:tcPr>
          <w:p w14:paraId="490DBD27" w14:textId="77777777" w:rsidR="007E6D22" w:rsidRPr="00B164E3" w:rsidRDefault="007E6D22" w:rsidP="007E6D22">
            <w:pPr>
              <w:jc w:val="center"/>
              <w:rPr>
                <w:sz w:val="15"/>
                <w:szCs w:val="15"/>
                <w:lang w:eastAsia="es-CO"/>
              </w:rPr>
            </w:pPr>
            <w:r w:rsidRPr="00B164E3">
              <w:rPr>
                <w:sz w:val="15"/>
                <w:szCs w:val="15"/>
                <w:lang w:eastAsia="es-CO"/>
              </w:rPr>
              <w:t>02-02-01-004-002</w:t>
            </w:r>
          </w:p>
        </w:tc>
        <w:tc>
          <w:tcPr>
            <w:tcW w:w="594" w:type="dxa"/>
            <w:tcBorders>
              <w:top w:val="nil"/>
              <w:left w:val="nil"/>
              <w:bottom w:val="single" w:sz="4" w:space="0" w:color="auto"/>
              <w:right w:val="single" w:sz="4" w:space="0" w:color="auto"/>
            </w:tcBorders>
            <w:noWrap/>
            <w:vAlign w:val="center"/>
            <w:hideMark/>
          </w:tcPr>
          <w:p w14:paraId="2F1E567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39E6D54A" w14:textId="383ABCE6" w:rsidR="007E6D22" w:rsidRPr="00B164E3" w:rsidRDefault="007E6D22" w:rsidP="007E6D22">
            <w:pPr>
              <w:jc w:val="both"/>
              <w:rPr>
                <w:color w:val="000000"/>
                <w:sz w:val="15"/>
                <w:szCs w:val="15"/>
                <w:lang w:eastAsia="es-CO"/>
              </w:rPr>
            </w:pPr>
            <w:r w:rsidRPr="00B164E3">
              <w:rPr>
                <w:color w:val="000000"/>
                <w:sz w:val="15"/>
                <w:szCs w:val="15"/>
                <w:lang w:eastAsia="es-CO"/>
              </w:rPr>
              <w:t>Serrucho 26"</w:t>
            </w:r>
          </w:p>
        </w:tc>
        <w:tc>
          <w:tcPr>
            <w:tcW w:w="284" w:type="dxa"/>
            <w:tcBorders>
              <w:top w:val="nil"/>
              <w:left w:val="nil"/>
              <w:bottom w:val="single" w:sz="4" w:space="0" w:color="auto"/>
              <w:right w:val="single" w:sz="4" w:space="0" w:color="auto"/>
            </w:tcBorders>
            <w:noWrap/>
            <w:vAlign w:val="center"/>
            <w:hideMark/>
          </w:tcPr>
          <w:p w14:paraId="6791401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4A55764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vAlign w:val="center"/>
            <w:hideMark/>
          </w:tcPr>
          <w:p w14:paraId="4BA717D2" w14:textId="77777777" w:rsidR="007E6D22" w:rsidRPr="00B164E3" w:rsidRDefault="007E6D22" w:rsidP="007E6D22">
            <w:pPr>
              <w:jc w:val="center"/>
              <w:rPr>
                <w:sz w:val="15"/>
                <w:szCs w:val="15"/>
                <w:lang w:eastAsia="es-CO"/>
              </w:rPr>
            </w:pPr>
            <w:r w:rsidRPr="00B164E3">
              <w:rPr>
                <w:color w:val="000000"/>
                <w:sz w:val="15"/>
                <w:szCs w:val="15"/>
              </w:rPr>
              <w:t>$ 13.100,00</w:t>
            </w:r>
          </w:p>
        </w:tc>
      </w:tr>
      <w:tr w:rsidR="007E6D22" w:rsidRPr="00B164E3" w14:paraId="3D14AB70"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7BD3C204"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12</w:t>
            </w:r>
          </w:p>
        </w:tc>
        <w:tc>
          <w:tcPr>
            <w:tcW w:w="1532" w:type="dxa"/>
            <w:tcBorders>
              <w:top w:val="nil"/>
              <w:left w:val="nil"/>
              <w:bottom w:val="single" w:sz="4" w:space="0" w:color="auto"/>
              <w:right w:val="single" w:sz="4" w:space="0" w:color="auto"/>
            </w:tcBorders>
            <w:shd w:val="clear" w:color="000000" w:fill="FFFFFF"/>
            <w:vAlign w:val="center"/>
            <w:hideMark/>
          </w:tcPr>
          <w:p w14:paraId="05C70E44" w14:textId="77777777" w:rsidR="007E6D22" w:rsidRPr="00B164E3" w:rsidRDefault="007E6D22" w:rsidP="007E6D22">
            <w:pPr>
              <w:jc w:val="center"/>
              <w:rPr>
                <w:sz w:val="15"/>
                <w:szCs w:val="15"/>
                <w:lang w:eastAsia="es-CO"/>
              </w:rPr>
            </w:pPr>
            <w:r w:rsidRPr="00B164E3">
              <w:rPr>
                <w:sz w:val="15"/>
                <w:szCs w:val="15"/>
                <w:lang w:eastAsia="es-CO"/>
              </w:rPr>
              <w:t>02-02-01-004-002</w:t>
            </w:r>
          </w:p>
        </w:tc>
        <w:tc>
          <w:tcPr>
            <w:tcW w:w="594" w:type="dxa"/>
            <w:tcBorders>
              <w:top w:val="nil"/>
              <w:left w:val="nil"/>
              <w:bottom w:val="single" w:sz="4" w:space="0" w:color="auto"/>
              <w:right w:val="single" w:sz="4" w:space="0" w:color="auto"/>
            </w:tcBorders>
            <w:noWrap/>
            <w:vAlign w:val="center"/>
            <w:hideMark/>
          </w:tcPr>
          <w:p w14:paraId="407AEF17"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47331B86" w14:textId="47F42C0F" w:rsidR="007E6D22" w:rsidRPr="00B164E3" w:rsidRDefault="007E6D22" w:rsidP="007E6D22">
            <w:pPr>
              <w:jc w:val="both"/>
              <w:rPr>
                <w:color w:val="000000"/>
                <w:sz w:val="15"/>
                <w:szCs w:val="15"/>
                <w:lang w:eastAsia="es-CO"/>
              </w:rPr>
            </w:pPr>
            <w:r w:rsidRPr="00B164E3">
              <w:rPr>
                <w:color w:val="000000"/>
                <w:sz w:val="15"/>
                <w:szCs w:val="15"/>
                <w:lang w:eastAsia="es-CO"/>
              </w:rPr>
              <w:t xml:space="preserve">Escalera Tijera 5 pasos en aluminio </w:t>
            </w:r>
          </w:p>
        </w:tc>
        <w:tc>
          <w:tcPr>
            <w:tcW w:w="284" w:type="dxa"/>
            <w:tcBorders>
              <w:top w:val="nil"/>
              <w:left w:val="nil"/>
              <w:bottom w:val="single" w:sz="4" w:space="0" w:color="auto"/>
              <w:right w:val="single" w:sz="4" w:space="0" w:color="auto"/>
            </w:tcBorders>
            <w:noWrap/>
            <w:vAlign w:val="center"/>
            <w:hideMark/>
          </w:tcPr>
          <w:p w14:paraId="0EB3B92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1FD3B07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vAlign w:val="center"/>
            <w:hideMark/>
          </w:tcPr>
          <w:p w14:paraId="17268DA5" w14:textId="77777777" w:rsidR="007E6D22" w:rsidRPr="00B164E3" w:rsidRDefault="007E6D22" w:rsidP="007E6D22">
            <w:pPr>
              <w:jc w:val="center"/>
              <w:rPr>
                <w:sz w:val="15"/>
                <w:szCs w:val="15"/>
                <w:lang w:eastAsia="es-CO"/>
              </w:rPr>
            </w:pPr>
            <w:r w:rsidRPr="00B164E3">
              <w:rPr>
                <w:color w:val="000000"/>
                <w:sz w:val="15"/>
                <w:szCs w:val="15"/>
              </w:rPr>
              <w:t>$ 240.250,00</w:t>
            </w:r>
          </w:p>
        </w:tc>
      </w:tr>
      <w:tr w:rsidR="007E6D22" w:rsidRPr="00B164E3" w14:paraId="74F4DA2B"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5D01BFE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13</w:t>
            </w:r>
          </w:p>
        </w:tc>
        <w:tc>
          <w:tcPr>
            <w:tcW w:w="1532" w:type="dxa"/>
            <w:tcBorders>
              <w:top w:val="nil"/>
              <w:left w:val="nil"/>
              <w:bottom w:val="single" w:sz="4" w:space="0" w:color="auto"/>
              <w:right w:val="single" w:sz="4" w:space="0" w:color="auto"/>
            </w:tcBorders>
            <w:shd w:val="clear" w:color="000000" w:fill="FFFFFF"/>
            <w:vAlign w:val="center"/>
            <w:hideMark/>
          </w:tcPr>
          <w:p w14:paraId="272AEC90" w14:textId="77777777" w:rsidR="007E6D22" w:rsidRPr="00B164E3" w:rsidRDefault="007E6D22" w:rsidP="007E6D22">
            <w:pPr>
              <w:jc w:val="center"/>
              <w:rPr>
                <w:sz w:val="15"/>
                <w:szCs w:val="15"/>
                <w:lang w:eastAsia="es-CO"/>
              </w:rPr>
            </w:pPr>
            <w:r w:rsidRPr="00B164E3">
              <w:rPr>
                <w:sz w:val="15"/>
                <w:szCs w:val="15"/>
                <w:lang w:eastAsia="es-CO"/>
              </w:rPr>
              <w:t>02-02-01-004-002</w:t>
            </w:r>
          </w:p>
        </w:tc>
        <w:tc>
          <w:tcPr>
            <w:tcW w:w="594" w:type="dxa"/>
            <w:tcBorders>
              <w:top w:val="nil"/>
              <w:left w:val="nil"/>
              <w:bottom w:val="single" w:sz="4" w:space="0" w:color="auto"/>
              <w:right w:val="single" w:sz="4" w:space="0" w:color="auto"/>
            </w:tcBorders>
            <w:noWrap/>
            <w:vAlign w:val="center"/>
            <w:hideMark/>
          </w:tcPr>
          <w:p w14:paraId="34C21147"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141D96C7" w14:textId="4728AAC6" w:rsidR="007E6D22" w:rsidRPr="00B164E3" w:rsidRDefault="007E6D22" w:rsidP="007E6D22">
            <w:pPr>
              <w:jc w:val="both"/>
              <w:rPr>
                <w:color w:val="000000"/>
                <w:sz w:val="15"/>
                <w:szCs w:val="15"/>
                <w:lang w:eastAsia="es-CO"/>
              </w:rPr>
            </w:pPr>
            <w:r w:rsidRPr="00B164E3">
              <w:rPr>
                <w:color w:val="000000"/>
                <w:sz w:val="15"/>
                <w:szCs w:val="15"/>
                <w:lang w:eastAsia="es-CO"/>
              </w:rPr>
              <w:t>Tijera cortar metal de 10 pulgadas</w:t>
            </w:r>
          </w:p>
        </w:tc>
        <w:tc>
          <w:tcPr>
            <w:tcW w:w="284" w:type="dxa"/>
            <w:tcBorders>
              <w:top w:val="nil"/>
              <w:left w:val="nil"/>
              <w:bottom w:val="single" w:sz="4" w:space="0" w:color="auto"/>
              <w:right w:val="single" w:sz="4" w:space="0" w:color="auto"/>
            </w:tcBorders>
            <w:noWrap/>
            <w:vAlign w:val="center"/>
            <w:hideMark/>
          </w:tcPr>
          <w:p w14:paraId="4E2E1CC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5A13830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vAlign w:val="center"/>
            <w:hideMark/>
          </w:tcPr>
          <w:p w14:paraId="39971B08" w14:textId="77777777" w:rsidR="007E6D22" w:rsidRPr="00B164E3" w:rsidRDefault="007E6D22" w:rsidP="007E6D22">
            <w:pPr>
              <w:jc w:val="center"/>
              <w:rPr>
                <w:sz w:val="15"/>
                <w:szCs w:val="15"/>
                <w:lang w:eastAsia="es-CO"/>
              </w:rPr>
            </w:pPr>
            <w:r w:rsidRPr="00B164E3">
              <w:rPr>
                <w:color w:val="000000"/>
                <w:sz w:val="15"/>
                <w:szCs w:val="15"/>
              </w:rPr>
              <w:t>$ 48.000,00</w:t>
            </w:r>
          </w:p>
        </w:tc>
      </w:tr>
      <w:tr w:rsidR="007E6D22" w:rsidRPr="00B164E3" w14:paraId="5FB548DA"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7062A2C6"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14</w:t>
            </w:r>
          </w:p>
        </w:tc>
        <w:tc>
          <w:tcPr>
            <w:tcW w:w="1532" w:type="dxa"/>
            <w:tcBorders>
              <w:top w:val="nil"/>
              <w:left w:val="nil"/>
              <w:bottom w:val="single" w:sz="4" w:space="0" w:color="auto"/>
              <w:right w:val="single" w:sz="4" w:space="0" w:color="auto"/>
            </w:tcBorders>
            <w:shd w:val="clear" w:color="000000" w:fill="FFFFFF"/>
            <w:vAlign w:val="center"/>
            <w:hideMark/>
          </w:tcPr>
          <w:p w14:paraId="130B6936" w14:textId="77777777" w:rsidR="007E6D22" w:rsidRPr="00B164E3" w:rsidRDefault="007E6D22" w:rsidP="007E6D22">
            <w:pPr>
              <w:jc w:val="center"/>
              <w:rPr>
                <w:sz w:val="15"/>
                <w:szCs w:val="15"/>
                <w:lang w:eastAsia="es-CO"/>
              </w:rPr>
            </w:pPr>
            <w:r w:rsidRPr="00B164E3">
              <w:rPr>
                <w:sz w:val="15"/>
                <w:szCs w:val="15"/>
                <w:lang w:eastAsia="es-CO"/>
              </w:rPr>
              <w:t>02-02-01-004-002</w:t>
            </w:r>
          </w:p>
        </w:tc>
        <w:tc>
          <w:tcPr>
            <w:tcW w:w="594" w:type="dxa"/>
            <w:tcBorders>
              <w:top w:val="nil"/>
              <w:left w:val="nil"/>
              <w:bottom w:val="single" w:sz="4" w:space="0" w:color="auto"/>
              <w:right w:val="single" w:sz="4" w:space="0" w:color="auto"/>
            </w:tcBorders>
            <w:noWrap/>
            <w:vAlign w:val="center"/>
            <w:hideMark/>
          </w:tcPr>
          <w:p w14:paraId="37D00A0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431D2DA5" w14:textId="0637064F" w:rsidR="007E6D22" w:rsidRPr="00B164E3" w:rsidRDefault="007E6D22" w:rsidP="007E6D22">
            <w:pPr>
              <w:jc w:val="both"/>
              <w:rPr>
                <w:color w:val="000000"/>
                <w:sz w:val="15"/>
                <w:szCs w:val="15"/>
                <w:lang w:eastAsia="es-CO"/>
              </w:rPr>
            </w:pPr>
            <w:r w:rsidRPr="00B164E3">
              <w:rPr>
                <w:color w:val="000000"/>
                <w:sz w:val="15"/>
                <w:szCs w:val="15"/>
                <w:lang w:eastAsia="es-CO"/>
              </w:rPr>
              <w:t>Escuadra metálica para carpintería 10"</w:t>
            </w:r>
          </w:p>
        </w:tc>
        <w:tc>
          <w:tcPr>
            <w:tcW w:w="284" w:type="dxa"/>
            <w:tcBorders>
              <w:top w:val="nil"/>
              <w:left w:val="nil"/>
              <w:bottom w:val="single" w:sz="4" w:space="0" w:color="auto"/>
              <w:right w:val="single" w:sz="4" w:space="0" w:color="auto"/>
            </w:tcBorders>
            <w:noWrap/>
            <w:vAlign w:val="center"/>
            <w:hideMark/>
          </w:tcPr>
          <w:p w14:paraId="516CE5E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59BC123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vAlign w:val="center"/>
            <w:hideMark/>
          </w:tcPr>
          <w:p w14:paraId="1F140FF7" w14:textId="77777777" w:rsidR="007E6D22" w:rsidRPr="00B164E3" w:rsidRDefault="007E6D22" w:rsidP="007E6D22">
            <w:pPr>
              <w:jc w:val="center"/>
              <w:rPr>
                <w:sz w:val="15"/>
                <w:szCs w:val="15"/>
                <w:lang w:eastAsia="es-CO"/>
              </w:rPr>
            </w:pPr>
            <w:r w:rsidRPr="00B164E3">
              <w:rPr>
                <w:color w:val="000000"/>
                <w:sz w:val="15"/>
                <w:szCs w:val="15"/>
              </w:rPr>
              <w:t>$ 3.450,00</w:t>
            </w:r>
          </w:p>
        </w:tc>
      </w:tr>
      <w:tr w:rsidR="007E6D22" w:rsidRPr="00B164E3" w14:paraId="05100297"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48B8B00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15</w:t>
            </w:r>
          </w:p>
        </w:tc>
        <w:tc>
          <w:tcPr>
            <w:tcW w:w="1532" w:type="dxa"/>
            <w:tcBorders>
              <w:top w:val="nil"/>
              <w:left w:val="nil"/>
              <w:bottom w:val="single" w:sz="4" w:space="0" w:color="auto"/>
              <w:right w:val="single" w:sz="4" w:space="0" w:color="auto"/>
            </w:tcBorders>
            <w:shd w:val="clear" w:color="000000" w:fill="FFFFFF"/>
            <w:noWrap/>
            <w:vAlign w:val="center"/>
            <w:hideMark/>
          </w:tcPr>
          <w:p w14:paraId="7045FEC4" w14:textId="77777777" w:rsidR="007E6D22" w:rsidRPr="00B164E3" w:rsidRDefault="007E6D22" w:rsidP="007E6D22">
            <w:pPr>
              <w:jc w:val="center"/>
              <w:rPr>
                <w:sz w:val="15"/>
                <w:szCs w:val="15"/>
                <w:lang w:eastAsia="es-CO"/>
              </w:rPr>
            </w:pPr>
            <w:r w:rsidRPr="00B164E3">
              <w:rPr>
                <w:sz w:val="15"/>
                <w:szCs w:val="15"/>
                <w:lang w:eastAsia="es-CO"/>
              </w:rPr>
              <w:t xml:space="preserve"> 02-02-01-004-006-02 </w:t>
            </w:r>
          </w:p>
        </w:tc>
        <w:tc>
          <w:tcPr>
            <w:tcW w:w="594" w:type="dxa"/>
            <w:tcBorders>
              <w:top w:val="nil"/>
              <w:left w:val="nil"/>
              <w:bottom w:val="single" w:sz="4" w:space="0" w:color="auto"/>
              <w:right w:val="single" w:sz="4" w:space="0" w:color="auto"/>
            </w:tcBorders>
            <w:noWrap/>
            <w:vAlign w:val="center"/>
            <w:hideMark/>
          </w:tcPr>
          <w:p w14:paraId="484B9991" w14:textId="77777777" w:rsidR="007E6D22" w:rsidRPr="00B164E3" w:rsidRDefault="007E6D22" w:rsidP="007E6D22">
            <w:pPr>
              <w:jc w:val="center"/>
              <w:rPr>
                <w:color w:val="000000"/>
                <w:sz w:val="15"/>
                <w:szCs w:val="15"/>
                <w:lang w:eastAsia="es-CO"/>
              </w:rPr>
            </w:pPr>
            <w:r w:rsidRPr="00B164E3">
              <w:rPr>
                <w:color w:val="000000"/>
                <w:sz w:val="15"/>
                <w:szCs w:val="15"/>
                <w:lang w:eastAsia="es-CO"/>
              </w:rPr>
              <w:t>MEPAS</w:t>
            </w:r>
          </w:p>
        </w:tc>
        <w:tc>
          <w:tcPr>
            <w:tcW w:w="4936" w:type="dxa"/>
            <w:tcBorders>
              <w:top w:val="nil"/>
              <w:left w:val="nil"/>
              <w:bottom w:val="single" w:sz="4" w:space="0" w:color="auto"/>
              <w:right w:val="single" w:sz="4" w:space="0" w:color="auto"/>
            </w:tcBorders>
            <w:shd w:val="clear" w:color="000000" w:fill="FFFFFF"/>
            <w:vAlign w:val="center"/>
            <w:hideMark/>
          </w:tcPr>
          <w:p w14:paraId="174F2CF7" w14:textId="10E4F5FD" w:rsidR="007E6D22" w:rsidRPr="00B164E3" w:rsidRDefault="007E6D22" w:rsidP="007E6D22">
            <w:pPr>
              <w:jc w:val="both"/>
              <w:rPr>
                <w:color w:val="000000"/>
                <w:sz w:val="15"/>
                <w:szCs w:val="15"/>
                <w:lang w:eastAsia="es-CO"/>
              </w:rPr>
            </w:pPr>
            <w:r w:rsidRPr="00B164E3">
              <w:rPr>
                <w:color w:val="000000"/>
                <w:sz w:val="15"/>
                <w:szCs w:val="15"/>
                <w:lang w:eastAsia="es-CO"/>
              </w:rPr>
              <w:t>Extensión eléctrica 40 mts</w:t>
            </w:r>
          </w:p>
        </w:tc>
        <w:tc>
          <w:tcPr>
            <w:tcW w:w="284" w:type="dxa"/>
            <w:tcBorders>
              <w:top w:val="nil"/>
              <w:left w:val="nil"/>
              <w:bottom w:val="single" w:sz="4" w:space="0" w:color="auto"/>
              <w:right w:val="single" w:sz="4" w:space="0" w:color="auto"/>
            </w:tcBorders>
            <w:noWrap/>
            <w:vAlign w:val="center"/>
            <w:hideMark/>
          </w:tcPr>
          <w:p w14:paraId="537CB8A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72C5A07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22AA9482" w14:textId="77777777" w:rsidR="007E6D22" w:rsidRPr="00B164E3" w:rsidRDefault="007E6D22" w:rsidP="007E6D22">
            <w:pPr>
              <w:jc w:val="center"/>
              <w:rPr>
                <w:sz w:val="15"/>
                <w:szCs w:val="15"/>
                <w:lang w:eastAsia="es-CO"/>
              </w:rPr>
            </w:pPr>
            <w:r w:rsidRPr="00B164E3">
              <w:rPr>
                <w:color w:val="000000"/>
                <w:sz w:val="15"/>
                <w:szCs w:val="15"/>
              </w:rPr>
              <w:t>$ 220.000,00</w:t>
            </w:r>
          </w:p>
        </w:tc>
      </w:tr>
      <w:tr w:rsidR="007E6D22" w:rsidRPr="00B164E3" w14:paraId="5F57421E"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524019A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16</w:t>
            </w:r>
          </w:p>
        </w:tc>
        <w:tc>
          <w:tcPr>
            <w:tcW w:w="1532" w:type="dxa"/>
            <w:tcBorders>
              <w:top w:val="nil"/>
              <w:left w:val="nil"/>
              <w:bottom w:val="single" w:sz="4" w:space="0" w:color="auto"/>
              <w:right w:val="single" w:sz="4" w:space="0" w:color="auto"/>
            </w:tcBorders>
            <w:shd w:val="clear" w:color="000000" w:fill="FFFFFF"/>
            <w:vAlign w:val="center"/>
            <w:hideMark/>
          </w:tcPr>
          <w:p w14:paraId="0024B107"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02-02-01-003-006</w:t>
            </w:r>
          </w:p>
        </w:tc>
        <w:tc>
          <w:tcPr>
            <w:tcW w:w="594" w:type="dxa"/>
            <w:tcBorders>
              <w:top w:val="nil"/>
              <w:left w:val="nil"/>
              <w:bottom w:val="single" w:sz="4" w:space="0" w:color="auto"/>
              <w:right w:val="single" w:sz="4" w:space="0" w:color="auto"/>
            </w:tcBorders>
            <w:noWrap/>
            <w:vAlign w:val="center"/>
            <w:hideMark/>
          </w:tcPr>
          <w:p w14:paraId="1AA8041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NUSLA</w:t>
            </w:r>
          </w:p>
        </w:tc>
        <w:tc>
          <w:tcPr>
            <w:tcW w:w="4936" w:type="dxa"/>
            <w:tcBorders>
              <w:top w:val="nil"/>
              <w:left w:val="nil"/>
              <w:bottom w:val="single" w:sz="4" w:space="0" w:color="auto"/>
              <w:right w:val="single" w:sz="4" w:space="0" w:color="auto"/>
            </w:tcBorders>
            <w:shd w:val="clear" w:color="000000" w:fill="FFFFFF"/>
            <w:vAlign w:val="center"/>
            <w:hideMark/>
          </w:tcPr>
          <w:p w14:paraId="3AB239E1" w14:textId="1AD62695" w:rsidR="007E6D22" w:rsidRPr="00B164E3" w:rsidRDefault="007E6D22" w:rsidP="007E6D22">
            <w:pPr>
              <w:jc w:val="both"/>
              <w:rPr>
                <w:color w:val="000000"/>
                <w:sz w:val="15"/>
                <w:szCs w:val="15"/>
                <w:lang w:eastAsia="es-CO"/>
              </w:rPr>
            </w:pPr>
            <w:r w:rsidRPr="00B164E3">
              <w:rPr>
                <w:color w:val="000000"/>
                <w:sz w:val="15"/>
                <w:szCs w:val="15"/>
                <w:lang w:eastAsia="es-CO"/>
              </w:rPr>
              <w:t>Tubo liso PVC ½ * 6 M </w:t>
            </w:r>
            <w:proofErr w:type="spellStart"/>
            <w:r w:rsidRPr="00B164E3">
              <w:rPr>
                <w:color w:val="000000"/>
                <w:sz w:val="15"/>
                <w:szCs w:val="15"/>
                <w:lang w:eastAsia="es-CO"/>
              </w:rPr>
              <w:t>ts</w:t>
            </w:r>
            <w:proofErr w:type="spellEnd"/>
          </w:p>
        </w:tc>
        <w:tc>
          <w:tcPr>
            <w:tcW w:w="284" w:type="dxa"/>
            <w:tcBorders>
              <w:top w:val="nil"/>
              <w:left w:val="nil"/>
              <w:bottom w:val="single" w:sz="4" w:space="0" w:color="auto"/>
              <w:right w:val="single" w:sz="4" w:space="0" w:color="auto"/>
            </w:tcBorders>
            <w:noWrap/>
            <w:vAlign w:val="center"/>
            <w:hideMark/>
          </w:tcPr>
          <w:p w14:paraId="62634C2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166E4BC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205E5E60" w14:textId="77777777" w:rsidR="007E6D22" w:rsidRPr="00B164E3" w:rsidRDefault="007E6D22" w:rsidP="007E6D22">
            <w:pPr>
              <w:jc w:val="center"/>
              <w:rPr>
                <w:sz w:val="15"/>
                <w:szCs w:val="15"/>
                <w:lang w:eastAsia="es-CO"/>
              </w:rPr>
            </w:pPr>
            <w:r w:rsidRPr="00B164E3">
              <w:rPr>
                <w:color w:val="000000"/>
                <w:sz w:val="15"/>
                <w:szCs w:val="15"/>
              </w:rPr>
              <w:t>$ 9.890,00</w:t>
            </w:r>
          </w:p>
        </w:tc>
      </w:tr>
      <w:tr w:rsidR="007E6D22" w:rsidRPr="00B164E3" w14:paraId="340EC789"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3190706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17</w:t>
            </w:r>
          </w:p>
        </w:tc>
        <w:tc>
          <w:tcPr>
            <w:tcW w:w="1532" w:type="dxa"/>
            <w:tcBorders>
              <w:top w:val="nil"/>
              <w:left w:val="nil"/>
              <w:bottom w:val="single" w:sz="4" w:space="0" w:color="auto"/>
              <w:right w:val="single" w:sz="4" w:space="0" w:color="auto"/>
            </w:tcBorders>
            <w:shd w:val="clear" w:color="000000" w:fill="FFFFFF"/>
            <w:vAlign w:val="center"/>
            <w:hideMark/>
          </w:tcPr>
          <w:p w14:paraId="0D353B1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02-02-01-003-006</w:t>
            </w:r>
          </w:p>
        </w:tc>
        <w:tc>
          <w:tcPr>
            <w:tcW w:w="594" w:type="dxa"/>
            <w:tcBorders>
              <w:top w:val="nil"/>
              <w:left w:val="nil"/>
              <w:bottom w:val="single" w:sz="4" w:space="0" w:color="auto"/>
              <w:right w:val="single" w:sz="4" w:space="0" w:color="auto"/>
            </w:tcBorders>
            <w:noWrap/>
            <w:vAlign w:val="center"/>
            <w:hideMark/>
          </w:tcPr>
          <w:p w14:paraId="4E29D8F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NUSLA</w:t>
            </w:r>
          </w:p>
        </w:tc>
        <w:tc>
          <w:tcPr>
            <w:tcW w:w="4936" w:type="dxa"/>
            <w:tcBorders>
              <w:top w:val="nil"/>
              <w:left w:val="nil"/>
              <w:bottom w:val="single" w:sz="4" w:space="0" w:color="auto"/>
              <w:right w:val="single" w:sz="4" w:space="0" w:color="auto"/>
            </w:tcBorders>
            <w:shd w:val="clear" w:color="000000" w:fill="FFFFFF"/>
            <w:vAlign w:val="center"/>
            <w:hideMark/>
          </w:tcPr>
          <w:p w14:paraId="36759197" w14:textId="333E48C5" w:rsidR="007E6D22" w:rsidRPr="00B164E3" w:rsidRDefault="007E6D22" w:rsidP="007E6D22">
            <w:pPr>
              <w:jc w:val="both"/>
              <w:rPr>
                <w:color w:val="000000"/>
                <w:sz w:val="15"/>
                <w:szCs w:val="15"/>
                <w:lang w:eastAsia="es-CO"/>
              </w:rPr>
            </w:pPr>
            <w:r w:rsidRPr="00B164E3">
              <w:rPr>
                <w:color w:val="000000"/>
                <w:sz w:val="15"/>
                <w:szCs w:val="15"/>
                <w:lang w:val="pt-PT" w:eastAsia="es-CO"/>
              </w:rPr>
              <w:t>Tubo e liso PVC 1 x 6 Mts </w:t>
            </w:r>
          </w:p>
        </w:tc>
        <w:tc>
          <w:tcPr>
            <w:tcW w:w="284" w:type="dxa"/>
            <w:tcBorders>
              <w:top w:val="nil"/>
              <w:left w:val="nil"/>
              <w:bottom w:val="single" w:sz="4" w:space="0" w:color="auto"/>
              <w:right w:val="single" w:sz="4" w:space="0" w:color="auto"/>
            </w:tcBorders>
            <w:noWrap/>
            <w:vAlign w:val="center"/>
            <w:hideMark/>
          </w:tcPr>
          <w:p w14:paraId="575F0C1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7460D8E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426EE9DE" w14:textId="77777777" w:rsidR="007E6D22" w:rsidRPr="00B164E3" w:rsidRDefault="007E6D22" w:rsidP="007E6D22">
            <w:pPr>
              <w:jc w:val="center"/>
              <w:rPr>
                <w:sz w:val="15"/>
                <w:szCs w:val="15"/>
                <w:lang w:eastAsia="es-CO"/>
              </w:rPr>
            </w:pPr>
            <w:r w:rsidRPr="00B164E3">
              <w:rPr>
                <w:color w:val="000000"/>
                <w:sz w:val="15"/>
                <w:szCs w:val="15"/>
              </w:rPr>
              <w:t>$ 17.550,00</w:t>
            </w:r>
          </w:p>
        </w:tc>
      </w:tr>
      <w:tr w:rsidR="007E6D22" w:rsidRPr="00B164E3" w14:paraId="5D52A71E"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36099D1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18</w:t>
            </w:r>
          </w:p>
        </w:tc>
        <w:tc>
          <w:tcPr>
            <w:tcW w:w="1532" w:type="dxa"/>
            <w:tcBorders>
              <w:top w:val="nil"/>
              <w:left w:val="nil"/>
              <w:bottom w:val="single" w:sz="4" w:space="0" w:color="auto"/>
              <w:right w:val="single" w:sz="4" w:space="0" w:color="auto"/>
            </w:tcBorders>
            <w:shd w:val="clear" w:color="000000" w:fill="FFFFFF"/>
            <w:vAlign w:val="center"/>
            <w:hideMark/>
          </w:tcPr>
          <w:p w14:paraId="29DCA91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02-02-01-003-006</w:t>
            </w:r>
          </w:p>
        </w:tc>
        <w:tc>
          <w:tcPr>
            <w:tcW w:w="594" w:type="dxa"/>
            <w:tcBorders>
              <w:top w:val="nil"/>
              <w:left w:val="nil"/>
              <w:bottom w:val="single" w:sz="4" w:space="0" w:color="auto"/>
              <w:right w:val="single" w:sz="4" w:space="0" w:color="auto"/>
            </w:tcBorders>
            <w:noWrap/>
            <w:vAlign w:val="center"/>
            <w:hideMark/>
          </w:tcPr>
          <w:p w14:paraId="11509FF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NUSLA</w:t>
            </w:r>
          </w:p>
        </w:tc>
        <w:tc>
          <w:tcPr>
            <w:tcW w:w="4936" w:type="dxa"/>
            <w:tcBorders>
              <w:top w:val="nil"/>
              <w:left w:val="nil"/>
              <w:bottom w:val="single" w:sz="4" w:space="0" w:color="auto"/>
              <w:right w:val="single" w:sz="4" w:space="0" w:color="auto"/>
            </w:tcBorders>
            <w:shd w:val="clear" w:color="000000" w:fill="FFFFFF"/>
            <w:vAlign w:val="center"/>
            <w:hideMark/>
          </w:tcPr>
          <w:p w14:paraId="5D16A0AC" w14:textId="32253867" w:rsidR="007E6D22" w:rsidRPr="00B164E3" w:rsidRDefault="007E6D22" w:rsidP="007E6D22">
            <w:pPr>
              <w:jc w:val="both"/>
              <w:rPr>
                <w:color w:val="000000"/>
                <w:sz w:val="15"/>
                <w:szCs w:val="15"/>
                <w:lang w:eastAsia="es-CO"/>
              </w:rPr>
            </w:pPr>
            <w:r w:rsidRPr="00B164E3">
              <w:rPr>
                <w:color w:val="000000"/>
                <w:sz w:val="15"/>
                <w:szCs w:val="15"/>
                <w:lang w:val="pt-PT" w:eastAsia="es-CO"/>
              </w:rPr>
              <w:t>Valbula rola PVC lisa ½ pcp 3061 liviana</w:t>
            </w:r>
          </w:p>
        </w:tc>
        <w:tc>
          <w:tcPr>
            <w:tcW w:w="284" w:type="dxa"/>
            <w:tcBorders>
              <w:top w:val="nil"/>
              <w:left w:val="nil"/>
              <w:bottom w:val="single" w:sz="4" w:space="0" w:color="auto"/>
              <w:right w:val="single" w:sz="4" w:space="0" w:color="auto"/>
            </w:tcBorders>
            <w:noWrap/>
            <w:vAlign w:val="center"/>
            <w:hideMark/>
          </w:tcPr>
          <w:p w14:paraId="481ED8A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626B37C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46484382" w14:textId="77777777" w:rsidR="007E6D22" w:rsidRPr="00B164E3" w:rsidRDefault="007E6D22" w:rsidP="007E6D22">
            <w:pPr>
              <w:jc w:val="center"/>
              <w:rPr>
                <w:sz w:val="15"/>
                <w:szCs w:val="15"/>
                <w:lang w:eastAsia="es-CO"/>
              </w:rPr>
            </w:pPr>
            <w:r w:rsidRPr="00B164E3">
              <w:rPr>
                <w:color w:val="000000"/>
                <w:sz w:val="15"/>
                <w:szCs w:val="15"/>
              </w:rPr>
              <w:t>$ 4.740,00</w:t>
            </w:r>
          </w:p>
        </w:tc>
      </w:tr>
      <w:tr w:rsidR="007E6D22" w:rsidRPr="00B164E3" w14:paraId="0827FF59"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46E2226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19</w:t>
            </w:r>
          </w:p>
        </w:tc>
        <w:tc>
          <w:tcPr>
            <w:tcW w:w="1532" w:type="dxa"/>
            <w:tcBorders>
              <w:top w:val="nil"/>
              <w:left w:val="nil"/>
              <w:bottom w:val="single" w:sz="4" w:space="0" w:color="auto"/>
              <w:right w:val="single" w:sz="4" w:space="0" w:color="auto"/>
            </w:tcBorders>
            <w:shd w:val="clear" w:color="000000" w:fill="FFFFFF"/>
            <w:vAlign w:val="center"/>
            <w:hideMark/>
          </w:tcPr>
          <w:p w14:paraId="6C4DE66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02-02-01-003-006</w:t>
            </w:r>
          </w:p>
        </w:tc>
        <w:tc>
          <w:tcPr>
            <w:tcW w:w="594" w:type="dxa"/>
            <w:tcBorders>
              <w:top w:val="nil"/>
              <w:left w:val="nil"/>
              <w:bottom w:val="single" w:sz="4" w:space="0" w:color="auto"/>
              <w:right w:val="single" w:sz="4" w:space="0" w:color="auto"/>
            </w:tcBorders>
            <w:noWrap/>
            <w:vAlign w:val="center"/>
            <w:hideMark/>
          </w:tcPr>
          <w:p w14:paraId="038E328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NUSLA</w:t>
            </w:r>
          </w:p>
        </w:tc>
        <w:tc>
          <w:tcPr>
            <w:tcW w:w="4936" w:type="dxa"/>
            <w:tcBorders>
              <w:top w:val="nil"/>
              <w:left w:val="nil"/>
              <w:bottom w:val="single" w:sz="4" w:space="0" w:color="auto"/>
              <w:right w:val="single" w:sz="4" w:space="0" w:color="auto"/>
            </w:tcBorders>
            <w:shd w:val="clear" w:color="000000" w:fill="FFFFFF"/>
            <w:vAlign w:val="center"/>
            <w:hideMark/>
          </w:tcPr>
          <w:p w14:paraId="01361961" w14:textId="485CB74E" w:rsidR="007E6D22" w:rsidRPr="00B164E3" w:rsidRDefault="007E6D22" w:rsidP="007E6D22">
            <w:pPr>
              <w:jc w:val="both"/>
              <w:rPr>
                <w:color w:val="000000"/>
                <w:sz w:val="15"/>
                <w:szCs w:val="15"/>
                <w:lang w:eastAsia="es-CO"/>
              </w:rPr>
            </w:pPr>
            <w:r w:rsidRPr="00B164E3">
              <w:rPr>
                <w:color w:val="000000"/>
                <w:sz w:val="15"/>
                <w:szCs w:val="15"/>
                <w:lang w:val="pt-PT" w:eastAsia="es-CO"/>
              </w:rPr>
              <w:t>Válvula bola PVC lisa #/4 pcp3100 liviana</w:t>
            </w:r>
          </w:p>
        </w:tc>
        <w:tc>
          <w:tcPr>
            <w:tcW w:w="284" w:type="dxa"/>
            <w:tcBorders>
              <w:top w:val="nil"/>
              <w:left w:val="nil"/>
              <w:bottom w:val="single" w:sz="4" w:space="0" w:color="auto"/>
              <w:right w:val="single" w:sz="4" w:space="0" w:color="auto"/>
            </w:tcBorders>
            <w:noWrap/>
            <w:vAlign w:val="center"/>
            <w:hideMark/>
          </w:tcPr>
          <w:p w14:paraId="13783CA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06BBEF7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72DFA0C8" w14:textId="77777777" w:rsidR="007E6D22" w:rsidRPr="00B164E3" w:rsidRDefault="007E6D22" w:rsidP="007E6D22">
            <w:pPr>
              <w:jc w:val="center"/>
              <w:rPr>
                <w:sz w:val="15"/>
                <w:szCs w:val="15"/>
                <w:lang w:eastAsia="es-CO"/>
              </w:rPr>
            </w:pPr>
            <w:r w:rsidRPr="00B164E3">
              <w:rPr>
                <w:color w:val="000000"/>
                <w:sz w:val="15"/>
                <w:szCs w:val="15"/>
              </w:rPr>
              <w:t>$ 18.900,00</w:t>
            </w:r>
          </w:p>
        </w:tc>
      </w:tr>
      <w:tr w:rsidR="007E6D22" w:rsidRPr="00B164E3" w14:paraId="7AAE48D5"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017BBDB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20</w:t>
            </w:r>
          </w:p>
        </w:tc>
        <w:tc>
          <w:tcPr>
            <w:tcW w:w="1532" w:type="dxa"/>
            <w:tcBorders>
              <w:top w:val="nil"/>
              <w:left w:val="nil"/>
              <w:bottom w:val="single" w:sz="4" w:space="0" w:color="auto"/>
              <w:right w:val="single" w:sz="4" w:space="0" w:color="auto"/>
            </w:tcBorders>
            <w:shd w:val="clear" w:color="000000" w:fill="FFFFFF"/>
            <w:vAlign w:val="center"/>
            <w:hideMark/>
          </w:tcPr>
          <w:p w14:paraId="032AF5A6"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02-02-01-003-006</w:t>
            </w:r>
          </w:p>
        </w:tc>
        <w:tc>
          <w:tcPr>
            <w:tcW w:w="594" w:type="dxa"/>
            <w:tcBorders>
              <w:top w:val="nil"/>
              <w:left w:val="nil"/>
              <w:bottom w:val="single" w:sz="4" w:space="0" w:color="auto"/>
              <w:right w:val="single" w:sz="4" w:space="0" w:color="auto"/>
            </w:tcBorders>
            <w:noWrap/>
            <w:vAlign w:val="center"/>
            <w:hideMark/>
          </w:tcPr>
          <w:p w14:paraId="221E89B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NUSLA</w:t>
            </w:r>
          </w:p>
        </w:tc>
        <w:tc>
          <w:tcPr>
            <w:tcW w:w="4936" w:type="dxa"/>
            <w:tcBorders>
              <w:top w:val="nil"/>
              <w:left w:val="nil"/>
              <w:bottom w:val="single" w:sz="4" w:space="0" w:color="auto"/>
              <w:right w:val="single" w:sz="4" w:space="0" w:color="auto"/>
            </w:tcBorders>
            <w:shd w:val="clear" w:color="000000" w:fill="FFFFFF"/>
            <w:vAlign w:val="center"/>
            <w:hideMark/>
          </w:tcPr>
          <w:p w14:paraId="08952CF9" w14:textId="638BAA96" w:rsidR="007E6D22" w:rsidRPr="00B164E3" w:rsidRDefault="007E6D22" w:rsidP="007E6D22">
            <w:pPr>
              <w:jc w:val="both"/>
              <w:rPr>
                <w:color w:val="000000"/>
                <w:sz w:val="15"/>
                <w:szCs w:val="15"/>
                <w:lang w:eastAsia="es-CO"/>
              </w:rPr>
            </w:pPr>
            <w:r w:rsidRPr="00B164E3">
              <w:rPr>
                <w:color w:val="000000"/>
                <w:sz w:val="15"/>
                <w:szCs w:val="15"/>
                <w:lang w:eastAsia="es-CO"/>
              </w:rPr>
              <w:t>Sifon lavamanos</w:t>
            </w:r>
          </w:p>
        </w:tc>
        <w:tc>
          <w:tcPr>
            <w:tcW w:w="284" w:type="dxa"/>
            <w:tcBorders>
              <w:top w:val="nil"/>
              <w:left w:val="nil"/>
              <w:bottom w:val="single" w:sz="4" w:space="0" w:color="auto"/>
              <w:right w:val="single" w:sz="4" w:space="0" w:color="auto"/>
            </w:tcBorders>
            <w:noWrap/>
            <w:vAlign w:val="center"/>
            <w:hideMark/>
          </w:tcPr>
          <w:p w14:paraId="5DEAF33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19820B6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2CFCD619" w14:textId="77777777" w:rsidR="007E6D22" w:rsidRPr="00B164E3" w:rsidRDefault="007E6D22" w:rsidP="007E6D22">
            <w:pPr>
              <w:jc w:val="center"/>
              <w:rPr>
                <w:sz w:val="15"/>
                <w:szCs w:val="15"/>
                <w:lang w:eastAsia="es-CO"/>
              </w:rPr>
            </w:pPr>
            <w:r w:rsidRPr="00B164E3">
              <w:rPr>
                <w:color w:val="000000"/>
                <w:sz w:val="15"/>
                <w:szCs w:val="15"/>
              </w:rPr>
              <w:t>$ 6.490,00</w:t>
            </w:r>
          </w:p>
        </w:tc>
      </w:tr>
      <w:tr w:rsidR="007E6D22" w:rsidRPr="00B164E3" w14:paraId="0D034D2B"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0B2D05B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21</w:t>
            </w:r>
          </w:p>
        </w:tc>
        <w:tc>
          <w:tcPr>
            <w:tcW w:w="1532" w:type="dxa"/>
            <w:tcBorders>
              <w:top w:val="nil"/>
              <w:left w:val="nil"/>
              <w:bottom w:val="single" w:sz="4" w:space="0" w:color="auto"/>
              <w:right w:val="single" w:sz="4" w:space="0" w:color="auto"/>
            </w:tcBorders>
            <w:shd w:val="clear" w:color="000000" w:fill="FFFFFF"/>
            <w:vAlign w:val="center"/>
            <w:hideMark/>
          </w:tcPr>
          <w:p w14:paraId="594144E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02-02-01-003-006</w:t>
            </w:r>
          </w:p>
        </w:tc>
        <w:tc>
          <w:tcPr>
            <w:tcW w:w="594" w:type="dxa"/>
            <w:tcBorders>
              <w:top w:val="nil"/>
              <w:left w:val="nil"/>
              <w:bottom w:val="single" w:sz="4" w:space="0" w:color="auto"/>
              <w:right w:val="single" w:sz="4" w:space="0" w:color="auto"/>
            </w:tcBorders>
            <w:noWrap/>
            <w:vAlign w:val="center"/>
            <w:hideMark/>
          </w:tcPr>
          <w:p w14:paraId="37FC27D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NUSLA</w:t>
            </w:r>
          </w:p>
        </w:tc>
        <w:tc>
          <w:tcPr>
            <w:tcW w:w="4936" w:type="dxa"/>
            <w:tcBorders>
              <w:top w:val="nil"/>
              <w:left w:val="nil"/>
              <w:bottom w:val="single" w:sz="4" w:space="0" w:color="auto"/>
              <w:right w:val="single" w:sz="4" w:space="0" w:color="auto"/>
            </w:tcBorders>
            <w:shd w:val="clear" w:color="000000" w:fill="FFFFFF"/>
            <w:vAlign w:val="center"/>
            <w:hideMark/>
          </w:tcPr>
          <w:p w14:paraId="5F90E3C7" w14:textId="55F54E79" w:rsidR="007E6D22" w:rsidRPr="00B164E3" w:rsidRDefault="007E6D22" w:rsidP="007E6D22">
            <w:pPr>
              <w:jc w:val="both"/>
              <w:rPr>
                <w:color w:val="000000"/>
                <w:sz w:val="15"/>
                <w:szCs w:val="15"/>
                <w:lang w:eastAsia="es-CO"/>
              </w:rPr>
            </w:pPr>
            <w:r w:rsidRPr="00B164E3">
              <w:rPr>
                <w:color w:val="000000"/>
                <w:sz w:val="15"/>
                <w:szCs w:val="15"/>
                <w:lang w:eastAsia="es-CO"/>
              </w:rPr>
              <w:t>Acople flexible para lavamanos de ½" x ½"</w:t>
            </w:r>
          </w:p>
        </w:tc>
        <w:tc>
          <w:tcPr>
            <w:tcW w:w="284" w:type="dxa"/>
            <w:tcBorders>
              <w:top w:val="nil"/>
              <w:left w:val="nil"/>
              <w:bottom w:val="single" w:sz="4" w:space="0" w:color="auto"/>
              <w:right w:val="single" w:sz="4" w:space="0" w:color="auto"/>
            </w:tcBorders>
            <w:noWrap/>
            <w:vAlign w:val="center"/>
            <w:hideMark/>
          </w:tcPr>
          <w:p w14:paraId="547F3B7C"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3019D6F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6A59AB08" w14:textId="77777777" w:rsidR="007E6D22" w:rsidRPr="00B164E3" w:rsidRDefault="007E6D22" w:rsidP="007E6D22">
            <w:pPr>
              <w:jc w:val="center"/>
              <w:rPr>
                <w:sz w:val="15"/>
                <w:szCs w:val="15"/>
                <w:lang w:eastAsia="es-CO"/>
              </w:rPr>
            </w:pPr>
            <w:r w:rsidRPr="00B164E3">
              <w:rPr>
                <w:color w:val="000000"/>
                <w:sz w:val="15"/>
                <w:szCs w:val="15"/>
              </w:rPr>
              <w:t>$ 3.750,00</w:t>
            </w:r>
          </w:p>
        </w:tc>
      </w:tr>
      <w:tr w:rsidR="007E6D22" w:rsidRPr="00B164E3" w14:paraId="1231C961"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52B41661" w14:textId="77777777" w:rsidR="007E6D22" w:rsidRPr="00B164E3" w:rsidRDefault="007E6D22" w:rsidP="007E6D22">
            <w:pPr>
              <w:jc w:val="center"/>
              <w:rPr>
                <w:color w:val="000000"/>
                <w:sz w:val="15"/>
                <w:szCs w:val="15"/>
                <w:lang w:eastAsia="es-CO"/>
              </w:rPr>
            </w:pPr>
            <w:r w:rsidRPr="00B164E3">
              <w:rPr>
                <w:color w:val="000000"/>
                <w:sz w:val="15"/>
                <w:szCs w:val="15"/>
                <w:lang w:eastAsia="es-CO"/>
              </w:rPr>
              <w:t>22</w:t>
            </w:r>
          </w:p>
        </w:tc>
        <w:tc>
          <w:tcPr>
            <w:tcW w:w="1532" w:type="dxa"/>
            <w:tcBorders>
              <w:top w:val="nil"/>
              <w:left w:val="nil"/>
              <w:bottom w:val="single" w:sz="4" w:space="0" w:color="auto"/>
              <w:right w:val="single" w:sz="4" w:space="0" w:color="auto"/>
            </w:tcBorders>
            <w:shd w:val="clear" w:color="000000" w:fill="FFFFFF"/>
            <w:vAlign w:val="center"/>
            <w:hideMark/>
          </w:tcPr>
          <w:p w14:paraId="61CB641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02-02-01-003-006</w:t>
            </w:r>
          </w:p>
        </w:tc>
        <w:tc>
          <w:tcPr>
            <w:tcW w:w="594" w:type="dxa"/>
            <w:tcBorders>
              <w:top w:val="nil"/>
              <w:left w:val="nil"/>
              <w:bottom w:val="single" w:sz="4" w:space="0" w:color="auto"/>
              <w:right w:val="single" w:sz="4" w:space="0" w:color="auto"/>
            </w:tcBorders>
            <w:noWrap/>
            <w:vAlign w:val="center"/>
            <w:hideMark/>
          </w:tcPr>
          <w:p w14:paraId="52CB08C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NUSLA</w:t>
            </w:r>
          </w:p>
        </w:tc>
        <w:tc>
          <w:tcPr>
            <w:tcW w:w="4936" w:type="dxa"/>
            <w:tcBorders>
              <w:top w:val="nil"/>
              <w:left w:val="nil"/>
              <w:bottom w:val="single" w:sz="4" w:space="0" w:color="auto"/>
              <w:right w:val="single" w:sz="4" w:space="0" w:color="auto"/>
            </w:tcBorders>
            <w:shd w:val="clear" w:color="000000" w:fill="FFFFFF"/>
            <w:vAlign w:val="center"/>
            <w:hideMark/>
          </w:tcPr>
          <w:p w14:paraId="521C1534" w14:textId="5B5182F9" w:rsidR="007E6D22" w:rsidRPr="00B164E3" w:rsidRDefault="007E6D22" w:rsidP="007E6D22">
            <w:pPr>
              <w:jc w:val="both"/>
              <w:rPr>
                <w:color w:val="000000"/>
                <w:sz w:val="15"/>
                <w:szCs w:val="15"/>
                <w:lang w:eastAsia="es-CO"/>
              </w:rPr>
            </w:pPr>
            <w:r w:rsidRPr="00B164E3">
              <w:rPr>
                <w:color w:val="000000"/>
                <w:sz w:val="15"/>
                <w:szCs w:val="15"/>
                <w:lang w:eastAsia="es-CO"/>
              </w:rPr>
              <w:t>Acople flexible para sanitario de ½" x ⅞"</w:t>
            </w:r>
          </w:p>
        </w:tc>
        <w:tc>
          <w:tcPr>
            <w:tcW w:w="284" w:type="dxa"/>
            <w:tcBorders>
              <w:top w:val="nil"/>
              <w:left w:val="nil"/>
              <w:bottom w:val="single" w:sz="4" w:space="0" w:color="auto"/>
              <w:right w:val="single" w:sz="4" w:space="0" w:color="auto"/>
            </w:tcBorders>
            <w:noWrap/>
            <w:vAlign w:val="center"/>
            <w:hideMark/>
          </w:tcPr>
          <w:p w14:paraId="1A66491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610F42C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2181F8C8" w14:textId="77777777" w:rsidR="007E6D22" w:rsidRPr="00B164E3" w:rsidRDefault="007E6D22" w:rsidP="007E6D22">
            <w:pPr>
              <w:jc w:val="center"/>
              <w:rPr>
                <w:sz w:val="15"/>
                <w:szCs w:val="15"/>
                <w:lang w:eastAsia="es-CO"/>
              </w:rPr>
            </w:pPr>
            <w:r w:rsidRPr="00B164E3">
              <w:rPr>
                <w:color w:val="000000"/>
                <w:sz w:val="15"/>
                <w:szCs w:val="15"/>
              </w:rPr>
              <w:t>$ 3.550,00</w:t>
            </w:r>
          </w:p>
        </w:tc>
      </w:tr>
      <w:tr w:rsidR="007E6D22" w:rsidRPr="00B164E3" w14:paraId="489691A5"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1B0754F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23</w:t>
            </w:r>
          </w:p>
        </w:tc>
        <w:tc>
          <w:tcPr>
            <w:tcW w:w="1532" w:type="dxa"/>
            <w:tcBorders>
              <w:top w:val="nil"/>
              <w:left w:val="nil"/>
              <w:bottom w:val="single" w:sz="4" w:space="0" w:color="auto"/>
              <w:right w:val="single" w:sz="4" w:space="0" w:color="auto"/>
            </w:tcBorders>
            <w:shd w:val="clear" w:color="000000" w:fill="FFFFFF"/>
            <w:vAlign w:val="center"/>
            <w:hideMark/>
          </w:tcPr>
          <w:p w14:paraId="035399E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02-02-01-003-006</w:t>
            </w:r>
          </w:p>
        </w:tc>
        <w:tc>
          <w:tcPr>
            <w:tcW w:w="594" w:type="dxa"/>
            <w:tcBorders>
              <w:top w:val="nil"/>
              <w:left w:val="nil"/>
              <w:bottom w:val="single" w:sz="4" w:space="0" w:color="auto"/>
              <w:right w:val="single" w:sz="4" w:space="0" w:color="auto"/>
            </w:tcBorders>
            <w:noWrap/>
            <w:vAlign w:val="center"/>
            <w:hideMark/>
          </w:tcPr>
          <w:p w14:paraId="39448E7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NUSLA</w:t>
            </w:r>
          </w:p>
        </w:tc>
        <w:tc>
          <w:tcPr>
            <w:tcW w:w="4936" w:type="dxa"/>
            <w:tcBorders>
              <w:top w:val="nil"/>
              <w:left w:val="nil"/>
              <w:bottom w:val="single" w:sz="4" w:space="0" w:color="auto"/>
              <w:right w:val="single" w:sz="4" w:space="0" w:color="auto"/>
            </w:tcBorders>
            <w:shd w:val="clear" w:color="000000" w:fill="FFFFFF"/>
            <w:vAlign w:val="center"/>
            <w:hideMark/>
          </w:tcPr>
          <w:p w14:paraId="161A004A" w14:textId="4F15EBCB" w:rsidR="007E6D22" w:rsidRPr="00B164E3" w:rsidRDefault="007E6D22" w:rsidP="007E6D22">
            <w:pPr>
              <w:jc w:val="both"/>
              <w:rPr>
                <w:color w:val="000000"/>
                <w:sz w:val="15"/>
                <w:szCs w:val="15"/>
                <w:lang w:eastAsia="es-CO"/>
              </w:rPr>
            </w:pPr>
            <w:r w:rsidRPr="00B164E3">
              <w:rPr>
                <w:color w:val="000000"/>
                <w:sz w:val="15"/>
                <w:szCs w:val="15"/>
                <w:lang w:eastAsia="es-CO"/>
              </w:rPr>
              <w:t>Grifo monomando plástico de 1/2 para lavadero o lavamanos</w:t>
            </w:r>
          </w:p>
        </w:tc>
        <w:tc>
          <w:tcPr>
            <w:tcW w:w="284" w:type="dxa"/>
            <w:tcBorders>
              <w:top w:val="nil"/>
              <w:left w:val="nil"/>
              <w:bottom w:val="single" w:sz="4" w:space="0" w:color="auto"/>
              <w:right w:val="single" w:sz="4" w:space="0" w:color="auto"/>
            </w:tcBorders>
            <w:noWrap/>
            <w:vAlign w:val="center"/>
            <w:hideMark/>
          </w:tcPr>
          <w:p w14:paraId="7E89E2E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0AD3D2A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7B460764" w14:textId="77777777" w:rsidR="007E6D22" w:rsidRPr="00B164E3" w:rsidRDefault="007E6D22" w:rsidP="007E6D22">
            <w:pPr>
              <w:jc w:val="center"/>
              <w:rPr>
                <w:sz w:val="15"/>
                <w:szCs w:val="15"/>
                <w:lang w:eastAsia="es-CO"/>
              </w:rPr>
            </w:pPr>
            <w:r w:rsidRPr="00B164E3">
              <w:rPr>
                <w:color w:val="000000"/>
                <w:sz w:val="15"/>
                <w:szCs w:val="15"/>
              </w:rPr>
              <w:t>$ 40.000,00</w:t>
            </w:r>
          </w:p>
        </w:tc>
      </w:tr>
      <w:tr w:rsidR="007E6D22" w:rsidRPr="00B164E3" w14:paraId="0ABE9346"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535E4CC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24</w:t>
            </w:r>
          </w:p>
        </w:tc>
        <w:tc>
          <w:tcPr>
            <w:tcW w:w="1532" w:type="dxa"/>
            <w:tcBorders>
              <w:top w:val="nil"/>
              <w:left w:val="nil"/>
              <w:bottom w:val="single" w:sz="4" w:space="0" w:color="auto"/>
              <w:right w:val="single" w:sz="4" w:space="0" w:color="auto"/>
            </w:tcBorders>
            <w:shd w:val="clear" w:color="000000" w:fill="FFFFFF"/>
            <w:vAlign w:val="center"/>
            <w:hideMark/>
          </w:tcPr>
          <w:p w14:paraId="63B3F5A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02-02-01-003-006</w:t>
            </w:r>
          </w:p>
        </w:tc>
        <w:tc>
          <w:tcPr>
            <w:tcW w:w="594" w:type="dxa"/>
            <w:tcBorders>
              <w:top w:val="nil"/>
              <w:left w:val="nil"/>
              <w:bottom w:val="single" w:sz="4" w:space="0" w:color="auto"/>
              <w:right w:val="single" w:sz="4" w:space="0" w:color="auto"/>
            </w:tcBorders>
            <w:noWrap/>
            <w:vAlign w:val="center"/>
            <w:hideMark/>
          </w:tcPr>
          <w:p w14:paraId="09E3406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NUSLA</w:t>
            </w:r>
          </w:p>
        </w:tc>
        <w:tc>
          <w:tcPr>
            <w:tcW w:w="4936" w:type="dxa"/>
            <w:tcBorders>
              <w:top w:val="nil"/>
              <w:left w:val="nil"/>
              <w:bottom w:val="single" w:sz="4" w:space="0" w:color="auto"/>
              <w:right w:val="single" w:sz="4" w:space="0" w:color="auto"/>
            </w:tcBorders>
            <w:shd w:val="clear" w:color="000000" w:fill="FFFFFF"/>
            <w:vAlign w:val="center"/>
            <w:hideMark/>
          </w:tcPr>
          <w:p w14:paraId="6E2ADFF2" w14:textId="04A7FF52" w:rsidR="007E6D22" w:rsidRPr="00B164E3" w:rsidRDefault="007E6D22" w:rsidP="007E6D22">
            <w:pPr>
              <w:jc w:val="both"/>
              <w:rPr>
                <w:color w:val="000000"/>
                <w:sz w:val="15"/>
                <w:szCs w:val="15"/>
                <w:lang w:eastAsia="es-CO"/>
              </w:rPr>
            </w:pPr>
            <w:r w:rsidRPr="00B164E3">
              <w:rPr>
                <w:color w:val="000000"/>
                <w:sz w:val="15"/>
                <w:szCs w:val="15"/>
                <w:lang w:eastAsia="es-CO"/>
              </w:rPr>
              <w:t xml:space="preserve">Soldadura PVC 1/16 </w:t>
            </w:r>
            <w:proofErr w:type="spellStart"/>
            <w:r w:rsidRPr="00B164E3">
              <w:rPr>
                <w:color w:val="000000"/>
                <w:sz w:val="15"/>
                <w:szCs w:val="15"/>
                <w:lang w:eastAsia="es-CO"/>
              </w:rPr>
              <w:t>gl</w:t>
            </w:r>
            <w:proofErr w:type="spellEnd"/>
            <w:r w:rsidRPr="00B164E3">
              <w:rPr>
                <w:color w:val="000000"/>
                <w:sz w:val="15"/>
                <w:szCs w:val="15"/>
                <w:lang w:eastAsia="es-CO"/>
              </w:rPr>
              <w:t xml:space="preserve"> Adhesivo solvente de viscosidad media y secado rápido</w:t>
            </w:r>
          </w:p>
        </w:tc>
        <w:tc>
          <w:tcPr>
            <w:tcW w:w="284" w:type="dxa"/>
            <w:tcBorders>
              <w:top w:val="nil"/>
              <w:left w:val="nil"/>
              <w:bottom w:val="single" w:sz="4" w:space="0" w:color="auto"/>
              <w:right w:val="single" w:sz="4" w:space="0" w:color="auto"/>
            </w:tcBorders>
            <w:noWrap/>
            <w:vAlign w:val="center"/>
            <w:hideMark/>
          </w:tcPr>
          <w:p w14:paraId="7DDE4504"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530A9F44"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598CD46F" w14:textId="77777777" w:rsidR="007E6D22" w:rsidRPr="00B164E3" w:rsidRDefault="007E6D22" w:rsidP="007E6D22">
            <w:pPr>
              <w:jc w:val="center"/>
              <w:rPr>
                <w:sz w:val="15"/>
                <w:szCs w:val="15"/>
                <w:lang w:eastAsia="es-CO"/>
              </w:rPr>
            </w:pPr>
            <w:r w:rsidRPr="00B164E3">
              <w:rPr>
                <w:color w:val="000000"/>
                <w:sz w:val="15"/>
                <w:szCs w:val="15"/>
              </w:rPr>
              <w:t>$ 16.600,00</w:t>
            </w:r>
          </w:p>
        </w:tc>
      </w:tr>
      <w:tr w:rsidR="007E6D22" w:rsidRPr="00B164E3" w14:paraId="551FB549"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4C249BF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25</w:t>
            </w:r>
          </w:p>
        </w:tc>
        <w:tc>
          <w:tcPr>
            <w:tcW w:w="1532" w:type="dxa"/>
            <w:tcBorders>
              <w:top w:val="nil"/>
              <w:left w:val="nil"/>
              <w:bottom w:val="single" w:sz="4" w:space="0" w:color="auto"/>
              <w:right w:val="single" w:sz="4" w:space="0" w:color="auto"/>
            </w:tcBorders>
            <w:shd w:val="clear" w:color="000000" w:fill="FFFFFF"/>
            <w:vAlign w:val="center"/>
            <w:hideMark/>
          </w:tcPr>
          <w:p w14:paraId="337FA9F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02-02-01-003-006</w:t>
            </w:r>
          </w:p>
        </w:tc>
        <w:tc>
          <w:tcPr>
            <w:tcW w:w="594" w:type="dxa"/>
            <w:tcBorders>
              <w:top w:val="nil"/>
              <w:left w:val="nil"/>
              <w:bottom w:val="single" w:sz="4" w:space="0" w:color="auto"/>
              <w:right w:val="single" w:sz="4" w:space="0" w:color="auto"/>
            </w:tcBorders>
            <w:noWrap/>
            <w:vAlign w:val="center"/>
            <w:hideMark/>
          </w:tcPr>
          <w:p w14:paraId="43A8702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NUSLA</w:t>
            </w:r>
          </w:p>
        </w:tc>
        <w:tc>
          <w:tcPr>
            <w:tcW w:w="4936" w:type="dxa"/>
            <w:tcBorders>
              <w:top w:val="nil"/>
              <w:left w:val="nil"/>
              <w:bottom w:val="single" w:sz="4" w:space="0" w:color="auto"/>
              <w:right w:val="single" w:sz="4" w:space="0" w:color="auto"/>
            </w:tcBorders>
            <w:shd w:val="clear" w:color="000000" w:fill="FFFFFF"/>
            <w:vAlign w:val="center"/>
            <w:hideMark/>
          </w:tcPr>
          <w:p w14:paraId="2FE25E15" w14:textId="172E3609" w:rsidR="007E6D22" w:rsidRPr="00B164E3" w:rsidRDefault="007E6D22" w:rsidP="007E6D22">
            <w:pPr>
              <w:jc w:val="both"/>
              <w:rPr>
                <w:color w:val="000000"/>
                <w:sz w:val="15"/>
                <w:szCs w:val="15"/>
                <w:lang w:eastAsia="es-CO"/>
              </w:rPr>
            </w:pPr>
            <w:r w:rsidRPr="00B164E3">
              <w:rPr>
                <w:color w:val="000000"/>
                <w:sz w:val="15"/>
                <w:szCs w:val="15"/>
                <w:lang w:eastAsia="es-CO"/>
              </w:rPr>
              <w:t>Limpiador PVC</w:t>
            </w:r>
          </w:p>
        </w:tc>
        <w:tc>
          <w:tcPr>
            <w:tcW w:w="284" w:type="dxa"/>
            <w:tcBorders>
              <w:top w:val="nil"/>
              <w:left w:val="nil"/>
              <w:bottom w:val="single" w:sz="4" w:space="0" w:color="auto"/>
              <w:right w:val="single" w:sz="4" w:space="0" w:color="auto"/>
            </w:tcBorders>
            <w:noWrap/>
            <w:vAlign w:val="center"/>
            <w:hideMark/>
          </w:tcPr>
          <w:p w14:paraId="1A40190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280D13BC"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18BAE63F" w14:textId="77777777" w:rsidR="007E6D22" w:rsidRPr="00B164E3" w:rsidRDefault="007E6D22" w:rsidP="007E6D22">
            <w:pPr>
              <w:jc w:val="center"/>
              <w:rPr>
                <w:sz w:val="15"/>
                <w:szCs w:val="15"/>
                <w:lang w:eastAsia="es-CO"/>
              </w:rPr>
            </w:pPr>
            <w:r w:rsidRPr="00B164E3">
              <w:rPr>
                <w:color w:val="000000"/>
                <w:sz w:val="15"/>
                <w:szCs w:val="15"/>
              </w:rPr>
              <w:t>$ 15.800,00</w:t>
            </w:r>
          </w:p>
        </w:tc>
      </w:tr>
      <w:tr w:rsidR="007E6D22" w:rsidRPr="00B164E3" w14:paraId="30F46B07"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3C7A866A" w14:textId="77777777" w:rsidR="007E6D22" w:rsidRPr="00B164E3" w:rsidRDefault="007E6D22" w:rsidP="007E6D22">
            <w:pPr>
              <w:jc w:val="center"/>
              <w:rPr>
                <w:color w:val="000000"/>
                <w:sz w:val="15"/>
                <w:szCs w:val="15"/>
                <w:lang w:eastAsia="es-CO"/>
              </w:rPr>
            </w:pPr>
            <w:r w:rsidRPr="00B164E3">
              <w:rPr>
                <w:color w:val="000000"/>
                <w:sz w:val="15"/>
                <w:szCs w:val="15"/>
                <w:lang w:eastAsia="es-CO"/>
              </w:rPr>
              <w:lastRenderedPageBreak/>
              <w:t>26</w:t>
            </w:r>
          </w:p>
        </w:tc>
        <w:tc>
          <w:tcPr>
            <w:tcW w:w="1532" w:type="dxa"/>
            <w:tcBorders>
              <w:top w:val="nil"/>
              <w:left w:val="nil"/>
              <w:bottom w:val="single" w:sz="4" w:space="0" w:color="auto"/>
              <w:right w:val="single" w:sz="4" w:space="0" w:color="auto"/>
            </w:tcBorders>
            <w:shd w:val="clear" w:color="000000" w:fill="FFFFFF"/>
            <w:vAlign w:val="center"/>
            <w:hideMark/>
          </w:tcPr>
          <w:p w14:paraId="438362A1"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02-02-01-003-006</w:t>
            </w:r>
          </w:p>
        </w:tc>
        <w:tc>
          <w:tcPr>
            <w:tcW w:w="594" w:type="dxa"/>
            <w:tcBorders>
              <w:top w:val="nil"/>
              <w:left w:val="nil"/>
              <w:bottom w:val="single" w:sz="4" w:space="0" w:color="auto"/>
              <w:right w:val="single" w:sz="4" w:space="0" w:color="auto"/>
            </w:tcBorders>
            <w:noWrap/>
            <w:vAlign w:val="center"/>
            <w:hideMark/>
          </w:tcPr>
          <w:p w14:paraId="226B9754" w14:textId="77777777" w:rsidR="007E6D22" w:rsidRPr="00B164E3" w:rsidRDefault="007E6D22" w:rsidP="007E6D22">
            <w:pPr>
              <w:jc w:val="center"/>
              <w:rPr>
                <w:color w:val="000000"/>
                <w:sz w:val="15"/>
                <w:szCs w:val="15"/>
                <w:lang w:eastAsia="es-CO"/>
              </w:rPr>
            </w:pPr>
            <w:r w:rsidRPr="00B164E3">
              <w:rPr>
                <w:color w:val="000000"/>
                <w:sz w:val="15"/>
                <w:szCs w:val="15"/>
                <w:lang w:eastAsia="es-CO"/>
              </w:rPr>
              <w:t>NUSLA</w:t>
            </w:r>
          </w:p>
        </w:tc>
        <w:tc>
          <w:tcPr>
            <w:tcW w:w="4936" w:type="dxa"/>
            <w:tcBorders>
              <w:top w:val="nil"/>
              <w:left w:val="nil"/>
              <w:bottom w:val="single" w:sz="4" w:space="0" w:color="auto"/>
              <w:right w:val="single" w:sz="4" w:space="0" w:color="auto"/>
            </w:tcBorders>
            <w:shd w:val="clear" w:color="000000" w:fill="FFFFFF"/>
            <w:vAlign w:val="center"/>
            <w:hideMark/>
          </w:tcPr>
          <w:p w14:paraId="14992704" w14:textId="2203DE1C" w:rsidR="007E6D22" w:rsidRPr="00B164E3" w:rsidRDefault="007E6D22" w:rsidP="007E6D22">
            <w:pPr>
              <w:jc w:val="both"/>
              <w:rPr>
                <w:color w:val="000000"/>
                <w:sz w:val="15"/>
                <w:szCs w:val="15"/>
                <w:lang w:eastAsia="es-CO"/>
              </w:rPr>
            </w:pPr>
            <w:r w:rsidRPr="00B164E3">
              <w:rPr>
                <w:color w:val="000000"/>
                <w:sz w:val="15"/>
                <w:szCs w:val="15"/>
                <w:lang w:eastAsia="es-CO"/>
              </w:rPr>
              <w:t xml:space="preserve">Tee presión ½ </w:t>
            </w:r>
          </w:p>
        </w:tc>
        <w:tc>
          <w:tcPr>
            <w:tcW w:w="284" w:type="dxa"/>
            <w:tcBorders>
              <w:top w:val="nil"/>
              <w:left w:val="nil"/>
              <w:bottom w:val="single" w:sz="4" w:space="0" w:color="auto"/>
              <w:right w:val="single" w:sz="4" w:space="0" w:color="auto"/>
            </w:tcBorders>
            <w:noWrap/>
            <w:vAlign w:val="center"/>
            <w:hideMark/>
          </w:tcPr>
          <w:p w14:paraId="527A9274"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4351495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2077DA0A" w14:textId="77777777" w:rsidR="007E6D22" w:rsidRPr="00B164E3" w:rsidRDefault="007E6D22" w:rsidP="007E6D22">
            <w:pPr>
              <w:jc w:val="center"/>
              <w:rPr>
                <w:sz w:val="15"/>
                <w:szCs w:val="15"/>
                <w:lang w:eastAsia="es-CO"/>
              </w:rPr>
            </w:pPr>
            <w:r w:rsidRPr="00B164E3">
              <w:rPr>
                <w:color w:val="000000"/>
                <w:sz w:val="15"/>
                <w:szCs w:val="15"/>
              </w:rPr>
              <w:t>$ 640,00</w:t>
            </w:r>
          </w:p>
        </w:tc>
      </w:tr>
      <w:tr w:rsidR="007E6D22" w:rsidRPr="00B164E3" w14:paraId="7C74E50F"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BBACAA1" w14:textId="77777777" w:rsidR="007E6D22" w:rsidRPr="00B164E3" w:rsidRDefault="007E6D22" w:rsidP="007E6D22">
            <w:pPr>
              <w:jc w:val="center"/>
              <w:rPr>
                <w:color w:val="000000"/>
                <w:sz w:val="15"/>
                <w:szCs w:val="15"/>
                <w:lang w:eastAsia="es-CO"/>
              </w:rPr>
            </w:pPr>
            <w:r w:rsidRPr="00B164E3">
              <w:rPr>
                <w:color w:val="000000"/>
                <w:sz w:val="15"/>
                <w:szCs w:val="15"/>
                <w:lang w:eastAsia="es-CO"/>
              </w:rPr>
              <w:t>27</w:t>
            </w:r>
          </w:p>
        </w:tc>
        <w:tc>
          <w:tcPr>
            <w:tcW w:w="1532" w:type="dxa"/>
            <w:tcBorders>
              <w:top w:val="nil"/>
              <w:left w:val="nil"/>
              <w:bottom w:val="single" w:sz="4" w:space="0" w:color="auto"/>
              <w:right w:val="single" w:sz="4" w:space="0" w:color="auto"/>
            </w:tcBorders>
            <w:shd w:val="clear" w:color="000000" w:fill="FFFFFF"/>
            <w:vAlign w:val="center"/>
            <w:hideMark/>
          </w:tcPr>
          <w:p w14:paraId="37FC493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02-02-01-003-006</w:t>
            </w:r>
          </w:p>
        </w:tc>
        <w:tc>
          <w:tcPr>
            <w:tcW w:w="594" w:type="dxa"/>
            <w:tcBorders>
              <w:top w:val="nil"/>
              <w:left w:val="nil"/>
              <w:bottom w:val="single" w:sz="4" w:space="0" w:color="auto"/>
              <w:right w:val="single" w:sz="4" w:space="0" w:color="auto"/>
            </w:tcBorders>
            <w:noWrap/>
            <w:vAlign w:val="center"/>
            <w:hideMark/>
          </w:tcPr>
          <w:p w14:paraId="6491D52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NUSLA</w:t>
            </w:r>
          </w:p>
        </w:tc>
        <w:tc>
          <w:tcPr>
            <w:tcW w:w="4936" w:type="dxa"/>
            <w:tcBorders>
              <w:top w:val="nil"/>
              <w:left w:val="nil"/>
              <w:bottom w:val="single" w:sz="4" w:space="0" w:color="auto"/>
              <w:right w:val="single" w:sz="4" w:space="0" w:color="auto"/>
            </w:tcBorders>
            <w:shd w:val="clear" w:color="000000" w:fill="FFFFFF"/>
            <w:vAlign w:val="center"/>
            <w:hideMark/>
          </w:tcPr>
          <w:p w14:paraId="49AB94B5" w14:textId="27948A2E" w:rsidR="007E6D22" w:rsidRPr="00B164E3" w:rsidRDefault="007E6D22" w:rsidP="007E6D22">
            <w:pPr>
              <w:jc w:val="both"/>
              <w:rPr>
                <w:color w:val="000000"/>
                <w:sz w:val="15"/>
                <w:szCs w:val="15"/>
                <w:lang w:eastAsia="es-CO"/>
              </w:rPr>
            </w:pPr>
            <w:r w:rsidRPr="00B164E3">
              <w:rPr>
                <w:color w:val="000000"/>
                <w:sz w:val="15"/>
                <w:szCs w:val="15"/>
                <w:lang w:eastAsia="es-CO"/>
              </w:rPr>
              <w:t>Codo presión PVC ½  </w:t>
            </w:r>
            <w:r w:rsidRPr="00B164E3">
              <w:rPr>
                <w:color w:val="0A0A0A"/>
                <w:sz w:val="15"/>
                <w:szCs w:val="15"/>
                <w:lang w:eastAsia="es-CO"/>
              </w:rPr>
              <w:t xml:space="preserve"> </w:t>
            </w:r>
            <w:r w:rsidRPr="00B164E3">
              <w:rPr>
                <w:color w:val="000000"/>
                <w:sz w:val="15"/>
                <w:szCs w:val="15"/>
                <w:lang w:eastAsia="es-CO"/>
              </w:rPr>
              <w:t> </w:t>
            </w:r>
          </w:p>
        </w:tc>
        <w:tc>
          <w:tcPr>
            <w:tcW w:w="284" w:type="dxa"/>
            <w:tcBorders>
              <w:top w:val="nil"/>
              <w:left w:val="nil"/>
              <w:bottom w:val="single" w:sz="4" w:space="0" w:color="auto"/>
              <w:right w:val="single" w:sz="4" w:space="0" w:color="auto"/>
            </w:tcBorders>
            <w:noWrap/>
            <w:vAlign w:val="center"/>
            <w:hideMark/>
          </w:tcPr>
          <w:p w14:paraId="5674C58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58CAF42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7D0679A0" w14:textId="77777777" w:rsidR="007E6D22" w:rsidRPr="00B164E3" w:rsidRDefault="007E6D22" w:rsidP="007E6D22">
            <w:pPr>
              <w:jc w:val="center"/>
              <w:rPr>
                <w:sz w:val="15"/>
                <w:szCs w:val="15"/>
                <w:lang w:eastAsia="es-CO"/>
              </w:rPr>
            </w:pPr>
            <w:r w:rsidRPr="00B164E3">
              <w:rPr>
                <w:color w:val="000000"/>
                <w:sz w:val="15"/>
                <w:szCs w:val="15"/>
              </w:rPr>
              <w:t>$ 490,00</w:t>
            </w:r>
          </w:p>
        </w:tc>
      </w:tr>
      <w:tr w:rsidR="007E6D22" w:rsidRPr="00B164E3" w14:paraId="453547F3"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B846D0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28</w:t>
            </w:r>
          </w:p>
        </w:tc>
        <w:tc>
          <w:tcPr>
            <w:tcW w:w="1532" w:type="dxa"/>
            <w:tcBorders>
              <w:top w:val="nil"/>
              <w:left w:val="nil"/>
              <w:bottom w:val="single" w:sz="4" w:space="0" w:color="auto"/>
              <w:right w:val="single" w:sz="4" w:space="0" w:color="auto"/>
            </w:tcBorders>
            <w:shd w:val="clear" w:color="000000" w:fill="FFFFFF"/>
            <w:vAlign w:val="center"/>
            <w:hideMark/>
          </w:tcPr>
          <w:p w14:paraId="12588EA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02-02-01-003-006</w:t>
            </w:r>
          </w:p>
        </w:tc>
        <w:tc>
          <w:tcPr>
            <w:tcW w:w="594" w:type="dxa"/>
            <w:tcBorders>
              <w:top w:val="nil"/>
              <w:left w:val="nil"/>
              <w:bottom w:val="single" w:sz="4" w:space="0" w:color="auto"/>
              <w:right w:val="single" w:sz="4" w:space="0" w:color="auto"/>
            </w:tcBorders>
            <w:noWrap/>
            <w:vAlign w:val="center"/>
            <w:hideMark/>
          </w:tcPr>
          <w:p w14:paraId="6A64501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NUSLA</w:t>
            </w:r>
          </w:p>
        </w:tc>
        <w:tc>
          <w:tcPr>
            <w:tcW w:w="4936" w:type="dxa"/>
            <w:tcBorders>
              <w:top w:val="nil"/>
              <w:left w:val="nil"/>
              <w:bottom w:val="single" w:sz="4" w:space="0" w:color="auto"/>
              <w:right w:val="single" w:sz="4" w:space="0" w:color="auto"/>
            </w:tcBorders>
            <w:shd w:val="clear" w:color="000000" w:fill="FFFFFF"/>
            <w:vAlign w:val="center"/>
            <w:hideMark/>
          </w:tcPr>
          <w:p w14:paraId="25624706" w14:textId="11A5A2AD" w:rsidR="007E6D22" w:rsidRPr="00B164E3" w:rsidRDefault="007E6D22" w:rsidP="007E6D22">
            <w:pPr>
              <w:jc w:val="both"/>
              <w:rPr>
                <w:color w:val="000000"/>
                <w:sz w:val="15"/>
                <w:szCs w:val="15"/>
                <w:lang w:eastAsia="es-CO"/>
              </w:rPr>
            </w:pPr>
            <w:r w:rsidRPr="00B164E3">
              <w:rPr>
                <w:color w:val="000000"/>
                <w:sz w:val="15"/>
                <w:szCs w:val="15"/>
                <w:lang w:eastAsia="es-CO"/>
              </w:rPr>
              <w:t>Tejas y/o cielos rasos en fibra de vidrio</w:t>
            </w:r>
          </w:p>
        </w:tc>
        <w:tc>
          <w:tcPr>
            <w:tcW w:w="284" w:type="dxa"/>
            <w:tcBorders>
              <w:top w:val="nil"/>
              <w:left w:val="nil"/>
              <w:bottom w:val="single" w:sz="4" w:space="0" w:color="auto"/>
              <w:right w:val="single" w:sz="4" w:space="0" w:color="auto"/>
            </w:tcBorders>
            <w:noWrap/>
            <w:vAlign w:val="center"/>
            <w:hideMark/>
          </w:tcPr>
          <w:p w14:paraId="464B6687"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55A92F7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568EF40C" w14:textId="77777777" w:rsidR="007E6D22" w:rsidRPr="00B164E3" w:rsidRDefault="007E6D22" w:rsidP="007E6D22">
            <w:pPr>
              <w:jc w:val="center"/>
              <w:rPr>
                <w:sz w:val="15"/>
                <w:szCs w:val="15"/>
                <w:lang w:eastAsia="es-CO"/>
              </w:rPr>
            </w:pPr>
            <w:r w:rsidRPr="00B164E3">
              <w:rPr>
                <w:color w:val="000000"/>
                <w:sz w:val="15"/>
                <w:szCs w:val="15"/>
              </w:rPr>
              <w:t>$ 30.000,00</w:t>
            </w:r>
          </w:p>
        </w:tc>
      </w:tr>
      <w:tr w:rsidR="007E6D22" w:rsidRPr="00B164E3" w14:paraId="07D8D145"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8161C1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29</w:t>
            </w:r>
          </w:p>
        </w:tc>
        <w:tc>
          <w:tcPr>
            <w:tcW w:w="1532" w:type="dxa"/>
            <w:tcBorders>
              <w:top w:val="nil"/>
              <w:left w:val="nil"/>
              <w:bottom w:val="single" w:sz="4" w:space="0" w:color="auto"/>
              <w:right w:val="single" w:sz="4" w:space="0" w:color="auto"/>
            </w:tcBorders>
            <w:shd w:val="clear" w:color="000000" w:fill="FFFFFF"/>
            <w:vAlign w:val="center"/>
            <w:hideMark/>
          </w:tcPr>
          <w:p w14:paraId="73400D3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02-02-01-003-007</w:t>
            </w:r>
          </w:p>
        </w:tc>
        <w:tc>
          <w:tcPr>
            <w:tcW w:w="594" w:type="dxa"/>
            <w:tcBorders>
              <w:top w:val="nil"/>
              <w:left w:val="nil"/>
              <w:bottom w:val="single" w:sz="4" w:space="0" w:color="auto"/>
              <w:right w:val="single" w:sz="4" w:space="0" w:color="auto"/>
            </w:tcBorders>
            <w:noWrap/>
            <w:vAlign w:val="center"/>
            <w:hideMark/>
          </w:tcPr>
          <w:p w14:paraId="7B47208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NUSLA</w:t>
            </w:r>
          </w:p>
        </w:tc>
        <w:tc>
          <w:tcPr>
            <w:tcW w:w="4936" w:type="dxa"/>
            <w:tcBorders>
              <w:top w:val="nil"/>
              <w:left w:val="nil"/>
              <w:bottom w:val="single" w:sz="4" w:space="0" w:color="auto"/>
              <w:right w:val="single" w:sz="4" w:space="0" w:color="auto"/>
            </w:tcBorders>
            <w:shd w:val="clear" w:color="000000" w:fill="FFFFFF"/>
            <w:vAlign w:val="center"/>
            <w:hideMark/>
          </w:tcPr>
          <w:p w14:paraId="72B72A69" w14:textId="36118D9E" w:rsidR="007E6D22" w:rsidRPr="00B164E3" w:rsidRDefault="007E6D22" w:rsidP="007E6D22">
            <w:pPr>
              <w:jc w:val="both"/>
              <w:rPr>
                <w:color w:val="000000"/>
                <w:sz w:val="15"/>
                <w:szCs w:val="15"/>
                <w:lang w:eastAsia="es-CO"/>
              </w:rPr>
            </w:pPr>
            <w:r w:rsidRPr="00B164E3">
              <w:rPr>
                <w:color w:val="000000"/>
                <w:sz w:val="15"/>
                <w:szCs w:val="15"/>
                <w:lang w:eastAsia="es-CO"/>
              </w:rPr>
              <w:t>Bloque cerámico de arcilla</w:t>
            </w:r>
          </w:p>
        </w:tc>
        <w:tc>
          <w:tcPr>
            <w:tcW w:w="284" w:type="dxa"/>
            <w:tcBorders>
              <w:top w:val="nil"/>
              <w:left w:val="nil"/>
              <w:bottom w:val="single" w:sz="4" w:space="0" w:color="auto"/>
              <w:right w:val="single" w:sz="4" w:space="0" w:color="auto"/>
            </w:tcBorders>
            <w:noWrap/>
            <w:vAlign w:val="center"/>
            <w:hideMark/>
          </w:tcPr>
          <w:p w14:paraId="77E302D7"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5AF0E651"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66C0A723" w14:textId="77777777" w:rsidR="007E6D22" w:rsidRPr="00B164E3" w:rsidRDefault="007E6D22" w:rsidP="007E6D22">
            <w:pPr>
              <w:jc w:val="center"/>
              <w:rPr>
                <w:sz w:val="15"/>
                <w:szCs w:val="15"/>
                <w:lang w:eastAsia="es-CO"/>
              </w:rPr>
            </w:pPr>
            <w:r w:rsidRPr="00B164E3">
              <w:rPr>
                <w:color w:val="000000"/>
                <w:sz w:val="15"/>
                <w:szCs w:val="15"/>
              </w:rPr>
              <w:t>$ 2.600,00</w:t>
            </w:r>
          </w:p>
        </w:tc>
      </w:tr>
      <w:tr w:rsidR="007E6D22" w:rsidRPr="00B164E3" w14:paraId="5B23D5BB"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3E0F89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30</w:t>
            </w:r>
          </w:p>
        </w:tc>
        <w:tc>
          <w:tcPr>
            <w:tcW w:w="1532" w:type="dxa"/>
            <w:tcBorders>
              <w:top w:val="nil"/>
              <w:left w:val="nil"/>
              <w:bottom w:val="single" w:sz="4" w:space="0" w:color="auto"/>
              <w:right w:val="single" w:sz="4" w:space="0" w:color="auto"/>
            </w:tcBorders>
            <w:shd w:val="clear" w:color="000000" w:fill="FFFFFF"/>
            <w:vAlign w:val="center"/>
            <w:hideMark/>
          </w:tcPr>
          <w:p w14:paraId="08AD9F5C"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02-01-01-004-06-05</w:t>
            </w:r>
          </w:p>
        </w:tc>
        <w:tc>
          <w:tcPr>
            <w:tcW w:w="594" w:type="dxa"/>
            <w:tcBorders>
              <w:top w:val="nil"/>
              <w:left w:val="nil"/>
              <w:bottom w:val="single" w:sz="4" w:space="0" w:color="auto"/>
              <w:right w:val="single" w:sz="4" w:space="0" w:color="auto"/>
            </w:tcBorders>
            <w:noWrap/>
            <w:vAlign w:val="center"/>
            <w:hideMark/>
          </w:tcPr>
          <w:p w14:paraId="07C7527C"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04B40C28" w14:textId="7E4E80F3" w:rsidR="007E6D22" w:rsidRPr="00B164E3" w:rsidRDefault="007E6D22" w:rsidP="007E6D22">
            <w:pPr>
              <w:jc w:val="both"/>
              <w:rPr>
                <w:color w:val="000000"/>
                <w:sz w:val="15"/>
                <w:szCs w:val="15"/>
                <w:lang w:eastAsia="es-CO"/>
              </w:rPr>
            </w:pPr>
            <w:r w:rsidRPr="00B164E3">
              <w:rPr>
                <w:color w:val="000000"/>
                <w:sz w:val="15"/>
                <w:szCs w:val="15"/>
                <w:lang w:eastAsia="es-CO"/>
              </w:rPr>
              <w:t xml:space="preserve">Lámpara led sobreponer de potencia 18w </w:t>
            </w:r>
          </w:p>
        </w:tc>
        <w:tc>
          <w:tcPr>
            <w:tcW w:w="284" w:type="dxa"/>
            <w:tcBorders>
              <w:top w:val="nil"/>
              <w:left w:val="nil"/>
              <w:bottom w:val="single" w:sz="4" w:space="0" w:color="auto"/>
              <w:right w:val="single" w:sz="4" w:space="0" w:color="auto"/>
            </w:tcBorders>
            <w:noWrap/>
            <w:vAlign w:val="center"/>
            <w:hideMark/>
          </w:tcPr>
          <w:p w14:paraId="0A431B5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4B7CDD61"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1045A6FC" w14:textId="77777777" w:rsidR="007E6D22" w:rsidRPr="00B164E3" w:rsidRDefault="007E6D22" w:rsidP="007E6D22">
            <w:pPr>
              <w:jc w:val="center"/>
              <w:rPr>
                <w:sz w:val="15"/>
                <w:szCs w:val="15"/>
                <w:lang w:eastAsia="es-CO"/>
              </w:rPr>
            </w:pPr>
            <w:r w:rsidRPr="00B164E3">
              <w:rPr>
                <w:color w:val="000000"/>
                <w:sz w:val="15"/>
                <w:szCs w:val="15"/>
              </w:rPr>
              <w:t>$ 25.000,00</w:t>
            </w:r>
          </w:p>
        </w:tc>
      </w:tr>
      <w:tr w:rsidR="007E6D22" w:rsidRPr="00B164E3" w14:paraId="6669D88F"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08CB4C04" w14:textId="77777777" w:rsidR="007E6D22" w:rsidRPr="00B164E3" w:rsidRDefault="007E6D22" w:rsidP="007E6D22">
            <w:pPr>
              <w:jc w:val="center"/>
              <w:rPr>
                <w:color w:val="000000"/>
                <w:sz w:val="15"/>
                <w:szCs w:val="15"/>
                <w:lang w:eastAsia="es-CO"/>
              </w:rPr>
            </w:pPr>
            <w:r w:rsidRPr="00B164E3">
              <w:rPr>
                <w:color w:val="000000"/>
                <w:sz w:val="15"/>
                <w:szCs w:val="15"/>
                <w:lang w:eastAsia="es-CO"/>
              </w:rPr>
              <w:t>31</w:t>
            </w:r>
          </w:p>
        </w:tc>
        <w:tc>
          <w:tcPr>
            <w:tcW w:w="1532" w:type="dxa"/>
            <w:tcBorders>
              <w:top w:val="nil"/>
              <w:left w:val="nil"/>
              <w:bottom w:val="single" w:sz="4" w:space="0" w:color="auto"/>
              <w:right w:val="single" w:sz="4" w:space="0" w:color="auto"/>
            </w:tcBorders>
            <w:shd w:val="clear" w:color="000000" w:fill="FFFFFF"/>
            <w:vAlign w:val="center"/>
            <w:hideMark/>
          </w:tcPr>
          <w:p w14:paraId="7A2FEA3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02-01-01-004-06-05</w:t>
            </w:r>
          </w:p>
        </w:tc>
        <w:tc>
          <w:tcPr>
            <w:tcW w:w="594" w:type="dxa"/>
            <w:tcBorders>
              <w:top w:val="nil"/>
              <w:left w:val="nil"/>
              <w:bottom w:val="single" w:sz="4" w:space="0" w:color="auto"/>
              <w:right w:val="single" w:sz="4" w:space="0" w:color="auto"/>
            </w:tcBorders>
            <w:vAlign w:val="center"/>
            <w:hideMark/>
          </w:tcPr>
          <w:p w14:paraId="1B38A1F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 MEPAS</w:t>
            </w:r>
          </w:p>
        </w:tc>
        <w:tc>
          <w:tcPr>
            <w:tcW w:w="4936" w:type="dxa"/>
            <w:tcBorders>
              <w:top w:val="nil"/>
              <w:left w:val="nil"/>
              <w:bottom w:val="single" w:sz="4" w:space="0" w:color="auto"/>
              <w:right w:val="single" w:sz="4" w:space="0" w:color="auto"/>
            </w:tcBorders>
            <w:shd w:val="clear" w:color="000000" w:fill="FFFFFF"/>
            <w:vAlign w:val="center"/>
            <w:hideMark/>
          </w:tcPr>
          <w:p w14:paraId="66A92DF5" w14:textId="733EB36D" w:rsidR="007E6D22" w:rsidRPr="00B164E3" w:rsidRDefault="007E6D22" w:rsidP="007E6D22">
            <w:pPr>
              <w:jc w:val="both"/>
              <w:rPr>
                <w:color w:val="000000"/>
                <w:sz w:val="15"/>
                <w:szCs w:val="15"/>
                <w:lang w:eastAsia="es-CO"/>
              </w:rPr>
            </w:pPr>
            <w:r w:rsidRPr="00B164E3">
              <w:rPr>
                <w:color w:val="000000"/>
                <w:sz w:val="15"/>
                <w:szCs w:val="15"/>
                <w:lang w:eastAsia="es-CO"/>
              </w:rPr>
              <w:t>Lámpara led incrustar de potencia 18w</w:t>
            </w:r>
          </w:p>
        </w:tc>
        <w:tc>
          <w:tcPr>
            <w:tcW w:w="284" w:type="dxa"/>
            <w:tcBorders>
              <w:top w:val="nil"/>
              <w:left w:val="nil"/>
              <w:bottom w:val="single" w:sz="4" w:space="0" w:color="auto"/>
              <w:right w:val="single" w:sz="4" w:space="0" w:color="auto"/>
            </w:tcBorders>
            <w:noWrap/>
            <w:vAlign w:val="center"/>
            <w:hideMark/>
          </w:tcPr>
          <w:p w14:paraId="0354EB9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6BDDF22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3CA022F5" w14:textId="77777777" w:rsidR="007E6D22" w:rsidRPr="00B164E3" w:rsidRDefault="007E6D22" w:rsidP="007E6D22">
            <w:pPr>
              <w:jc w:val="center"/>
              <w:rPr>
                <w:sz w:val="15"/>
                <w:szCs w:val="15"/>
                <w:lang w:eastAsia="es-CO"/>
              </w:rPr>
            </w:pPr>
            <w:r w:rsidRPr="00B164E3">
              <w:rPr>
                <w:color w:val="000000"/>
                <w:sz w:val="15"/>
                <w:szCs w:val="15"/>
              </w:rPr>
              <w:t>$ 25.000,00</w:t>
            </w:r>
          </w:p>
        </w:tc>
      </w:tr>
      <w:tr w:rsidR="007E6D22" w:rsidRPr="00B164E3" w14:paraId="495D8F78"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05A5D1B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32</w:t>
            </w:r>
          </w:p>
        </w:tc>
        <w:tc>
          <w:tcPr>
            <w:tcW w:w="1532" w:type="dxa"/>
            <w:tcBorders>
              <w:top w:val="nil"/>
              <w:left w:val="nil"/>
              <w:bottom w:val="single" w:sz="4" w:space="0" w:color="auto"/>
              <w:right w:val="single" w:sz="4" w:space="0" w:color="auto"/>
            </w:tcBorders>
            <w:shd w:val="clear" w:color="000000" w:fill="FFFFFF"/>
            <w:vAlign w:val="center"/>
            <w:hideMark/>
          </w:tcPr>
          <w:p w14:paraId="456A7B2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2103205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0FFCAB03" w14:textId="2126A991" w:rsidR="007E6D22" w:rsidRPr="00B164E3" w:rsidRDefault="007E6D22" w:rsidP="007E6D22">
            <w:pPr>
              <w:jc w:val="both"/>
              <w:rPr>
                <w:color w:val="000000"/>
                <w:sz w:val="15"/>
                <w:szCs w:val="15"/>
                <w:lang w:eastAsia="es-CO"/>
              </w:rPr>
            </w:pPr>
            <w:r w:rsidRPr="00B164E3">
              <w:rPr>
                <w:color w:val="000000"/>
                <w:sz w:val="15"/>
                <w:szCs w:val="15"/>
                <w:lang w:eastAsia="es-CO"/>
              </w:rPr>
              <w:t>Lámpara led incrustar de potencia 12w</w:t>
            </w:r>
          </w:p>
        </w:tc>
        <w:tc>
          <w:tcPr>
            <w:tcW w:w="284" w:type="dxa"/>
            <w:tcBorders>
              <w:top w:val="nil"/>
              <w:left w:val="nil"/>
              <w:bottom w:val="single" w:sz="4" w:space="0" w:color="auto"/>
              <w:right w:val="single" w:sz="4" w:space="0" w:color="auto"/>
            </w:tcBorders>
            <w:noWrap/>
            <w:vAlign w:val="center"/>
            <w:hideMark/>
          </w:tcPr>
          <w:p w14:paraId="6B3939C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0D6B51A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692847F6" w14:textId="77777777" w:rsidR="007E6D22" w:rsidRPr="00B164E3" w:rsidRDefault="007E6D22" w:rsidP="007E6D22">
            <w:pPr>
              <w:jc w:val="center"/>
              <w:rPr>
                <w:sz w:val="15"/>
                <w:szCs w:val="15"/>
                <w:lang w:eastAsia="es-CO"/>
              </w:rPr>
            </w:pPr>
            <w:r w:rsidRPr="00B164E3">
              <w:rPr>
                <w:color w:val="000000"/>
                <w:sz w:val="15"/>
                <w:szCs w:val="15"/>
              </w:rPr>
              <w:t>$ 20.000,00</w:t>
            </w:r>
          </w:p>
        </w:tc>
      </w:tr>
      <w:tr w:rsidR="007E6D22" w:rsidRPr="00B164E3" w14:paraId="7F6401B6"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555C60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33</w:t>
            </w:r>
          </w:p>
        </w:tc>
        <w:tc>
          <w:tcPr>
            <w:tcW w:w="1532" w:type="dxa"/>
            <w:tcBorders>
              <w:top w:val="nil"/>
              <w:left w:val="nil"/>
              <w:bottom w:val="single" w:sz="4" w:space="0" w:color="auto"/>
              <w:right w:val="single" w:sz="4" w:space="0" w:color="auto"/>
            </w:tcBorders>
            <w:shd w:val="clear" w:color="000000" w:fill="FFFFFF"/>
            <w:vAlign w:val="center"/>
            <w:hideMark/>
          </w:tcPr>
          <w:p w14:paraId="669B202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682CA286"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1363D748" w14:textId="3E16592C" w:rsidR="007E6D22" w:rsidRPr="00B164E3" w:rsidRDefault="007E6D22" w:rsidP="007E6D22">
            <w:pPr>
              <w:jc w:val="both"/>
              <w:rPr>
                <w:color w:val="000000"/>
                <w:sz w:val="15"/>
                <w:szCs w:val="15"/>
                <w:lang w:eastAsia="es-CO"/>
              </w:rPr>
            </w:pPr>
            <w:r w:rsidRPr="00B164E3">
              <w:rPr>
                <w:color w:val="000000"/>
                <w:sz w:val="15"/>
                <w:szCs w:val="15"/>
                <w:lang w:eastAsia="es-CO"/>
              </w:rPr>
              <w:t xml:space="preserve">Breaker dc 10 A </w:t>
            </w:r>
          </w:p>
        </w:tc>
        <w:tc>
          <w:tcPr>
            <w:tcW w:w="284" w:type="dxa"/>
            <w:tcBorders>
              <w:top w:val="nil"/>
              <w:left w:val="nil"/>
              <w:bottom w:val="single" w:sz="4" w:space="0" w:color="auto"/>
              <w:right w:val="single" w:sz="4" w:space="0" w:color="auto"/>
            </w:tcBorders>
            <w:noWrap/>
            <w:vAlign w:val="center"/>
            <w:hideMark/>
          </w:tcPr>
          <w:p w14:paraId="7846AE8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4AA1AAC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3720C64B" w14:textId="77777777" w:rsidR="007E6D22" w:rsidRPr="00B164E3" w:rsidRDefault="007E6D22" w:rsidP="007E6D22">
            <w:pPr>
              <w:jc w:val="center"/>
              <w:rPr>
                <w:sz w:val="15"/>
                <w:szCs w:val="15"/>
                <w:lang w:eastAsia="es-CO"/>
              </w:rPr>
            </w:pPr>
            <w:r w:rsidRPr="00B164E3">
              <w:rPr>
                <w:color w:val="000000"/>
                <w:sz w:val="15"/>
                <w:szCs w:val="15"/>
              </w:rPr>
              <w:t>$ 25.000,00</w:t>
            </w:r>
          </w:p>
        </w:tc>
      </w:tr>
      <w:tr w:rsidR="007E6D22" w:rsidRPr="00B164E3" w14:paraId="11A2E284"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3AA2947C" w14:textId="77777777" w:rsidR="007E6D22" w:rsidRPr="00B164E3" w:rsidRDefault="007E6D22" w:rsidP="007E6D22">
            <w:pPr>
              <w:jc w:val="center"/>
              <w:rPr>
                <w:color w:val="000000"/>
                <w:sz w:val="15"/>
                <w:szCs w:val="15"/>
                <w:lang w:eastAsia="es-CO"/>
              </w:rPr>
            </w:pPr>
            <w:r w:rsidRPr="00B164E3">
              <w:rPr>
                <w:color w:val="000000"/>
                <w:sz w:val="15"/>
                <w:szCs w:val="15"/>
                <w:lang w:eastAsia="es-CO"/>
              </w:rPr>
              <w:t>34</w:t>
            </w:r>
          </w:p>
        </w:tc>
        <w:tc>
          <w:tcPr>
            <w:tcW w:w="1532" w:type="dxa"/>
            <w:tcBorders>
              <w:top w:val="nil"/>
              <w:left w:val="nil"/>
              <w:bottom w:val="single" w:sz="4" w:space="0" w:color="auto"/>
              <w:right w:val="single" w:sz="4" w:space="0" w:color="auto"/>
            </w:tcBorders>
            <w:shd w:val="clear" w:color="000000" w:fill="FFFFFF"/>
            <w:vAlign w:val="center"/>
            <w:hideMark/>
          </w:tcPr>
          <w:p w14:paraId="0A272C2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1BD54BC7"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60C8DDF1" w14:textId="7C292877" w:rsidR="007E6D22" w:rsidRPr="00B164E3" w:rsidRDefault="007E6D22" w:rsidP="007E6D22">
            <w:pPr>
              <w:jc w:val="both"/>
              <w:rPr>
                <w:color w:val="000000"/>
                <w:sz w:val="15"/>
                <w:szCs w:val="15"/>
                <w:lang w:eastAsia="es-CO"/>
              </w:rPr>
            </w:pPr>
            <w:r w:rsidRPr="00B164E3">
              <w:rPr>
                <w:color w:val="000000"/>
                <w:sz w:val="15"/>
                <w:szCs w:val="15"/>
                <w:lang w:eastAsia="es-CO"/>
              </w:rPr>
              <w:t xml:space="preserve">Breaker dc 15 A </w:t>
            </w:r>
          </w:p>
        </w:tc>
        <w:tc>
          <w:tcPr>
            <w:tcW w:w="284" w:type="dxa"/>
            <w:tcBorders>
              <w:top w:val="nil"/>
              <w:left w:val="nil"/>
              <w:bottom w:val="single" w:sz="4" w:space="0" w:color="auto"/>
              <w:right w:val="single" w:sz="4" w:space="0" w:color="auto"/>
            </w:tcBorders>
            <w:noWrap/>
            <w:vAlign w:val="center"/>
            <w:hideMark/>
          </w:tcPr>
          <w:p w14:paraId="14F75FC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712277C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525B3F94" w14:textId="77777777" w:rsidR="007E6D22" w:rsidRPr="00B164E3" w:rsidRDefault="007E6D22" w:rsidP="007E6D22">
            <w:pPr>
              <w:jc w:val="center"/>
              <w:rPr>
                <w:sz w:val="15"/>
                <w:szCs w:val="15"/>
                <w:lang w:eastAsia="es-CO"/>
              </w:rPr>
            </w:pPr>
            <w:r w:rsidRPr="00B164E3">
              <w:rPr>
                <w:color w:val="000000"/>
                <w:sz w:val="15"/>
                <w:szCs w:val="15"/>
              </w:rPr>
              <w:t>$ 25.000,00</w:t>
            </w:r>
          </w:p>
        </w:tc>
      </w:tr>
      <w:tr w:rsidR="007E6D22" w:rsidRPr="00B164E3" w14:paraId="7A8A71CE"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30D89BF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35</w:t>
            </w:r>
          </w:p>
        </w:tc>
        <w:tc>
          <w:tcPr>
            <w:tcW w:w="1532" w:type="dxa"/>
            <w:tcBorders>
              <w:top w:val="nil"/>
              <w:left w:val="nil"/>
              <w:bottom w:val="single" w:sz="4" w:space="0" w:color="auto"/>
              <w:right w:val="single" w:sz="4" w:space="0" w:color="auto"/>
            </w:tcBorders>
            <w:shd w:val="clear" w:color="000000" w:fill="FFFFFF"/>
            <w:vAlign w:val="center"/>
            <w:hideMark/>
          </w:tcPr>
          <w:p w14:paraId="00E3836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333412B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6FBF5863" w14:textId="3ED5C7EF" w:rsidR="007E6D22" w:rsidRPr="00B164E3" w:rsidRDefault="007E6D22" w:rsidP="007E6D22">
            <w:pPr>
              <w:jc w:val="both"/>
              <w:rPr>
                <w:color w:val="000000"/>
                <w:sz w:val="15"/>
                <w:szCs w:val="15"/>
                <w:lang w:eastAsia="es-CO"/>
              </w:rPr>
            </w:pPr>
            <w:r w:rsidRPr="00B164E3">
              <w:rPr>
                <w:color w:val="000000"/>
                <w:sz w:val="15"/>
                <w:szCs w:val="15"/>
                <w:lang w:eastAsia="es-CO"/>
              </w:rPr>
              <w:t xml:space="preserve">Breaker dc 20 A </w:t>
            </w:r>
          </w:p>
        </w:tc>
        <w:tc>
          <w:tcPr>
            <w:tcW w:w="284" w:type="dxa"/>
            <w:tcBorders>
              <w:top w:val="nil"/>
              <w:left w:val="nil"/>
              <w:bottom w:val="single" w:sz="4" w:space="0" w:color="auto"/>
              <w:right w:val="single" w:sz="4" w:space="0" w:color="auto"/>
            </w:tcBorders>
            <w:noWrap/>
            <w:vAlign w:val="center"/>
            <w:hideMark/>
          </w:tcPr>
          <w:p w14:paraId="1AAECC1C"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3ED90CE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27D03B94" w14:textId="77777777" w:rsidR="007E6D22" w:rsidRPr="00B164E3" w:rsidRDefault="007E6D22" w:rsidP="007E6D22">
            <w:pPr>
              <w:jc w:val="center"/>
              <w:rPr>
                <w:sz w:val="15"/>
                <w:szCs w:val="15"/>
                <w:lang w:eastAsia="es-CO"/>
              </w:rPr>
            </w:pPr>
            <w:r w:rsidRPr="00B164E3">
              <w:rPr>
                <w:color w:val="000000"/>
                <w:sz w:val="15"/>
                <w:szCs w:val="15"/>
              </w:rPr>
              <w:t>$ 28.000,00</w:t>
            </w:r>
          </w:p>
        </w:tc>
      </w:tr>
      <w:tr w:rsidR="007E6D22" w:rsidRPr="00B164E3" w14:paraId="33053127"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C3CF24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36</w:t>
            </w:r>
          </w:p>
        </w:tc>
        <w:tc>
          <w:tcPr>
            <w:tcW w:w="1532" w:type="dxa"/>
            <w:tcBorders>
              <w:top w:val="nil"/>
              <w:left w:val="nil"/>
              <w:bottom w:val="single" w:sz="4" w:space="0" w:color="auto"/>
              <w:right w:val="single" w:sz="4" w:space="0" w:color="auto"/>
            </w:tcBorders>
            <w:shd w:val="clear" w:color="000000" w:fill="FFFFFF"/>
            <w:vAlign w:val="center"/>
            <w:hideMark/>
          </w:tcPr>
          <w:p w14:paraId="3926A2B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1A3D576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3E4E7C68" w14:textId="58F0DFA0" w:rsidR="007E6D22" w:rsidRPr="00B164E3" w:rsidRDefault="007E6D22" w:rsidP="007E6D22">
            <w:pPr>
              <w:jc w:val="both"/>
              <w:rPr>
                <w:color w:val="000000"/>
                <w:sz w:val="15"/>
                <w:szCs w:val="15"/>
                <w:lang w:eastAsia="es-CO"/>
              </w:rPr>
            </w:pPr>
            <w:r w:rsidRPr="00B164E3">
              <w:rPr>
                <w:color w:val="000000"/>
                <w:sz w:val="15"/>
                <w:szCs w:val="15"/>
                <w:lang w:eastAsia="es-CO"/>
              </w:rPr>
              <w:t xml:space="preserve">Breaker dc 30 A </w:t>
            </w:r>
          </w:p>
        </w:tc>
        <w:tc>
          <w:tcPr>
            <w:tcW w:w="284" w:type="dxa"/>
            <w:tcBorders>
              <w:top w:val="nil"/>
              <w:left w:val="nil"/>
              <w:bottom w:val="single" w:sz="4" w:space="0" w:color="auto"/>
              <w:right w:val="single" w:sz="4" w:space="0" w:color="auto"/>
            </w:tcBorders>
            <w:noWrap/>
            <w:vAlign w:val="center"/>
            <w:hideMark/>
          </w:tcPr>
          <w:p w14:paraId="64077CE4"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0E4F323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0F4707DC" w14:textId="77777777" w:rsidR="007E6D22" w:rsidRPr="00B164E3" w:rsidRDefault="007E6D22" w:rsidP="007E6D22">
            <w:pPr>
              <w:jc w:val="center"/>
              <w:rPr>
                <w:sz w:val="15"/>
                <w:szCs w:val="15"/>
                <w:lang w:eastAsia="es-CO"/>
              </w:rPr>
            </w:pPr>
            <w:r w:rsidRPr="00B164E3">
              <w:rPr>
                <w:color w:val="000000"/>
                <w:sz w:val="15"/>
                <w:szCs w:val="15"/>
              </w:rPr>
              <w:t>$ 35.800,00</w:t>
            </w:r>
          </w:p>
        </w:tc>
      </w:tr>
      <w:tr w:rsidR="007E6D22" w:rsidRPr="00B164E3" w14:paraId="04474031"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693B81C7" w14:textId="77777777" w:rsidR="007E6D22" w:rsidRPr="00B164E3" w:rsidRDefault="007E6D22" w:rsidP="007E6D22">
            <w:pPr>
              <w:jc w:val="center"/>
              <w:rPr>
                <w:color w:val="000000"/>
                <w:sz w:val="15"/>
                <w:szCs w:val="15"/>
                <w:lang w:eastAsia="es-CO"/>
              </w:rPr>
            </w:pPr>
            <w:r w:rsidRPr="00B164E3">
              <w:rPr>
                <w:color w:val="000000"/>
                <w:sz w:val="15"/>
                <w:szCs w:val="15"/>
                <w:lang w:eastAsia="es-CO"/>
              </w:rPr>
              <w:t>37</w:t>
            </w:r>
          </w:p>
        </w:tc>
        <w:tc>
          <w:tcPr>
            <w:tcW w:w="1532" w:type="dxa"/>
            <w:tcBorders>
              <w:top w:val="nil"/>
              <w:left w:val="nil"/>
              <w:bottom w:val="single" w:sz="4" w:space="0" w:color="auto"/>
              <w:right w:val="single" w:sz="4" w:space="0" w:color="auto"/>
            </w:tcBorders>
            <w:shd w:val="clear" w:color="000000" w:fill="FFFFFF"/>
            <w:vAlign w:val="center"/>
            <w:hideMark/>
          </w:tcPr>
          <w:p w14:paraId="2AEE9C9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1EFB0D67"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203DDE25" w14:textId="7BAEDBFE" w:rsidR="007E6D22" w:rsidRPr="00B164E3" w:rsidRDefault="007E6D22" w:rsidP="007E6D22">
            <w:pPr>
              <w:jc w:val="both"/>
              <w:rPr>
                <w:color w:val="000000"/>
                <w:sz w:val="15"/>
                <w:szCs w:val="15"/>
                <w:lang w:eastAsia="es-CO"/>
              </w:rPr>
            </w:pPr>
            <w:r w:rsidRPr="00B164E3">
              <w:rPr>
                <w:color w:val="000000"/>
                <w:sz w:val="15"/>
                <w:szCs w:val="15"/>
                <w:lang w:eastAsia="es-CO"/>
              </w:rPr>
              <w:t xml:space="preserve">Breaker dc 40 A </w:t>
            </w:r>
          </w:p>
        </w:tc>
        <w:tc>
          <w:tcPr>
            <w:tcW w:w="284" w:type="dxa"/>
            <w:tcBorders>
              <w:top w:val="nil"/>
              <w:left w:val="nil"/>
              <w:bottom w:val="single" w:sz="4" w:space="0" w:color="auto"/>
              <w:right w:val="single" w:sz="4" w:space="0" w:color="auto"/>
            </w:tcBorders>
            <w:noWrap/>
            <w:vAlign w:val="center"/>
            <w:hideMark/>
          </w:tcPr>
          <w:p w14:paraId="007FEDF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46D9AD6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27DDD529" w14:textId="77777777" w:rsidR="007E6D22" w:rsidRPr="00B164E3" w:rsidRDefault="007E6D22" w:rsidP="007E6D22">
            <w:pPr>
              <w:jc w:val="center"/>
              <w:rPr>
                <w:sz w:val="15"/>
                <w:szCs w:val="15"/>
                <w:lang w:eastAsia="es-CO"/>
              </w:rPr>
            </w:pPr>
            <w:r w:rsidRPr="00B164E3">
              <w:rPr>
                <w:color w:val="000000"/>
                <w:sz w:val="15"/>
                <w:szCs w:val="15"/>
              </w:rPr>
              <w:t>$ 35.800,00</w:t>
            </w:r>
          </w:p>
        </w:tc>
      </w:tr>
      <w:tr w:rsidR="007E6D22" w:rsidRPr="00B164E3" w14:paraId="59E910EB"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3C76576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38</w:t>
            </w:r>
          </w:p>
        </w:tc>
        <w:tc>
          <w:tcPr>
            <w:tcW w:w="1532" w:type="dxa"/>
            <w:tcBorders>
              <w:top w:val="nil"/>
              <w:left w:val="nil"/>
              <w:bottom w:val="single" w:sz="4" w:space="0" w:color="auto"/>
              <w:right w:val="single" w:sz="4" w:space="0" w:color="auto"/>
            </w:tcBorders>
            <w:shd w:val="clear" w:color="000000" w:fill="FFFFFF"/>
            <w:vAlign w:val="center"/>
            <w:hideMark/>
          </w:tcPr>
          <w:p w14:paraId="23045F84"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79D114E7"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651BECD5" w14:textId="27671B47" w:rsidR="007E6D22" w:rsidRPr="00B164E3" w:rsidRDefault="007E6D22" w:rsidP="007E6D22">
            <w:pPr>
              <w:jc w:val="both"/>
              <w:rPr>
                <w:color w:val="000000"/>
                <w:sz w:val="15"/>
                <w:szCs w:val="15"/>
                <w:lang w:eastAsia="es-CO"/>
              </w:rPr>
            </w:pPr>
            <w:r w:rsidRPr="00B164E3">
              <w:rPr>
                <w:color w:val="000000"/>
                <w:sz w:val="15"/>
                <w:szCs w:val="15"/>
                <w:lang w:eastAsia="es-CO"/>
              </w:rPr>
              <w:t xml:space="preserve">Breaker dc 50 A </w:t>
            </w:r>
          </w:p>
        </w:tc>
        <w:tc>
          <w:tcPr>
            <w:tcW w:w="284" w:type="dxa"/>
            <w:tcBorders>
              <w:top w:val="nil"/>
              <w:left w:val="nil"/>
              <w:bottom w:val="single" w:sz="4" w:space="0" w:color="auto"/>
              <w:right w:val="single" w:sz="4" w:space="0" w:color="auto"/>
            </w:tcBorders>
            <w:noWrap/>
            <w:vAlign w:val="center"/>
            <w:hideMark/>
          </w:tcPr>
          <w:p w14:paraId="7B599E96"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3825E05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201B7F22" w14:textId="77777777" w:rsidR="007E6D22" w:rsidRPr="00B164E3" w:rsidRDefault="007E6D22" w:rsidP="007E6D22">
            <w:pPr>
              <w:jc w:val="center"/>
              <w:rPr>
                <w:sz w:val="15"/>
                <w:szCs w:val="15"/>
                <w:lang w:eastAsia="es-CO"/>
              </w:rPr>
            </w:pPr>
            <w:r w:rsidRPr="00B164E3">
              <w:rPr>
                <w:color w:val="000000"/>
                <w:sz w:val="15"/>
                <w:szCs w:val="15"/>
              </w:rPr>
              <w:t>$ 35.800,00</w:t>
            </w:r>
          </w:p>
        </w:tc>
      </w:tr>
      <w:tr w:rsidR="007E6D22" w:rsidRPr="00B164E3" w14:paraId="03DC45D8"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5D3AF1D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39</w:t>
            </w:r>
          </w:p>
        </w:tc>
        <w:tc>
          <w:tcPr>
            <w:tcW w:w="1532" w:type="dxa"/>
            <w:tcBorders>
              <w:top w:val="nil"/>
              <w:left w:val="nil"/>
              <w:bottom w:val="single" w:sz="4" w:space="0" w:color="auto"/>
              <w:right w:val="single" w:sz="4" w:space="0" w:color="auto"/>
            </w:tcBorders>
            <w:shd w:val="clear" w:color="000000" w:fill="FFFFFF"/>
            <w:vAlign w:val="center"/>
            <w:hideMark/>
          </w:tcPr>
          <w:p w14:paraId="395CC994"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37AE120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 MEPAS</w:t>
            </w:r>
          </w:p>
        </w:tc>
        <w:tc>
          <w:tcPr>
            <w:tcW w:w="4936" w:type="dxa"/>
            <w:tcBorders>
              <w:top w:val="nil"/>
              <w:left w:val="nil"/>
              <w:bottom w:val="single" w:sz="4" w:space="0" w:color="auto"/>
              <w:right w:val="single" w:sz="4" w:space="0" w:color="auto"/>
            </w:tcBorders>
            <w:shd w:val="clear" w:color="000000" w:fill="FFFFFF"/>
            <w:vAlign w:val="center"/>
            <w:hideMark/>
          </w:tcPr>
          <w:p w14:paraId="2BF55EAC" w14:textId="1F925D65" w:rsidR="007E6D22" w:rsidRPr="00B164E3" w:rsidRDefault="007E6D22" w:rsidP="007E6D22">
            <w:pPr>
              <w:jc w:val="both"/>
              <w:rPr>
                <w:color w:val="000000"/>
                <w:sz w:val="15"/>
                <w:szCs w:val="15"/>
                <w:lang w:eastAsia="es-CO"/>
              </w:rPr>
            </w:pPr>
            <w:r w:rsidRPr="00B164E3">
              <w:rPr>
                <w:color w:val="000000"/>
                <w:sz w:val="15"/>
                <w:szCs w:val="15"/>
                <w:lang w:eastAsia="es-CO"/>
              </w:rPr>
              <w:t>Estabilizador de energía. Potencia nominal: 3000VA</w:t>
            </w:r>
          </w:p>
        </w:tc>
        <w:tc>
          <w:tcPr>
            <w:tcW w:w="284" w:type="dxa"/>
            <w:tcBorders>
              <w:top w:val="nil"/>
              <w:left w:val="nil"/>
              <w:bottom w:val="single" w:sz="4" w:space="0" w:color="auto"/>
              <w:right w:val="single" w:sz="4" w:space="0" w:color="auto"/>
            </w:tcBorders>
            <w:noWrap/>
            <w:vAlign w:val="center"/>
            <w:hideMark/>
          </w:tcPr>
          <w:p w14:paraId="7F3DA9B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7BA4213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629B88CF" w14:textId="77777777" w:rsidR="007E6D22" w:rsidRPr="00B164E3" w:rsidRDefault="007E6D22" w:rsidP="007E6D22">
            <w:pPr>
              <w:jc w:val="center"/>
              <w:rPr>
                <w:sz w:val="15"/>
                <w:szCs w:val="15"/>
                <w:lang w:eastAsia="es-CO"/>
              </w:rPr>
            </w:pPr>
            <w:r w:rsidRPr="00B164E3">
              <w:rPr>
                <w:color w:val="000000"/>
                <w:sz w:val="15"/>
                <w:szCs w:val="15"/>
              </w:rPr>
              <w:t>$ 200.000,00</w:t>
            </w:r>
          </w:p>
        </w:tc>
      </w:tr>
      <w:tr w:rsidR="007E6D22" w:rsidRPr="00B164E3" w14:paraId="1A2F9074"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34701E6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40</w:t>
            </w:r>
          </w:p>
        </w:tc>
        <w:tc>
          <w:tcPr>
            <w:tcW w:w="1532" w:type="dxa"/>
            <w:tcBorders>
              <w:top w:val="nil"/>
              <w:left w:val="nil"/>
              <w:bottom w:val="single" w:sz="4" w:space="0" w:color="auto"/>
              <w:right w:val="single" w:sz="4" w:space="0" w:color="auto"/>
            </w:tcBorders>
            <w:shd w:val="clear" w:color="000000" w:fill="FFFFFF"/>
            <w:vAlign w:val="center"/>
            <w:hideMark/>
          </w:tcPr>
          <w:p w14:paraId="4C4A177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51736B8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53F1DDF5" w14:textId="51264AB0" w:rsidR="007E6D22" w:rsidRPr="00B164E3" w:rsidRDefault="007E6D22" w:rsidP="007E6D22">
            <w:pPr>
              <w:jc w:val="both"/>
              <w:rPr>
                <w:color w:val="000000"/>
                <w:sz w:val="15"/>
                <w:szCs w:val="15"/>
                <w:lang w:eastAsia="es-CO"/>
              </w:rPr>
            </w:pPr>
            <w:r w:rsidRPr="00B164E3">
              <w:rPr>
                <w:color w:val="000000"/>
                <w:sz w:val="15"/>
                <w:szCs w:val="15"/>
                <w:lang w:eastAsia="es-CO"/>
              </w:rPr>
              <w:t>Cable dúplex 2x12, 100% cobre - rollo 100 metros</w:t>
            </w:r>
          </w:p>
        </w:tc>
        <w:tc>
          <w:tcPr>
            <w:tcW w:w="284" w:type="dxa"/>
            <w:tcBorders>
              <w:top w:val="nil"/>
              <w:left w:val="nil"/>
              <w:bottom w:val="single" w:sz="4" w:space="0" w:color="auto"/>
              <w:right w:val="single" w:sz="4" w:space="0" w:color="auto"/>
            </w:tcBorders>
            <w:noWrap/>
            <w:vAlign w:val="center"/>
            <w:hideMark/>
          </w:tcPr>
          <w:p w14:paraId="00DCE2C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34F415C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12F34876" w14:textId="77777777" w:rsidR="007E6D22" w:rsidRPr="00B164E3" w:rsidRDefault="007E6D22" w:rsidP="007E6D22">
            <w:pPr>
              <w:jc w:val="center"/>
              <w:rPr>
                <w:sz w:val="15"/>
                <w:szCs w:val="15"/>
                <w:lang w:eastAsia="es-CO"/>
              </w:rPr>
            </w:pPr>
            <w:r w:rsidRPr="00B164E3">
              <w:rPr>
                <w:color w:val="000000"/>
                <w:sz w:val="15"/>
                <w:szCs w:val="15"/>
              </w:rPr>
              <w:t>$ 164.450,00</w:t>
            </w:r>
          </w:p>
        </w:tc>
      </w:tr>
      <w:tr w:rsidR="007E6D22" w:rsidRPr="00B164E3" w14:paraId="3811F05B"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DC5691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41</w:t>
            </w:r>
          </w:p>
        </w:tc>
        <w:tc>
          <w:tcPr>
            <w:tcW w:w="1532" w:type="dxa"/>
            <w:tcBorders>
              <w:top w:val="nil"/>
              <w:left w:val="nil"/>
              <w:bottom w:val="single" w:sz="4" w:space="0" w:color="auto"/>
              <w:right w:val="single" w:sz="4" w:space="0" w:color="auto"/>
            </w:tcBorders>
            <w:shd w:val="clear" w:color="000000" w:fill="FFFFFF"/>
            <w:vAlign w:val="center"/>
            <w:hideMark/>
          </w:tcPr>
          <w:p w14:paraId="095DDA0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708337D7"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 MEPAS</w:t>
            </w:r>
          </w:p>
        </w:tc>
        <w:tc>
          <w:tcPr>
            <w:tcW w:w="4936" w:type="dxa"/>
            <w:tcBorders>
              <w:top w:val="nil"/>
              <w:left w:val="nil"/>
              <w:bottom w:val="single" w:sz="4" w:space="0" w:color="auto"/>
              <w:right w:val="single" w:sz="4" w:space="0" w:color="auto"/>
            </w:tcBorders>
            <w:shd w:val="clear" w:color="000000" w:fill="FFFFFF"/>
            <w:vAlign w:val="center"/>
            <w:hideMark/>
          </w:tcPr>
          <w:p w14:paraId="7502391D" w14:textId="0041488D" w:rsidR="007E6D22" w:rsidRPr="00B164E3" w:rsidRDefault="007E6D22" w:rsidP="007E6D22">
            <w:pPr>
              <w:jc w:val="both"/>
              <w:rPr>
                <w:color w:val="000000"/>
                <w:sz w:val="15"/>
                <w:szCs w:val="15"/>
                <w:lang w:eastAsia="es-CO"/>
              </w:rPr>
            </w:pPr>
            <w:r w:rsidRPr="00B164E3">
              <w:rPr>
                <w:color w:val="000000"/>
                <w:sz w:val="15"/>
                <w:szCs w:val="15"/>
                <w:lang w:eastAsia="es-CO"/>
              </w:rPr>
              <w:t>Cable No. 10, rollo 100 metros, 100% cobre</w:t>
            </w:r>
          </w:p>
        </w:tc>
        <w:tc>
          <w:tcPr>
            <w:tcW w:w="284" w:type="dxa"/>
            <w:tcBorders>
              <w:top w:val="nil"/>
              <w:left w:val="nil"/>
              <w:bottom w:val="single" w:sz="4" w:space="0" w:color="auto"/>
              <w:right w:val="single" w:sz="4" w:space="0" w:color="auto"/>
            </w:tcBorders>
            <w:noWrap/>
            <w:vAlign w:val="center"/>
            <w:hideMark/>
          </w:tcPr>
          <w:p w14:paraId="7155F57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09B6875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3A71BAA4" w14:textId="77777777" w:rsidR="007E6D22" w:rsidRPr="00B164E3" w:rsidRDefault="007E6D22" w:rsidP="007E6D22">
            <w:pPr>
              <w:jc w:val="center"/>
              <w:rPr>
                <w:sz w:val="15"/>
                <w:szCs w:val="15"/>
                <w:lang w:eastAsia="es-CO"/>
              </w:rPr>
            </w:pPr>
            <w:r w:rsidRPr="00B164E3">
              <w:rPr>
                <w:color w:val="000000"/>
                <w:sz w:val="15"/>
                <w:szCs w:val="15"/>
              </w:rPr>
              <w:t>$ 414.350,00</w:t>
            </w:r>
          </w:p>
        </w:tc>
      </w:tr>
      <w:tr w:rsidR="007E6D22" w:rsidRPr="00B164E3" w14:paraId="07BFA181"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33EB78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42</w:t>
            </w:r>
          </w:p>
        </w:tc>
        <w:tc>
          <w:tcPr>
            <w:tcW w:w="1532" w:type="dxa"/>
            <w:tcBorders>
              <w:top w:val="nil"/>
              <w:left w:val="nil"/>
              <w:bottom w:val="single" w:sz="4" w:space="0" w:color="auto"/>
              <w:right w:val="single" w:sz="4" w:space="0" w:color="auto"/>
            </w:tcBorders>
            <w:shd w:val="clear" w:color="000000" w:fill="FFFFFF"/>
            <w:vAlign w:val="center"/>
            <w:hideMark/>
          </w:tcPr>
          <w:p w14:paraId="3813F2D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7058D7E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 MEPAS</w:t>
            </w:r>
          </w:p>
        </w:tc>
        <w:tc>
          <w:tcPr>
            <w:tcW w:w="4936" w:type="dxa"/>
            <w:tcBorders>
              <w:top w:val="nil"/>
              <w:left w:val="nil"/>
              <w:bottom w:val="single" w:sz="4" w:space="0" w:color="auto"/>
              <w:right w:val="single" w:sz="4" w:space="0" w:color="auto"/>
            </w:tcBorders>
            <w:shd w:val="clear" w:color="000000" w:fill="FFFFFF"/>
            <w:vAlign w:val="center"/>
            <w:hideMark/>
          </w:tcPr>
          <w:p w14:paraId="1B60C8E3" w14:textId="17E90100" w:rsidR="007E6D22" w:rsidRPr="00B164E3" w:rsidRDefault="007E6D22" w:rsidP="007E6D22">
            <w:pPr>
              <w:jc w:val="both"/>
              <w:rPr>
                <w:color w:val="000000"/>
                <w:sz w:val="15"/>
                <w:szCs w:val="15"/>
                <w:lang w:eastAsia="es-CO"/>
              </w:rPr>
            </w:pPr>
            <w:r w:rsidRPr="00B164E3">
              <w:rPr>
                <w:color w:val="000000"/>
                <w:sz w:val="15"/>
                <w:szCs w:val="15"/>
                <w:lang w:eastAsia="es-CO"/>
              </w:rPr>
              <w:t>Cable No. 12, rollo 100 metros, 100% cobre</w:t>
            </w:r>
          </w:p>
        </w:tc>
        <w:tc>
          <w:tcPr>
            <w:tcW w:w="284" w:type="dxa"/>
            <w:tcBorders>
              <w:top w:val="nil"/>
              <w:left w:val="nil"/>
              <w:bottom w:val="single" w:sz="4" w:space="0" w:color="auto"/>
              <w:right w:val="single" w:sz="4" w:space="0" w:color="auto"/>
            </w:tcBorders>
            <w:noWrap/>
            <w:vAlign w:val="center"/>
            <w:hideMark/>
          </w:tcPr>
          <w:p w14:paraId="6B077704"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186DCA6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46FA3492" w14:textId="77777777" w:rsidR="007E6D22" w:rsidRPr="00B164E3" w:rsidRDefault="007E6D22" w:rsidP="007E6D22">
            <w:pPr>
              <w:jc w:val="center"/>
              <w:rPr>
                <w:sz w:val="15"/>
                <w:szCs w:val="15"/>
                <w:lang w:eastAsia="es-CO"/>
              </w:rPr>
            </w:pPr>
            <w:r w:rsidRPr="00B164E3">
              <w:rPr>
                <w:color w:val="000000"/>
                <w:sz w:val="15"/>
                <w:szCs w:val="15"/>
              </w:rPr>
              <w:t>$ 232.990,00</w:t>
            </w:r>
          </w:p>
        </w:tc>
      </w:tr>
      <w:tr w:rsidR="007E6D22" w:rsidRPr="00B164E3" w14:paraId="4B87F2DA"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5DA38AE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43</w:t>
            </w:r>
          </w:p>
        </w:tc>
        <w:tc>
          <w:tcPr>
            <w:tcW w:w="1532" w:type="dxa"/>
            <w:tcBorders>
              <w:top w:val="nil"/>
              <w:left w:val="nil"/>
              <w:bottom w:val="single" w:sz="4" w:space="0" w:color="auto"/>
              <w:right w:val="single" w:sz="4" w:space="0" w:color="auto"/>
            </w:tcBorders>
            <w:shd w:val="clear" w:color="000000" w:fill="FFFFFF"/>
            <w:vAlign w:val="center"/>
            <w:hideMark/>
          </w:tcPr>
          <w:p w14:paraId="6613E2B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23ED151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594EFD4E" w14:textId="5B6770B7" w:rsidR="007E6D22" w:rsidRPr="00B164E3" w:rsidRDefault="007E6D22" w:rsidP="007E6D22">
            <w:pPr>
              <w:jc w:val="both"/>
              <w:rPr>
                <w:color w:val="000000"/>
                <w:sz w:val="15"/>
                <w:szCs w:val="15"/>
                <w:lang w:eastAsia="es-CO"/>
              </w:rPr>
            </w:pPr>
            <w:r w:rsidRPr="00B164E3">
              <w:rPr>
                <w:color w:val="000000"/>
                <w:sz w:val="15"/>
                <w:szCs w:val="15"/>
                <w:lang w:eastAsia="es-CO"/>
              </w:rPr>
              <w:t>Cable No. 14, rollo 100 metros, 100% cobre</w:t>
            </w:r>
          </w:p>
        </w:tc>
        <w:tc>
          <w:tcPr>
            <w:tcW w:w="284" w:type="dxa"/>
            <w:tcBorders>
              <w:top w:val="nil"/>
              <w:left w:val="nil"/>
              <w:bottom w:val="single" w:sz="4" w:space="0" w:color="auto"/>
              <w:right w:val="single" w:sz="4" w:space="0" w:color="auto"/>
            </w:tcBorders>
            <w:noWrap/>
            <w:vAlign w:val="center"/>
            <w:hideMark/>
          </w:tcPr>
          <w:p w14:paraId="46586D0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495BA1A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5B54492C" w14:textId="77777777" w:rsidR="007E6D22" w:rsidRPr="00B164E3" w:rsidRDefault="007E6D22" w:rsidP="007E6D22">
            <w:pPr>
              <w:jc w:val="center"/>
              <w:rPr>
                <w:sz w:val="15"/>
                <w:szCs w:val="15"/>
                <w:lang w:eastAsia="es-CO"/>
              </w:rPr>
            </w:pPr>
            <w:r w:rsidRPr="00B164E3">
              <w:rPr>
                <w:color w:val="000000"/>
                <w:sz w:val="15"/>
                <w:szCs w:val="15"/>
              </w:rPr>
              <w:t>$ 166.590,00</w:t>
            </w:r>
          </w:p>
        </w:tc>
      </w:tr>
      <w:tr w:rsidR="007E6D22" w:rsidRPr="00B164E3" w14:paraId="7E922B13"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397C752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44</w:t>
            </w:r>
          </w:p>
        </w:tc>
        <w:tc>
          <w:tcPr>
            <w:tcW w:w="1532" w:type="dxa"/>
            <w:tcBorders>
              <w:top w:val="nil"/>
              <w:left w:val="nil"/>
              <w:bottom w:val="single" w:sz="4" w:space="0" w:color="auto"/>
              <w:right w:val="single" w:sz="4" w:space="0" w:color="auto"/>
            </w:tcBorders>
            <w:shd w:val="clear" w:color="000000" w:fill="FFFFFF"/>
            <w:vAlign w:val="center"/>
            <w:hideMark/>
          </w:tcPr>
          <w:p w14:paraId="76A8335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2DC64AF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2B371F7B" w14:textId="28529371" w:rsidR="007E6D22" w:rsidRPr="00B164E3" w:rsidRDefault="007E6D22" w:rsidP="007E6D22">
            <w:pPr>
              <w:jc w:val="both"/>
              <w:rPr>
                <w:color w:val="000000"/>
                <w:sz w:val="15"/>
                <w:szCs w:val="15"/>
                <w:lang w:eastAsia="es-CO"/>
              </w:rPr>
            </w:pPr>
            <w:r w:rsidRPr="00B164E3">
              <w:rPr>
                <w:color w:val="000000"/>
                <w:sz w:val="15"/>
                <w:szCs w:val="15"/>
                <w:lang w:eastAsia="es-CO"/>
              </w:rPr>
              <w:t>Regulador de voltaje 1200va</w:t>
            </w:r>
          </w:p>
        </w:tc>
        <w:tc>
          <w:tcPr>
            <w:tcW w:w="284" w:type="dxa"/>
            <w:tcBorders>
              <w:top w:val="nil"/>
              <w:left w:val="nil"/>
              <w:bottom w:val="single" w:sz="4" w:space="0" w:color="auto"/>
              <w:right w:val="single" w:sz="4" w:space="0" w:color="auto"/>
            </w:tcBorders>
            <w:noWrap/>
            <w:vAlign w:val="center"/>
            <w:hideMark/>
          </w:tcPr>
          <w:p w14:paraId="7CBF702C"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573F348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2ED00D12" w14:textId="77777777" w:rsidR="007E6D22" w:rsidRPr="00B164E3" w:rsidRDefault="007E6D22" w:rsidP="007E6D22">
            <w:pPr>
              <w:jc w:val="center"/>
              <w:rPr>
                <w:sz w:val="15"/>
                <w:szCs w:val="15"/>
                <w:lang w:eastAsia="es-CO"/>
              </w:rPr>
            </w:pPr>
            <w:r w:rsidRPr="00B164E3">
              <w:rPr>
                <w:color w:val="000000"/>
                <w:sz w:val="15"/>
                <w:szCs w:val="15"/>
              </w:rPr>
              <w:t>$ 126.600,00</w:t>
            </w:r>
          </w:p>
        </w:tc>
      </w:tr>
      <w:tr w:rsidR="007E6D22" w:rsidRPr="00B164E3" w14:paraId="6403CB7D"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488B794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45</w:t>
            </w:r>
          </w:p>
        </w:tc>
        <w:tc>
          <w:tcPr>
            <w:tcW w:w="1532" w:type="dxa"/>
            <w:tcBorders>
              <w:top w:val="nil"/>
              <w:left w:val="nil"/>
              <w:bottom w:val="single" w:sz="4" w:space="0" w:color="auto"/>
              <w:right w:val="single" w:sz="4" w:space="0" w:color="auto"/>
            </w:tcBorders>
            <w:shd w:val="clear" w:color="000000" w:fill="FFFFFF"/>
            <w:vAlign w:val="center"/>
            <w:hideMark/>
          </w:tcPr>
          <w:p w14:paraId="29B9737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4A90473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1C081944" w14:textId="29A336D1" w:rsidR="007E6D22" w:rsidRPr="00B164E3" w:rsidRDefault="007E6D22" w:rsidP="007E6D22">
            <w:pPr>
              <w:jc w:val="both"/>
              <w:rPr>
                <w:color w:val="000000"/>
                <w:sz w:val="15"/>
                <w:szCs w:val="15"/>
                <w:lang w:eastAsia="es-CO"/>
              </w:rPr>
            </w:pPr>
            <w:r w:rsidRPr="00B164E3">
              <w:rPr>
                <w:color w:val="000000"/>
                <w:sz w:val="15"/>
                <w:szCs w:val="15"/>
                <w:lang w:eastAsia="es-CO"/>
              </w:rPr>
              <w:t>Tomacorriente doble con polo a 15A / 150v            </w:t>
            </w:r>
          </w:p>
        </w:tc>
        <w:tc>
          <w:tcPr>
            <w:tcW w:w="284" w:type="dxa"/>
            <w:tcBorders>
              <w:top w:val="nil"/>
              <w:left w:val="nil"/>
              <w:bottom w:val="single" w:sz="4" w:space="0" w:color="auto"/>
              <w:right w:val="single" w:sz="4" w:space="0" w:color="auto"/>
            </w:tcBorders>
            <w:noWrap/>
            <w:vAlign w:val="center"/>
            <w:hideMark/>
          </w:tcPr>
          <w:p w14:paraId="7DBDFFD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7D0CFFD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76C0F855" w14:textId="77777777" w:rsidR="007E6D22" w:rsidRPr="00B164E3" w:rsidRDefault="007E6D22" w:rsidP="007E6D22">
            <w:pPr>
              <w:jc w:val="center"/>
              <w:rPr>
                <w:sz w:val="15"/>
                <w:szCs w:val="15"/>
                <w:lang w:eastAsia="es-CO"/>
              </w:rPr>
            </w:pPr>
            <w:r w:rsidRPr="00B164E3">
              <w:rPr>
                <w:color w:val="000000"/>
                <w:sz w:val="15"/>
                <w:szCs w:val="15"/>
              </w:rPr>
              <w:t>$ 13.400,00</w:t>
            </w:r>
          </w:p>
        </w:tc>
      </w:tr>
      <w:tr w:rsidR="007E6D22" w:rsidRPr="00B164E3" w14:paraId="4F89ABA0"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00A268E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46</w:t>
            </w:r>
          </w:p>
        </w:tc>
        <w:tc>
          <w:tcPr>
            <w:tcW w:w="1532" w:type="dxa"/>
            <w:tcBorders>
              <w:top w:val="nil"/>
              <w:left w:val="nil"/>
              <w:bottom w:val="single" w:sz="4" w:space="0" w:color="auto"/>
              <w:right w:val="single" w:sz="4" w:space="0" w:color="auto"/>
            </w:tcBorders>
            <w:shd w:val="clear" w:color="000000" w:fill="FFFFFF"/>
            <w:vAlign w:val="center"/>
            <w:hideMark/>
          </w:tcPr>
          <w:p w14:paraId="71A0493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2D261CF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2A31646E" w14:textId="0090246B" w:rsidR="007E6D22" w:rsidRPr="00B164E3" w:rsidRDefault="007E6D22" w:rsidP="007E6D22">
            <w:pPr>
              <w:jc w:val="both"/>
              <w:rPr>
                <w:color w:val="000000"/>
                <w:sz w:val="15"/>
                <w:szCs w:val="15"/>
                <w:lang w:eastAsia="es-CO"/>
              </w:rPr>
            </w:pPr>
            <w:r w:rsidRPr="00B164E3">
              <w:rPr>
                <w:color w:val="000000"/>
                <w:sz w:val="15"/>
                <w:szCs w:val="15"/>
                <w:lang w:eastAsia="es-CO"/>
              </w:rPr>
              <w:t>interruptores sencillos 15A / 125V</w:t>
            </w:r>
          </w:p>
        </w:tc>
        <w:tc>
          <w:tcPr>
            <w:tcW w:w="284" w:type="dxa"/>
            <w:tcBorders>
              <w:top w:val="nil"/>
              <w:left w:val="nil"/>
              <w:bottom w:val="single" w:sz="4" w:space="0" w:color="auto"/>
              <w:right w:val="single" w:sz="4" w:space="0" w:color="auto"/>
            </w:tcBorders>
            <w:noWrap/>
            <w:vAlign w:val="center"/>
            <w:hideMark/>
          </w:tcPr>
          <w:p w14:paraId="43E694B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7FE5337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16F4FC8F" w14:textId="77777777" w:rsidR="007E6D22" w:rsidRPr="00B164E3" w:rsidRDefault="007E6D22" w:rsidP="007E6D22">
            <w:pPr>
              <w:jc w:val="center"/>
              <w:rPr>
                <w:sz w:val="15"/>
                <w:szCs w:val="15"/>
                <w:lang w:eastAsia="es-CO"/>
              </w:rPr>
            </w:pPr>
            <w:r w:rsidRPr="00B164E3">
              <w:rPr>
                <w:color w:val="000000"/>
                <w:sz w:val="15"/>
                <w:szCs w:val="15"/>
              </w:rPr>
              <w:t>$ 10.900,00</w:t>
            </w:r>
          </w:p>
        </w:tc>
      </w:tr>
      <w:tr w:rsidR="007E6D22" w:rsidRPr="00B164E3" w14:paraId="09D0EFA1"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6F8A035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47</w:t>
            </w:r>
          </w:p>
        </w:tc>
        <w:tc>
          <w:tcPr>
            <w:tcW w:w="1532" w:type="dxa"/>
            <w:tcBorders>
              <w:top w:val="nil"/>
              <w:left w:val="nil"/>
              <w:bottom w:val="single" w:sz="4" w:space="0" w:color="auto"/>
              <w:right w:val="single" w:sz="4" w:space="0" w:color="auto"/>
            </w:tcBorders>
            <w:shd w:val="clear" w:color="000000" w:fill="FFFFFF"/>
            <w:vAlign w:val="center"/>
            <w:hideMark/>
          </w:tcPr>
          <w:p w14:paraId="1CB0431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310A41F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71906EB3" w14:textId="71F323D4" w:rsidR="007E6D22" w:rsidRPr="00B164E3" w:rsidRDefault="007E6D22" w:rsidP="007E6D22">
            <w:pPr>
              <w:jc w:val="both"/>
              <w:rPr>
                <w:color w:val="000000"/>
                <w:sz w:val="15"/>
                <w:szCs w:val="15"/>
                <w:lang w:eastAsia="es-CO"/>
              </w:rPr>
            </w:pPr>
            <w:r w:rsidRPr="00B164E3">
              <w:rPr>
                <w:color w:val="000000"/>
                <w:sz w:val="15"/>
                <w:szCs w:val="15"/>
                <w:lang w:eastAsia="es-CO"/>
              </w:rPr>
              <w:t xml:space="preserve">interruptores dobles 15A / 125V </w:t>
            </w:r>
          </w:p>
        </w:tc>
        <w:tc>
          <w:tcPr>
            <w:tcW w:w="284" w:type="dxa"/>
            <w:tcBorders>
              <w:top w:val="nil"/>
              <w:left w:val="nil"/>
              <w:bottom w:val="single" w:sz="4" w:space="0" w:color="auto"/>
              <w:right w:val="single" w:sz="4" w:space="0" w:color="auto"/>
            </w:tcBorders>
            <w:noWrap/>
            <w:vAlign w:val="center"/>
            <w:hideMark/>
          </w:tcPr>
          <w:p w14:paraId="4CF3B30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3C28D476"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056B8B70" w14:textId="77777777" w:rsidR="007E6D22" w:rsidRPr="00B164E3" w:rsidRDefault="007E6D22" w:rsidP="007E6D22">
            <w:pPr>
              <w:jc w:val="center"/>
              <w:rPr>
                <w:sz w:val="15"/>
                <w:szCs w:val="15"/>
                <w:lang w:eastAsia="es-CO"/>
              </w:rPr>
            </w:pPr>
            <w:r w:rsidRPr="00B164E3">
              <w:rPr>
                <w:color w:val="000000"/>
                <w:sz w:val="15"/>
                <w:szCs w:val="15"/>
              </w:rPr>
              <w:t>$ 12.100,00</w:t>
            </w:r>
          </w:p>
        </w:tc>
      </w:tr>
      <w:tr w:rsidR="007E6D22" w:rsidRPr="00B164E3" w14:paraId="2E1BECF9"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F859FD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48</w:t>
            </w:r>
          </w:p>
        </w:tc>
        <w:tc>
          <w:tcPr>
            <w:tcW w:w="1532" w:type="dxa"/>
            <w:tcBorders>
              <w:top w:val="nil"/>
              <w:left w:val="nil"/>
              <w:bottom w:val="single" w:sz="4" w:space="0" w:color="auto"/>
              <w:right w:val="single" w:sz="4" w:space="0" w:color="auto"/>
            </w:tcBorders>
            <w:shd w:val="clear" w:color="000000" w:fill="FFFFFF"/>
            <w:vAlign w:val="center"/>
            <w:hideMark/>
          </w:tcPr>
          <w:p w14:paraId="34520FB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4B30B43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267DB32A" w14:textId="32A0F13B" w:rsidR="007E6D22" w:rsidRPr="00B164E3" w:rsidRDefault="007E6D22" w:rsidP="007E6D22">
            <w:pPr>
              <w:jc w:val="both"/>
              <w:rPr>
                <w:color w:val="000000"/>
                <w:sz w:val="15"/>
                <w:szCs w:val="15"/>
                <w:lang w:eastAsia="es-CO"/>
              </w:rPr>
            </w:pPr>
            <w:r w:rsidRPr="00B164E3">
              <w:rPr>
                <w:color w:val="000000"/>
                <w:sz w:val="15"/>
                <w:szCs w:val="15"/>
                <w:lang w:eastAsia="es-CO"/>
              </w:rPr>
              <w:t xml:space="preserve">interruptores triples 15A / 125V </w:t>
            </w:r>
          </w:p>
        </w:tc>
        <w:tc>
          <w:tcPr>
            <w:tcW w:w="284" w:type="dxa"/>
            <w:tcBorders>
              <w:top w:val="nil"/>
              <w:left w:val="nil"/>
              <w:bottom w:val="single" w:sz="4" w:space="0" w:color="auto"/>
              <w:right w:val="single" w:sz="4" w:space="0" w:color="auto"/>
            </w:tcBorders>
            <w:noWrap/>
            <w:vAlign w:val="center"/>
            <w:hideMark/>
          </w:tcPr>
          <w:p w14:paraId="3F4F134C"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57A4178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4D28B7B1" w14:textId="77777777" w:rsidR="007E6D22" w:rsidRPr="00B164E3" w:rsidRDefault="007E6D22" w:rsidP="007E6D22">
            <w:pPr>
              <w:jc w:val="center"/>
              <w:rPr>
                <w:sz w:val="15"/>
                <w:szCs w:val="15"/>
                <w:lang w:eastAsia="es-CO"/>
              </w:rPr>
            </w:pPr>
            <w:r w:rsidRPr="00B164E3">
              <w:rPr>
                <w:color w:val="000000"/>
                <w:sz w:val="15"/>
                <w:szCs w:val="15"/>
              </w:rPr>
              <w:t>$ 19.900,00</w:t>
            </w:r>
          </w:p>
        </w:tc>
      </w:tr>
      <w:tr w:rsidR="007E6D22" w:rsidRPr="00B164E3" w14:paraId="18F920F3"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005EE6F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49</w:t>
            </w:r>
          </w:p>
        </w:tc>
        <w:tc>
          <w:tcPr>
            <w:tcW w:w="1532" w:type="dxa"/>
            <w:tcBorders>
              <w:top w:val="nil"/>
              <w:left w:val="nil"/>
              <w:bottom w:val="single" w:sz="4" w:space="0" w:color="auto"/>
              <w:right w:val="single" w:sz="4" w:space="0" w:color="auto"/>
            </w:tcBorders>
            <w:shd w:val="clear" w:color="000000" w:fill="FFFFFF"/>
            <w:vAlign w:val="center"/>
            <w:hideMark/>
          </w:tcPr>
          <w:p w14:paraId="53CFA21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5F8B339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7A45FB4B" w14:textId="0C15AEC5" w:rsidR="007E6D22" w:rsidRPr="00B164E3" w:rsidRDefault="007E6D22" w:rsidP="007E6D22">
            <w:pPr>
              <w:jc w:val="both"/>
              <w:rPr>
                <w:color w:val="000000"/>
                <w:sz w:val="15"/>
                <w:szCs w:val="15"/>
                <w:lang w:eastAsia="es-CO"/>
              </w:rPr>
            </w:pPr>
            <w:r w:rsidRPr="00B164E3">
              <w:rPr>
                <w:color w:val="000000"/>
                <w:sz w:val="15"/>
                <w:szCs w:val="15"/>
                <w:lang w:eastAsia="es-CO"/>
              </w:rPr>
              <w:t xml:space="preserve">Enchufes </w:t>
            </w:r>
            <w:r w:rsidRPr="00B164E3">
              <w:rPr>
                <w:b/>
                <w:bCs/>
                <w:color w:val="000000"/>
                <w:sz w:val="15"/>
                <w:szCs w:val="15"/>
                <w:lang w:eastAsia="es-CO"/>
              </w:rPr>
              <w:t>(Tomacorriente Doble</w:t>
            </w:r>
            <w:proofErr w:type="gramStart"/>
            <w:r w:rsidRPr="00B164E3">
              <w:rPr>
                <w:b/>
                <w:bCs/>
                <w:color w:val="000000"/>
                <w:sz w:val="15"/>
                <w:szCs w:val="15"/>
                <w:lang w:eastAsia="es-CO"/>
              </w:rPr>
              <w:t>) :</w:t>
            </w:r>
            <w:proofErr w:type="gramEnd"/>
            <w:r w:rsidRPr="00B164E3">
              <w:rPr>
                <w:color w:val="000000"/>
                <w:sz w:val="15"/>
                <w:szCs w:val="15"/>
                <w:lang w:eastAsia="es-CO"/>
              </w:rPr>
              <w:t> Tomacorriente dúplex de 15A / 125V con configuración </w:t>
            </w:r>
            <w:r w:rsidRPr="00B164E3">
              <w:rPr>
                <w:b/>
                <w:bCs/>
                <w:color w:val="000000"/>
                <w:sz w:val="15"/>
                <w:szCs w:val="15"/>
                <w:lang w:eastAsia="es-CO"/>
              </w:rPr>
              <w:t>NEMA 5-15R</w:t>
            </w:r>
          </w:p>
        </w:tc>
        <w:tc>
          <w:tcPr>
            <w:tcW w:w="284" w:type="dxa"/>
            <w:tcBorders>
              <w:top w:val="nil"/>
              <w:left w:val="nil"/>
              <w:bottom w:val="single" w:sz="4" w:space="0" w:color="auto"/>
              <w:right w:val="single" w:sz="4" w:space="0" w:color="auto"/>
            </w:tcBorders>
            <w:noWrap/>
            <w:vAlign w:val="center"/>
            <w:hideMark/>
          </w:tcPr>
          <w:p w14:paraId="69C6603C"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7A66BE87"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52A82DFD" w14:textId="77777777" w:rsidR="007E6D22" w:rsidRPr="00B164E3" w:rsidRDefault="007E6D22" w:rsidP="007E6D22">
            <w:pPr>
              <w:jc w:val="center"/>
              <w:rPr>
                <w:sz w:val="15"/>
                <w:szCs w:val="15"/>
                <w:lang w:eastAsia="es-CO"/>
              </w:rPr>
            </w:pPr>
            <w:r w:rsidRPr="00B164E3">
              <w:rPr>
                <w:color w:val="000000"/>
                <w:sz w:val="15"/>
                <w:szCs w:val="15"/>
              </w:rPr>
              <w:t>$ 2.450,00</w:t>
            </w:r>
          </w:p>
        </w:tc>
      </w:tr>
      <w:tr w:rsidR="007E6D22" w:rsidRPr="00B164E3" w14:paraId="660A1DDA"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871BC2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50</w:t>
            </w:r>
          </w:p>
        </w:tc>
        <w:tc>
          <w:tcPr>
            <w:tcW w:w="1532" w:type="dxa"/>
            <w:tcBorders>
              <w:top w:val="nil"/>
              <w:left w:val="nil"/>
              <w:bottom w:val="single" w:sz="4" w:space="0" w:color="auto"/>
              <w:right w:val="single" w:sz="4" w:space="0" w:color="auto"/>
            </w:tcBorders>
            <w:shd w:val="clear" w:color="000000" w:fill="FFFFFF"/>
            <w:vAlign w:val="center"/>
            <w:hideMark/>
          </w:tcPr>
          <w:p w14:paraId="2E4D0981"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5C7256B4"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2975241D" w14:textId="0CC17CE8" w:rsidR="007E6D22" w:rsidRPr="00B164E3" w:rsidRDefault="007E6D22" w:rsidP="007E6D22">
            <w:pPr>
              <w:jc w:val="both"/>
              <w:rPr>
                <w:color w:val="000000"/>
                <w:sz w:val="15"/>
                <w:szCs w:val="15"/>
                <w:lang w:eastAsia="es-CO"/>
              </w:rPr>
            </w:pPr>
            <w:r w:rsidRPr="00B164E3">
              <w:rPr>
                <w:color w:val="000000"/>
                <w:sz w:val="15"/>
                <w:szCs w:val="15"/>
                <w:lang w:eastAsia="es-CO"/>
              </w:rPr>
              <w:t>Clavijas Conector macho bipolar con polo a tierra de 15A / 125V</w:t>
            </w:r>
          </w:p>
        </w:tc>
        <w:tc>
          <w:tcPr>
            <w:tcW w:w="284" w:type="dxa"/>
            <w:tcBorders>
              <w:top w:val="nil"/>
              <w:left w:val="nil"/>
              <w:bottom w:val="single" w:sz="4" w:space="0" w:color="auto"/>
              <w:right w:val="single" w:sz="4" w:space="0" w:color="auto"/>
            </w:tcBorders>
            <w:noWrap/>
            <w:vAlign w:val="center"/>
            <w:hideMark/>
          </w:tcPr>
          <w:p w14:paraId="0DF7358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5FCCDFA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51AC9CD9" w14:textId="77777777" w:rsidR="007E6D22" w:rsidRPr="00B164E3" w:rsidRDefault="007E6D22" w:rsidP="007E6D22">
            <w:pPr>
              <w:jc w:val="center"/>
              <w:rPr>
                <w:sz w:val="15"/>
                <w:szCs w:val="15"/>
                <w:lang w:eastAsia="es-CO"/>
              </w:rPr>
            </w:pPr>
            <w:r w:rsidRPr="00B164E3">
              <w:rPr>
                <w:color w:val="000000"/>
                <w:sz w:val="15"/>
                <w:szCs w:val="15"/>
              </w:rPr>
              <w:t>$ 900,00</w:t>
            </w:r>
          </w:p>
        </w:tc>
      </w:tr>
      <w:tr w:rsidR="007E6D22" w:rsidRPr="00B164E3" w14:paraId="7A0E66D6"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D28190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51</w:t>
            </w:r>
          </w:p>
        </w:tc>
        <w:tc>
          <w:tcPr>
            <w:tcW w:w="1532" w:type="dxa"/>
            <w:tcBorders>
              <w:top w:val="nil"/>
              <w:left w:val="nil"/>
              <w:bottom w:val="single" w:sz="4" w:space="0" w:color="auto"/>
              <w:right w:val="single" w:sz="4" w:space="0" w:color="auto"/>
            </w:tcBorders>
            <w:shd w:val="clear" w:color="000000" w:fill="FFFFFF"/>
            <w:vAlign w:val="center"/>
            <w:hideMark/>
          </w:tcPr>
          <w:p w14:paraId="7655CDE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54CA04D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65299795" w14:textId="684ED239" w:rsidR="007E6D22" w:rsidRPr="00B164E3" w:rsidRDefault="007E6D22" w:rsidP="007E6D22">
            <w:pPr>
              <w:jc w:val="both"/>
              <w:rPr>
                <w:color w:val="000000"/>
                <w:sz w:val="15"/>
                <w:szCs w:val="15"/>
                <w:lang w:eastAsia="es-CO"/>
              </w:rPr>
            </w:pPr>
            <w:r w:rsidRPr="00B164E3">
              <w:rPr>
                <w:color w:val="000000"/>
                <w:sz w:val="15"/>
                <w:szCs w:val="15"/>
                <w:lang w:eastAsia="es-CO"/>
              </w:rPr>
              <w:t>Caja para tomacorriente doble con conexión de polo a tierra</w:t>
            </w:r>
          </w:p>
        </w:tc>
        <w:tc>
          <w:tcPr>
            <w:tcW w:w="284" w:type="dxa"/>
            <w:tcBorders>
              <w:top w:val="nil"/>
              <w:left w:val="nil"/>
              <w:bottom w:val="single" w:sz="4" w:space="0" w:color="auto"/>
              <w:right w:val="single" w:sz="4" w:space="0" w:color="auto"/>
            </w:tcBorders>
            <w:noWrap/>
            <w:vAlign w:val="center"/>
            <w:hideMark/>
          </w:tcPr>
          <w:p w14:paraId="07A90E4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7B95FA9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43BB0DD4" w14:textId="77777777" w:rsidR="007E6D22" w:rsidRPr="00B164E3" w:rsidRDefault="007E6D22" w:rsidP="007E6D22">
            <w:pPr>
              <w:jc w:val="center"/>
              <w:rPr>
                <w:sz w:val="15"/>
                <w:szCs w:val="15"/>
                <w:lang w:eastAsia="es-CO"/>
              </w:rPr>
            </w:pPr>
            <w:r w:rsidRPr="00B164E3">
              <w:rPr>
                <w:color w:val="000000"/>
                <w:sz w:val="15"/>
                <w:szCs w:val="15"/>
              </w:rPr>
              <w:t>$ 3.300,00</w:t>
            </w:r>
          </w:p>
        </w:tc>
      </w:tr>
      <w:tr w:rsidR="007E6D22" w:rsidRPr="00B164E3" w14:paraId="5A10D507"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158C245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52</w:t>
            </w:r>
          </w:p>
        </w:tc>
        <w:tc>
          <w:tcPr>
            <w:tcW w:w="1532" w:type="dxa"/>
            <w:tcBorders>
              <w:top w:val="nil"/>
              <w:left w:val="nil"/>
              <w:bottom w:val="single" w:sz="4" w:space="0" w:color="auto"/>
              <w:right w:val="single" w:sz="4" w:space="0" w:color="auto"/>
            </w:tcBorders>
            <w:shd w:val="clear" w:color="000000" w:fill="FFFFFF"/>
            <w:vAlign w:val="center"/>
            <w:hideMark/>
          </w:tcPr>
          <w:p w14:paraId="3C5BF11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2E3D732C"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06783B13" w14:textId="66FEDC40" w:rsidR="007E6D22" w:rsidRPr="00B164E3" w:rsidRDefault="007E6D22" w:rsidP="007E6D22">
            <w:pPr>
              <w:jc w:val="both"/>
              <w:rPr>
                <w:color w:val="000000"/>
                <w:sz w:val="15"/>
                <w:szCs w:val="15"/>
                <w:lang w:eastAsia="es-CO"/>
              </w:rPr>
            </w:pPr>
            <w:r w:rsidRPr="00B164E3">
              <w:rPr>
                <w:color w:val="000000"/>
                <w:sz w:val="15"/>
                <w:szCs w:val="15"/>
                <w:lang w:eastAsia="es-CO"/>
              </w:rPr>
              <w:t>Caja para tomacorriente (sobreponer)</w:t>
            </w:r>
          </w:p>
        </w:tc>
        <w:tc>
          <w:tcPr>
            <w:tcW w:w="284" w:type="dxa"/>
            <w:tcBorders>
              <w:top w:val="nil"/>
              <w:left w:val="nil"/>
              <w:bottom w:val="single" w:sz="4" w:space="0" w:color="auto"/>
              <w:right w:val="single" w:sz="4" w:space="0" w:color="auto"/>
            </w:tcBorders>
            <w:noWrap/>
            <w:vAlign w:val="center"/>
            <w:hideMark/>
          </w:tcPr>
          <w:p w14:paraId="4D7F047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1CDA5A44"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7FC595CD" w14:textId="77777777" w:rsidR="007E6D22" w:rsidRPr="00B164E3" w:rsidRDefault="007E6D22" w:rsidP="007E6D22">
            <w:pPr>
              <w:jc w:val="center"/>
              <w:rPr>
                <w:sz w:val="15"/>
                <w:szCs w:val="15"/>
                <w:lang w:eastAsia="es-CO"/>
              </w:rPr>
            </w:pPr>
            <w:r w:rsidRPr="00B164E3">
              <w:rPr>
                <w:color w:val="000000"/>
                <w:sz w:val="15"/>
                <w:szCs w:val="15"/>
              </w:rPr>
              <w:t>$ 11.300,00</w:t>
            </w:r>
          </w:p>
        </w:tc>
      </w:tr>
      <w:tr w:rsidR="00DF0EF2" w:rsidRPr="00B164E3" w14:paraId="4F02A7AF"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52C95B9D" w14:textId="77777777" w:rsidR="00DF0EF2" w:rsidRPr="00B164E3" w:rsidRDefault="00DF0EF2" w:rsidP="00DF0EF2">
            <w:pPr>
              <w:jc w:val="center"/>
              <w:rPr>
                <w:color w:val="000000"/>
                <w:sz w:val="15"/>
                <w:szCs w:val="15"/>
                <w:lang w:eastAsia="es-CO"/>
              </w:rPr>
            </w:pPr>
            <w:r w:rsidRPr="00B164E3">
              <w:rPr>
                <w:color w:val="000000"/>
                <w:sz w:val="15"/>
                <w:szCs w:val="15"/>
                <w:lang w:eastAsia="es-CO"/>
              </w:rPr>
              <w:t>53</w:t>
            </w:r>
          </w:p>
        </w:tc>
        <w:tc>
          <w:tcPr>
            <w:tcW w:w="1532" w:type="dxa"/>
            <w:tcBorders>
              <w:top w:val="nil"/>
              <w:left w:val="nil"/>
              <w:bottom w:val="single" w:sz="4" w:space="0" w:color="auto"/>
              <w:right w:val="single" w:sz="4" w:space="0" w:color="auto"/>
            </w:tcBorders>
            <w:shd w:val="clear" w:color="000000" w:fill="FFFFFF"/>
            <w:vAlign w:val="center"/>
            <w:hideMark/>
          </w:tcPr>
          <w:p w14:paraId="11CC695C" w14:textId="77777777" w:rsidR="00DF0EF2" w:rsidRPr="00B164E3" w:rsidRDefault="00DF0EF2" w:rsidP="00DF0EF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69F2A14C" w14:textId="77777777" w:rsidR="00DF0EF2" w:rsidRPr="00B164E3" w:rsidRDefault="00DF0EF2" w:rsidP="00DF0EF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1C22C743" w14:textId="3B4BEC5D" w:rsidR="00DF0EF2" w:rsidRPr="00B164E3" w:rsidRDefault="00DF0EF2" w:rsidP="00DF0EF2">
            <w:pPr>
              <w:jc w:val="both"/>
              <w:rPr>
                <w:color w:val="000000"/>
                <w:sz w:val="15"/>
                <w:szCs w:val="15"/>
                <w:lang w:eastAsia="es-CO"/>
              </w:rPr>
            </w:pPr>
            <w:r w:rsidRPr="00B164E3">
              <w:rPr>
                <w:color w:val="000000"/>
                <w:sz w:val="15"/>
                <w:szCs w:val="15"/>
                <w:lang w:eastAsia="es-CO"/>
              </w:rPr>
              <w:t>Cable trenzado 3X12, 100% Cobre - rollo 100 metros</w:t>
            </w:r>
          </w:p>
        </w:tc>
        <w:tc>
          <w:tcPr>
            <w:tcW w:w="284" w:type="dxa"/>
            <w:tcBorders>
              <w:top w:val="nil"/>
              <w:left w:val="nil"/>
              <w:bottom w:val="single" w:sz="4" w:space="0" w:color="auto"/>
              <w:right w:val="single" w:sz="4" w:space="0" w:color="auto"/>
            </w:tcBorders>
            <w:noWrap/>
            <w:vAlign w:val="center"/>
            <w:hideMark/>
          </w:tcPr>
          <w:p w14:paraId="7D432955" w14:textId="77777777" w:rsidR="00DF0EF2" w:rsidRPr="00B164E3" w:rsidRDefault="00DF0EF2" w:rsidP="00DF0EF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14959379" w14:textId="77777777" w:rsidR="00DF0EF2" w:rsidRPr="00B164E3" w:rsidRDefault="00DF0EF2" w:rsidP="00DF0EF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49474A85" w14:textId="77777777" w:rsidR="00DF0EF2" w:rsidRPr="00B164E3" w:rsidRDefault="00DF0EF2" w:rsidP="00DF0EF2">
            <w:pPr>
              <w:jc w:val="center"/>
              <w:rPr>
                <w:sz w:val="15"/>
                <w:szCs w:val="15"/>
                <w:lang w:eastAsia="es-CO"/>
              </w:rPr>
            </w:pPr>
            <w:r w:rsidRPr="00B164E3">
              <w:rPr>
                <w:color w:val="000000"/>
                <w:sz w:val="15"/>
                <w:szCs w:val="15"/>
              </w:rPr>
              <w:t>$ 900.000,00</w:t>
            </w:r>
          </w:p>
        </w:tc>
      </w:tr>
      <w:tr w:rsidR="00DF0EF2" w:rsidRPr="00B164E3" w14:paraId="28813217"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33E7B679" w14:textId="77777777" w:rsidR="00DF0EF2" w:rsidRPr="00B164E3" w:rsidRDefault="00DF0EF2" w:rsidP="00DF0EF2">
            <w:pPr>
              <w:jc w:val="center"/>
              <w:rPr>
                <w:color w:val="000000"/>
                <w:sz w:val="15"/>
                <w:szCs w:val="15"/>
                <w:lang w:eastAsia="es-CO"/>
              </w:rPr>
            </w:pPr>
            <w:r w:rsidRPr="00B164E3">
              <w:rPr>
                <w:color w:val="000000"/>
                <w:sz w:val="15"/>
                <w:szCs w:val="15"/>
                <w:lang w:eastAsia="es-CO"/>
              </w:rPr>
              <w:t>54</w:t>
            </w:r>
          </w:p>
        </w:tc>
        <w:tc>
          <w:tcPr>
            <w:tcW w:w="1532" w:type="dxa"/>
            <w:tcBorders>
              <w:top w:val="nil"/>
              <w:left w:val="nil"/>
              <w:bottom w:val="single" w:sz="4" w:space="0" w:color="auto"/>
              <w:right w:val="single" w:sz="4" w:space="0" w:color="auto"/>
            </w:tcBorders>
            <w:shd w:val="clear" w:color="000000" w:fill="FFFFFF"/>
            <w:vAlign w:val="center"/>
            <w:hideMark/>
          </w:tcPr>
          <w:p w14:paraId="5B5007E3" w14:textId="77777777" w:rsidR="00DF0EF2" w:rsidRPr="00B164E3" w:rsidRDefault="00DF0EF2" w:rsidP="00DF0EF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284B77B1" w14:textId="77777777" w:rsidR="00DF0EF2" w:rsidRPr="00B164E3" w:rsidRDefault="00DF0EF2" w:rsidP="00DF0EF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723B8E2D" w14:textId="1C54CAE5" w:rsidR="00DF0EF2" w:rsidRPr="00B164E3" w:rsidRDefault="00DF0EF2" w:rsidP="00DF0EF2">
            <w:pPr>
              <w:jc w:val="both"/>
              <w:rPr>
                <w:color w:val="000000"/>
                <w:sz w:val="15"/>
                <w:szCs w:val="15"/>
                <w:lang w:eastAsia="es-CO"/>
              </w:rPr>
            </w:pPr>
            <w:r w:rsidRPr="00B164E3">
              <w:rPr>
                <w:color w:val="000000"/>
                <w:sz w:val="15"/>
                <w:szCs w:val="15"/>
                <w:lang w:eastAsia="es-CO"/>
              </w:rPr>
              <w:t>Cable encauchetado 3x10, 100% cobre - rollo 100 metros</w:t>
            </w:r>
          </w:p>
        </w:tc>
        <w:tc>
          <w:tcPr>
            <w:tcW w:w="284" w:type="dxa"/>
            <w:tcBorders>
              <w:top w:val="nil"/>
              <w:left w:val="nil"/>
              <w:bottom w:val="single" w:sz="4" w:space="0" w:color="auto"/>
              <w:right w:val="single" w:sz="4" w:space="0" w:color="auto"/>
            </w:tcBorders>
            <w:noWrap/>
            <w:vAlign w:val="center"/>
            <w:hideMark/>
          </w:tcPr>
          <w:p w14:paraId="71CA3C1F" w14:textId="77777777" w:rsidR="00DF0EF2" w:rsidRPr="00B164E3" w:rsidRDefault="00DF0EF2" w:rsidP="00DF0EF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76716120" w14:textId="77777777" w:rsidR="00DF0EF2" w:rsidRPr="00B164E3" w:rsidRDefault="00DF0EF2" w:rsidP="00DF0EF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76A8102B" w14:textId="77777777" w:rsidR="00DF0EF2" w:rsidRPr="00B164E3" w:rsidRDefault="00DF0EF2" w:rsidP="00DF0EF2">
            <w:pPr>
              <w:jc w:val="center"/>
              <w:rPr>
                <w:sz w:val="15"/>
                <w:szCs w:val="15"/>
                <w:lang w:eastAsia="es-CO"/>
              </w:rPr>
            </w:pPr>
            <w:r w:rsidRPr="00B164E3">
              <w:rPr>
                <w:color w:val="000000"/>
                <w:sz w:val="15"/>
                <w:szCs w:val="15"/>
              </w:rPr>
              <w:t>$ 1.300.000,00</w:t>
            </w:r>
          </w:p>
        </w:tc>
      </w:tr>
      <w:tr w:rsidR="00DF0EF2" w:rsidRPr="00B164E3" w14:paraId="3BADFDE9"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7F6B688E" w14:textId="77777777" w:rsidR="00DF0EF2" w:rsidRPr="00B164E3" w:rsidRDefault="00DF0EF2" w:rsidP="00DF0EF2">
            <w:pPr>
              <w:jc w:val="center"/>
              <w:rPr>
                <w:color w:val="000000"/>
                <w:sz w:val="15"/>
                <w:szCs w:val="15"/>
                <w:lang w:eastAsia="es-CO"/>
              </w:rPr>
            </w:pPr>
            <w:r w:rsidRPr="00B164E3">
              <w:rPr>
                <w:color w:val="000000"/>
                <w:sz w:val="15"/>
                <w:szCs w:val="15"/>
                <w:lang w:eastAsia="es-CO"/>
              </w:rPr>
              <w:t>55</w:t>
            </w:r>
          </w:p>
        </w:tc>
        <w:tc>
          <w:tcPr>
            <w:tcW w:w="1532" w:type="dxa"/>
            <w:tcBorders>
              <w:top w:val="nil"/>
              <w:left w:val="nil"/>
              <w:bottom w:val="single" w:sz="4" w:space="0" w:color="auto"/>
              <w:right w:val="single" w:sz="4" w:space="0" w:color="auto"/>
            </w:tcBorders>
            <w:shd w:val="clear" w:color="000000" w:fill="FFFFFF"/>
            <w:vAlign w:val="center"/>
            <w:hideMark/>
          </w:tcPr>
          <w:p w14:paraId="5697055F" w14:textId="77777777" w:rsidR="00DF0EF2" w:rsidRPr="00B164E3" w:rsidRDefault="00DF0EF2" w:rsidP="00DF0EF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7AB5FC07" w14:textId="77777777" w:rsidR="00DF0EF2" w:rsidRPr="00B164E3" w:rsidRDefault="00DF0EF2" w:rsidP="00DF0EF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329295AD" w14:textId="0789B1A1" w:rsidR="00DF0EF2" w:rsidRPr="00B164E3" w:rsidRDefault="00DF0EF2" w:rsidP="00DF0EF2">
            <w:pPr>
              <w:jc w:val="both"/>
              <w:rPr>
                <w:color w:val="000000"/>
                <w:sz w:val="15"/>
                <w:szCs w:val="15"/>
                <w:lang w:eastAsia="es-CO"/>
              </w:rPr>
            </w:pPr>
            <w:r w:rsidRPr="00B164E3">
              <w:rPr>
                <w:color w:val="000000"/>
                <w:sz w:val="15"/>
                <w:szCs w:val="15"/>
                <w:lang w:eastAsia="es-CO"/>
              </w:rPr>
              <w:t>Cable encauchetado 3x12, 100% cobre - rollo 100 metros</w:t>
            </w:r>
          </w:p>
        </w:tc>
        <w:tc>
          <w:tcPr>
            <w:tcW w:w="284" w:type="dxa"/>
            <w:tcBorders>
              <w:top w:val="nil"/>
              <w:left w:val="nil"/>
              <w:bottom w:val="single" w:sz="4" w:space="0" w:color="auto"/>
              <w:right w:val="single" w:sz="4" w:space="0" w:color="auto"/>
            </w:tcBorders>
            <w:noWrap/>
            <w:vAlign w:val="center"/>
            <w:hideMark/>
          </w:tcPr>
          <w:p w14:paraId="3C84CE83" w14:textId="77777777" w:rsidR="00DF0EF2" w:rsidRPr="00B164E3" w:rsidRDefault="00DF0EF2" w:rsidP="00DF0EF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4DF34810" w14:textId="77777777" w:rsidR="00DF0EF2" w:rsidRPr="00B164E3" w:rsidRDefault="00DF0EF2" w:rsidP="00DF0EF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09206ACD" w14:textId="77777777" w:rsidR="00DF0EF2" w:rsidRPr="00B164E3" w:rsidRDefault="00DF0EF2" w:rsidP="00DF0EF2">
            <w:pPr>
              <w:jc w:val="center"/>
              <w:rPr>
                <w:sz w:val="15"/>
                <w:szCs w:val="15"/>
                <w:lang w:eastAsia="es-CO"/>
              </w:rPr>
            </w:pPr>
            <w:r w:rsidRPr="00B164E3">
              <w:rPr>
                <w:color w:val="000000"/>
                <w:sz w:val="15"/>
                <w:szCs w:val="15"/>
              </w:rPr>
              <w:t>$ 400.000,00</w:t>
            </w:r>
          </w:p>
        </w:tc>
      </w:tr>
      <w:tr w:rsidR="007E6D22" w:rsidRPr="00B164E3" w14:paraId="22F8A543"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1CF29968" w14:textId="77777777" w:rsidR="007E6D22" w:rsidRPr="00B164E3" w:rsidRDefault="007E6D22" w:rsidP="007E6D22">
            <w:pPr>
              <w:jc w:val="center"/>
              <w:rPr>
                <w:color w:val="000000"/>
                <w:sz w:val="15"/>
                <w:szCs w:val="15"/>
                <w:lang w:eastAsia="es-CO"/>
              </w:rPr>
            </w:pPr>
            <w:r w:rsidRPr="00B164E3">
              <w:rPr>
                <w:color w:val="000000"/>
                <w:sz w:val="15"/>
                <w:szCs w:val="15"/>
                <w:lang w:eastAsia="es-CO"/>
              </w:rPr>
              <w:t>56</w:t>
            </w:r>
          </w:p>
        </w:tc>
        <w:tc>
          <w:tcPr>
            <w:tcW w:w="1532" w:type="dxa"/>
            <w:tcBorders>
              <w:top w:val="nil"/>
              <w:left w:val="nil"/>
              <w:bottom w:val="single" w:sz="4" w:space="0" w:color="auto"/>
              <w:right w:val="single" w:sz="4" w:space="0" w:color="auto"/>
            </w:tcBorders>
            <w:shd w:val="clear" w:color="000000" w:fill="FFFFFF"/>
            <w:vAlign w:val="center"/>
            <w:hideMark/>
          </w:tcPr>
          <w:p w14:paraId="21F3E261"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2440748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57C388AE" w14:textId="48B6F320" w:rsidR="007E6D22" w:rsidRPr="00B164E3" w:rsidRDefault="007E6D22" w:rsidP="007E6D22">
            <w:pPr>
              <w:jc w:val="both"/>
              <w:rPr>
                <w:color w:val="000000"/>
                <w:sz w:val="15"/>
                <w:szCs w:val="15"/>
                <w:lang w:eastAsia="es-CO"/>
              </w:rPr>
            </w:pPr>
            <w:r w:rsidRPr="00B164E3">
              <w:rPr>
                <w:color w:val="000000"/>
                <w:sz w:val="15"/>
                <w:szCs w:val="15"/>
                <w:lang w:eastAsia="es-CO"/>
              </w:rPr>
              <w:t>Pila recargable de 1.2 voltios AA certificada * 4 unidades + cargador</w:t>
            </w:r>
          </w:p>
        </w:tc>
        <w:tc>
          <w:tcPr>
            <w:tcW w:w="284" w:type="dxa"/>
            <w:tcBorders>
              <w:top w:val="nil"/>
              <w:left w:val="nil"/>
              <w:bottom w:val="single" w:sz="4" w:space="0" w:color="auto"/>
              <w:right w:val="single" w:sz="4" w:space="0" w:color="auto"/>
            </w:tcBorders>
            <w:noWrap/>
            <w:vAlign w:val="center"/>
            <w:hideMark/>
          </w:tcPr>
          <w:p w14:paraId="035F5E0C"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7CA795D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442D8FF6" w14:textId="77777777" w:rsidR="007E6D22" w:rsidRPr="00B164E3" w:rsidRDefault="007E6D22" w:rsidP="007E6D22">
            <w:pPr>
              <w:jc w:val="center"/>
              <w:rPr>
                <w:sz w:val="15"/>
                <w:szCs w:val="15"/>
                <w:lang w:eastAsia="es-CO"/>
              </w:rPr>
            </w:pPr>
            <w:r w:rsidRPr="00B164E3">
              <w:rPr>
                <w:color w:val="000000"/>
                <w:sz w:val="15"/>
                <w:szCs w:val="15"/>
              </w:rPr>
              <w:t>$ 51.000,00</w:t>
            </w:r>
          </w:p>
        </w:tc>
      </w:tr>
      <w:tr w:rsidR="007E6D22" w:rsidRPr="00B164E3" w14:paraId="18C5F7D7"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37E8CD76" w14:textId="77777777" w:rsidR="007E6D22" w:rsidRPr="00B164E3" w:rsidRDefault="007E6D22" w:rsidP="007E6D22">
            <w:pPr>
              <w:jc w:val="center"/>
              <w:rPr>
                <w:color w:val="000000"/>
                <w:sz w:val="15"/>
                <w:szCs w:val="15"/>
                <w:lang w:eastAsia="es-CO"/>
              </w:rPr>
            </w:pPr>
            <w:r w:rsidRPr="00B164E3">
              <w:rPr>
                <w:color w:val="000000"/>
                <w:sz w:val="15"/>
                <w:szCs w:val="15"/>
                <w:lang w:eastAsia="es-CO"/>
              </w:rPr>
              <w:t>57</w:t>
            </w:r>
          </w:p>
        </w:tc>
        <w:tc>
          <w:tcPr>
            <w:tcW w:w="1532" w:type="dxa"/>
            <w:tcBorders>
              <w:top w:val="nil"/>
              <w:left w:val="nil"/>
              <w:bottom w:val="single" w:sz="4" w:space="0" w:color="auto"/>
              <w:right w:val="single" w:sz="4" w:space="0" w:color="auto"/>
            </w:tcBorders>
            <w:shd w:val="clear" w:color="000000" w:fill="FFFFFF"/>
            <w:vAlign w:val="center"/>
            <w:hideMark/>
          </w:tcPr>
          <w:p w14:paraId="791F04B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36044941"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5D7B10C3" w14:textId="060B77A8" w:rsidR="007E6D22" w:rsidRPr="00B164E3" w:rsidRDefault="007E6D22" w:rsidP="007E6D22">
            <w:pPr>
              <w:jc w:val="both"/>
              <w:rPr>
                <w:color w:val="000000"/>
                <w:sz w:val="15"/>
                <w:szCs w:val="15"/>
                <w:lang w:eastAsia="es-CO"/>
              </w:rPr>
            </w:pPr>
            <w:r w:rsidRPr="00B164E3">
              <w:rPr>
                <w:color w:val="000000"/>
                <w:sz w:val="15"/>
                <w:szCs w:val="15"/>
                <w:lang w:eastAsia="es-CO"/>
              </w:rPr>
              <w:t>Pila recargable de 1.2 voltios AAA certificada * 4 unidades + cargador</w:t>
            </w:r>
          </w:p>
        </w:tc>
        <w:tc>
          <w:tcPr>
            <w:tcW w:w="284" w:type="dxa"/>
            <w:tcBorders>
              <w:top w:val="nil"/>
              <w:left w:val="nil"/>
              <w:bottom w:val="single" w:sz="4" w:space="0" w:color="auto"/>
              <w:right w:val="single" w:sz="4" w:space="0" w:color="auto"/>
            </w:tcBorders>
            <w:noWrap/>
            <w:vAlign w:val="center"/>
            <w:hideMark/>
          </w:tcPr>
          <w:p w14:paraId="553EF3F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6B23010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38EA8A3C" w14:textId="77777777" w:rsidR="007E6D22" w:rsidRPr="00B164E3" w:rsidRDefault="007E6D22" w:rsidP="007E6D22">
            <w:pPr>
              <w:jc w:val="center"/>
              <w:rPr>
                <w:sz w:val="15"/>
                <w:szCs w:val="15"/>
                <w:lang w:eastAsia="es-CO"/>
              </w:rPr>
            </w:pPr>
            <w:r w:rsidRPr="00B164E3">
              <w:rPr>
                <w:color w:val="000000"/>
                <w:sz w:val="15"/>
                <w:szCs w:val="15"/>
              </w:rPr>
              <w:t>$ 51.000,00</w:t>
            </w:r>
          </w:p>
        </w:tc>
      </w:tr>
      <w:tr w:rsidR="007E6D22" w:rsidRPr="00B164E3" w14:paraId="138A03B3"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7DC1B6F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58</w:t>
            </w:r>
          </w:p>
        </w:tc>
        <w:tc>
          <w:tcPr>
            <w:tcW w:w="1532" w:type="dxa"/>
            <w:tcBorders>
              <w:top w:val="nil"/>
              <w:left w:val="nil"/>
              <w:bottom w:val="single" w:sz="4" w:space="0" w:color="auto"/>
              <w:right w:val="single" w:sz="4" w:space="0" w:color="auto"/>
            </w:tcBorders>
            <w:shd w:val="clear" w:color="000000" w:fill="FFFFFF"/>
            <w:vAlign w:val="center"/>
            <w:hideMark/>
          </w:tcPr>
          <w:p w14:paraId="0B95F77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1343EEFF"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303460CA" w14:textId="13F01391" w:rsidR="007E6D22" w:rsidRPr="00B164E3" w:rsidRDefault="007E6D22" w:rsidP="007E6D22">
            <w:pPr>
              <w:jc w:val="both"/>
              <w:rPr>
                <w:color w:val="000000"/>
                <w:sz w:val="15"/>
                <w:szCs w:val="15"/>
                <w:lang w:eastAsia="es-CO"/>
              </w:rPr>
            </w:pPr>
            <w:r w:rsidRPr="00B164E3">
              <w:rPr>
                <w:color w:val="000000"/>
                <w:sz w:val="15"/>
                <w:szCs w:val="15"/>
                <w:lang w:eastAsia="es-CO"/>
              </w:rPr>
              <w:t>Reflectores LED 200w</w:t>
            </w:r>
          </w:p>
        </w:tc>
        <w:tc>
          <w:tcPr>
            <w:tcW w:w="284" w:type="dxa"/>
            <w:tcBorders>
              <w:top w:val="nil"/>
              <w:left w:val="nil"/>
              <w:bottom w:val="single" w:sz="4" w:space="0" w:color="auto"/>
              <w:right w:val="single" w:sz="4" w:space="0" w:color="auto"/>
            </w:tcBorders>
            <w:noWrap/>
            <w:vAlign w:val="center"/>
            <w:hideMark/>
          </w:tcPr>
          <w:p w14:paraId="6471E90B"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010625A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63DF95FD" w14:textId="77777777" w:rsidR="007E6D22" w:rsidRPr="00B164E3" w:rsidRDefault="007E6D22" w:rsidP="007E6D22">
            <w:pPr>
              <w:jc w:val="center"/>
              <w:rPr>
                <w:sz w:val="15"/>
                <w:szCs w:val="15"/>
                <w:lang w:eastAsia="es-CO"/>
              </w:rPr>
            </w:pPr>
            <w:r w:rsidRPr="00B164E3">
              <w:rPr>
                <w:color w:val="000000"/>
                <w:sz w:val="15"/>
                <w:szCs w:val="15"/>
              </w:rPr>
              <w:t>$ 353.300,00</w:t>
            </w:r>
          </w:p>
        </w:tc>
      </w:tr>
      <w:tr w:rsidR="007E6D22" w:rsidRPr="00B164E3" w14:paraId="01C2B4EB"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30BCA17A" w14:textId="77777777" w:rsidR="007E6D22" w:rsidRPr="00B164E3" w:rsidRDefault="007E6D22" w:rsidP="007E6D22">
            <w:pPr>
              <w:jc w:val="center"/>
              <w:rPr>
                <w:color w:val="000000"/>
                <w:sz w:val="15"/>
                <w:szCs w:val="15"/>
                <w:lang w:eastAsia="es-CO"/>
              </w:rPr>
            </w:pPr>
            <w:r w:rsidRPr="00B164E3">
              <w:rPr>
                <w:color w:val="000000"/>
                <w:sz w:val="15"/>
                <w:szCs w:val="15"/>
                <w:lang w:eastAsia="es-CO"/>
              </w:rPr>
              <w:t>59</w:t>
            </w:r>
          </w:p>
        </w:tc>
        <w:tc>
          <w:tcPr>
            <w:tcW w:w="1532" w:type="dxa"/>
            <w:tcBorders>
              <w:top w:val="nil"/>
              <w:left w:val="nil"/>
              <w:bottom w:val="single" w:sz="4" w:space="0" w:color="auto"/>
              <w:right w:val="single" w:sz="4" w:space="0" w:color="auto"/>
            </w:tcBorders>
            <w:shd w:val="clear" w:color="000000" w:fill="FFFFFF"/>
            <w:vAlign w:val="center"/>
            <w:hideMark/>
          </w:tcPr>
          <w:p w14:paraId="4F8B88A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3707605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3108B1DE" w14:textId="29260B89" w:rsidR="007E6D22" w:rsidRPr="00B164E3" w:rsidRDefault="007E6D22" w:rsidP="007E6D22">
            <w:pPr>
              <w:jc w:val="both"/>
              <w:rPr>
                <w:color w:val="000000"/>
                <w:sz w:val="15"/>
                <w:szCs w:val="15"/>
                <w:lang w:eastAsia="es-CO"/>
              </w:rPr>
            </w:pPr>
            <w:r w:rsidRPr="00B164E3">
              <w:rPr>
                <w:color w:val="000000"/>
                <w:sz w:val="15"/>
                <w:szCs w:val="15"/>
                <w:lang w:eastAsia="es-CO"/>
              </w:rPr>
              <w:t>Reflector led Uso intemperie 100 – 240V Potencia 100W</w:t>
            </w:r>
          </w:p>
        </w:tc>
        <w:tc>
          <w:tcPr>
            <w:tcW w:w="284" w:type="dxa"/>
            <w:tcBorders>
              <w:top w:val="nil"/>
              <w:left w:val="nil"/>
              <w:bottom w:val="single" w:sz="4" w:space="0" w:color="auto"/>
              <w:right w:val="single" w:sz="4" w:space="0" w:color="auto"/>
            </w:tcBorders>
            <w:noWrap/>
            <w:vAlign w:val="center"/>
            <w:hideMark/>
          </w:tcPr>
          <w:p w14:paraId="359C629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4B7E5B7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49880207" w14:textId="77777777" w:rsidR="007E6D22" w:rsidRPr="00B164E3" w:rsidRDefault="007E6D22" w:rsidP="007E6D22">
            <w:pPr>
              <w:jc w:val="center"/>
              <w:rPr>
                <w:sz w:val="15"/>
                <w:szCs w:val="15"/>
                <w:lang w:eastAsia="es-CO"/>
              </w:rPr>
            </w:pPr>
            <w:r w:rsidRPr="00B164E3">
              <w:rPr>
                <w:color w:val="000000"/>
                <w:sz w:val="15"/>
                <w:szCs w:val="15"/>
              </w:rPr>
              <w:t>$ 39.490,00</w:t>
            </w:r>
          </w:p>
        </w:tc>
      </w:tr>
      <w:tr w:rsidR="007E6D22" w:rsidRPr="00B164E3" w14:paraId="3B6AB130"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25A33DD7" w14:textId="77777777" w:rsidR="007E6D22" w:rsidRPr="00B164E3" w:rsidRDefault="007E6D22" w:rsidP="007E6D22">
            <w:pPr>
              <w:jc w:val="center"/>
              <w:rPr>
                <w:color w:val="000000"/>
                <w:sz w:val="15"/>
                <w:szCs w:val="15"/>
                <w:lang w:eastAsia="es-CO"/>
              </w:rPr>
            </w:pPr>
            <w:r w:rsidRPr="00B164E3">
              <w:rPr>
                <w:color w:val="000000"/>
                <w:sz w:val="15"/>
                <w:szCs w:val="15"/>
                <w:lang w:eastAsia="es-CO"/>
              </w:rPr>
              <w:t>60</w:t>
            </w:r>
          </w:p>
        </w:tc>
        <w:tc>
          <w:tcPr>
            <w:tcW w:w="1532" w:type="dxa"/>
            <w:tcBorders>
              <w:top w:val="nil"/>
              <w:left w:val="nil"/>
              <w:bottom w:val="single" w:sz="4" w:space="0" w:color="auto"/>
              <w:right w:val="single" w:sz="4" w:space="0" w:color="auto"/>
            </w:tcBorders>
            <w:shd w:val="clear" w:color="000000" w:fill="FFFFFF"/>
            <w:vAlign w:val="center"/>
            <w:hideMark/>
          </w:tcPr>
          <w:p w14:paraId="028829DE"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3CBADC13"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6799A81C" w14:textId="0399DE81" w:rsidR="007E6D22" w:rsidRPr="00B164E3" w:rsidRDefault="007E6D22" w:rsidP="007E6D22">
            <w:pPr>
              <w:jc w:val="both"/>
              <w:rPr>
                <w:color w:val="000000"/>
                <w:sz w:val="15"/>
                <w:szCs w:val="15"/>
                <w:lang w:eastAsia="es-CO"/>
              </w:rPr>
            </w:pPr>
            <w:r w:rsidRPr="00B164E3">
              <w:rPr>
                <w:color w:val="000000"/>
                <w:sz w:val="15"/>
                <w:szCs w:val="15"/>
                <w:lang w:eastAsia="es-CO"/>
              </w:rPr>
              <w:t>Reflector led de 50 w uso de intemperie 100 -240 v</w:t>
            </w:r>
          </w:p>
        </w:tc>
        <w:tc>
          <w:tcPr>
            <w:tcW w:w="284" w:type="dxa"/>
            <w:tcBorders>
              <w:top w:val="nil"/>
              <w:left w:val="nil"/>
              <w:bottom w:val="single" w:sz="4" w:space="0" w:color="auto"/>
              <w:right w:val="single" w:sz="4" w:space="0" w:color="auto"/>
            </w:tcBorders>
            <w:noWrap/>
            <w:vAlign w:val="center"/>
            <w:hideMark/>
          </w:tcPr>
          <w:p w14:paraId="0CD31789"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193AA2B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797FEB16" w14:textId="77777777" w:rsidR="007E6D22" w:rsidRPr="00B164E3" w:rsidRDefault="007E6D22" w:rsidP="007E6D22">
            <w:pPr>
              <w:jc w:val="center"/>
              <w:rPr>
                <w:sz w:val="15"/>
                <w:szCs w:val="15"/>
                <w:lang w:eastAsia="es-CO"/>
              </w:rPr>
            </w:pPr>
            <w:r w:rsidRPr="00B164E3">
              <w:rPr>
                <w:color w:val="000000"/>
                <w:sz w:val="15"/>
                <w:szCs w:val="15"/>
              </w:rPr>
              <w:t>$ 20.100,00</w:t>
            </w:r>
          </w:p>
        </w:tc>
      </w:tr>
      <w:tr w:rsidR="007E6D22" w:rsidRPr="00B164E3" w14:paraId="470C1B9E" w14:textId="77777777" w:rsidTr="007E6D22">
        <w:trPr>
          <w:trHeight w:val="46"/>
          <w:jc w:val="center"/>
        </w:trPr>
        <w:tc>
          <w:tcPr>
            <w:tcW w:w="309" w:type="dxa"/>
            <w:tcBorders>
              <w:top w:val="nil"/>
              <w:left w:val="single" w:sz="4" w:space="0" w:color="auto"/>
              <w:bottom w:val="single" w:sz="4" w:space="0" w:color="auto"/>
              <w:right w:val="single" w:sz="4" w:space="0" w:color="auto"/>
            </w:tcBorders>
            <w:shd w:val="clear" w:color="000000" w:fill="FFFFFF"/>
            <w:noWrap/>
            <w:vAlign w:val="center"/>
            <w:hideMark/>
          </w:tcPr>
          <w:p w14:paraId="071C6492" w14:textId="77777777" w:rsidR="007E6D22" w:rsidRPr="00B164E3" w:rsidRDefault="007E6D22" w:rsidP="007E6D22">
            <w:pPr>
              <w:jc w:val="center"/>
              <w:rPr>
                <w:color w:val="000000"/>
                <w:sz w:val="15"/>
                <w:szCs w:val="15"/>
                <w:lang w:eastAsia="es-CO"/>
              </w:rPr>
            </w:pPr>
            <w:r w:rsidRPr="00B164E3">
              <w:rPr>
                <w:color w:val="000000"/>
                <w:sz w:val="15"/>
                <w:szCs w:val="15"/>
                <w:lang w:eastAsia="es-CO"/>
              </w:rPr>
              <w:t>61</w:t>
            </w:r>
          </w:p>
        </w:tc>
        <w:tc>
          <w:tcPr>
            <w:tcW w:w="1532" w:type="dxa"/>
            <w:tcBorders>
              <w:top w:val="nil"/>
              <w:left w:val="nil"/>
              <w:bottom w:val="single" w:sz="4" w:space="0" w:color="auto"/>
              <w:right w:val="single" w:sz="4" w:space="0" w:color="auto"/>
            </w:tcBorders>
            <w:shd w:val="clear" w:color="000000" w:fill="FFFFFF"/>
            <w:vAlign w:val="center"/>
            <w:hideMark/>
          </w:tcPr>
          <w:p w14:paraId="674AD841"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3D571DB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521ACE3D" w14:textId="46208B96" w:rsidR="007E6D22" w:rsidRPr="00B164E3" w:rsidRDefault="007E6D22" w:rsidP="007E6D22">
            <w:pPr>
              <w:jc w:val="both"/>
              <w:rPr>
                <w:color w:val="000000"/>
                <w:sz w:val="15"/>
                <w:szCs w:val="15"/>
                <w:lang w:eastAsia="es-CO"/>
              </w:rPr>
            </w:pPr>
            <w:r w:rsidRPr="00B164E3">
              <w:rPr>
                <w:color w:val="000000"/>
                <w:sz w:val="15"/>
                <w:szCs w:val="15"/>
                <w:lang w:eastAsia="es-CO"/>
              </w:rPr>
              <w:t>Tester o multímetro</w:t>
            </w:r>
          </w:p>
        </w:tc>
        <w:tc>
          <w:tcPr>
            <w:tcW w:w="284" w:type="dxa"/>
            <w:tcBorders>
              <w:top w:val="nil"/>
              <w:left w:val="nil"/>
              <w:bottom w:val="single" w:sz="4" w:space="0" w:color="auto"/>
              <w:right w:val="single" w:sz="4" w:space="0" w:color="auto"/>
            </w:tcBorders>
            <w:noWrap/>
            <w:vAlign w:val="center"/>
            <w:hideMark/>
          </w:tcPr>
          <w:p w14:paraId="6966EA2D"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2C32AF6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2F7F7083" w14:textId="77777777" w:rsidR="007E6D22" w:rsidRPr="00B164E3" w:rsidRDefault="007E6D22" w:rsidP="007E6D22">
            <w:pPr>
              <w:jc w:val="center"/>
              <w:rPr>
                <w:sz w:val="15"/>
                <w:szCs w:val="15"/>
                <w:lang w:eastAsia="es-CO"/>
              </w:rPr>
            </w:pPr>
            <w:r w:rsidRPr="00B164E3">
              <w:rPr>
                <w:color w:val="000000"/>
                <w:sz w:val="15"/>
                <w:szCs w:val="15"/>
              </w:rPr>
              <w:t>$ 95.000,00</w:t>
            </w:r>
          </w:p>
        </w:tc>
      </w:tr>
      <w:tr w:rsidR="007E6D22" w:rsidRPr="00B164E3" w14:paraId="38037D43" w14:textId="77777777" w:rsidTr="007E6D22">
        <w:trPr>
          <w:trHeight w:val="46"/>
          <w:jc w:val="center"/>
        </w:trPr>
        <w:tc>
          <w:tcPr>
            <w:tcW w:w="3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8C67EC" w14:textId="77777777" w:rsidR="007E6D22" w:rsidRPr="00B164E3" w:rsidRDefault="007E6D22" w:rsidP="007E6D22">
            <w:pPr>
              <w:jc w:val="center"/>
              <w:rPr>
                <w:color w:val="000000"/>
                <w:sz w:val="15"/>
                <w:szCs w:val="15"/>
                <w:lang w:eastAsia="es-CO"/>
              </w:rPr>
            </w:pPr>
            <w:r w:rsidRPr="00B164E3">
              <w:rPr>
                <w:color w:val="000000"/>
                <w:sz w:val="15"/>
                <w:szCs w:val="15"/>
                <w:lang w:eastAsia="es-CO"/>
              </w:rPr>
              <w:t>62</w:t>
            </w:r>
          </w:p>
        </w:tc>
        <w:tc>
          <w:tcPr>
            <w:tcW w:w="1532" w:type="dxa"/>
            <w:tcBorders>
              <w:top w:val="nil"/>
              <w:left w:val="nil"/>
              <w:bottom w:val="single" w:sz="4" w:space="0" w:color="auto"/>
              <w:right w:val="single" w:sz="4" w:space="0" w:color="auto"/>
            </w:tcBorders>
            <w:shd w:val="clear" w:color="000000" w:fill="FFFFFF"/>
            <w:vAlign w:val="center"/>
            <w:hideMark/>
          </w:tcPr>
          <w:p w14:paraId="437B9550" w14:textId="77777777" w:rsidR="007E6D22" w:rsidRPr="00B164E3" w:rsidRDefault="007E6D22" w:rsidP="007E6D22">
            <w:pPr>
              <w:jc w:val="center"/>
              <w:rPr>
                <w:color w:val="000000"/>
                <w:sz w:val="15"/>
                <w:szCs w:val="15"/>
                <w:lang w:eastAsia="es-CO"/>
              </w:rPr>
            </w:pPr>
            <w:r w:rsidRPr="00B164E3">
              <w:rPr>
                <w:color w:val="000000"/>
                <w:sz w:val="15"/>
                <w:szCs w:val="15"/>
                <w:lang w:eastAsia="es-CO"/>
              </w:rPr>
              <w:t>02-02-01-004-006-02</w:t>
            </w:r>
          </w:p>
        </w:tc>
        <w:tc>
          <w:tcPr>
            <w:tcW w:w="594" w:type="dxa"/>
            <w:tcBorders>
              <w:top w:val="nil"/>
              <w:left w:val="nil"/>
              <w:bottom w:val="single" w:sz="4" w:space="0" w:color="auto"/>
              <w:right w:val="single" w:sz="4" w:space="0" w:color="auto"/>
            </w:tcBorders>
            <w:noWrap/>
            <w:vAlign w:val="center"/>
            <w:hideMark/>
          </w:tcPr>
          <w:p w14:paraId="771BE9F6" w14:textId="77777777" w:rsidR="007E6D22" w:rsidRPr="00B164E3" w:rsidRDefault="007E6D22" w:rsidP="007E6D22">
            <w:pPr>
              <w:jc w:val="center"/>
              <w:rPr>
                <w:color w:val="000000"/>
                <w:sz w:val="15"/>
                <w:szCs w:val="15"/>
                <w:lang w:eastAsia="es-CO"/>
              </w:rPr>
            </w:pPr>
            <w:r w:rsidRPr="00B164E3">
              <w:rPr>
                <w:color w:val="000000"/>
                <w:sz w:val="15"/>
                <w:szCs w:val="15"/>
                <w:lang w:eastAsia="es-CO"/>
              </w:rPr>
              <w:t>DENAR</w:t>
            </w:r>
          </w:p>
        </w:tc>
        <w:tc>
          <w:tcPr>
            <w:tcW w:w="4936" w:type="dxa"/>
            <w:tcBorders>
              <w:top w:val="nil"/>
              <w:left w:val="nil"/>
              <w:bottom w:val="single" w:sz="4" w:space="0" w:color="auto"/>
              <w:right w:val="single" w:sz="4" w:space="0" w:color="auto"/>
            </w:tcBorders>
            <w:shd w:val="clear" w:color="000000" w:fill="FFFFFF"/>
            <w:vAlign w:val="center"/>
            <w:hideMark/>
          </w:tcPr>
          <w:p w14:paraId="04EB82A6" w14:textId="0214643A" w:rsidR="007E6D22" w:rsidRPr="00B164E3" w:rsidRDefault="007E6D22" w:rsidP="007E6D22">
            <w:pPr>
              <w:jc w:val="both"/>
              <w:rPr>
                <w:color w:val="000000"/>
                <w:sz w:val="15"/>
                <w:szCs w:val="15"/>
                <w:lang w:eastAsia="es-CO"/>
              </w:rPr>
            </w:pPr>
            <w:r w:rsidRPr="00B164E3">
              <w:rPr>
                <w:color w:val="000000"/>
                <w:sz w:val="15"/>
                <w:szCs w:val="15"/>
                <w:lang w:eastAsia="es-CO"/>
              </w:rPr>
              <w:t>Set de herramientas eléctricas Conjunto integral de 65 - 70 piezas diseñado para mantenimiento eléctrico y electrónico, que combina herramientas manuales de precisión con equipos de diagnóstico especializado, organizado en un maletín de transporte de alto impacto</w:t>
            </w:r>
          </w:p>
        </w:tc>
        <w:tc>
          <w:tcPr>
            <w:tcW w:w="284" w:type="dxa"/>
            <w:tcBorders>
              <w:top w:val="nil"/>
              <w:left w:val="nil"/>
              <w:bottom w:val="single" w:sz="4" w:space="0" w:color="auto"/>
              <w:right w:val="single" w:sz="4" w:space="0" w:color="auto"/>
            </w:tcBorders>
            <w:noWrap/>
            <w:vAlign w:val="center"/>
            <w:hideMark/>
          </w:tcPr>
          <w:p w14:paraId="59FFCC95"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10</w:t>
            </w:r>
          </w:p>
        </w:tc>
        <w:tc>
          <w:tcPr>
            <w:tcW w:w="425" w:type="dxa"/>
            <w:tcBorders>
              <w:top w:val="nil"/>
              <w:left w:val="nil"/>
              <w:bottom w:val="single" w:sz="4" w:space="0" w:color="auto"/>
              <w:right w:val="single" w:sz="4" w:space="0" w:color="auto"/>
            </w:tcBorders>
            <w:noWrap/>
            <w:vAlign w:val="center"/>
            <w:hideMark/>
          </w:tcPr>
          <w:p w14:paraId="45584566" w14:textId="77777777" w:rsidR="007E6D22" w:rsidRPr="00B164E3" w:rsidRDefault="007E6D22" w:rsidP="007E6D22">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hideMark/>
          </w:tcPr>
          <w:p w14:paraId="666B28A7" w14:textId="77777777" w:rsidR="007E6D22" w:rsidRPr="00B164E3" w:rsidRDefault="007E6D22" w:rsidP="007E6D22">
            <w:pPr>
              <w:jc w:val="center"/>
              <w:rPr>
                <w:sz w:val="15"/>
                <w:szCs w:val="15"/>
                <w:lang w:eastAsia="es-CO"/>
              </w:rPr>
            </w:pPr>
            <w:r w:rsidRPr="00B164E3">
              <w:rPr>
                <w:color w:val="000000"/>
                <w:sz w:val="15"/>
                <w:szCs w:val="15"/>
              </w:rPr>
              <w:t>$ 260.000,00</w:t>
            </w:r>
          </w:p>
        </w:tc>
      </w:tr>
      <w:tr w:rsidR="0038701D" w:rsidRPr="00B164E3" w14:paraId="08E05A00" w14:textId="77777777" w:rsidTr="007E6D22">
        <w:trPr>
          <w:trHeight w:val="46"/>
          <w:jc w:val="center"/>
        </w:trPr>
        <w:tc>
          <w:tcPr>
            <w:tcW w:w="30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8E95112" w14:textId="77777777" w:rsidR="0038701D" w:rsidRPr="00B164E3" w:rsidRDefault="0038701D" w:rsidP="0038701D">
            <w:pPr>
              <w:jc w:val="center"/>
              <w:rPr>
                <w:color w:val="000000"/>
                <w:sz w:val="15"/>
                <w:szCs w:val="15"/>
                <w:lang w:eastAsia="es-CO"/>
              </w:rPr>
            </w:pPr>
            <w:r w:rsidRPr="00B164E3">
              <w:rPr>
                <w:color w:val="000000"/>
                <w:sz w:val="15"/>
                <w:szCs w:val="15"/>
                <w:lang w:eastAsia="es-CO"/>
              </w:rPr>
              <w:t>63</w:t>
            </w:r>
          </w:p>
        </w:tc>
        <w:tc>
          <w:tcPr>
            <w:tcW w:w="1532" w:type="dxa"/>
            <w:tcBorders>
              <w:top w:val="single" w:sz="4" w:space="0" w:color="auto"/>
              <w:left w:val="nil"/>
              <w:bottom w:val="single" w:sz="4" w:space="0" w:color="auto"/>
              <w:right w:val="single" w:sz="4" w:space="0" w:color="auto"/>
            </w:tcBorders>
            <w:shd w:val="clear" w:color="000000" w:fill="FFFFFF"/>
            <w:vAlign w:val="center"/>
          </w:tcPr>
          <w:p w14:paraId="29D828A9" w14:textId="77777777" w:rsidR="0038701D" w:rsidRPr="00B164E3" w:rsidRDefault="0038701D" w:rsidP="0038701D">
            <w:pPr>
              <w:jc w:val="center"/>
              <w:rPr>
                <w:color w:val="000000"/>
                <w:sz w:val="15"/>
                <w:szCs w:val="15"/>
                <w:lang w:eastAsia="es-CO"/>
              </w:rPr>
            </w:pPr>
            <w:r w:rsidRPr="00B164E3">
              <w:rPr>
                <w:color w:val="000000"/>
                <w:sz w:val="15"/>
                <w:szCs w:val="15"/>
                <w:lang w:eastAsia="es-CO"/>
              </w:rPr>
              <w:t>02-02-01-004-002</w:t>
            </w:r>
          </w:p>
        </w:tc>
        <w:tc>
          <w:tcPr>
            <w:tcW w:w="594" w:type="dxa"/>
            <w:tcBorders>
              <w:top w:val="single" w:sz="4" w:space="0" w:color="auto"/>
              <w:left w:val="nil"/>
              <w:bottom w:val="single" w:sz="4" w:space="0" w:color="auto"/>
              <w:right w:val="single" w:sz="4" w:space="0" w:color="auto"/>
            </w:tcBorders>
            <w:noWrap/>
            <w:vAlign w:val="center"/>
          </w:tcPr>
          <w:p w14:paraId="649C9E74" w14:textId="77777777" w:rsidR="0038701D" w:rsidRPr="00B164E3" w:rsidRDefault="0038701D" w:rsidP="0038701D">
            <w:pPr>
              <w:jc w:val="center"/>
              <w:rPr>
                <w:color w:val="000000"/>
                <w:sz w:val="15"/>
                <w:szCs w:val="15"/>
                <w:lang w:eastAsia="es-CO"/>
              </w:rPr>
            </w:pPr>
            <w:r w:rsidRPr="00B164E3">
              <w:rPr>
                <w:color w:val="000000"/>
                <w:sz w:val="15"/>
                <w:szCs w:val="15"/>
                <w:lang w:eastAsia="es-CO"/>
              </w:rPr>
              <w:t>MEPAS</w:t>
            </w:r>
          </w:p>
        </w:tc>
        <w:tc>
          <w:tcPr>
            <w:tcW w:w="4936" w:type="dxa"/>
            <w:tcBorders>
              <w:top w:val="single" w:sz="4" w:space="0" w:color="auto"/>
              <w:left w:val="nil"/>
              <w:bottom w:val="single" w:sz="4" w:space="0" w:color="auto"/>
              <w:right w:val="single" w:sz="4" w:space="0" w:color="auto"/>
            </w:tcBorders>
            <w:shd w:val="clear" w:color="000000" w:fill="FFFFFF"/>
            <w:vAlign w:val="center"/>
          </w:tcPr>
          <w:p w14:paraId="6777B7C8" w14:textId="12C63E2E" w:rsidR="0038701D" w:rsidRPr="00B164E3" w:rsidRDefault="0038701D" w:rsidP="0038701D">
            <w:pPr>
              <w:jc w:val="both"/>
              <w:rPr>
                <w:color w:val="000000"/>
                <w:sz w:val="15"/>
                <w:szCs w:val="15"/>
                <w:lang w:eastAsia="es-CO"/>
              </w:rPr>
            </w:pPr>
            <w:r w:rsidRPr="00B164E3">
              <w:rPr>
                <w:sz w:val="15"/>
                <w:szCs w:val="15"/>
              </w:rPr>
              <w:t xml:space="preserve">Material de acero galvanizado calibre BMG 12.5 púas BMG 14 ALAMBRE DE PUAS - </w:t>
            </w:r>
            <w:r w:rsidRPr="00B164E3">
              <w:rPr>
                <w:color w:val="000000"/>
                <w:sz w:val="15"/>
                <w:szCs w:val="15"/>
                <w:lang w:eastAsia="es-CO"/>
              </w:rPr>
              <w:t xml:space="preserve">rollo </w:t>
            </w:r>
            <w:r w:rsidR="00216CB0" w:rsidRPr="00B164E3">
              <w:rPr>
                <w:color w:val="000000"/>
                <w:sz w:val="15"/>
                <w:szCs w:val="15"/>
                <w:lang w:eastAsia="es-CO"/>
              </w:rPr>
              <w:t>400</w:t>
            </w:r>
            <w:r w:rsidRPr="00B164E3">
              <w:rPr>
                <w:color w:val="000000"/>
                <w:sz w:val="15"/>
                <w:szCs w:val="15"/>
                <w:lang w:eastAsia="es-CO"/>
              </w:rPr>
              <w:t xml:space="preserve"> metros</w:t>
            </w:r>
          </w:p>
        </w:tc>
        <w:tc>
          <w:tcPr>
            <w:tcW w:w="284" w:type="dxa"/>
            <w:tcBorders>
              <w:top w:val="single" w:sz="4" w:space="0" w:color="auto"/>
              <w:left w:val="nil"/>
              <w:bottom w:val="single" w:sz="4" w:space="0" w:color="auto"/>
              <w:right w:val="single" w:sz="4" w:space="0" w:color="auto"/>
            </w:tcBorders>
            <w:noWrap/>
            <w:vAlign w:val="center"/>
          </w:tcPr>
          <w:p w14:paraId="76D26638" w14:textId="77777777" w:rsidR="0038701D" w:rsidRPr="00B164E3" w:rsidRDefault="0038701D" w:rsidP="0038701D">
            <w:pPr>
              <w:jc w:val="center"/>
              <w:rPr>
                <w:color w:val="000000"/>
                <w:sz w:val="15"/>
                <w:szCs w:val="15"/>
                <w:lang w:eastAsia="es-CO"/>
              </w:rPr>
            </w:pPr>
            <w:r w:rsidRPr="00B164E3">
              <w:rPr>
                <w:color w:val="000000"/>
                <w:sz w:val="15"/>
                <w:szCs w:val="15"/>
                <w:lang w:eastAsia="es-CO"/>
              </w:rPr>
              <w:t>10</w:t>
            </w:r>
          </w:p>
        </w:tc>
        <w:tc>
          <w:tcPr>
            <w:tcW w:w="425" w:type="dxa"/>
            <w:tcBorders>
              <w:top w:val="single" w:sz="4" w:space="0" w:color="auto"/>
              <w:left w:val="nil"/>
              <w:bottom w:val="single" w:sz="4" w:space="0" w:color="auto"/>
              <w:right w:val="single" w:sz="4" w:space="0" w:color="auto"/>
            </w:tcBorders>
            <w:noWrap/>
            <w:vAlign w:val="center"/>
          </w:tcPr>
          <w:p w14:paraId="00A86823" w14:textId="77777777" w:rsidR="0038701D" w:rsidRPr="00B164E3" w:rsidRDefault="0038701D" w:rsidP="0038701D">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tcPr>
          <w:p w14:paraId="57AFA882" w14:textId="77777777" w:rsidR="0038701D" w:rsidRPr="00B164E3" w:rsidRDefault="0038701D" w:rsidP="0038701D">
            <w:pPr>
              <w:jc w:val="center"/>
              <w:rPr>
                <w:sz w:val="15"/>
                <w:szCs w:val="15"/>
                <w:lang w:eastAsia="es-CO"/>
              </w:rPr>
            </w:pPr>
            <w:r w:rsidRPr="00B164E3">
              <w:rPr>
                <w:color w:val="000000"/>
                <w:sz w:val="15"/>
                <w:szCs w:val="15"/>
              </w:rPr>
              <w:t>$ 314.190,00</w:t>
            </w:r>
          </w:p>
        </w:tc>
      </w:tr>
      <w:tr w:rsidR="0038701D" w:rsidRPr="00B164E3" w14:paraId="31122FA4" w14:textId="77777777" w:rsidTr="007E6D22">
        <w:trPr>
          <w:trHeight w:val="46"/>
          <w:jc w:val="center"/>
        </w:trPr>
        <w:tc>
          <w:tcPr>
            <w:tcW w:w="30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1E9579E" w14:textId="77777777" w:rsidR="0038701D" w:rsidRPr="00B164E3" w:rsidRDefault="0038701D" w:rsidP="0038701D">
            <w:pPr>
              <w:jc w:val="center"/>
              <w:rPr>
                <w:color w:val="000000"/>
                <w:sz w:val="15"/>
                <w:szCs w:val="15"/>
                <w:lang w:eastAsia="es-CO"/>
              </w:rPr>
            </w:pPr>
            <w:r w:rsidRPr="00B164E3">
              <w:rPr>
                <w:color w:val="000000"/>
                <w:sz w:val="15"/>
                <w:szCs w:val="15"/>
                <w:lang w:eastAsia="es-CO"/>
              </w:rPr>
              <w:t>64</w:t>
            </w:r>
          </w:p>
        </w:tc>
        <w:tc>
          <w:tcPr>
            <w:tcW w:w="1532" w:type="dxa"/>
            <w:tcBorders>
              <w:top w:val="single" w:sz="4" w:space="0" w:color="auto"/>
              <w:left w:val="nil"/>
              <w:bottom w:val="single" w:sz="4" w:space="0" w:color="auto"/>
              <w:right w:val="single" w:sz="4" w:space="0" w:color="auto"/>
            </w:tcBorders>
            <w:shd w:val="clear" w:color="000000" w:fill="FFFFFF"/>
            <w:vAlign w:val="center"/>
          </w:tcPr>
          <w:p w14:paraId="0FD302EC" w14:textId="77777777" w:rsidR="0038701D" w:rsidRPr="00B164E3" w:rsidRDefault="0038701D" w:rsidP="0038701D">
            <w:pPr>
              <w:jc w:val="center"/>
              <w:rPr>
                <w:color w:val="000000"/>
                <w:sz w:val="15"/>
                <w:szCs w:val="15"/>
                <w:lang w:eastAsia="es-CO"/>
              </w:rPr>
            </w:pPr>
            <w:r w:rsidRPr="00B164E3">
              <w:rPr>
                <w:color w:val="000000"/>
                <w:sz w:val="15"/>
                <w:szCs w:val="15"/>
                <w:lang w:eastAsia="es-CO"/>
              </w:rPr>
              <w:t>02-02-01-004-002</w:t>
            </w:r>
          </w:p>
        </w:tc>
        <w:tc>
          <w:tcPr>
            <w:tcW w:w="594" w:type="dxa"/>
            <w:tcBorders>
              <w:top w:val="single" w:sz="4" w:space="0" w:color="auto"/>
              <w:left w:val="nil"/>
              <w:bottom w:val="single" w:sz="4" w:space="0" w:color="auto"/>
              <w:right w:val="single" w:sz="4" w:space="0" w:color="auto"/>
            </w:tcBorders>
            <w:noWrap/>
            <w:vAlign w:val="center"/>
          </w:tcPr>
          <w:p w14:paraId="2D23C5E4" w14:textId="77777777" w:rsidR="0038701D" w:rsidRPr="00B164E3" w:rsidRDefault="0038701D" w:rsidP="0038701D">
            <w:pPr>
              <w:jc w:val="center"/>
              <w:rPr>
                <w:color w:val="000000"/>
                <w:sz w:val="15"/>
                <w:szCs w:val="15"/>
                <w:lang w:eastAsia="es-CO"/>
              </w:rPr>
            </w:pPr>
            <w:r w:rsidRPr="00B164E3">
              <w:rPr>
                <w:color w:val="000000"/>
                <w:sz w:val="15"/>
                <w:szCs w:val="15"/>
                <w:lang w:eastAsia="es-CO"/>
              </w:rPr>
              <w:t>MEPAS</w:t>
            </w:r>
          </w:p>
        </w:tc>
        <w:tc>
          <w:tcPr>
            <w:tcW w:w="4936" w:type="dxa"/>
            <w:tcBorders>
              <w:top w:val="single" w:sz="4" w:space="0" w:color="auto"/>
              <w:left w:val="nil"/>
              <w:bottom w:val="single" w:sz="4" w:space="0" w:color="auto"/>
              <w:right w:val="single" w:sz="4" w:space="0" w:color="auto"/>
            </w:tcBorders>
            <w:shd w:val="clear" w:color="000000" w:fill="FFFFFF"/>
            <w:vAlign w:val="center"/>
          </w:tcPr>
          <w:p w14:paraId="506B9178" w14:textId="596DF006" w:rsidR="0038701D" w:rsidRPr="00B164E3" w:rsidRDefault="0038701D" w:rsidP="0038701D">
            <w:pPr>
              <w:jc w:val="both"/>
              <w:rPr>
                <w:color w:val="000000"/>
                <w:sz w:val="15"/>
                <w:szCs w:val="15"/>
                <w:lang w:eastAsia="es-CO"/>
              </w:rPr>
            </w:pPr>
            <w:r w:rsidRPr="00B164E3">
              <w:rPr>
                <w:sz w:val="15"/>
                <w:szCs w:val="15"/>
              </w:rPr>
              <w:t xml:space="preserve">Cable de acero de calibre 1/8 </w:t>
            </w:r>
            <w:r w:rsidR="00D562E4" w:rsidRPr="00B164E3">
              <w:rPr>
                <w:sz w:val="15"/>
                <w:szCs w:val="15"/>
              </w:rPr>
              <w:t>*</w:t>
            </w:r>
            <w:r w:rsidRPr="00B164E3">
              <w:rPr>
                <w:sz w:val="15"/>
                <w:szCs w:val="15"/>
              </w:rPr>
              <w:t xml:space="preserve"> </w:t>
            </w:r>
            <w:r w:rsidRPr="00B164E3">
              <w:rPr>
                <w:color w:val="EE0000"/>
                <w:sz w:val="15"/>
                <w:szCs w:val="15"/>
              </w:rPr>
              <w:t xml:space="preserve">1 </w:t>
            </w:r>
            <w:r w:rsidRPr="00B164E3">
              <w:rPr>
                <w:sz w:val="15"/>
                <w:szCs w:val="15"/>
              </w:rPr>
              <w:t>metro.</w:t>
            </w:r>
          </w:p>
        </w:tc>
        <w:tc>
          <w:tcPr>
            <w:tcW w:w="284" w:type="dxa"/>
            <w:tcBorders>
              <w:top w:val="single" w:sz="4" w:space="0" w:color="auto"/>
              <w:left w:val="nil"/>
              <w:bottom w:val="single" w:sz="4" w:space="0" w:color="auto"/>
              <w:right w:val="single" w:sz="4" w:space="0" w:color="auto"/>
            </w:tcBorders>
            <w:noWrap/>
            <w:vAlign w:val="center"/>
          </w:tcPr>
          <w:p w14:paraId="49B89A09" w14:textId="77777777" w:rsidR="0038701D" w:rsidRPr="00B164E3" w:rsidRDefault="0038701D" w:rsidP="0038701D">
            <w:pPr>
              <w:jc w:val="center"/>
              <w:rPr>
                <w:color w:val="000000"/>
                <w:sz w:val="15"/>
                <w:szCs w:val="15"/>
                <w:lang w:eastAsia="es-CO"/>
              </w:rPr>
            </w:pPr>
            <w:r w:rsidRPr="00B164E3">
              <w:rPr>
                <w:color w:val="000000"/>
                <w:sz w:val="15"/>
                <w:szCs w:val="15"/>
                <w:lang w:eastAsia="es-CO"/>
              </w:rPr>
              <w:t>10</w:t>
            </w:r>
          </w:p>
        </w:tc>
        <w:tc>
          <w:tcPr>
            <w:tcW w:w="425" w:type="dxa"/>
            <w:tcBorders>
              <w:top w:val="single" w:sz="4" w:space="0" w:color="auto"/>
              <w:left w:val="nil"/>
              <w:bottom w:val="single" w:sz="4" w:space="0" w:color="auto"/>
              <w:right w:val="single" w:sz="4" w:space="0" w:color="auto"/>
            </w:tcBorders>
            <w:noWrap/>
            <w:vAlign w:val="center"/>
          </w:tcPr>
          <w:p w14:paraId="49FA2542" w14:textId="77777777" w:rsidR="0038701D" w:rsidRPr="00B164E3" w:rsidRDefault="0038701D" w:rsidP="0038701D">
            <w:pPr>
              <w:jc w:val="center"/>
              <w:rPr>
                <w:color w:val="000000"/>
                <w:sz w:val="15"/>
                <w:szCs w:val="15"/>
                <w:lang w:eastAsia="es-CO"/>
              </w:rPr>
            </w:pPr>
            <w:r w:rsidRPr="00B164E3">
              <w:rPr>
                <w:color w:val="000000"/>
                <w:sz w:val="15"/>
                <w:szCs w:val="15"/>
                <w:lang w:eastAsia="es-CO"/>
              </w:rPr>
              <w:t>1</w:t>
            </w:r>
          </w:p>
        </w:tc>
        <w:tc>
          <w:tcPr>
            <w:tcW w:w="1124" w:type="dxa"/>
            <w:tcBorders>
              <w:top w:val="nil"/>
              <w:left w:val="single" w:sz="4" w:space="0" w:color="auto"/>
              <w:bottom w:val="single" w:sz="4" w:space="0" w:color="auto"/>
              <w:right w:val="single" w:sz="4" w:space="0" w:color="auto"/>
            </w:tcBorders>
            <w:shd w:val="clear" w:color="000000" w:fill="FFFFFF"/>
            <w:noWrap/>
            <w:vAlign w:val="center"/>
          </w:tcPr>
          <w:p w14:paraId="1C743496" w14:textId="77777777" w:rsidR="0038701D" w:rsidRPr="00B164E3" w:rsidRDefault="0038701D" w:rsidP="0038701D">
            <w:pPr>
              <w:jc w:val="center"/>
              <w:rPr>
                <w:sz w:val="15"/>
                <w:szCs w:val="15"/>
                <w:lang w:eastAsia="es-CO"/>
              </w:rPr>
            </w:pPr>
            <w:r w:rsidRPr="00B164E3">
              <w:rPr>
                <w:color w:val="000000"/>
                <w:sz w:val="15"/>
                <w:szCs w:val="15"/>
              </w:rPr>
              <w:t>$ 950,00</w:t>
            </w:r>
          </w:p>
        </w:tc>
      </w:tr>
    </w:tbl>
    <w:p w14:paraId="3861240E" w14:textId="77777777" w:rsidR="001D134E" w:rsidRPr="00B164E3" w:rsidRDefault="001D134E" w:rsidP="0070513F">
      <w:pPr>
        <w:jc w:val="both"/>
        <w:rPr>
          <w:b/>
          <w:bCs/>
          <w:color w:val="000000"/>
          <w:szCs w:val="22"/>
        </w:rPr>
      </w:pPr>
    </w:p>
    <w:p w14:paraId="0216049C" w14:textId="274F538A" w:rsidR="00077D4B" w:rsidRPr="00B164E3" w:rsidRDefault="00077D4B" w:rsidP="00077D4B">
      <w:pPr>
        <w:jc w:val="both"/>
      </w:pPr>
      <w:r w:rsidRPr="00B164E3">
        <w:rPr>
          <w:b/>
        </w:rPr>
        <w:t>NOTA:</w:t>
      </w:r>
      <w:r w:rsidR="007D2C0C" w:rsidRPr="00B164E3">
        <w:t xml:space="preserve"> el porcentaje de descuento ofrecido deberá mantenerse durante la ejecución del contrato.</w:t>
      </w:r>
    </w:p>
    <w:p w14:paraId="7A5A4ED9" w14:textId="77777777" w:rsidR="00D14482" w:rsidRPr="00B164E3" w:rsidRDefault="0074778B" w:rsidP="00060535">
      <w:pPr>
        <w:rPr>
          <w:b/>
        </w:rPr>
      </w:pPr>
      <w:r w:rsidRPr="00B164E3">
        <w:rPr>
          <w:b/>
        </w:rPr>
        <w:t xml:space="preserve"> </w:t>
      </w:r>
      <w:r w:rsidR="007F7D45" w:rsidRPr="00B164E3">
        <w:rPr>
          <w:b/>
        </w:rPr>
        <w:t xml:space="preserve">                                                                                                                  </w:t>
      </w:r>
    </w:p>
    <w:p w14:paraId="758FCA3F" w14:textId="77777777" w:rsidR="00AD6484" w:rsidRPr="00B164E3" w:rsidRDefault="00AD6484" w:rsidP="00A64F98">
      <w:pPr>
        <w:pStyle w:val="Textoindependiente"/>
        <w:numPr>
          <w:ilvl w:val="0"/>
          <w:numId w:val="3"/>
        </w:numPr>
        <w:tabs>
          <w:tab w:val="left" w:pos="532"/>
        </w:tabs>
        <w:suppressAutoHyphens/>
        <w:autoSpaceDN w:val="0"/>
        <w:ind w:left="708" w:hanging="566"/>
        <w:textAlignment w:val="baseline"/>
        <w:rPr>
          <w:rFonts w:cs="Arial"/>
          <w:color w:val="000000" w:themeColor="text1"/>
          <w:sz w:val="20"/>
        </w:rPr>
      </w:pPr>
      <w:r w:rsidRPr="00B164E3">
        <w:rPr>
          <w:rFonts w:cs="Arial"/>
          <w:b/>
          <w:color w:val="000000" w:themeColor="text1"/>
          <w:sz w:val="20"/>
        </w:rPr>
        <w:t>CRONOLOGÍA DEL PROCESO</w:t>
      </w:r>
    </w:p>
    <w:p w14:paraId="284ED6FD" w14:textId="77777777" w:rsidR="00F5639B" w:rsidRPr="00B164E3" w:rsidRDefault="00F5639B" w:rsidP="0077068A">
      <w:pPr>
        <w:pStyle w:val="Textoindependiente"/>
        <w:tabs>
          <w:tab w:val="left" w:pos="532"/>
        </w:tabs>
        <w:suppressAutoHyphens/>
        <w:autoSpaceDN w:val="0"/>
        <w:textAlignment w:val="baseline"/>
        <w:rPr>
          <w:rFonts w:cs="Arial"/>
          <w:color w:val="000000" w:themeColor="text1"/>
          <w:sz w:val="10"/>
          <w:szCs w:val="10"/>
        </w:rPr>
      </w:pPr>
    </w:p>
    <w:tbl>
      <w:tblPr>
        <w:tblW w:w="9146" w:type="dxa"/>
        <w:jc w:val="center"/>
        <w:tblLayout w:type="fixed"/>
        <w:tblCellMar>
          <w:left w:w="10" w:type="dxa"/>
          <w:right w:w="10" w:type="dxa"/>
        </w:tblCellMar>
        <w:tblLook w:val="0000" w:firstRow="0" w:lastRow="0" w:firstColumn="0" w:lastColumn="0" w:noHBand="0" w:noVBand="0"/>
      </w:tblPr>
      <w:tblGrid>
        <w:gridCol w:w="2972"/>
        <w:gridCol w:w="6174"/>
      </w:tblGrid>
      <w:tr w:rsidR="00412170" w:rsidRPr="00B164E3" w14:paraId="31FAB49C" w14:textId="77777777" w:rsidTr="009D2E24">
        <w:trPr>
          <w:trHeight w:val="92"/>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9A6460" w14:textId="77777777" w:rsidR="00412170" w:rsidRPr="00B164E3" w:rsidRDefault="00412170" w:rsidP="00412170">
            <w:pPr>
              <w:pStyle w:val="Textoindependiente"/>
              <w:jc w:val="both"/>
              <w:rPr>
                <w:rFonts w:cs="Arial"/>
                <w:b/>
                <w:sz w:val="20"/>
              </w:rPr>
            </w:pPr>
            <w:r w:rsidRPr="00B164E3">
              <w:rPr>
                <w:rFonts w:cs="Arial"/>
                <w:b/>
                <w:sz w:val="20"/>
              </w:rPr>
              <w:t xml:space="preserve">Publicación de la Invitación </w:t>
            </w:r>
          </w:p>
        </w:tc>
        <w:tc>
          <w:tcPr>
            <w:tcW w:w="61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E5D07A2" w14:textId="0EA21FB4" w:rsidR="00412170" w:rsidRPr="00B164E3" w:rsidRDefault="00412170" w:rsidP="003D4CFD">
            <w:pPr>
              <w:pStyle w:val="Default"/>
              <w:jc w:val="both"/>
              <w:rPr>
                <w:rFonts w:ascii="Arial" w:hAnsi="Arial" w:cs="Arial"/>
                <w:sz w:val="20"/>
                <w:szCs w:val="20"/>
              </w:rPr>
            </w:pPr>
            <w:r w:rsidRPr="00B164E3">
              <w:rPr>
                <w:rFonts w:ascii="Arial" w:hAnsi="Arial" w:cs="Arial"/>
                <w:sz w:val="20"/>
                <w:szCs w:val="20"/>
              </w:rPr>
              <w:t xml:space="preserve">De acuerdo al cronograma establecido en el SECOP </w:t>
            </w:r>
            <w:r w:rsidR="002C7565" w:rsidRPr="00B164E3">
              <w:rPr>
                <w:rFonts w:ascii="Arial" w:hAnsi="Arial" w:cs="Arial"/>
                <w:sz w:val="20"/>
                <w:szCs w:val="20"/>
              </w:rPr>
              <w:t>II</w:t>
            </w:r>
          </w:p>
        </w:tc>
      </w:tr>
      <w:tr w:rsidR="00412170" w:rsidRPr="00B164E3" w14:paraId="55D7FDDE" w14:textId="77777777" w:rsidTr="009D2E24">
        <w:trPr>
          <w:trHeight w:val="814"/>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EF8794" w14:textId="77777777" w:rsidR="00412170" w:rsidRPr="00B164E3" w:rsidRDefault="00412170" w:rsidP="00412170">
            <w:pPr>
              <w:pStyle w:val="Textoindependiente"/>
              <w:jc w:val="both"/>
              <w:rPr>
                <w:rFonts w:cs="Arial"/>
                <w:b/>
                <w:sz w:val="20"/>
              </w:rPr>
            </w:pPr>
            <w:r w:rsidRPr="00B164E3">
              <w:rPr>
                <w:rFonts w:cs="Arial"/>
                <w:b/>
                <w:sz w:val="20"/>
              </w:rPr>
              <w:t>Entrega de propuestas</w:t>
            </w:r>
          </w:p>
        </w:tc>
        <w:tc>
          <w:tcPr>
            <w:tcW w:w="61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3140D5" w14:textId="77777777" w:rsidR="00412170" w:rsidRPr="00B164E3" w:rsidRDefault="00412170" w:rsidP="00412170">
            <w:pPr>
              <w:pStyle w:val="Textoindependiente"/>
              <w:jc w:val="both"/>
              <w:rPr>
                <w:rFonts w:cs="Arial"/>
                <w:sz w:val="20"/>
              </w:rPr>
            </w:pPr>
            <w:r w:rsidRPr="00B164E3">
              <w:rPr>
                <w:rFonts w:cs="Arial"/>
                <w:sz w:val="20"/>
              </w:rPr>
              <w:t xml:space="preserve">Lugar: plataforma </w:t>
            </w:r>
            <w:r w:rsidRPr="00B164E3">
              <w:rPr>
                <w:rFonts w:cs="Arial"/>
                <w:b/>
                <w:sz w:val="20"/>
              </w:rPr>
              <w:t>SECOP II</w:t>
            </w:r>
          </w:p>
          <w:p w14:paraId="7D91262F" w14:textId="77777777" w:rsidR="00412170" w:rsidRPr="00B164E3" w:rsidRDefault="00412170" w:rsidP="00412170">
            <w:pPr>
              <w:pStyle w:val="Textoindependiente"/>
              <w:rPr>
                <w:rFonts w:cs="Arial"/>
                <w:sz w:val="16"/>
                <w:szCs w:val="16"/>
              </w:rPr>
            </w:pPr>
          </w:p>
          <w:p w14:paraId="4472CE30" w14:textId="77777777" w:rsidR="00412170" w:rsidRPr="00B164E3" w:rsidRDefault="00412170" w:rsidP="00412170">
            <w:pPr>
              <w:pStyle w:val="Default"/>
              <w:jc w:val="both"/>
              <w:rPr>
                <w:rFonts w:ascii="Arial" w:hAnsi="Arial" w:cs="Arial"/>
                <w:sz w:val="20"/>
                <w:szCs w:val="20"/>
              </w:rPr>
            </w:pPr>
            <w:r w:rsidRPr="00B164E3">
              <w:rPr>
                <w:rFonts w:ascii="Arial" w:hAnsi="Arial" w:cs="Arial"/>
                <w:b/>
                <w:bCs/>
                <w:sz w:val="20"/>
                <w:szCs w:val="20"/>
              </w:rPr>
              <w:t xml:space="preserve">Nota: </w:t>
            </w:r>
            <w:r w:rsidRPr="00B164E3">
              <w:rPr>
                <w:rFonts w:ascii="Arial" w:hAnsi="Arial" w:cs="Arial"/>
                <w:sz w:val="20"/>
                <w:szCs w:val="20"/>
              </w:rPr>
              <w:t>Únicamente se tendrán como propuestas válidamente presentadas aquellas que se carguen por la plataforma SECOP II en la cronología del proceso a más tardar en el día y hora indicada. Será responsabilidad exclusiva de los proponentes realizar las provisiones necesarias para la entrega oportuna de sus propuestas.</w:t>
            </w:r>
          </w:p>
          <w:p w14:paraId="035CDDAF" w14:textId="77777777" w:rsidR="00412170" w:rsidRPr="00B164E3" w:rsidRDefault="00412170" w:rsidP="00412170">
            <w:pPr>
              <w:pStyle w:val="Default"/>
              <w:jc w:val="both"/>
              <w:rPr>
                <w:rFonts w:ascii="Arial" w:hAnsi="Arial" w:cs="Arial"/>
                <w:sz w:val="16"/>
                <w:szCs w:val="16"/>
              </w:rPr>
            </w:pPr>
          </w:p>
          <w:p w14:paraId="63D23D89" w14:textId="77777777" w:rsidR="00412170" w:rsidRPr="00B164E3" w:rsidRDefault="00412170" w:rsidP="00412170">
            <w:pPr>
              <w:pStyle w:val="Textoindependiente"/>
              <w:jc w:val="both"/>
              <w:rPr>
                <w:rFonts w:cs="Arial"/>
                <w:sz w:val="20"/>
              </w:rPr>
            </w:pPr>
            <w:r w:rsidRPr="00B164E3">
              <w:rPr>
                <w:rFonts w:cs="Arial"/>
                <w:sz w:val="20"/>
              </w:rPr>
              <w:t>No se recibirán ofertas físicas, ni correos electrónicos.</w:t>
            </w:r>
          </w:p>
          <w:p w14:paraId="099F1C7B" w14:textId="77777777" w:rsidR="004A6883" w:rsidRPr="00B164E3" w:rsidRDefault="004A6883" w:rsidP="00412170">
            <w:pPr>
              <w:pStyle w:val="Textoindependiente"/>
              <w:jc w:val="both"/>
              <w:rPr>
                <w:rFonts w:cs="Arial"/>
                <w:sz w:val="16"/>
                <w:szCs w:val="16"/>
              </w:rPr>
            </w:pPr>
          </w:p>
          <w:p w14:paraId="1CB138AD" w14:textId="38143E20" w:rsidR="004A6883" w:rsidRPr="00B164E3" w:rsidRDefault="004A6883" w:rsidP="00412170">
            <w:pPr>
              <w:pStyle w:val="Textoindependiente"/>
              <w:jc w:val="both"/>
              <w:rPr>
                <w:rFonts w:cs="Arial"/>
                <w:sz w:val="20"/>
              </w:rPr>
            </w:pPr>
            <w:r w:rsidRPr="00B164E3">
              <w:rPr>
                <w:rFonts w:cs="Arial"/>
                <w:b/>
                <w:bCs/>
                <w:sz w:val="20"/>
              </w:rPr>
              <w:t>En caso de indisponibilidad de la plataforma</w:t>
            </w:r>
            <w:r w:rsidRPr="00B164E3">
              <w:rPr>
                <w:rFonts w:cs="Arial"/>
                <w:sz w:val="20"/>
              </w:rPr>
              <w:t xml:space="preserve">, se deberá seguir las indicaciones del PROTOCOLO DE INDISPONIBILIDAD DEL SECOP II 2022, y será habilitado el correo </w:t>
            </w:r>
            <w:hyperlink r:id="rId14" w:history="1">
              <w:r w:rsidRPr="00B164E3">
                <w:rPr>
                  <w:rStyle w:val="Hipervnculo"/>
                  <w:rFonts w:cs="Arial"/>
                  <w:sz w:val="20"/>
                </w:rPr>
                <w:t>mepas.gucon@policia.gov.co</w:t>
              </w:r>
            </w:hyperlink>
            <w:r w:rsidRPr="00B164E3">
              <w:rPr>
                <w:rFonts w:cs="Arial"/>
                <w:sz w:val="20"/>
              </w:rPr>
              <w:t xml:space="preserve"> para la entrega de las propuestas.</w:t>
            </w:r>
          </w:p>
        </w:tc>
      </w:tr>
      <w:tr w:rsidR="007A1CC5" w:rsidRPr="00B164E3" w14:paraId="00EDB0EB" w14:textId="77777777" w:rsidTr="009D2E24">
        <w:trPr>
          <w:trHeight w:val="122"/>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331041" w14:textId="3385E79D" w:rsidR="007A1CC5" w:rsidRPr="00B164E3" w:rsidRDefault="007A1CC5" w:rsidP="006B77EE">
            <w:pPr>
              <w:pStyle w:val="Textoindependiente"/>
              <w:jc w:val="both"/>
              <w:rPr>
                <w:rFonts w:cs="Arial"/>
                <w:b/>
                <w:sz w:val="20"/>
              </w:rPr>
            </w:pPr>
            <w:r w:rsidRPr="00B164E3">
              <w:rPr>
                <w:rFonts w:cs="Arial"/>
                <w:b/>
                <w:sz w:val="20"/>
              </w:rPr>
              <w:lastRenderedPageBreak/>
              <w:t xml:space="preserve">Evaluación de las </w:t>
            </w:r>
            <w:r w:rsidR="00645E39" w:rsidRPr="00B164E3">
              <w:rPr>
                <w:rFonts w:cs="Arial"/>
                <w:b/>
                <w:sz w:val="20"/>
              </w:rPr>
              <w:t>Propuestas y</w:t>
            </w:r>
            <w:r w:rsidRPr="00B164E3">
              <w:rPr>
                <w:rFonts w:cs="Arial"/>
                <w:b/>
                <w:sz w:val="20"/>
              </w:rPr>
              <w:t xml:space="preserve"> Verificación de los Requisitos Habilitantes</w:t>
            </w:r>
          </w:p>
        </w:tc>
        <w:tc>
          <w:tcPr>
            <w:tcW w:w="61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DE1C3A" w14:textId="7CA70644" w:rsidR="007A1CC5" w:rsidRPr="00B164E3" w:rsidRDefault="007A1CC5" w:rsidP="009D2E24">
            <w:pPr>
              <w:pStyle w:val="Default"/>
              <w:jc w:val="both"/>
              <w:rPr>
                <w:rFonts w:ascii="Arial" w:hAnsi="Arial" w:cs="Arial"/>
                <w:sz w:val="20"/>
                <w:szCs w:val="20"/>
              </w:rPr>
            </w:pPr>
            <w:r w:rsidRPr="00B164E3">
              <w:rPr>
                <w:rFonts w:ascii="Arial" w:hAnsi="Arial" w:cs="Arial"/>
                <w:sz w:val="20"/>
                <w:szCs w:val="20"/>
              </w:rPr>
              <w:t>De acuerdo al crono</w:t>
            </w:r>
            <w:r w:rsidR="00DC44CB" w:rsidRPr="00B164E3">
              <w:rPr>
                <w:rFonts w:ascii="Arial" w:hAnsi="Arial" w:cs="Arial"/>
                <w:sz w:val="20"/>
                <w:szCs w:val="20"/>
              </w:rPr>
              <w:t xml:space="preserve">grama establecido en el SECOP </w:t>
            </w:r>
            <w:r w:rsidR="002C7565" w:rsidRPr="00B164E3">
              <w:rPr>
                <w:rFonts w:ascii="Arial" w:hAnsi="Arial" w:cs="Arial"/>
                <w:sz w:val="20"/>
                <w:szCs w:val="20"/>
              </w:rPr>
              <w:t>II</w:t>
            </w:r>
          </w:p>
        </w:tc>
      </w:tr>
      <w:tr w:rsidR="007A1CC5" w:rsidRPr="00B164E3" w14:paraId="2012E09E" w14:textId="77777777" w:rsidTr="009D2E24">
        <w:trPr>
          <w:trHeight w:val="97"/>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A8E4AA" w14:textId="77777777" w:rsidR="007A1CC5" w:rsidRPr="00B164E3" w:rsidRDefault="007A1CC5" w:rsidP="006B77EE">
            <w:pPr>
              <w:pStyle w:val="Textoindependiente"/>
              <w:jc w:val="both"/>
              <w:rPr>
                <w:rFonts w:cs="Arial"/>
                <w:b/>
                <w:sz w:val="20"/>
              </w:rPr>
            </w:pPr>
            <w:r w:rsidRPr="00B164E3">
              <w:rPr>
                <w:rFonts w:cs="Arial"/>
                <w:b/>
                <w:sz w:val="20"/>
              </w:rPr>
              <w:t>Publicación para Observaciones y Presentación de Documentos Habilitantes</w:t>
            </w:r>
          </w:p>
        </w:tc>
        <w:tc>
          <w:tcPr>
            <w:tcW w:w="61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591791" w14:textId="7B22F18A" w:rsidR="007A1CC5" w:rsidRPr="00B164E3" w:rsidRDefault="007A1CC5" w:rsidP="006B77EE">
            <w:pPr>
              <w:pStyle w:val="Default"/>
              <w:jc w:val="both"/>
              <w:rPr>
                <w:rFonts w:ascii="Arial" w:hAnsi="Arial" w:cs="Arial"/>
                <w:sz w:val="20"/>
                <w:szCs w:val="20"/>
              </w:rPr>
            </w:pPr>
            <w:r w:rsidRPr="00B164E3">
              <w:rPr>
                <w:rFonts w:ascii="Arial" w:hAnsi="Arial" w:cs="Arial"/>
                <w:sz w:val="20"/>
                <w:szCs w:val="20"/>
              </w:rPr>
              <w:t xml:space="preserve">De acuerdo al cronograma establecido en el SECOP </w:t>
            </w:r>
            <w:r w:rsidR="002C7565" w:rsidRPr="00B164E3">
              <w:rPr>
                <w:rFonts w:ascii="Arial" w:hAnsi="Arial" w:cs="Arial"/>
                <w:sz w:val="20"/>
                <w:szCs w:val="20"/>
              </w:rPr>
              <w:t>II</w:t>
            </w:r>
          </w:p>
          <w:p w14:paraId="37E9D165" w14:textId="77777777" w:rsidR="007A1CC5" w:rsidRPr="00B164E3" w:rsidRDefault="007A1CC5" w:rsidP="009D2E24">
            <w:pPr>
              <w:pStyle w:val="Textoindependiente"/>
              <w:jc w:val="both"/>
              <w:rPr>
                <w:rFonts w:cs="Arial"/>
                <w:sz w:val="20"/>
              </w:rPr>
            </w:pPr>
          </w:p>
        </w:tc>
      </w:tr>
      <w:tr w:rsidR="007A1CC5" w:rsidRPr="00B164E3" w14:paraId="0F9CC321" w14:textId="77777777" w:rsidTr="009D2E24">
        <w:trPr>
          <w:trHeight w:val="582"/>
          <w:jc w:val="center"/>
        </w:trPr>
        <w:tc>
          <w:tcPr>
            <w:tcW w:w="29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3FC779" w14:textId="77777777" w:rsidR="007A1CC5" w:rsidRPr="00B164E3" w:rsidRDefault="007A1CC5" w:rsidP="006B77EE">
            <w:pPr>
              <w:pStyle w:val="Textoindependiente"/>
              <w:jc w:val="both"/>
              <w:rPr>
                <w:rFonts w:cs="Arial"/>
                <w:b/>
                <w:sz w:val="20"/>
              </w:rPr>
            </w:pPr>
            <w:r w:rsidRPr="00B164E3">
              <w:rPr>
                <w:rFonts w:cs="Arial"/>
                <w:b/>
                <w:sz w:val="20"/>
              </w:rPr>
              <w:t>Notificación de aceptación de oferta.</w:t>
            </w:r>
          </w:p>
        </w:tc>
        <w:tc>
          <w:tcPr>
            <w:tcW w:w="61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D417AB" w14:textId="6FFD7BDB" w:rsidR="007A1CC5" w:rsidRPr="00B164E3" w:rsidRDefault="007A1CC5" w:rsidP="006B77EE">
            <w:pPr>
              <w:pStyle w:val="Default"/>
              <w:jc w:val="both"/>
              <w:rPr>
                <w:rFonts w:ascii="Arial" w:hAnsi="Arial" w:cs="Arial"/>
                <w:sz w:val="20"/>
                <w:szCs w:val="20"/>
              </w:rPr>
            </w:pPr>
            <w:r w:rsidRPr="00B164E3">
              <w:rPr>
                <w:rFonts w:ascii="Arial" w:hAnsi="Arial" w:cs="Arial"/>
                <w:sz w:val="20"/>
                <w:szCs w:val="20"/>
              </w:rPr>
              <w:t>De acuerdo al cronograma establecido en el SECOP</w:t>
            </w:r>
            <w:r w:rsidR="002C7565" w:rsidRPr="00B164E3">
              <w:rPr>
                <w:rFonts w:ascii="Arial" w:hAnsi="Arial" w:cs="Arial"/>
                <w:sz w:val="20"/>
                <w:szCs w:val="20"/>
              </w:rPr>
              <w:t xml:space="preserve"> II</w:t>
            </w:r>
          </w:p>
        </w:tc>
      </w:tr>
    </w:tbl>
    <w:p w14:paraId="0BF691D2" w14:textId="77777777" w:rsidR="00DA4ACD" w:rsidRPr="00B164E3" w:rsidRDefault="00DA4ACD" w:rsidP="00AD6484">
      <w:pPr>
        <w:jc w:val="both"/>
        <w:rPr>
          <w:b/>
          <w:sz w:val="12"/>
          <w:szCs w:val="16"/>
        </w:rPr>
      </w:pPr>
    </w:p>
    <w:p w14:paraId="0D44EE0C" w14:textId="77777777" w:rsidR="00AD6484" w:rsidRPr="00B164E3" w:rsidRDefault="00AD6484" w:rsidP="00AD6484">
      <w:pPr>
        <w:jc w:val="both"/>
        <w:rPr>
          <w:b/>
        </w:rPr>
      </w:pPr>
      <w:r w:rsidRPr="00B164E3">
        <w:rPr>
          <w:b/>
        </w:rPr>
        <w:t xml:space="preserve">NOTA 1: </w:t>
      </w:r>
      <w:r w:rsidRPr="00B164E3">
        <w:t>La validez de la oferta será de sesenta (60) días calendario contados a partir de la fecha de presentación.</w:t>
      </w:r>
    </w:p>
    <w:p w14:paraId="286D0426" w14:textId="77777777" w:rsidR="00B72C2F" w:rsidRPr="00B164E3" w:rsidRDefault="00B72C2F" w:rsidP="00AF4961">
      <w:pPr>
        <w:jc w:val="both"/>
        <w:rPr>
          <w:b/>
          <w:sz w:val="12"/>
          <w:szCs w:val="12"/>
        </w:rPr>
      </w:pPr>
    </w:p>
    <w:p w14:paraId="7944EBB6" w14:textId="77777777" w:rsidR="00D105D4" w:rsidRPr="00B164E3" w:rsidRDefault="00AD6484" w:rsidP="00AF4961">
      <w:pPr>
        <w:jc w:val="both"/>
        <w:rPr>
          <w:b/>
        </w:rPr>
      </w:pPr>
      <w:r w:rsidRPr="00B164E3">
        <w:rPr>
          <w:b/>
        </w:rPr>
        <w:t xml:space="preserve">NOTA 2: </w:t>
      </w:r>
      <w:r w:rsidRPr="00B164E3">
        <w:t>De ser necesaria la modificación de las condiciones de la invitación, esta se efectuará mediante ADENDA, la cual será expedida y publicada en el portal único de contratación</w:t>
      </w:r>
      <w:r w:rsidR="00AF4961" w:rsidRPr="00B164E3">
        <w:t xml:space="preserve"> SECOP II</w:t>
      </w:r>
      <w:r w:rsidRPr="00B164E3">
        <w:t xml:space="preserve"> hasta el día anterior a la fecha establecida p</w:t>
      </w:r>
      <w:r w:rsidR="00F30E9A" w:rsidRPr="00B164E3">
        <w:t>ara la recepción de las ofertas.</w:t>
      </w:r>
    </w:p>
    <w:p w14:paraId="2AE660C5" w14:textId="77777777" w:rsidR="00FF2DDA" w:rsidRPr="00B164E3" w:rsidRDefault="00FF2DDA" w:rsidP="00E42CE7">
      <w:pPr>
        <w:pStyle w:val="Textoindependiente"/>
        <w:suppressAutoHyphens/>
        <w:autoSpaceDN w:val="0"/>
        <w:jc w:val="both"/>
        <w:textAlignment w:val="baseline"/>
        <w:rPr>
          <w:rFonts w:cs="Arial"/>
          <w:b/>
          <w:bCs/>
          <w:sz w:val="20"/>
          <w:szCs w:val="24"/>
        </w:rPr>
      </w:pPr>
    </w:p>
    <w:p w14:paraId="5DAF0F82" w14:textId="77777777" w:rsidR="00726687" w:rsidRPr="00B164E3" w:rsidRDefault="00AD6484" w:rsidP="00726687">
      <w:pPr>
        <w:pStyle w:val="Textoindependiente"/>
        <w:numPr>
          <w:ilvl w:val="0"/>
          <w:numId w:val="3"/>
        </w:numPr>
        <w:suppressAutoHyphens/>
        <w:autoSpaceDN w:val="0"/>
        <w:jc w:val="both"/>
        <w:textAlignment w:val="baseline"/>
        <w:rPr>
          <w:rFonts w:cs="Arial"/>
          <w:b/>
          <w:bCs/>
          <w:sz w:val="20"/>
        </w:rPr>
      </w:pPr>
      <w:r w:rsidRPr="00B164E3">
        <w:rPr>
          <w:rFonts w:cs="Arial"/>
          <w:b/>
          <w:bCs/>
          <w:sz w:val="20"/>
        </w:rPr>
        <w:t xml:space="preserve">SUPERVISOR DEL CONTRATO. </w:t>
      </w:r>
    </w:p>
    <w:p w14:paraId="1FF2CBE4" w14:textId="77777777" w:rsidR="00162910" w:rsidRPr="00B164E3" w:rsidRDefault="00162910" w:rsidP="00162910">
      <w:pPr>
        <w:rPr>
          <w:b/>
          <w:sz w:val="16"/>
        </w:rPr>
      </w:pPr>
    </w:p>
    <w:p w14:paraId="7C725B9E" w14:textId="77777777" w:rsidR="007D2C0C" w:rsidRPr="00B164E3" w:rsidRDefault="007D2C0C" w:rsidP="007D2C0C">
      <w:pPr>
        <w:jc w:val="both"/>
      </w:pPr>
      <w:r w:rsidRPr="00B164E3">
        <w:t>La supervisión del contrato será ejercida para la MEPAS por el Jefe Logístico de la Policía Metropolitana San Juan de Pasto, para el DENAR por el Responsable de Servicios Generales del Departamento de Policía Nariño y para NUSLA por el rector del Colegio Nuestra Señora de las Lajas o por quien designe el ordenador del gasto, para cada una de las unidades descritas en el proceso, quienes verificarán la ejecución idónea y el cumplimiento del objeto del contrato de acuerdo con las funciones asignadas para el efecto en la Ley 1474 de 2011 y la Resolución No. 00090 del 15/01/2018 (Capitulo XII) de la Dirección General de la Policía Nacional.</w:t>
      </w:r>
    </w:p>
    <w:p w14:paraId="4A31B7F4" w14:textId="77777777" w:rsidR="007D2C0C" w:rsidRPr="00B164E3" w:rsidRDefault="007D2C0C" w:rsidP="007D2C0C">
      <w:pPr>
        <w:jc w:val="both"/>
      </w:pPr>
    </w:p>
    <w:p w14:paraId="706AF9B5" w14:textId="77777777" w:rsidR="007D2C0C" w:rsidRPr="00B164E3" w:rsidRDefault="007D2C0C" w:rsidP="007D2C0C">
      <w:pPr>
        <w:jc w:val="both"/>
      </w:pPr>
      <w:r w:rsidRPr="00B164E3">
        <w:t>En este sentido el supervisor del contrato será:</w:t>
      </w:r>
    </w:p>
    <w:p w14:paraId="52FA8E70" w14:textId="77777777" w:rsidR="007D2C0C" w:rsidRPr="00B164E3" w:rsidRDefault="007D2C0C" w:rsidP="007D2C0C">
      <w:pPr>
        <w:jc w:val="both"/>
      </w:pPr>
    </w:p>
    <w:p w14:paraId="713737ED" w14:textId="77777777" w:rsidR="007D2C0C" w:rsidRPr="00B164E3" w:rsidRDefault="007D2C0C" w:rsidP="007D2C0C">
      <w:pPr>
        <w:jc w:val="both"/>
      </w:pPr>
      <w:r w:rsidRPr="00B164E3">
        <w:rPr>
          <w:b/>
        </w:rPr>
        <w:t xml:space="preserve">GRUPO 1: POLICÍA METROPOLITANA DE SAN JUAN DE PASTO </w:t>
      </w:r>
      <w:proofErr w:type="gramStart"/>
      <w:r w:rsidRPr="00B164E3">
        <w:t>Jefe</w:t>
      </w:r>
      <w:proofErr w:type="gramEnd"/>
      <w:r w:rsidRPr="00B164E3">
        <w:t xml:space="preserve"> grupo logístico MEPAS y/o quien haga sus veces.</w:t>
      </w:r>
    </w:p>
    <w:p w14:paraId="6E6965BF" w14:textId="77777777" w:rsidR="007D2C0C" w:rsidRPr="00B164E3" w:rsidRDefault="007D2C0C" w:rsidP="007D2C0C">
      <w:pPr>
        <w:jc w:val="both"/>
        <w:rPr>
          <w:b/>
        </w:rPr>
      </w:pPr>
    </w:p>
    <w:p w14:paraId="5C714AE5" w14:textId="77777777" w:rsidR="007D2C0C" w:rsidRPr="00B164E3" w:rsidRDefault="007D2C0C" w:rsidP="007D2C0C">
      <w:pPr>
        <w:jc w:val="both"/>
      </w:pPr>
      <w:r w:rsidRPr="00B164E3">
        <w:rPr>
          <w:b/>
        </w:rPr>
        <w:t xml:space="preserve">GRUPO 2: DEPARTAMENTO DE POLICIA DE NARIÑO </w:t>
      </w:r>
      <w:r w:rsidRPr="00B164E3">
        <w:t>Responsable servicios generales DENAR y/o quien haga sus veces.</w:t>
      </w:r>
    </w:p>
    <w:p w14:paraId="01530C6F" w14:textId="77777777" w:rsidR="007D2C0C" w:rsidRPr="00B164E3" w:rsidRDefault="007D2C0C" w:rsidP="007D2C0C">
      <w:pPr>
        <w:jc w:val="both"/>
      </w:pPr>
    </w:p>
    <w:p w14:paraId="6A10BE9C" w14:textId="77777777" w:rsidR="007D2C0C" w:rsidRPr="00B164E3" w:rsidRDefault="007D2C0C" w:rsidP="007D2C0C">
      <w:pPr>
        <w:jc w:val="both"/>
      </w:pPr>
      <w:r w:rsidRPr="00B164E3">
        <w:rPr>
          <w:b/>
        </w:rPr>
        <w:t xml:space="preserve">GRUPO 3: COLEGIO NUESTRA SEÑORA DE LAS LAJAS </w:t>
      </w:r>
      <w:r w:rsidRPr="00B164E3">
        <w:t>rector del Colegio Nuestra Señora de las Lajas y/o quien haga sus veces.</w:t>
      </w:r>
    </w:p>
    <w:p w14:paraId="1F6D6109" w14:textId="77777777" w:rsidR="007D2C0C" w:rsidRPr="00B164E3" w:rsidRDefault="007D2C0C" w:rsidP="007D2C0C">
      <w:pPr>
        <w:jc w:val="both"/>
      </w:pPr>
    </w:p>
    <w:p w14:paraId="42304699" w14:textId="77777777" w:rsidR="007D2C0C" w:rsidRPr="00B164E3" w:rsidRDefault="007D2C0C" w:rsidP="007D2C0C">
      <w:pPr>
        <w:pStyle w:val="Prrafodelista"/>
        <w:ind w:left="0"/>
        <w:jc w:val="both"/>
      </w:pPr>
      <w:bookmarkStart w:id="0" w:name="_Hlk203402054"/>
      <w:r w:rsidRPr="00B164E3">
        <w:t>Los supervisores del contrato, solicitarán, consolidarán, verificarán y presentarán al Grupo de Contratos de la Policía Metropolitana de San Juan de Pasto, un informe de supervisión de manera mensual, en los plazos establecidos en el mismo, con su respectivo recibo a satisfacción.</w:t>
      </w:r>
    </w:p>
    <w:bookmarkEnd w:id="0"/>
    <w:p w14:paraId="51113B7D" w14:textId="77777777" w:rsidR="007D2C0C" w:rsidRPr="00B164E3" w:rsidRDefault="007D2C0C" w:rsidP="007D2C0C">
      <w:pPr>
        <w:pStyle w:val="Prrafodelista"/>
        <w:ind w:left="0"/>
        <w:jc w:val="both"/>
      </w:pPr>
    </w:p>
    <w:p w14:paraId="2293291F" w14:textId="1D24176F" w:rsidR="00D90759" w:rsidRPr="00B164E3" w:rsidRDefault="007D2C0C" w:rsidP="007D2C0C">
      <w:pPr>
        <w:jc w:val="both"/>
        <w:rPr>
          <w:color w:val="000000" w:themeColor="text1"/>
        </w:rPr>
      </w:pPr>
      <w:bookmarkStart w:id="1" w:name="_Hlk196411383"/>
      <w:r w:rsidRPr="00B164E3">
        <w:t xml:space="preserve">De igual forma los supervisores deberán realizar seguimiento continuo a las condiciones estipuladas en el contrato, verificando de igual forma posibles novedades con el mismo, para lo cual deberá informar las mismas de manera inmediata al contratista y al ordenador del gasto, cargando posteriormente de manera mensual en la plataforma del SECOP II de Colombia Compra Eficiente lo correspondiente a los informes de supervisión y facturas de los bienes /o servicios adquiridos en el presente proceso, tal como se </w:t>
      </w:r>
      <w:r w:rsidRPr="00B164E3">
        <w:lastRenderedPageBreak/>
        <w:t>establece en la Guía de Gestión Contractual del SECOP II, lo cual es una función del supervisor, verificar la ejecución del contrato tanto física como digitalmente.</w:t>
      </w:r>
      <w:bookmarkEnd w:id="1"/>
    </w:p>
    <w:p w14:paraId="029D4443" w14:textId="77777777" w:rsidR="00CC4BC4" w:rsidRPr="00B164E3" w:rsidRDefault="00CC4BC4" w:rsidP="00D90759">
      <w:pPr>
        <w:jc w:val="both"/>
        <w:rPr>
          <w:color w:val="000000" w:themeColor="text1"/>
          <w:szCs w:val="28"/>
        </w:rPr>
      </w:pPr>
    </w:p>
    <w:p w14:paraId="66506214" w14:textId="77777777" w:rsidR="007A1CC5" w:rsidRPr="00B164E3" w:rsidRDefault="001C6121" w:rsidP="0003504C">
      <w:pPr>
        <w:jc w:val="both"/>
        <w:rPr>
          <w:sz w:val="18"/>
        </w:rPr>
      </w:pPr>
      <w:r w:rsidRPr="00B164E3">
        <w:rPr>
          <w:b/>
          <w:i/>
          <w:szCs w:val="22"/>
          <w:lang w:val="es-CO"/>
        </w:rPr>
        <w:t>“CON BASE EN LO DISPUESTO EN LA NORMATIVIDAD LEGAL VIGENTE (LEY 850 DE 2003, ARTÍCULO 66 DE LA LEY 80 DE 1993, ETC.), SE CONVOCA A TODAS LAS VEEDURÍAS CIUDADANAS, ASOCIACIONES DE RETIRO DE LA POLICÍA NACIONAL Y ENTES DE CONTROL PARA QUE PARTICIPEN Y EJERZAN CONTROL SOCIAL EN LA ETAPA PRECONTRACTUAL, CONTRACTUAL Y POS CONTRACTUAL DEL PRESENTE PROCESO DE CONTRATACIÓN”.</w:t>
      </w:r>
    </w:p>
    <w:p w14:paraId="5B49C1EA" w14:textId="77777777" w:rsidR="00F8141A" w:rsidRPr="00B164E3" w:rsidRDefault="00F8141A" w:rsidP="00C81F44">
      <w:pPr>
        <w:pStyle w:val="Textoindependiente"/>
        <w:jc w:val="both"/>
        <w:rPr>
          <w:rFonts w:cs="Arial"/>
          <w:sz w:val="20"/>
        </w:rPr>
      </w:pPr>
    </w:p>
    <w:p w14:paraId="193170F0" w14:textId="2197699C" w:rsidR="00C51B3C" w:rsidRPr="00B164E3" w:rsidRDefault="00C81F44" w:rsidP="00C81F44">
      <w:pPr>
        <w:pStyle w:val="Textoindependiente"/>
        <w:jc w:val="both"/>
        <w:rPr>
          <w:rFonts w:cs="Arial"/>
          <w:sz w:val="20"/>
        </w:rPr>
      </w:pPr>
      <w:r w:rsidRPr="00B164E3">
        <w:rPr>
          <w:rFonts w:cs="Arial"/>
          <w:sz w:val="20"/>
        </w:rPr>
        <w:t xml:space="preserve">La Invitación Publica podrán ser consultados a través de la página electrónica www.colombiacompra.gov.co, </w:t>
      </w:r>
      <w:r w:rsidR="00C575CD" w:rsidRPr="00B164E3">
        <w:rPr>
          <w:rFonts w:cs="Arial"/>
          <w:sz w:val="20"/>
        </w:rPr>
        <w:t>SECOP II</w:t>
      </w:r>
      <w:r w:rsidRPr="00B164E3">
        <w:rPr>
          <w:rFonts w:cs="Arial"/>
          <w:sz w:val="20"/>
        </w:rPr>
        <w:t>. La presente i</w:t>
      </w:r>
      <w:r w:rsidR="00C575CD" w:rsidRPr="00B164E3">
        <w:rPr>
          <w:rFonts w:cs="Arial"/>
          <w:sz w:val="20"/>
        </w:rPr>
        <w:t>nvitación no tiene costo alguno.</w:t>
      </w:r>
    </w:p>
    <w:p w14:paraId="6EF05531" w14:textId="77777777" w:rsidR="00955F84" w:rsidRPr="00B164E3" w:rsidRDefault="00955F84" w:rsidP="00C81F44">
      <w:pPr>
        <w:pStyle w:val="Textoindependiente"/>
        <w:jc w:val="both"/>
        <w:rPr>
          <w:rFonts w:cs="Arial"/>
          <w:sz w:val="16"/>
        </w:rPr>
      </w:pPr>
    </w:p>
    <w:p w14:paraId="636F201B" w14:textId="77777777" w:rsidR="002B007C" w:rsidRPr="00B164E3" w:rsidRDefault="002B007C" w:rsidP="00C81F44">
      <w:pPr>
        <w:pStyle w:val="Textoindependiente"/>
        <w:jc w:val="both"/>
        <w:rPr>
          <w:rFonts w:cs="Arial"/>
          <w:sz w:val="16"/>
        </w:rPr>
      </w:pPr>
    </w:p>
    <w:p w14:paraId="316F0AD1" w14:textId="77777777" w:rsidR="00AC1BA9" w:rsidRPr="00B164E3" w:rsidRDefault="00AC1BA9" w:rsidP="00C81F44">
      <w:pPr>
        <w:pStyle w:val="Textoindependiente"/>
        <w:jc w:val="both"/>
        <w:rPr>
          <w:rFonts w:cs="Arial"/>
          <w:sz w:val="16"/>
        </w:rPr>
      </w:pPr>
    </w:p>
    <w:p w14:paraId="6BB32369" w14:textId="77777777" w:rsidR="007D2C0C" w:rsidRPr="00B164E3" w:rsidRDefault="007D2C0C" w:rsidP="007D2C0C">
      <w:pPr>
        <w:pStyle w:val="Textoindependiente"/>
        <w:jc w:val="both"/>
        <w:rPr>
          <w:rFonts w:cs="Arial"/>
          <w:noProof/>
          <w:sz w:val="21"/>
          <w:szCs w:val="21"/>
        </w:rPr>
      </w:pPr>
      <w:r w:rsidRPr="00B164E3">
        <w:rPr>
          <w:rFonts w:cs="Arial"/>
          <w:sz w:val="20"/>
        </w:rPr>
        <w:t>Atentamente,</w:t>
      </w:r>
      <w:r w:rsidRPr="00B164E3">
        <w:rPr>
          <w:rFonts w:cs="Arial"/>
          <w:noProof/>
          <w:sz w:val="21"/>
          <w:szCs w:val="21"/>
        </w:rPr>
        <w:t xml:space="preserve"> </w:t>
      </w:r>
    </w:p>
    <w:p w14:paraId="7B210368" w14:textId="77777777" w:rsidR="007D2C0C" w:rsidRPr="00B164E3" w:rsidRDefault="007D2C0C" w:rsidP="007D2C0C">
      <w:pPr>
        <w:pStyle w:val="Textoindependiente"/>
        <w:jc w:val="both"/>
        <w:rPr>
          <w:rFonts w:cs="Arial"/>
          <w:noProof/>
          <w:sz w:val="21"/>
          <w:szCs w:val="21"/>
        </w:rPr>
      </w:pPr>
    </w:p>
    <w:p w14:paraId="6623A688" w14:textId="77777777" w:rsidR="002B007C" w:rsidRPr="00B164E3" w:rsidRDefault="002B007C" w:rsidP="007D2C0C">
      <w:pPr>
        <w:pStyle w:val="Textoindependiente"/>
        <w:jc w:val="both"/>
        <w:rPr>
          <w:rFonts w:cs="Arial"/>
          <w:noProof/>
          <w:sz w:val="21"/>
          <w:szCs w:val="21"/>
        </w:rPr>
      </w:pPr>
    </w:p>
    <w:p w14:paraId="7AA45F00" w14:textId="77777777" w:rsidR="007D2C0C" w:rsidRPr="00B164E3" w:rsidRDefault="007D2C0C" w:rsidP="007D2C0C">
      <w:pPr>
        <w:pStyle w:val="Textoindependiente"/>
        <w:jc w:val="both"/>
        <w:rPr>
          <w:rFonts w:cs="Arial"/>
          <w:noProof/>
          <w:sz w:val="20"/>
        </w:rPr>
      </w:pPr>
    </w:p>
    <w:p w14:paraId="0EDD7232" w14:textId="77777777" w:rsidR="007D2C0C" w:rsidRPr="00B164E3" w:rsidRDefault="007D2C0C" w:rsidP="007D2C0C">
      <w:pPr>
        <w:jc w:val="center"/>
      </w:pPr>
      <w:r w:rsidRPr="00B164E3">
        <w:t xml:space="preserve">Coronel </w:t>
      </w:r>
      <w:r w:rsidRPr="00B164E3">
        <w:rPr>
          <w:b/>
          <w:bCs/>
        </w:rPr>
        <w:t>HERNANDO ALFREDO CALDERÓN VEGA</w:t>
      </w:r>
    </w:p>
    <w:p w14:paraId="6072B0EB" w14:textId="77777777" w:rsidR="007D2C0C" w:rsidRPr="00B164E3" w:rsidRDefault="007D2C0C" w:rsidP="007D2C0C">
      <w:pPr>
        <w:pStyle w:val="Sangra2detindependiente"/>
        <w:tabs>
          <w:tab w:val="left" w:pos="851"/>
        </w:tabs>
        <w:spacing w:after="0" w:line="240" w:lineRule="auto"/>
        <w:ind w:left="0"/>
        <w:jc w:val="center"/>
        <w:rPr>
          <w:rFonts w:ascii="Arial" w:hAnsi="Arial" w:cs="Arial"/>
          <w:sz w:val="20"/>
          <w:szCs w:val="20"/>
        </w:rPr>
      </w:pPr>
      <w:r w:rsidRPr="00B164E3">
        <w:rPr>
          <w:rFonts w:ascii="Arial" w:hAnsi="Arial" w:cs="Arial"/>
          <w:sz w:val="20"/>
          <w:szCs w:val="20"/>
        </w:rPr>
        <w:t>Comandante Policía Metropolitana de San Juan de Pasto</w:t>
      </w:r>
    </w:p>
    <w:p w14:paraId="62D75F63" w14:textId="77777777" w:rsidR="007D2C0C" w:rsidRPr="00B164E3" w:rsidRDefault="007D2C0C" w:rsidP="007D2C0C">
      <w:pPr>
        <w:pStyle w:val="Sangra2detindependiente"/>
        <w:tabs>
          <w:tab w:val="left" w:pos="851"/>
        </w:tabs>
        <w:spacing w:after="0" w:line="240" w:lineRule="auto"/>
        <w:ind w:left="0"/>
        <w:jc w:val="center"/>
        <w:rPr>
          <w:rFonts w:ascii="Arial" w:hAnsi="Arial" w:cs="Arial"/>
          <w:sz w:val="20"/>
          <w:szCs w:val="20"/>
        </w:rPr>
      </w:pPr>
    </w:p>
    <w:p w14:paraId="44E00BC1" w14:textId="77777777" w:rsidR="002B007C" w:rsidRPr="00B164E3" w:rsidRDefault="002B007C" w:rsidP="007D2C0C">
      <w:pPr>
        <w:pStyle w:val="Sangra2detindependiente"/>
        <w:tabs>
          <w:tab w:val="left" w:pos="851"/>
        </w:tabs>
        <w:spacing w:after="0" w:line="240" w:lineRule="auto"/>
        <w:ind w:left="0"/>
        <w:jc w:val="center"/>
        <w:rPr>
          <w:rFonts w:ascii="Arial" w:hAnsi="Arial" w:cs="Arial"/>
          <w:sz w:val="20"/>
          <w:szCs w:val="20"/>
        </w:rPr>
      </w:pPr>
    </w:p>
    <w:p w14:paraId="5D0588E3" w14:textId="77777777" w:rsidR="002B007C" w:rsidRPr="00B164E3" w:rsidRDefault="002B007C" w:rsidP="007D2C0C">
      <w:pPr>
        <w:pStyle w:val="Sangra2detindependiente"/>
        <w:tabs>
          <w:tab w:val="left" w:pos="851"/>
        </w:tabs>
        <w:spacing w:after="0" w:line="240" w:lineRule="auto"/>
        <w:ind w:left="0"/>
        <w:jc w:val="center"/>
        <w:rPr>
          <w:rFonts w:ascii="Arial" w:hAnsi="Arial" w:cs="Arial"/>
          <w:sz w:val="20"/>
          <w:szCs w:val="20"/>
        </w:rPr>
      </w:pPr>
    </w:p>
    <w:p w14:paraId="7B734861" w14:textId="77777777" w:rsidR="007D2C0C" w:rsidRPr="00B164E3" w:rsidRDefault="007D2C0C" w:rsidP="007D2C0C">
      <w:pPr>
        <w:pStyle w:val="Sangra2detindependiente"/>
        <w:tabs>
          <w:tab w:val="left" w:pos="851"/>
        </w:tabs>
        <w:spacing w:after="0" w:line="240" w:lineRule="auto"/>
        <w:ind w:left="0"/>
        <w:jc w:val="center"/>
        <w:rPr>
          <w:rFonts w:ascii="Arial" w:hAnsi="Arial" w:cs="Arial"/>
          <w:sz w:val="20"/>
          <w:szCs w:val="20"/>
        </w:rPr>
      </w:pPr>
    </w:p>
    <w:p w14:paraId="10ACB544" w14:textId="77777777" w:rsidR="007D2C0C" w:rsidRPr="00B164E3" w:rsidRDefault="007D2C0C" w:rsidP="007D2C0C">
      <w:pPr>
        <w:pStyle w:val="Sangra2detindependiente"/>
        <w:tabs>
          <w:tab w:val="left" w:pos="851"/>
        </w:tabs>
        <w:spacing w:after="0" w:line="240" w:lineRule="auto"/>
        <w:ind w:left="0"/>
        <w:jc w:val="center"/>
        <w:rPr>
          <w:rFonts w:ascii="Arial" w:hAnsi="Arial" w:cs="Arial"/>
          <w:sz w:val="20"/>
          <w:szCs w:val="20"/>
        </w:rPr>
      </w:pPr>
    </w:p>
    <w:tbl>
      <w:tblPr>
        <w:tblW w:w="9652" w:type="dxa"/>
        <w:tblLook w:val="04A0" w:firstRow="1" w:lastRow="0" w:firstColumn="1" w:lastColumn="0" w:noHBand="0" w:noVBand="1"/>
      </w:tblPr>
      <w:tblGrid>
        <w:gridCol w:w="3085"/>
        <w:gridCol w:w="3349"/>
        <w:gridCol w:w="3218"/>
      </w:tblGrid>
      <w:tr w:rsidR="007D2C0C" w:rsidRPr="00B164E3" w14:paraId="41F1DE44" w14:textId="77777777" w:rsidTr="008A07C4">
        <w:trPr>
          <w:trHeight w:val="70"/>
        </w:trPr>
        <w:tc>
          <w:tcPr>
            <w:tcW w:w="3085" w:type="dxa"/>
            <w:vAlign w:val="bottom"/>
          </w:tcPr>
          <w:p w14:paraId="4CB2A747" w14:textId="77777777" w:rsidR="007D2C0C" w:rsidRPr="00B164E3" w:rsidRDefault="007D2C0C" w:rsidP="008A07C4">
            <w:pPr>
              <w:ind w:right="-88"/>
              <w:rPr>
                <w:b/>
                <w:bCs/>
                <w:sz w:val="14"/>
                <w:szCs w:val="14"/>
              </w:rPr>
            </w:pPr>
            <w:bookmarkStart w:id="2" w:name="_Hlk144715979"/>
            <w:r w:rsidRPr="00B164E3">
              <w:rPr>
                <w:b/>
                <w:bCs/>
                <w:sz w:val="14"/>
                <w:szCs w:val="14"/>
              </w:rPr>
              <w:t>Elaboró: SI.</w:t>
            </w:r>
            <w:r w:rsidRPr="00B164E3">
              <w:rPr>
                <w:sz w:val="14"/>
                <w:szCs w:val="14"/>
              </w:rPr>
              <w:t xml:space="preserve"> Edwin Orlando Morillo T.</w:t>
            </w:r>
          </w:p>
          <w:p w14:paraId="7CC823C2" w14:textId="77777777" w:rsidR="007D2C0C" w:rsidRPr="00B164E3" w:rsidRDefault="007D2C0C" w:rsidP="008A07C4">
            <w:pPr>
              <w:ind w:right="-88"/>
              <w:jc w:val="center"/>
              <w:rPr>
                <w:b/>
                <w:bCs/>
                <w:sz w:val="14"/>
                <w:szCs w:val="14"/>
              </w:rPr>
            </w:pPr>
            <w:r w:rsidRPr="00B164E3">
              <w:rPr>
                <w:b/>
                <w:bCs/>
                <w:sz w:val="14"/>
                <w:szCs w:val="14"/>
              </w:rPr>
              <w:t>GUCON/MEPAS.</w:t>
            </w:r>
          </w:p>
        </w:tc>
        <w:tc>
          <w:tcPr>
            <w:tcW w:w="3349" w:type="dxa"/>
            <w:vAlign w:val="bottom"/>
          </w:tcPr>
          <w:p w14:paraId="2510C8EE" w14:textId="6A943D67" w:rsidR="007D2C0C" w:rsidRPr="00B164E3" w:rsidRDefault="007D2C0C" w:rsidP="008A07C4">
            <w:pPr>
              <w:ind w:right="-97"/>
              <w:rPr>
                <w:b/>
                <w:bCs/>
                <w:sz w:val="14"/>
                <w:szCs w:val="14"/>
              </w:rPr>
            </w:pPr>
            <w:r w:rsidRPr="00B164E3">
              <w:rPr>
                <w:b/>
                <w:bCs/>
                <w:sz w:val="14"/>
                <w:szCs w:val="14"/>
              </w:rPr>
              <w:t xml:space="preserve">Revisó: </w:t>
            </w:r>
            <w:r w:rsidR="004874F4" w:rsidRPr="00B164E3">
              <w:rPr>
                <w:b/>
                <w:bCs/>
                <w:sz w:val="14"/>
                <w:szCs w:val="14"/>
              </w:rPr>
              <w:t>TE</w:t>
            </w:r>
            <w:r w:rsidRPr="00B164E3">
              <w:rPr>
                <w:sz w:val="14"/>
                <w:szCs w:val="14"/>
              </w:rPr>
              <w:t xml:space="preserve">. </w:t>
            </w:r>
            <w:r w:rsidR="004874F4" w:rsidRPr="00B164E3">
              <w:rPr>
                <w:sz w:val="14"/>
                <w:szCs w:val="14"/>
              </w:rPr>
              <w:t>Julián Augusto Duran Montoya</w:t>
            </w:r>
          </w:p>
          <w:p w14:paraId="0FF92B41" w14:textId="5BFB4AB4" w:rsidR="007D2C0C" w:rsidRPr="00B164E3" w:rsidRDefault="007D2C0C" w:rsidP="008A07C4">
            <w:pPr>
              <w:pStyle w:val="Sangra2detindependiente"/>
              <w:tabs>
                <w:tab w:val="left" w:pos="851"/>
              </w:tabs>
              <w:spacing w:after="0" w:line="240" w:lineRule="auto"/>
              <w:ind w:left="0" w:right="-97"/>
              <w:jc w:val="center"/>
              <w:rPr>
                <w:rFonts w:ascii="Arial" w:hAnsi="Arial" w:cs="Arial"/>
                <w:b/>
                <w:bCs/>
                <w:sz w:val="14"/>
                <w:szCs w:val="14"/>
              </w:rPr>
            </w:pPr>
            <w:r w:rsidRPr="00B164E3">
              <w:rPr>
                <w:rFonts w:ascii="Arial" w:hAnsi="Arial" w:cs="Arial"/>
                <w:b/>
                <w:bCs/>
                <w:sz w:val="14"/>
                <w:szCs w:val="14"/>
              </w:rPr>
              <w:t>GUCON/MEPAS</w:t>
            </w:r>
          </w:p>
        </w:tc>
        <w:tc>
          <w:tcPr>
            <w:tcW w:w="3218" w:type="dxa"/>
            <w:vAlign w:val="bottom"/>
          </w:tcPr>
          <w:p w14:paraId="64FD1974" w14:textId="1934E6C3" w:rsidR="007D2C0C" w:rsidRPr="00B164E3" w:rsidRDefault="007D2C0C" w:rsidP="008A07C4">
            <w:pPr>
              <w:ind w:right="-104"/>
              <w:rPr>
                <w:b/>
                <w:bCs/>
                <w:sz w:val="14"/>
                <w:szCs w:val="14"/>
              </w:rPr>
            </w:pPr>
            <w:r w:rsidRPr="00B164E3">
              <w:rPr>
                <w:b/>
                <w:bCs/>
                <w:sz w:val="14"/>
                <w:szCs w:val="14"/>
              </w:rPr>
              <w:t xml:space="preserve">Revisó: </w:t>
            </w:r>
            <w:r w:rsidR="007E6D22" w:rsidRPr="00B164E3">
              <w:rPr>
                <w:b/>
                <w:bCs/>
                <w:sz w:val="14"/>
                <w:szCs w:val="14"/>
              </w:rPr>
              <w:t>MY</w:t>
            </w:r>
            <w:r w:rsidRPr="00B164E3">
              <w:rPr>
                <w:sz w:val="14"/>
                <w:szCs w:val="14"/>
              </w:rPr>
              <w:t xml:space="preserve">. </w:t>
            </w:r>
            <w:r w:rsidR="007E6D22" w:rsidRPr="00B164E3">
              <w:rPr>
                <w:sz w:val="14"/>
                <w:szCs w:val="14"/>
              </w:rPr>
              <w:t>Yuli Silvana Zamora Narváez</w:t>
            </w:r>
          </w:p>
          <w:p w14:paraId="5CC663DC" w14:textId="06088E4B" w:rsidR="007D2C0C" w:rsidRPr="00B164E3" w:rsidRDefault="007D2C0C" w:rsidP="008A07C4">
            <w:pPr>
              <w:pStyle w:val="Sangra2detindependiente"/>
              <w:tabs>
                <w:tab w:val="left" w:pos="851"/>
              </w:tabs>
              <w:spacing w:after="0" w:line="240" w:lineRule="auto"/>
              <w:ind w:left="0" w:right="-104"/>
              <w:jc w:val="center"/>
              <w:rPr>
                <w:rFonts w:ascii="Arial" w:hAnsi="Arial" w:cs="Arial"/>
                <w:b/>
                <w:bCs/>
                <w:color w:val="0070C0"/>
                <w:sz w:val="14"/>
                <w:szCs w:val="14"/>
              </w:rPr>
            </w:pPr>
            <w:r w:rsidRPr="00B164E3">
              <w:rPr>
                <w:rFonts w:ascii="Arial" w:hAnsi="Arial" w:cs="Arial"/>
                <w:b/>
                <w:bCs/>
                <w:sz w:val="14"/>
                <w:szCs w:val="14"/>
              </w:rPr>
              <w:t>JEFAD/MEPAS</w:t>
            </w:r>
          </w:p>
        </w:tc>
      </w:tr>
      <w:bookmarkEnd w:id="2"/>
    </w:tbl>
    <w:p w14:paraId="76E8AD64" w14:textId="77777777" w:rsidR="007D2C0C" w:rsidRPr="00B164E3" w:rsidRDefault="007D2C0C" w:rsidP="007D2C0C">
      <w:pPr>
        <w:pStyle w:val="Sinespaciado1"/>
        <w:rPr>
          <w:rFonts w:ascii="Arial" w:hAnsi="Arial" w:cs="Arial"/>
          <w:sz w:val="14"/>
          <w:szCs w:val="14"/>
          <w:lang w:val="es-ES"/>
        </w:rPr>
      </w:pPr>
    </w:p>
    <w:p w14:paraId="1BD107AF" w14:textId="77777777" w:rsidR="007D2C0C" w:rsidRPr="00B164E3" w:rsidRDefault="007D2C0C" w:rsidP="007D2C0C">
      <w:pPr>
        <w:pStyle w:val="Sinespaciado1"/>
        <w:rPr>
          <w:rFonts w:ascii="Arial" w:hAnsi="Arial" w:cs="Arial"/>
          <w:sz w:val="14"/>
          <w:szCs w:val="14"/>
          <w:lang w:val="es-ES"/>
        </w:rPr>
      </w:pPr>
    </w:p>
    <w:p w14:paraId="0AC6C27D" w14:textId="77777777" w:rsidR="002B007C" w:rsidRPr="00B164E3" w:rsidRDefault="002B007C" w:rsidP="007D2C0C">
      <w:pPr>
        <w:pStyle w:val="Sinespaciado1"/>
        <w:rPr>
          <w:rFonts w:ascii="Arial" w:hAnsi="Arial" w:cs="Arial"/>
          <w:sz w:val="14"/>
          <w:szCs w:val="14"/>
          <w:lang w:val="es-ES"/>
        </w:rPr>
      </w:pPr>
    </w:p>
    <w:p w14:paraId="1238D280" w14:textId="77777777" w:rsidR="002B007C" w:rsidRPr="00B164E3" w:rsidRDefault="002B007C" w:rsidP="007D2C0C">
      <w:pPr>
        <w:pStyle w:val="Sinespaciado1"/>
        <w:rPr>
          <w:rFonts w:ascii="Arial" w:hAnsi="Arial" w:cs="Arial"/>
          <w:sz w:val="14"/>
          <w:szCs w:val="14"/>
          <w:lang w:val="es-ES"/>
        </w:rPr>
      </w:pPr>
    </w:p>
    <w:p w14:paraId="3D207FB1" w14:textId="77777777" w:rsidR="007D2C0C" w:rsidRPr="00B164E3" w:rsidRDefault="007D2C0C" w:rsidP="007D2C0C">
      <w:pPr>
        <w:pStyle w:val="Sinespaciado1"/>
        <w:rPr>
          <w:rFonts w:ascii="Arial" w:hAnsi="Arial" w:cs="Arial"/>
          <w:sz w:val="14"/>
          <w:szCs w:val="14"/>
          <w:lang w:val="es-ES"/>
        </w:rPr>
      </w:pPr>
    </w:p>
    <w:p w14:paraId="22CF8F35" w14:textId="77777777" w:rsidR="007D2C0C" w:rsidRPr="00B164E3" w:rsidRDefault="007D2C0C" w:rsidP="007D2C0C">
      <w:pPr>
        <w:pStyle w:val="Sinespaciado1"/>
        <w:rPr>
          <w:rFonts w:ascii="Arial" w:hAnsi="Arial" w:cs="Arial"/>
          <w:sz w:val="14"/>
          <w:szCs w:val="14"/>
          <w:lang w:val="es-ES"/>
        </w:rPr>
      </w:pPr>
    </w:p>
    <w:p w14:paraId="0FB598EF" w14:textId="77777777" w:rsidR="007D2C0C" w:rsidRPr="00B164E3" w:rsidRDefault="007D2C0C" w:rsidP="007D2C0C">
      <w:pPr>
        <w:pStyle w:val="Sinespaciado1"/>
        <w:rPr>
          <w:rFonts w:ascii="Arial" w:hAnsi="Arial" w:cs="Arial"/>
          <w:sz w:val="14"/>
          <w:szCs w:val="14"/>
          <w:lang w:val="es-ES"/>
        </w:rPr>
      </w:pPr>
    </w:p>
    <w:tbl>
      <w:tblPr>
        <w:tblW w:w="9322" w:type="dxa"/>
        <w:tblLook w:val="04A0" w:firstRow="1" w:lastRow="0" w:firstColumn="1" w:lastColumn="0" w:noHBand="0" w:noVBand="1"/>
      </w:tblPr>
      <w:tblGrid>
        <w:gridCol w:w="3107"/>
        <w:gridCol w:w="3107"/>
        <w:gridCol w:w="3108"/>
      </w:tblGrid>
      <w:tr w:rsidR="007D2C0C" w:rsidRPr="00B164E3" w14:paraId="4949CBFA" w14:textId="77777777" w:rsidTr="004874F4">
        <w:tc>
          <w:tcPr>
            <w:tcW w:w="3107" w:type="dxa"/>
            <w:vAlign w:val="bottom"/>
          </w:tcPr>
          <w:p w14:paraId="52A85277" w14:textId="4671AC91" w:rsidR="004874F4" w:rsidRPr="00B164E3" w:rsidRDefault="004874F4" w:rsidP="004874F4">
            <w:pPr>
              <w:rPr>
                <w:b/>
                <w:bCs/>
                <w:sz w:val="14"/>
                <w:szCs w:val="14"/>
              </w:rPr>
            </w:pPr>
            <w:r w:rsidRPr="00B164E3">
              <w:rPr>
                <w:b/>
                <w:bCs/>
                <w:sz w:val="14"/>
                <w:szCs w:val="14"/>
                <w:lang w:val="pt-PT"/>
              </w:rPr>
              <w:t xml:space="preserve">Revisó: CM. </w:t>
            </w:r>
            <w:r w:rsidRPr="00B164E3">
              <w:rPr>
                <w:sz w:val="14"/>
                <w:szCs w:val="14"/>
                <w:lang w:val="pt-PT"/>
              </w:rPr>
              <w:t>Eyder Orlando Coronel</w:t>
            </w:r>
          </w:p>
          <w:p w14:paraId="7C595BF2" w14:textId="3FA773AC" w:rsidR="007D2C0C" w:rsidRPr="00B164E3" w:rsidRDefault="004874F4" w:rsidP="004874F4">
            <w:pPr>
              <w:jc w:val="center"/>
              <w:rPr>
                <w:b/>
                <w:bCs/>
                <w:color w:val="0070C0"/>
                <w:sz w:val="14"/>
                <w:szCs w:val="14"/>
              </w:rPr>
            </w:pPr>
            <w:r w:rsidRPr="00B164E3">
              <w:rPr>
                <w:b/>
                <w:bCs/>
                <w:sz w:val="14"/>
                <w:szCs w:val="14"/>
              </w:rPr>
              <w:t>ASJUR/MEPAS</w:t>
            </w:r>
          </w:p>
        </w:tc>
        <w:tc>
          <w:tcPr>
            <w:tcW w:w="3107" w:type="dxa"/>
            <w:vAlign w:val="bottom"/>
          </w:tcPr>
          <w:p w14:paraId="57E825F4" w14:textId="00DFCF2F" w:rsidR="004874F4" w:rsidRPr="00B164E3" w:rsidRDefault="004874F4" w:rsidP="004874F4">
            <w:pPr>
              <w:rPr>
                <w:b/>
                <w:bCs/>
                <w:color w:val="000000"/>
                <w:sz w:val="14"/>
                <w:szCs w:val="14"/>
              </w:rPr>
            </w:pPr>
            <w:r w:rsidRPr="00B164E3">
              <w:rPr>
                <w:b/>
                <w:bCs/>
                <w:color w:val="000000"/>
                <w:sz w:val="14"/>
                <w:szCs w:val="14"/>
              </w:rPr>
              <w:t>Revis</w:t>
            </w:r>
            <w:r w:rsidR="00B86B88" w:rsidRPr="00B164E3">
              <w:rPr>
                <w:b/>
                <w:bCs/>
                <w:color w:val="000000"/>
                <w:sz w:val="14"/>
                <w:szCs w:val="14"/>
              </w:rPr>
              <w:t>ó</w:t>
            </w:r>
            <w:r w:rsidRPr="00B164E3">
              <w:rPr>
                <w:b/>
                <w:bCs/>
                <w:color w:val="000000"/>
                <w:sz w:val="14"/>
                <w:szCs w:val="14"/>
              </w:rPr>
              <w:t>: TC.</w:t>
            </w:r>
            <w:r w:rsidRPr="00B164E3">
              <w:rPr>
                <w:color w:val="000000"/>
                <w:sz w:val="14"/>
                <w:szCs w:val="14"/>
              </w:rPr>
              <w:t xml:space="preserve"> </w:t>
            </w:r>
            <w:r w:rsidR="007E6D22" w:rsidRPr="00B164E3">
              <w:rPr>
                <w:color w:val="000000"/>
                <w:sz w:val="14"/>
                <w:szCs w:val="14"/>
              </w:rPr>
              <w:t>Miguel Eduardo Arciniegas Leal</w:t>
            </w:r>
          </w:p>
          <w:p w14:paraId="4A8EE145" w14:textId="3D188552" w:rsidR="007D2C0C" w:rsidRPr="00B164E3" w:rsidRDefault="004874F4" w:rsidP="004874F4">
            <w:pPr>
              <w:ind w:right="-97"/>
              <w:jc w:val="center"/>
              <w:rPr>
                <w:b/>
                <w:bCs/>
                <w:color w:val="0070C0"/>
                <w:sz w:val="14"/>
                <w:szCs w:val="14"/>
              </w:rPr>
            </w:pPr>
            <w:r w:rsidRPr="00B164E3">
              <w:rPr>
                <w:b/>
                <w:bCs/>
                <w:color w:val="000000"/>
                <w:sz w:val="14"/>
                <w:szCs w:val="14"/>
              </w:rPr>
              <w:t>SUBCO MEPAS</w:t>
            </w:r>
          </w:p>
        </w:tc>
        <w:tc>
          <w:tcPr>
            <w:tcW w:w="3108" w:type="dxa"/>
            <w:vAlign w:val="bottom"/>
          </w:tcPr>
          <w:p w14:paraId="6664EFA0" w14:textId="77777777" w:rsidR="007D2C0C" w:rsidRPr="00B164E3" w:rsidRDefault="007D2C0C" w:rsidP="008A07C4">
            <w:pPr>
              <w:pStyle w:val="Sangra2detindependiente"/>
              <w:tabs>
                <w:tab w:val="left" w:pos="851"/>
              </w:tabs>
              <w:spacing w:after="0" w:line="240" w:lineRule="auto"/>
              <w:ind w:left="0" w:right="-104"/>
              <w:rPr>
                <w:rFonts w:ascii="Arial" w:hAnsi="Arial" w:cs="Arial"/>
                <w:b/>
                <w:bCs/>
                <w:color w:val="0070C0"/>
                <w:sz w:val="14"/>
                <w:szCs w:val="14"/>
                <w:lang w:val="es-MX"/>
              </w:rPr>
            </w:pPr>
          </w:p>
        </w:tc>
      </w:tr>
    </w:tbl>
    <w:p w14:paraId="2F232384" w14:textId="77777777" w:rsidR="007D2C0C" w:rsidRPr="00B164E3" w:rsidRDefault="007D2C0C" w:rsidP="007D2C0C">
      <w:pPr>
        <w:tabs>
          <w:tab w:val="left" w:pos="1970"/>
        </w:tabs>
        <w:adjustRightInd w:val="0"/>
        <w:rPr>
          <w:sz w:val="16"/>
          <w:lang w:val="pt-PT" w:eastAsia="es-CO"/>
        </w:rPr>
      </w:pPr>
    </w:p>
    <w:p w14:paraId="22AB5249" w14:textId="77777777" w:rsidR="002B007C" w:rsidRPr="00B164E3" w:rsidRDefault="002B007C" w:rsidP="007D2C0C">
      <w:pPr>
        <w:tabs>
          <w:tab w:val="left" w:pos="1970"/>
        </w:tabs>
        <w:adjustRightInd w:val="0"/>
        <w:rPr>
          <w:sz w:val="16"/>
          <w:lang w:val="pt-PT" w:eastAsia="es-CO"/>
        </w:rPr>
      </w:pPr>
    </w:p>
    <w:p w14:paraId="592AC8BC" w14:textId="77777777" w:rsidR="002B007C" w:rsidRPr="00B164E3" w:rsidRDefault="002B007C" w:rsidP="007D2C0C">
      <w:pPr>
        <w:tabs>
          <w:tab w:val="left" w:pos="1970"/>
        </w:tabs>
        <w:adjustRightInd w:val="0"/>
        <w:rPr>
          <w:sz w:val="16"/>
          <w:lang w:val="pt-PT" w:eastAsia="es-CO"/>
        </w:rPr>
      </w:pPr>
    </w:p>
    <w:p w14:paraId="5DE63A97" w14:textId="5ACB54FC" w:rsidR="007D2C0C" w:rsidRPr="00B164E3" w:rsidRDefault="007D2C0C" w:rsidP="007D2C0C">
      <w:pPr>
        <w:rPr>
          <w:sz w:val="12"/>
          <w:szCs w:val="16"/>
        </w:rPr>
      </w:pPr>
      <w:r w:rsidRPr="00B164E3">
        <w:rPr>
          <w:sz w:val="12"/>
          <w:szCs w:val="16"/>
        </w:rPr>
        <w:t xml:space="preserve">Fecha Elaboración: </w:t>
      </w:r>
      <w:r w:rsidR="007E6D22" w:rsidRPr="00B164E3">
        <w:rPr>
          <w:sz w:val="12"/>
          <w:szCs w:val="16"/>
        </w:rPr>
        <w:t>09</w:t>
      </w:r>
      <w:r w:rsidRPr="00B164E3">
        <w:rPr>
          <w:sz w:val="12"/>
          <w:szCs w:val="16"/>
        </w:rPr>
        <w:t>/0</w:t>
      </w:r>
      <w:r w:rsidR="0070296B" w:rsidRPr="00B164E3">
        <w:rPr>
          <w:sz w:val="12"/>
          <w:szCs w:val="16"/>
        </w:rPr>
        <w:t>7</w:t>
      </w:r>
      <w:r w:rsidRPr="00B164E3">
        <w:rPr>
          <w:sz w:val="12"/>
          <w:szCs w:val="16"/>
        </w:rPr>
        <w:t>/2026</w:t>
      </w:r>
    </w:p>
    <w:p w14:paraId="646297C8" w14:textId="77B6EB83" w:rsidR="007D2C0C" w:rsidRPr="00B164E3" w:rsidRDefault="007D2C0C" w:rsidP="007D2C0C">
      <w:pPr>
        <w:rPr>
          <w:sz w:val="12"/>
          <w:szCs w:val="16"/>
        </w:rPr>
      </w:pPr>
      <w:r w:rsidRPr="00B164E3">
        <w:rPr>
          <w:sz w:val="12"/>
          <w:szCs w:val="16"/>
        </w:rPr>
        <w:t>Ubicación D/misdocumentos/Morillo/Contratos/2026/</w:t>
      </w:r>
      <w:r w:rsidR="0070296B" w:rsidRPr="00B164E3">
        <w:rPr>
          <w:sz w:val="12"/>
          <w:szCs w:val="16"/>
        </w:rPr>
        <w:t>Ferretería</w:t>
      </w:r>
    </w:p>
    <w:p w14:paraId="208C7959" w14:textId="23806AC5" w:rsidR="00A42612" w:rsidRPr="00B164E3" w:rsidRDefault="00404790" w:rsidP="0077068A">
      <w:pPr>
        <w:rPr>
          <w:sz w:val="16"/>
          <w:szCs w:val="16"/>
        </w:rPr>
      </w:pPr>
      <w:r w:rsidRPr="00B164E3">
        <w:rPr>
          <w:sz w:val="16"/>
          <w:szCs w:val="16"/>
        </w:rPr>
        <w:t xml:space="preserve"> </w:t>
      </w:r>
    </w:p>
    <w:p w14:paraId="7040B64D" w14:textId="77777777" w:rsidR="002B007C" w:rsidRPr="00B164E3" w:rsidRDefault="002B007C" w:rsidP="00E463DF">
      <w:pPr>
        <w:jc w:val="center"/>
        <w:rPr>
          <w:sz w:val="16"/>
          <w:szCs w:val="16"/>
        </w:rPr>
      </w:pPr>
    </w:p>
    <w:p w14:paraId="73459EF5" w14:textId="77777777" w:rsidR="004874F4" w:rsidRPr="00B164E3" w:rsidRDefault="004874F4" w:rsidP="00E463DF">
      <w:pPr>
        <w:jc w:val="center"/>
        <w:rPr>
          <w:sz w:val="16"/>
          <w:szCs w:val="16"/>
        </w:rPr>
      </w:pPr>
    </w:p>
    <w:p w14:paraId="25DF948A" w14:textId="77777777" w:rsidR="004874F4" w:rsidRPr="00B164E3" w:rsidRDefault="004874F4" w:rsidP="00E463DF">
      <w:pPr>
        <w:jc w:val="center"/>
        <w:rPr>
          <w:sz w:val="16"/>
          <w:szCs w:val="16"/>
        </w:rPr>
      </w:pPr>
    </w:p>
    <w:p w14:paraId="478D3BCA" w14:textId="77777777" w:rsidR="002B007C" w:rsidRPr="00B164E3" w:rsidRDefault="002B007C" w:rsidP="00E463DF">
      <w:pPr>
        <w:jc w:val="center"/>
        <w:rPr>
          <w:sz w:val="16"/>
          <w:szCs w:val="16"/>
        </w:rPr>
      </w:pPr>
    </w:p>
    <w:p w14:paraId="3FEE7062" w14:textId="77777777" w:rsidR="002B007C" w:rsidRPr="00B164E3" w:rsidRDefault="002B007C" w:rsidP="00E463DF">
      <w:pPr>
        <w:jc w:val="center"/>
        <w:rPr>
          <w:sz w:val="16"/>
          <w:szCs w:val="16"/>
        </w:rPr>
      </w:pPr>
    </w:p>
    <w:p w14:paraId="53944A28" w14:textId="77777777" w:rsidR="002B007C" w:rsidRPr="00B164E3" w:rsidRDefault="002B007C" w:rsidP="00E463DF">
      <w:pPr>
        <w:jc w:val="center"/>
        <w:rPr>
          <w:sz w:val="16"/>
          <w:szCs w:val="16"/>
        </w:rPr>
      </w:pPr>
    </w:p>
    <w:p w14:paraId="481800AE" w14:textId="7D9E937E" w:rsidR="00DE7E1C" w:rsidRPr="00B164E3" w:rsidRDefault="00DE7E1C" w:rsidP="00E463DF">
      <w:pPr>
        <w:jc w:val="center"/>
        <w:rPr>
          <w:sz w:val="16"/>
          <w:szCs w:val="16"/>
        </w:rPr>
      </w:pPr>
      <w:r w:rsidRPr="00B164E3">
        <w:rPr>
          <w:sz w:val="16"/>
          <w:szCs w:val="16"/>
        </w:rPr>
        <w:t>Calle 18 # 47-160 B/ Toro</w:t>
      </w:r>
      <w:r w:rsidR="00A81E0F" w:rsidRPr="00B164E3">
        <w:rPr>
          <w:sz w:val="16"/>
          <w:szCs w:val="16"/>
        </w:rPr>
        <w:t>b</w:t>
      </w:r>
      <w:r w:rsidRPr="00B164E3">
        <w:rPr>
          <w:sz w:val="16"/>
          <w:szCs w:val="16"/>
        </w:rPr>
        <w:t>ajo, Pasto</w:t>
      </w:r>
    </w:p>
    <w:p w14:paraId="5BDEF9A3" w14:textId="77777777" w:rsidR="00773EE5" w:rsidRPr="00B164E3" w:rsidRDefault="00773EE5" w:rsidP="00E463DF">
      <w:pPr>
        <w:jc w:val="center"/>
        <w:rPr>
          <w:sz w:val="16"/>
          <w:szCs w:val="16"/>
        </w:rPr>
      </w:pPr>
      <w:r w:rsidRPr="00B164E3">
        <w:rPr>
          <w:sz w:val="16"/>
          <w:szCs w:val="16"/>
        </w:rPr>
        <w:t>Teléfono 7296341 Ext. 118</w:t>
      </w:r>
    </w:p>
    <w:p w14:paraId="141BC7AC" w14:textId="77777777" w:rsidR="00AD6484" w:rsidRPr="00B164E3" w:rsidRDefault="00F84825" w:rsidP="00DE7E1C">
      <w:pPr>
        <w:tabs>
          <w:tab w:val="left" w:pos="6909"/>
        </w:tabs>
        <w:jc w:val="center"/>
        <w:rPr>
          <w:sz w:val="16"/>
          <w:szCs w:val="16"/>
          <w:lang w:val="es-CO"/>
        </w:rPr>
      </w:pPr>
      <w:hyperlink r:id="rId15" w:history="1">
        <w:r w:rsidRPr="00B164E3">
          <w:rPr>
            <w:rStyle w:val="Hipervnculo"/>
            <w:sz w:val="16"/>
            <w:szCs w:val="16"/>
            <w:lang w:val="es-CO"/>
          </w:rPr>
          <w:t>mepas.gucon@policia.gov.co</w:t>
        </w:r>
      </w:hyperlink>
    </w:p>
    <w:p w14:paraId="08C7C2B7" w14:textId="77777777" w:rsidR="004D0C65" w:rsidRPr="00B164E3" w:rsidRDefault="00AD6484" w:rsidP="00196A44">
      <w:pPr>
        <w:jc w:val="center"/>
        <w:rPr>
          <w:b/>
        </w:rPr>
      </w:pPr>
      <w:hyperlink r:id="rId16" w:history="1">
        <w:r w:rsidRPr="00B164E3">
          <w:rPr>
            <w:rStyle w:val="Hipervnculo"/>
            <w:b/>
            <w:bCs/>
            <w:sz w:val="16"/>
            <w:szCs w:val="16"/>
          </w:rPr>
          <w:t>www.policia.gov.co</w:t>
        </w:r>
      </w:hyperlink>
    </w:p>
    <w:p w14:paraId="60A0C487" w14:textId="77777777" w:rsidR="003A041C" w:rsidRPr="00B164E3" w:rsidRDefault="003A041C" w:rsidP="0026792E">
      <w:pPr>
        <w:pStyle w:val="Prrafodelista"/>
        <w:tabs>
          <w:tab w:val="left" w:pos="240"/>
        </w:tabs>
        <w:ind w:left="0"/>
        <w:jc w:val="center"/>
        <w:rPr>
          <w:b/>
          <w:lang w:val="es-CO"/>
        </w:rPr>
      </w:pPr>
    </w:p>
    <w:p w14:paraId="56C37E47" w14:textId="77777777" w:rsidR="002B007C" w:rsidRPr="00B164E3" w:rsidRDefault="002B007C" w:rsidP="0026792E">
      <w:pPr>
        <w:pStyle w:val="Prrafodelista"/>
        <w:tabs>
          <w:tab w:val="left" w:pos="240"/>
        </w:tabs>
        <w:ind w:left="0"/>
        <w:jc w:val="center"/>
        <w:rPr>
          <w:b/>
          <w:lang w:val="es-CO"/>
        </w:rPr>
      </w:pPr>
    </w:p>
    <w:p w14:paraId="6401B80F" w14:textId="68E5EDFE" w:rsidR="002B007C" w:rsidRPr="00B164E3" w:rsidRDefault="002B007C" w:rsidP="004874F4">
      <w:pPr>
        <w:pStyle w:val="Prrafodelista"/>
        <w:tabs>
          <w:tab w:val="left" w:pos="240"/>
        </w:tabs>
        <w:ind w:left="0"/>
        <w:jc w:val="center"/>
        <w:rPr>
          <w:b/>
          <w:lang w:val="es-CO"/>
        </w:rPr>
      </w:pPr>
    </w:p>
    <w:p w14:paraId="0CDA22C6" w14:textId="77777777" w:rsidR="002B007C" w:rsidRPr="00B164E3" w:rsidRDefault="002B007C" w:rsidP="0026792E">
      <w:pPr>
        <w:pStyle w:val="Prrafodelista"/>
        <w:tabs>
          <w:tab w:val="left" w:pos="240"/>
        </w:tabs>
        <w:ind w:left="0"/>
        <w:jc w:val="center"/>
        <w:rPr>
          <w:b/>
          <w:lang w:val="es-CO"/>
        </w:rPr>
      </w:pPr>
    </w:p>
    <w:p w14:paraId="44C89324" w14:textId="77777777" w:rsidR="002B007C" w:rsidRPr="00B164E3" w:rsidRDefault="002B007C" w:rsidP="0026792E">
      <w:pPr>
        <w:pStyle w:val="Prrafodelista"/>
        <w:tabs>
          <w:tab w:val="left" w:pos="240"/>
        </w:tabs>
        <w:ind w:left="0"/>
        <w:jc w:val="center"/>
        <w:rPr>
          <w:b/>
          <w:lang w:val="es-CO"/>
        </w:rPr>
      </w:pPr>
    </w:p>
    <w:p w14:paraId="6A7CA93A" w14:textId="77777777" w:rsidR="002B007C" w:rsidRPr="00B164E3" w:rsidRDefault="002B007C" w:rsidP="0026792E">
      <w:pPr>
        <w:pStyle w:val="Prrafodelista"/>
        <w:tabs>
          <w:tab w:val="left" w:pos="240"/>
        </w:tabs>
        <w:ind w:left="0"/>
        <w:jc w:val="center"/>
        <w:rPr>
          <w:b/>
          <w:lang w:val="es-CO"/>
        </w:rPr>
      </w:pPr>
    </w:p>
    <w:p w14:paraId="6606CB8C" w14:textId="77777777" w:rsidR="002B007C" w:rsidRPr="00B164E3" w:rsidRDefault="002B007C" w:rsidP="0026792E">
      <w:pPr>
        <w:pStyle w:val="Prrafodelista"/>
        <w:tabs>
          <w:tab w:val="left" w:pos="240"/>
        </w:tabs>
        <w:ind w:left="0"/>
        <w:jc w:val="center"/>
        <w:rPr>
          <w:b/>
          <w:lang w:val="es-CO"/>
        </w:rPr>
      </w:pPr>
    </w:p>
    <w:p w14:paraId="037C1EB1" w14:textId="77777777" w:rsidR="002B007C" w:rsidRPr="00B164E3" w:rsidRDefault="002B007C" w:rsidP="0026792E">
      <w:pPr>
        <w:pStyle w:val="Prrafodelista"/>
        <w:tabs>
          <w:tab w:val="left" w:pos="240"/>
        </w:tabs>
        <w:ind w:left="0"/>
        <w:jc w:val="center"/>
        <w:rPr>
          <w:b/>
          <w:lang w:val="es-CO"/>
        </w:rPr>
      </w:pPr>
    </w:p>
    <w:p w14:paraId="0FC4DE66" w14:textId="24D03EB0" w:rsidR="0026792E" w:rsidRPr="00B164E3" w:rsidRDefault="00AD6484" w:rsidP="0026792E">
      <w:pPr>
        <w:pStyle w:val="Prrafodelista"/>
        <w:tabs>
          <w:tab w:val="left" w:pos="240"/>
        </w:tabs>
        <w:ind w:left="0"/>
        <w:jc w:val="center"/>
        <w:rPr>
          <w:b/>
          <w:lang w:val="es-CO"/>
        </w:rPr>
      </w:pPr>
      <w:r w:rsidRPr="00B164E3">
        <w:rPr>
          <w:b/>
          <w:lang w:val="es-CO"/>
        </w:rPr>
        <w:t>ANEXO No. 1</w:t>
      </w:r>
    </w:p>
    <w:p w14:paraId="7A708771" w14:textId="77777777" w:rsidR="0003282D" w:rsidRPr="00B164E3" w:rsidRDefault="0003282D" w:rsidP="0026792E">
      <w:pPr>
        <w:pStyle w:val="Prrafodelista"/>
        <w:tabs>
          <w:tab w:val="left" w:pos="240"/>
        </w:tabs>
        <w:ind w:left="0"/>
        <w:jc w:val="center"/>
        <w:rPr>
          <w:b/>
          <w:lang w:val="es-CO"/>
        </w:rPr>
      </w:pPr>
      <w:r w:rsidRPr="00B164E3">
        <w:rPr>
          <w:b/>
        </w:rPr>
        <w:t>ESPECIFICACIONES TÉCNICAS MÍNIMAS</w:t>
      </w:r>
    </w:p>
    <w:p w14:paraId="4A08EFD6" w14:textId="77777777" w:rsidR="00724F55" w:rsidRPr="00B164E3" w:rsidRDefault="00724F55" w:rsidP="0026792E">
      <w:pPr>
        <w:pStyle w:val="Prrafodelista"/>
        <w:tabs>
          <w:tab w:val="left" w:pos="240"/>
        </w:tabs>
        <w:ind w:left="0"/>
        <w:jc w:val="center"/>
        <w:rPr>
          <w:b/>
          <w:sz w:val="12"/>
          <w:szCs w:val="12"/>
          <w:lang w:val="es-CO"/>
        </w:rPr>
      </w:pPr>
    </w:p>
    <w:p w14:paraId="53E5D343" w14:textId="77777777" w:rsidR="0026792E" w:rsidRPr="00B164E3" w:rsidRDefault="0026792E" w:rsidP="0026792E">
      <w:pPr>
        <w:tabs>
          <w:tab w:val="left" w:pos="-1080"/>
          <w:tab w:val="left" w:pos="0"/>
        </w:tabs>
        <w:jc w:val="both"/>
        <w:rPr>
          <w:rFonts w:eastAsia="MS Mincho"/>
          <w:sz w:val="19"/>
          <w:szCs w:val="19"/>
        </w:rPr>
      </w:pPr>
      <w:r w:rsidRPr="00B164E3">
        <w:rPr>
          <w:rFonts w:eastAsia="MS Mincho"/>
          <w:sz w:val="19"/>
          <w:szCs w:val="19"/>
        </w:rPr>
        <w:t xml:space="preserve">El oferente deberá diligenciar y presentar </w:t>
      </w:r>
      <w:r w:rsidRPr="00B164E3">
        <w:rPr>
          <w:rFonts w:eastAsia="MS Mincho"/>
          <w:sz w:val="19"/>
          <w:szCs w:val="19"/>
          <w:u w:val="single"/>
        </w:rPr>
        <w:t xml:space="preserve">junto con la </w:t>
      </w:r>
      <w:r w:rsidRPr="00B164E3">
        <w:rPr>
          <w:rFonts w:eastAsia="MS Mincho"/>
          <w:b/>
          <w:sz w:val="19"/>
          <w:szCs w:val="19"/>
          <w:u w:val="single"/>
        </w:rPr>
        <w:t>Oferta</w:t>
      </w:r>
      <w:r w:rsidRPr="00B164E3">
        <w:rPr>
          <w:rFonts w:eastAsia="MS Mincho"/>
          <w:sz w:val="19"/>
          <w:szCs w:val="19"/>
        </w:rPr>
        <w:t xml:space="preserve"> el formato de </w:t>
      </w:r>
      <w:r w:rsidRPr="00B164E3">
        <w:rPr>
          <w:rFonts w:eastAsia="MS Mincho"/>
          <w:b/>
          <w:sz w:val="19"/>
          <w:szCs w:val="19"/>
          <w:u w:val="single"/>
        </w:rPr>
        <w:t>Especificaciones Técnicas</w:t>
      </w:r>
      <w:r w:rsidRPr="00B164E3">
        <w:rPr>
          <w:rFonts w:eastAsia="MS Mincho"/>
          <w:sz w:val="19"/>
          <w:szCs w:val="19"/>
        </w:rPr>
        <w:t xml:space="preserve"> que se presenta a continuación debidamente firmado por el representante legal, en el que exprese su manifestación de cumplimiento o no cumplimiento con cada una de las especificaciones técnicas solicitadas, las cuales serán verificadas por el analista de contratos y/o Comité Técnico aplicando el criterio de </w:t>
      </w:r>
      <w:r w:rsidRPr="00B164E3">
        <w:rPr>
          <w:rFonts w:eastAsia="MS Mincho"/>
          <w:b/>
          <w:sz w:val="19"/>
          <w:szCs w:val="19"/>
        </w:rPr>
        <w:t>CUMPLE</w:t>
      </w:r>
      <w:r w:rsidRPr="00B164E3">
        <w:rPr>
          <w:rFonts w:eastAsia="MS Mincho"/>
          <w:sz w:val="19"/>
          <w:szCs w:val="19"/>
        </w:rPr>
        <w:t xml:space="preserve"> o </w:t>
      </w:r>
      <w:r w:rsidRPr="00B164E3">
        <w:rPr>
          <w:rFonts w:eastAsia="MS Mincho"/>
          <w:b/>
          <w:sz w:val="19"/>
          <w:szCs w:val="19"/>
        </w:rPr>
        <w:t>NO CUMPLE</w:t>
      </w:r>
      <w:r w:rsidRPr="00B164E3">
        <w:rPr>
          <w:rFonts w:eastAsia="MS Mincho"/>
          <w:sz w:val="19"/>
          <w:szCs w:val="19"/>
        </w:rPr>
        <w:t>.</w:t>
      </w:r>
    </w:p>
    <w:p w14:paraId="64506867" w14:textId="77777777" w:rsidR="0052204B" w:rsidRPr="00B164E3" w:rsidRDefault="0052204B" w:rsidP="0026792E">
      <w:pPr>
        <w:tabs>
          <w:tab w:val="left" w:pos="-1080"/>
          <w:tab w:val="left" w:pos="0"/>
        </w:tabs>
        <w:jc w:val="both"/>
        <w:rPr>
          <w:rFonts w:eastAsia="MS Mincho"/>
          <w:sz w:val="19"/>
          <w:szCs w:val="19"/>
        </w:rPr>
      </w:pPr>
    </w:p>
    <w:p w14:paraId="5F1FC284" w14:textId="7EBA26EB" w:rsidR="0052204B" w:rsidRPr="00B164E3" w:rsidRDefault="0052204B" w:rsidP="0026792E">
      <w:pPr>
        <w:tabs>
          <w:tab w:val="left" w:pos="-1080"/>
          <w:tab w:val="left" w:pos="0"/>
        </w:tabs>
        <w:jc w:val="both"/>
        <w:rPr>
          <w:rFonts w:eastAsia="MS Mincho"/>
          <w:sz w:val="19"/>
          <w:szCs w:val="19"/>
        </w:rPr>
      </w:pPr>
      <w:r w:rsidRPr="00B164E3">
        <w:rPr>
          <w:rFonts w:eastAsia="MS Mincho"/>
          <w:sz w:val="19"/>
          <w:szCs w:val="19"/>
        </w:rPr>
        <w:t xml:space="preserve">Así mismo deberá presentar las certificaciones que se soliciten para cada uno de los ítems descritos dentro de las condiciones técnicas mínimas, debidamente firmadas por el </w:t>
      </w:r>
      <w:r w:rsidR="003465A1" w:rsidRPr="00B164E3">
        <w:rPr>
          <w:rFonts w:eastAsia="MS Mincho"/>
          <w:sz w:val="19"/>
          <w:szCs w:val="19"/>
        </w:rPr>
        <w:t>oferente.</w:t>
      </w:r>
    </w:p>
    <w:p w14:paraId="32E6881C" w14:textId="77777777" w:rsidR="0026792E" w:rsidRPr="00B164E3" w:rsidRDefault="0026792E" w:rsidP="0026792E">
      <w:pPr>
        <w:tabs>
          <w:tab w:val="left" w:pos="-1080"/>
          <w:tab w:val="left" w:pos="0"/>
        </w:tabs>
        <w:jc w:val="both"/>
        <w:rPr>
          <w:rFonts w:eastAsia="MS Mincho"/>
          <w:sz w:val="12"/>
        </w:rPr>
      </w:pPr>
    </w:p>
    <w:p w14:paraId="51005AAF" w14:textId="77777777" w:rsidR="0026792E" w:rsidRPr="00B164E3" w:rsidRDefault="0026792E" w:rsidP="003465A1">
      <w:pPr>
        <w:pStyle w:val="Textoindependiente2"/>
        <w:spacing w:after="0" w:line="240" w:lineRule="auto"/>
        <w:rPr>
          <w:b/>
          <w:bCs/>
        </w:rPr>
      </w:pPr>
      <w:r w:rsidRPr="00B164E3">
        <w:rPr>
          <w:b/>
          <w:bCs/>
        </w:rPr>
        <w:t>CUMPLIMIENTO ESPECIFICACIÓN TÉCNICA.</w:t>
      </w:r>
    </w:p>
    <w:p w14:paraId="23AD1ADF" w14:textId="77777777" w:rsidR="003465A1" w:rsidRPr="00B164E3" w:rsidRDefault="003465A1" w:rsidP="003465A1">
      <w:pPr>
        <w:pStyle w:val="Textoindependiente2"/>
        <w:spacing w:after="0" w:line="240" w:lineRule="auto"/>
        <w:rPr>
          <w:b/>
          <w:bCs/>
        </w:rPr>
      </w:pPr>
    </w:p>
    <w:p w14:paraId="491B0B2F" w14:textId="32FCAC84" w:rsidR="001D5CEE" w:rsidRPr="00B164E3" w:rsidRDefault="0026792E" w:rsidP="0026792E">
      <w:pPr>
        <w:tabs>
          <w:tab w:val="left" w:pos="-1080"/>
          <w:tab w:val="left" w:pos="0"/>
        </w:tabs>
        <w:jc w:val="both"/>
        <w:rPr>
          <w:rFonts w:eastAsia="MS Mincho"/>
          <w:b/>
          <w:szCs w:val="19"/>
        </w:rPr>
      </w:pPr>
      <w:r w:rsidRPr="00B164E3">
        <w:rPr>
          <w:rFonts w:eastAsia="MS Mincho"/>
          <w:b/>
          <w:sz w:val="19"/>
          <w:szCs w:val="19"/>
        </w:rPr>
        <w:t xml:space="preserve">PROPONENTE </w:t>
      </w:r>
    </w:p>
    <w:p w14:paraId="2D88F320" w14:textId="77777777" w:rsidR="0026792E" w:rsidRPr="00B164E3" w:rsidRDefault="0026792E" w:rsidP="0026792E">
      <w:pPr>
        <w:tabs>
          <w:tab w:val="left" w:pos="-1080"/>
          <w:tab w:val="left" w:pos="0"/>
        </w:tabs>
        <w:jc w:val="both"/>
        <w:rPr>
          <w:rFonts w:eastAsia="MS Mincho"/>
          <w:b/>
          <w:sz w:val="19"/>
          <w:szCs w:val="19"/>
          <w:u w:val="single"/>
        </w:rPr>
      </w:pPr>
      <w:r w:rsidRPr="00B164E3">
        <w:rPr>
          <w:rFonts w:eastAsia="MS Mincho"/>
          <w:b/>
          <w:sz w:val="19"/>
          <w:szCs w:val="19"/>
          <w:u w:val="single"/>
        </w:rPr>
        <w:t>____________________________________________________________________</w:t>
      </w:r>
    </w:p>
    <w:p w14:paraId="79E3DF6C" w14:textId="77777777" w:rsidR="0026792E" w:rsidRPr="00B164E3" w:rsidRDefault="0026792E" w:rsidP="00724F55">
      <w:pPr>
        <w:tabs>
          <w:tab w:val="left" w:pos="-1080"/>
          <w:tab w:val="left" w:pos="0"/>
        </w:tabs>
        <w:jc w:val="both"/>
        <w:rPr>
          <w:b/>
        </w:rPr>
      </w:pPr>
      <w:r w:rsidRPr="00B164E3">
        <w:rPr>
          <w:rFonts w:eastAsia="MS Mincho"/>
          <w:sz w:val="19"/>
          <w:szCs w:val="19"/>
        </w:rPr>
        <w:t xml:space="preserve">Declaramos bajo nuestra responsabilidad personal, y comprometiendo la responsabilidad institucional de las personas jurídicas que representamos, </w:t>
      </w:r>
      <w:r w:rsidRPr="00B164E3">
        <w:rPr>
          <w:rFonts w:eastAsia="MS Mincho"/>
          <w:b/>
          <w:sz w:val="19"/>
          <w:szCs w:val="19"/>
          <w:u w:val="single"/>
        </w:rPr>
        <w:t>que cumplimos en su totalidad con las Especificaciones Técnicas</w:t>
      </w:r>
      <w:r w:rsidRPr="00B164E3">
        <w:rPr>
          <w:rFonts w:eastAsia="MS Mincho"/>
          <w:sz w:val="19"/>
          <w:szCs w:val="19"/>
        </w:rPr>
        <w:t xml:space="preserve"> de verificación y de obligatorio cumplimiento.</w:t>
      </w:r>
    </w:p>
    <w:p w14:paraId="35FF3968" w14:textId="77777777" w:rsidR="00C82EF3" w:rsidRPr="00B164E3" w:rsidRDefault="00C82EF3" w:rsidP="0026792E">
      <w:pPr>
        <w:pStyle w:val="Prrafodelista"/>
        <w:tabs>
          <w:tab w:val="left" w:pos="240"/>
        </w:tabs>
        <w:ind w:left="0"/>
        <w:rPr>
          <w:b/>
          <w:sz w:val="6"/>
          <w:szCs w:val="6"/>
        </w:rPr>
      </w:pPr>
    </w:p>
    <w:p w14:paraId="1B4A1856" w14:textId="77777777" w:rsidR="007314A2" w:rsidRPr="00B164E3" w:rsidRDefault="00C02711" w:rsidP="0026792E">
      <w:pPr>
        <w:pStyle w:val="Prrafodelista"/>
        <w:tabs>
          <w:tab w:val="left" w:pos="240"/>
        </w:tabs>
        <w:ind w:left="0"/>
        <w:jc w:val="both"/>
        <w:rPr>
          <w:b/>
          <w:sz w:val="19"/>
          <w:szCs w:val="19"/>
        </w:rPr>
      </w:pPr>
      <w:r w:rsidRPr="00B164E3">
        <w:rPr>
          <w:b/>
          <w:sz w:val="19"/>
          <w:szCs w:val="19"/>
        </w:rPr>
        <w:t>REQUISITOS GENERALES</w:t>
      </w:r>
    </w:p>
    <w:p w14:paraId="04944EA6" w14:textId="77777777" w:rsidR="00724F55" w:rsidRPr="00B164E3" w:rsidRDefault="00724F55" w:rsidP="0026792E">
      <w:pPr>
        <w:pStyle w:val="Prrafodelista"/>
        <w:tabs>
          <w:tab w:val="left" w:pos="240"/>
        </w:tabs>
        <w:ind w:left="0"/>
        <w:jc w:val="both"/>
        <w:rPr>
          <w:b/>
          <w:sz w:val="16"/>
          <w:szCs w:val="19"/>
        </w:rPr>
      </w:pPr>
    </w:p>
    <w:p w14:paraId="4899DAA5" w14:textId="77777777" w:rsidR="00C82EF3" w:rsidRPr="00B164E3" w:rsidRDefault="0026792E" w:rsidP="00BC7CBB">
      <w:pPr>
        <w:pStyle w:val="Prrafodelista"/>
        <w:ind w:left="142"/>
        <w:jc w:val="both"/>
        <w:rPr>
          <w:sz w:val="19"/>
          <w:szCs w:val="19"/>
        </w:rPr>
      </w:pPr>
      <w:r w:rsidRPr="00B164E3">
        <w:rPr>
          <w:b/>
          <w:sz w:val="19"/>
          <w:szCs w:val="19"/>
        </w:rPr>
        <w:t xml:space="preserve">a. </w:t>
      </w:r>
      <w:r w:rsidRPr="00B164E3">
        <w:rPr>
          <w:sz w:val="19"/>
          <w:szCs w:val="19"/>
        </w:rPr>
        <w:t>Las Especificaciones Técnicas requeridas son de obligatorio cumplimiento, de no hacerlo la propuesta se considerará no apta técnicamente.</w:t>
      </w:r>
    </w:p>
    <w:p w14:paraId="7521B270" w14:textId="4B13F2FD" w:rsidR="000D1030" w:rsidRPr="00B164E3" w:rsidRDefault="0026792E" w:rsidP="000F0F03">
      <w:pPr>
        <w:pStyle w:val="Textoindependiente"/>
        <w:ind w:left="142"/>
        <w:jc w:val="both"/>
        <w:rPr>
          <w:rFonts w:cs="Arial"/>
          <w:sz w:val="19"/>
          <w:szCs w:val="19"/>
        </w:rPr>
      </w:pPr>
      <w:r w:rsidRPr="00B164E3">
        <w:rPr>
          <w:rFonts w:cs="Arial"/>
          <w:b/>
          <w:sz w:val="19"/>
          <w:szCs w:val="19"/>
          <w:lang w:val="es-CO"/>
        </w:rPr>
        <w:t>b.</w:t>
      </w:r>
      <w:r w:rsidRPr="00B164E3">
        <w:rPr>
          <w:rFonts w:cs="Arial"/>
          <w:sz w:val="19"/>
          <w:szCs w:val="19"/>
          <w:lang w:val="es-CO"/>
        </w:rPr>
        <w:t xml:space="preserve"> En la </w:t>
      </w:r>
      <w:r w:rsidRPr="00B164E3">
        <w:rPr>
          <w:rFonts w:cs="Arial"/>
          <w:sz w:val="19"/>
          <w:szCs w:val="19"/>
        </w:rPr>
        <w:t xml:space="preserve">columna </w:t>
      </w:r>
      <w:r w:rsidRPr="00B164E3">
        <w:rPr>
          <w:rFonts w:cs="Arial"/>
          <w:b/>
          <w:sz w:val="19"/>
          <w:szCs w:val="19"/>
        </w:rPr>
        <w:t>CUMPLE</w:t>
      </w:r>
      <w:r w:rsidRPr="00B164E3">
        <w:rPr>
          <w:rFonts w:cs="Arial"/>
          <w:sz w:val="19"/>
          <w:szCs w:val="19"/>
        </w:rPr>
        <w:t>/</w:t>
      </w:r>
      <w:r w:rsidRPr="00B164E3">
        <w:rPr>
          <w:rFonts w:cs="Arial"/>
          <w:b/>
          <w:sz w:val="19"/>
          <w:szCs w:val="19"/>
        </w:rPr>
        <w:t>NO CUMPLE</w:t>
      </w:r>
      <w:r w:rsidRPr="00B164E3">
        <w:rPr>
          <w:rFonts w:cs="Arial"/>
          <w:sz w:val="19"/>
          <w:szCs w:val="19"/>
        </w:rPr>
        <w:t>, se evaluará las especificaciones técnicas ofertadas por la firma.</w:t>
      </w:r>
    </w:p>
    <w:p w14:paraId="6578BAD5" w14:textId="77777777" w:rsidR="00727007" w:rsidRPr="00B164E3" w:rsidRDefault="00727007" w:rsidP="00A728B9">
      <w:pPr>
        <w:pStyle w:val="Prrafodelista"/>
        <w:tabs>
          <w:tab w:val="left" w:pos="240"/>
        </w:tabs>
        <w:ind w:left="0"/>
        <w:jc w:val="both"/>
        <w:rPr>
          <w:b/>
          <w:szCs w:val="22"/>
        </w:rPr>
      </w:pPr>
    </w:p>
    <w:tbl>
      <w:tblPr>
        <w:tblW w:w="9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429"/>
        <w:gridCol w:w="741"/>
        <w:gridCol w:w="6318"/>
        <w:gridCol w:w="881"/>
        <w:gridCol w:w="672"/>
        <w:gridCol w:w="731"/>
      </w:tblGrid>
      <w:tr w:rsidR="00456728" w:rsidRPr="00B164E3" w14:paraId="0E5FAA1E" w14:textId="77777777" w:rsidTr="00A57F5B">
        <w:trPr>
          <w:trHeight w:val="56"/>
          <w:jc w:val="center"/>
        </w:trPr>
        <w:tc>
          <w:tcPr>
            <w:tcW w:w="429" w:type="dxa"/>
            <w:shd w:val="clear" w:color="000000" w:fill="BFBFBF"/>
            <w:vAlign w:val="center"/>
            <w:hideMark/>
          </w:tcPr>
          <w:p w14:paraId="1DCD604D" w14:textId="77777777" w:rsidR="00456728" w:rsidRPr="00B164E3" w:rsidRDefault="00456728" w:rsidP="00916E7E">
            <w:pPr>
              <w:jc w:val="center"/>
              <w:rPr>
                <w:b/>
                <w:bCs/>
                <w:color w:val="000000"/>
                <w:sz w:val="14"/>
                <w:szCs w:val="14"/>
                <w:lang w:eastAsia="es-CO"/>
              </w:rPr>
            </w:pPr>
            <w:r w:rsidRPr="00B164E3">
              <w:rPr>
                <w:b/>
                <w:bCs/>
                <w:color w:val="000000"/>
                <w:sz w:val="14"/>
                <w:szCs w:val="14"/>
                <w:lang w:eastAsia="es-CO"/>
              </w:rPr>
              <w:t>ÍTEM</w:t>
            </w:r>
          </w:p>
        </w:tc>
        <w:tc>
          <w:tcPr>
            <w:tcW w:w="741" w:type="dxa"/>
            <w:shd w:val="clear" w:color="000000" w:fill="BFBFBF"/>
            <w:vAlign w:val="center"/>
          </w:tcPr>
          <w:p w14:paraId="6AF41940" w14:textId="77777777" w:rsidR="00456728" w:rsidRPr="00B164E3" w:rsidRDefault="00456728" w:rsidP="00916E7E">
            <w:pPr>
              <w:jc w:val="center"/>
              <w:rPr>
                <w:b/>
                <w:bCs/>
                <w:color w:val="000000"/>
                <w:sz w:val="14"/>
                <w:szCs w:val="14"/>
                <w:lang w:eastAsia="es-CO"/>
              </w:rPr>
            </w:pPr>
            <w:r w:rsidRPr="00B164E3">
              <w:rPr>
                <w:b/>
                <w:bCs/>
                <w:color w:val="000000"/>
                <w:sz w:val="14"/>
                <w:szCs w:val="14"/>
                <w:lang w:eastAsia="es-CO"/>
              </w:rPr>
              <w:t>UNIDAD</w:t>
            </w:r>
          </w:p>
        </w:tc>
        <w:tc>
          <w:tcPr>
            <w:tcW w:w="6318" w:type="dxa"/>
            <w:shd w:val="clear" w:color="000000" w:fill="BFBFBF"/>
            <w:vAlign w:val="center"/>
            <w:hideMark/>
          </w:tcPr>
          <w:p w14:paraId="31799DB1" w14:textId="77777777" w:rsidR="00456728" w:rsidRPr="00B164E3" w:rsidRDefault="00456728" w:rsidP="00E72987">
            <w:pPr>
              <w:jc w:val="center"/>
              <w:rPr>
                <w:b/>
                <w:bCs/>
                <w:color w:val="000000"/>
                <w:sz w:val="14"/>
                <w:szCs w:val="14"/>
                <w:lang w:eastAsia="es-CO"/>
              </w:rPr>
            </w:pPr>
            <w:r w:rsidRPr="00B164E3">
              <w:rPr>
                <w:b/>
                <w:bCs/>
                <w:color w:val="000000"/>
                <w:sz w:val="14"/>
                <w:szCs w:val="14"/>
                <w:lang w:eastAsia="es-CO"/>
              </w:rPr>
              <w:t>DESCRIPCIÓN</w:t>
            </w:r>
          </w:p>
        </w:tc>
        <w:tc>
          <w:tcPr>
            <w:tcW w:w="881" w:type="dxa"/>
            <w:shd w:val="clear" w:color="000000" w:fill="BFBFBF"/>
            <w:vAlign w:val="center"/>
            <w:hideMark/>
          </w:tcPr>
          <w:p w14:paraId="21A36971" w14:textId="77777777" w:rsidR="00456728" w:rsidRPr="00B164E3" w:rsidRDefault="00456728" w:rsidP="00916E7E">
            <w:pPr>
              <w:jc w:val="center"/>
              <w:rPr>
                <w:b/>
                <w:bCs/>
                <w:color w:val="000000"/>
                <w:sz w:val="14"/>
                <w:szCs w:val="14"/>
                <w:lang w:eastAsia="es-CO"/>
              </w:rPr>
            </w:pPr>
            <w:r w:rsidRPr="00B164E3">
              <w:rPr>
                <w:b/>
                <w:bCs/>
                <w:color w:val="000000"/>
                <w:sz w:val="14"/>
                <w:szCs w:val="14"/>
                <w:lang w:eastAsia="es-CO"/>
              </w:rPr>
              <w:t>UNIDAD DE MEDIDA</w:t>
            </w:r>
          </w:p>
        </w:tc>
        <w:tc>
          <w:tcPr>
            <w:tcW w:w="672" w:type="dxa"/>
            <w:shd w:val="clear" w:color="000000" w:fill="BFBFBF"/>
            <w:vAlign w:val="center"/>
            <w:hideMark/>
          </w:tcPr>
          <w:p w14:paraId="1510DB3C" w14:textId="77777777" w:rsidR="00456728" w:rsidRPr="00B164E3" w:rsidRDefault="00456728" w:rsidP="00916E7E">
            <w:pPr>
              <w:jc w:val="center"/>
              <w:rPr>
                <w:b/>
                <w:bCs/>
                <w:color w:val="000000"/>
                <w:sz w:val="14"/>
                <w:szCs w:val="14"/>
                <w:lang w:eastAsia="es-CO"/>
              </w:rPr>
            </w:pPr>
            <w:r w:rsidRPr="00B164E3">
              <w:rPr>
                <w:b/>
                <w:bCs/>
                <w:color w:val="000000"/>
                <w:sz w:val="14"/>
                <w:szCs w:val="14"/>
                <w:lang w:eastAsia="es-CO"/>
              </w:rPr>
              <w:t>CUMPLE</w:t>
            </w:r>
          </w:p>
        </w:tc>
        <w:tc>
          <w:tcPr>
            <w:tcW w:w="731" w:type="dxa"/>
            <w:shd w:val="clear" w:color="000000" w:fill="BFBFBF"/>
            <w:vAlign w:val="center"/>
            <w:hideMark/>
          </w:tcPr>
          <w:p w14:paraId="42B755B4" w14:textId="77777777" w:rsidR="00456728" w:rsidRPr="00B164E3" w:rsidRDefault="00456728" w:rsidP="00916E7E">
            <w:pPr>
              <w:jc w:val="center"/>
              <w:rPr>
                <w:b/>
                <w:bCs/>
                <w:color w:val="000000"/>
                <w:sz w:val="14"/>
                <w:szCs w:val="14"/>
                <w:lang w:eastAsia="es-CO"/>
              </w:rPr>
            </w:pPr>
            <w:r w:rsidRPr="00B164E3">
              <w:rPr>
                <w:b/>
                <w:bCs/>
                <w:color w:val="000000"/>
                <w:sz w:val="14"/>
                <w:szCs w:val="14"/>
                <w:lang w:eastAsia="es-CO"/>
              </w:rPr>
              <w:t>NO CUMPLE</w:t>
            </w:r>
          </w:p>
        </w:tc>
      </w:tr>
      <w:tr w:rsidR="00B86B88" w:rsidRPr="00B164E3" w14:paraId="0BA3FAA1" w14:textId="77777777" w:rsidTr="00B86B88">
        <w:trPr>
          <w:trHeight w:val="56"/>
          <w:jc w:val="center"/>
        </w:trPr>
        <w:tc>
          <w:tcPr>
            <w:tcW w:w="429" w:type="dxa"/>
            <w:noWrap/>
            <w:vAlign w:val="center"/>
            <w:hideMark/>
          </w:tcPr>
          <w:p w14:paraId="070DFE91" w14:textId="77777777" w:rsidR="00B86B88" w:rsidRPr="00B164E3" w:rsidRDefault="00B86B88" w:rsidP="00B86B88">
            <w:pPr>
              <w:jc w:val="center"/>
              <w:rPr>
                <w:color w:val="000000"/>
                <w:sz w:val="18"/>
                <w:szCs w:val="18"/>
                <w:lang w:eastAsia="es-CO"/>
              </w:rPr>
            </w:pPr>
            <w:r w:rsidRPr="00B164E3">
              <w:rPr>
                <w:color w:val="000000"/>
                <w:sz w:val="18"/>
                <w:szCs w:val="18"/>
                <w:lang w:eastAsia="es-CO"/>
              </w:rPr>
              <w:t>1</w:t>
            </w:r>
          </w:p>
        </w:tc>
        <w:tc>
          <w:tcPr>
            <w:tcW w:w="741" w:type="dxa"/>
            <w:vAlign w:val="center"/>
          </w:tcPr>
          <w:p w14:paraId="3EEBC6F5"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763C8D60" w14:textId="462BCACC" w:rsidR="00B86B88" w:rsidRPr="00B164E3" w:rsidRDefault="00B86B88" w:rsidP="00B86B88">
            <w:pPr>
              <w:jc w:val="both"/>
              <w:rPr>
                <w:color w:val="000000"/>
                <w:sz w:val="18"/>
                <w:szCs w:val="18"/>
                <w:lang w:eastAsia="es-CO"/>
              </w:rPr>
            </w:pPr>
            <w:r w:rsidRPr="00B164E3">
              <w:rPr>
                <w:color w:val="000000"/>
                <w:sz w:val="18"/>
                <w:szCs w:val="18"/>
                <w:lang w:eastAsia="es-CO"/>
              </w:rPr>
              <w:t>Pintura Tipo I Interiores (caneca 5 galones). Color blanco, gris, negro, verde, brillo especular 60º / 85º: 2.5 / 5.0 UB, Viscosidad: 125 – 135 KU, Densidad: 5.38 – 5.48 kg/gal, pH: 8.5 – 9.5 pH, Sólidos en volumen: 39.3 +/- 2%, Sólidos en peso: 56 – 58%, Poder cubriente [RC] %: &gt;= 97.4%, Lavabilidad: &gt;= 80%, Resistente a rayos UV Rendimiento de 20-25m2 / galón, Vida útil 30 meses en condiciones originales Anti hongos Línea exteriores Lavable Resistente a la humedad.</w:t>
            </w:r>
          </w:p>
        </w:tc>
        <w:tc>
          <w:tcPr>
            <w:tcW w:w="881" w:type="dxa"/>
            <w:noWrap/>
            <w:vAlign w:val="center"/>
            <w:hideMark/>
          </w:tcPr>
          <w:p w14:paraId="0C089D0E" w14:textId="1F549DCC"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417DDB42" w14:textId="6583BFF9" w:rsidR="00B86B88" w:rsidRPr="00B164E3" w:rsidRDefault="00B86B88" w:rsidP="00B86B88">
            <w:pPr>
              <w:jc w:val="center"/>
              <w:rPr>
                <w:color w:val="000000"/>
                <w:sz w:val="18"/>
                <w:szCs w:val="18"/>
                <w:lang w:eastAsia="es-CO"/>
              </w:rPr>
            </w:pPr>
          </w:p>
        </w:tc>
        <w:tc>
          <w:tcPr>
            <w:tcW w:w="731" w:type="dxa"/>
            <w:noWrap/>
            <w:vAlign w:val="center"/>
            <w:hideMark/>
          </w:tcPr>
          <w:p w14:paraId="14513D29" w14:textId="0A68AA4C" w:rsidR="00B86B88" w:rsidRPr="00B164E3" w:rsidRDefault="00B86B88" w:rsidP="00B86B88">
            <w:pPr>
              <w:jc w:val="center"/>
              <w:rPr>
                <w:color w:val="000000"/>
                <w:sz w:val="18"/>
                <w:szCs w:val="18"/>
                <w:lang w:eastAsia="es-CO"/>
              </w:rPr>
            </w:pPr>
          </w:p>
        </w:tc>
      </w:tr>
      <w:tr w:rsidR="00B86B88" w:rsidRPr="00B164E3" w14:paraId="6DCDD01E" w14:textId="77777777" w:rsidTr="00B86B88">
        <w:trPr>
          <w:trHeight w:val="56"/>
          <w:jc w:val="center"/>
        </w:trPr>
        <w:tc>
          <w:tcPr>
            <w:tcW w:w="429" w:type="dxa"/>
            <w:noWrap/>
            <w:vAlign w:val="center"/>
            <w:hideMark/>
          </w:tcPr>
          <w:p w14:paraId="2CD2B6D3" w14:textId="77777777" w:rsidR="00B86B88" w:rsidRPr="00B164E3" w:rsidRDefault="00B86B88" w:rsidP="00B86B88">
            <w:pPr>
              <w:jc w:val="center"/>
              <w:rPr>
                <w:color w:val="000000"/>
                <w:sz w:val="18"/>
                <w:szCs w:val="18"/>
                <w:lang w:eastAsia="es-CO"/>
              </w:rPr>
            </w:pPr>
            <w:r w:rsidRPr="00B164E3">
              <w:rPr>
                <w:color w:val="000000"/>
                <w:sz w:val="18"/>
                <w:szCs w:val="18"/>
                <w:lang w:eastAsia="es-CO"/>
              </w:rPr>
              <w:t>2</w:t>
            </w:r>
          </w:p>
        </w:tc>
        <w:tc>
          <w:tcPr>
            <w:tcW w:w="741" w:type="dxa"/>
            <w:vAlign w:val="center"/>
          </w:tcPr>
          <w:p w14:paraId="2ABC894E"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1DEC4836" w14:textId="103F9F3A" w:rsidR="00B86B88" w:rsidRPr="00B164E3" w:rsidRDefault="00B86B88" w:rsidP="00B86B88">
            <w:pPr>
              <w:jc w:val="both"/>
              <w:rPr>
                <w:color w:val="000000"/>
                <w:sz w:val="18"/>
                <w:szCs w:val="18"/>
                <w:lang w:eastAsia="es-CO"/>
              </w:rPr>
            </w:pPr>
            <w:r w:rsidRPr="00B164E3">
              <w:rPr>
                <w:color w:val="000000"/>
                <w:sz w:val="18"/>
                <w:szCs w:val="18"/>
                <w:lang w:eastAsia="es-CO"/>
              </w:rPr>
              <w:t>Pintura Tipo I Exteriores (caneca 5 galones). Color blanco, gris, negro, verde, Brillo especular 60º / 85º: 2.5 / 5.0 UB, Viscosidad: 125 – 135 KU, Densidad: 5.38 – 5.48 kg/gal, pH: 8.5 – 9.5 pH, Sólidos en volumen: 39.3 +/- 2%, sólidos en peso: 56 – 58%, Poder cubriente [RC] %: &gt;= 97.4%, Lavabilidad: &gt;= 80%, resistente a rayos UV, rendimiento de 20-25m2 / galón, Vida útil 30 meses en condiciones originales Anti hongos Línea exteriores Lavable Resistente a la humedad</w:t>
            </w:r>
          </w:p>
        </w:tc>
        <w:tc>
          <w:tcPr>
            <w:tcW w:w="881" w:type="dxa"/>
            <w:noWrap/>
            <w:vAlign w:val="center"/>
            <w:hideMark/>
          </w:tcPr>
          <w:p w14:paraId="0C9AEF0D" w14:textId="1AB3BF31"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2ED17860" w14:textId="6C59DC3B" w:rsidR="00B86B88" w:rsidRPr="00B164E3" w:rsidRDefault="00B86B88" w:rsidP="00B86B88">
            <w:pPr>
              <w:jc w:val="center"/>
              <w:rPr>
                <w:color w:val="000000"/>
                <w:sz w:val="18"/>
                <w:szCs w:val="18"/>
                <w:lang w:eastAsia="es-CO"/>
              </w:rPr>
            </w:pPr>
          </w:p>
        </w:tc>
        <w:tc>
          <w:tcPr>
            <w:tcW w:w="731" w:type="dxa"/>
            <w:noWrap/>
            <w:vAlign w:val="center"/>
            <w:hideMark/>
          </w:tcPr>
          <w:p w14:paraId="3503CC9F" w14:textId="4E62AD3B" w:rsidR="00B86B88" w:rsidRPr="00B164E3" w:rsidRDefault="00B86B88" w:rsidP="00B86B88">
            <w:pPr>
              <w:jc w:val="center"/>
              <w:rPr>
                <w:color w:val="000000"/>
                <w:sz w:val="18"/>
                <w:szCs w:val="18"/>
                <w:lang w:eastAsia="es-CO"/>
              </w:rPr>
            </w:pPr>
          </w:p>
        </w:tc>
      </w:tr>
      <w:tr w:rsidR="00B86B88" w:rsidRPr="00B164E3" w14:paraId="1EC24442" w14:textId="77777777" w:rsidTr="00B86B88">
        <w:trPr>
          <w:trHeight w:val="56"/>
          <w:jc w:val="center"/>
        </w:trPr>
        <w:tc>
          <w:tcPr>
            <w:tcW w:w="429" w:type="dxa"/>
            <w:noWrap/>
            <w:vAlign w:val="center"/>
            <w:hideMark/>
          </w:tcPr>
          <w:p w14:paraId="0BB5FF5F" w14:textId="77777777" w:rsidR="00B86B88" w:rsidRPr="00B164E3" w:rsidRDefault="00B86B88" w:rsidP="00B86B88">
            <w:pPr>
              <w:jc w:val="center"/>
              <w:rPr>
                <w:color w:val="000000"/>
                <w:sz w:val="18"/>
                <w:szCs w:val="18"/>
                <w:lang w:eastAsia="es-CO"/>
              </w:rPr>
            </w:pPr>
            <w:r w:rsidRPr="00B164E3">
              <w:rPr>
                <w:color w:val="000000"/>
                <w:sz w:val="18"/>
                <w:szCs w:val="18"/>
                <w:lang w:eastAsia="es-CO"/>
              </w:rPr>
              <w:t>3</w:t>
            </w:r>
          </w:p>
        </w:tc>
        <w:tc>
          <w:tcPr>
            <w:tcW w:w="741" w:type="dxa"/>
            <w:vAlign w:val="center"/>
          </w:tcPr>
          <w:p w14:paraId="60128559"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41929D1F" w14:textId="79BFBB68" w:rsidR="00B86B88" w:rsidRPr="00B164E3" w:rsidRDefault="00B86B88" w:rsidP="00B86B88">
            <w:pPr>
              <w:jc w:val="both"/>
              <w:rPr>
                <w:color w:val="000000"/>
                <w:sz w:val="18"/>
                <w:szCs w:val="18"/>
                <w:lang w:eastAsia="es-CO"/>
              </w:rPr>
            </w:pPr>
            <w:r w:rsidRPr="00B164E3">
              <w:rPr>
                <w:color w:val="000000"/>
                <w:sz w:val="18"/>
                <w:szCs w:val="18"/>
                <w:lang w:eastAsia="es-CO"/>
              </w:rPr>
              <w:t>Estuco en pasta lista de relleno para exteriores cuñete de 5 galones producto premezclado a base de resinas acrílicas y cargas minerales, diseñado para nivelar, resanar y alisar superficies como concreto, mortero y mampostería antes de la pintura resistente a la intemperie</w:t>
            </w:r>
          </w:p>
        </w:tc>
        <w:tc>
          <w:tcPr>
            <w:tcW w:w="881" w:type="dxa"/>
            <w:noWrap/>
            <w:vAlign w:val="center"/>
            <w:hideMark/>
          </w:tcPr>
          <w:p w14:paraId="30A2766B" w14:textId="1A1F2932"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63A5BDA3" w14:textId="3A9C9C8E" w:rsidR="00B86B88" w:rsidRPr="00B164E3" w:rsidRDefault="00B86B88" w:rsidP="00B86B88">
            <w:pPr>
              <w:jc w:val="center"/>
              <w:rPr>
                <w:color w:val="000000"/>
                <w:sz w:val="18"/>
                <w:szCs w:val="18"/>
                <w:lang w:eastAsia="es-CO"/>
              </w:rPr>
            </w:pPr>
          </w:p>
        </w:tc>
        <w:tc>
          <w:tcPr>
            <w:tcW w:w="731" w:type="dxa"/>
            <w:noWrap/>
            <w:vAlign w:val="center"/>
            <w:hideMark/>
          </w:tcPr>
          <w:p w14:paraId="6868FD17" w14:textId="252ED18C" w:rsidR="00B86B88" w:rsidRPr="00B164E3" w:rsidRDefault="00B86B88" w:rsidP="00B86B88">
            <w:pPr>
              <w:jc w:val="center"/>
              <w:rPr>
                <w:color w:val="000000"/>
                <w:sz w:val="18"/>
                <w:szCs w:val="18"/>
                <w:lang w:eastAsia="es-CO"/>
              </w:rPr>
            </w:pPr>
          </w:p>
        </w:tc>
      </w:tr>
      <w:tr w:rsidR="00B86B88" w:rsidRPr="00B164E3" w14:paraId="5897BE0D" w14:textId="77777777" w:rsidTr="00B86B88">
        <w:trPr>
          <w:trHeight w:val="56"/>
          <w:jc w:val="center"/>
        </w:trPr>
        <w:tc>
          <w:tcPr>
            <w:tcW w:w="429" w:type="dxa"/>
            <w:noWrap/>
            <w:vAlign w:val="center"/>
            <w:hideMark/>
          </w:tcPr>
          <w:p w14:paraId="1DC156D8" w14:textId="77777777" w:rsidR="00B86B88" w:rsidRPr="00B164E3" w:rsidRDefault="00B86B88" w:rsidP="00B86B88">
            <w:pPr>
              <w:jc w:val="center"/>
              <w:rPr>
                <w:color w:val="000000"/>
                <w:sz w:val="18"/>
                <w:szCs w:val="18"/>
                <w:lang w:eastAsia="es-CO"/>
              </w:rPr>
            </w:pPr>
            <w:r w:rsidRPr="00B164E3">
              <w:rPr>
                <w:color w:val="000000"/>
                <w:sz w:val="18"/>
                <w:szCs w:val="18"/>
                <w:lang w:eastAsia="es-CO"/>
              </w:rPr>
              <w:t>4</w:t>
            </w:r>
          </w:p>
        </w:tc>
        <w:tc>
          <w:tcPr>
            <w:tcW w:w="741" w:type="dxa"/>
            <w:vAlign w:val="center"/>
          </w:tcPr>
          <w:p w14:paraId="1D2D5F28"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70A84E55" w14:textId="5D81FB53" w:rsidR="00B86B88" w:rsidRPr="00B164E3" w:rsidRDefault="00B86B88" w:rsidP="00B86B88">
            <w:pPr>
              <w:jc w:val="both"/>
              <w:rPr>
                <w:color w:val="000000"/>
                <w:sz w:val="18"/>
                <w:szCs w:val="18"/>
                <w:lang w:eastAsia="es-CO"/>
              </w:rPr>
            </w:pPr>
            <w:r w:rsidRPr="00B164E3">
              <w:rPr>
                <w:color w:val="000000"/>
                <w:sz w:val="18"/>
                <w:szCs w:val="18"/>
                <w:lang w:eastAsia="es-CO"/>
              </w:rPr>
              <w:t>Estuco en pasta lista plástico para exteriores cuñete de 5 galones recubrimiento a base de resinas acrílicas y cargas minerales, ideal para rellenar, nivelar y alisar superficies como concreto, mortero y mampostería antes de pintar resistencia a la intemperie</w:t>
            </w:r>
          </w:p>
        </w:tc>
        <w:tc>
          <w:tcPr>
            <w:tcW w:w="881" w:type="dxa"/>
            <w:noWrap/>
            <w:vAlign w:val="center"/>
            <w:hideMark/>
          </w:tcPr>
          <w:p w14:paraId="03D1F3B1" w14:textId="0E7FC098"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287E747D" w14:textId="1029B929" w:rsidR="00B86B88" w:rsidRPr="00B164E3" w:rsidRDefault="00B86B88" w:rsidP="00B86B88">
            <w:pPr>
              <w:jc w:val="center"/>
              <w:rPr>
                <w:color w:val="000000"/>
                <w:sz w:val="18"/>
                <w:szCs w:val="18"/>
                <w:lang w:eastAsia="es-CO"/>
              </w:rPr>
            </w:pPr>
          </w:p>
        </w:tc>
        <w:tc>
          <w:tcPr>
            <w:tcW w:w="731" w:type="dxa"/>
            <w:noWrap/>
            <w:vAlign w:val="center"/>
            <w:hideMark/>
          </w:tcPr>
          <w:p w14:paraId="1647B92D" w14:textId="2BB11072" w:rsidR="00B86B88" w:rsidRPr="00B164E3" w:rsidRDefault="00B86B88" w:rsidP="00B86B88">
            <w:pPr>
              <w:jc w:val="center"/>
              <w:rPr>
                <w:color w:val="000000"/>
                <w:sz w:val="18"/>
                <w:szCs w:val="18"/>
                <w:lang w:eastAsia="es-CO"/>
              </w:rPr>
            </w:pPr>
          </w:p>
        </w:tc>
      </w:tr>
      <w:tr w:rsidR="00B86B88" w:rsidRPr="00B164E3" w14:paraId="79366A2B" w14:textId="77777777" w:rsidTr="00B86B88">
        <w:trPr>
          <w:trHeight w:val="56"/>
          <w:jc w:val="center"/>
        </w:trPr>
        <w:tc>
          <w:tcPr>
            <w:tcW w:w="429" w:type="dxa"/>
            <w:noWrap/>
            <w:vAlign w:val="center"/>
            <w:hideMark/>
          </w:tcPr>
          <w:p w14:paraId="5062D63C" w14:textId="77777777" w:rsidR="00B86B88" w:rsidRPr="00B164E3" w:rsidRDefault="00B86B88" w:rsidP="00B86B88">
            <w:pPr>
              <w:jc w:val="center"/>
              <w:rPr>
                <w:color w:val="000000"/>
                <w:sz w:val="18"/>
                <w:szCs w:val="18"/>
                <w:lang w:eastAsia="es-CO"/>
              </w:rPr>
            </w:pPr>
            <w:r w:rsidRPr="00B164E3">
              <w:rPr>
                <w:color w:val="000000"/>
                <w:sz w:val="18"/>
                <w:szCs w:val="18"/>
                <w:lang w:eastAsia="es-CO"/>
              </w:rPr>
              <w:t>5</w:t>
            </w:r>
          </w:p>
        </w:tc>
        <w:tc>
          <w:tcPr>
            <w:tcW w:w="741" w:type="dxa"/>
            <w:vAlign w:val="center"/>
          </w:tcPr>
          <w:p w14:paraId="7AC189A5"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6DCA7494" w14:textId="5DD9F44F" w:rsidR="00B86B88" w:rsidRPr="00B164E3" w:rsidRDefault="00B86B88" w:rsidP="00B86B88">
            <w:pPr>
              <w:jc w:val="both"/>
              <w:rPr>
                <w:color w:val="000000"/>
                <w:sz w:val="18"/>
                <w:szCs w:val="18"/>
                <w:lang w:eastAsia="es-CO"/>
              </w:rPr>
            </w:pPr>
            <w:r w:rsidRPr="00B164E3">
              <w:rPr>
                <w:color w:val="000000"/>
                <w:sz w:val="18"/>
                <w:szCs w:val="18"/>
                <w:lang w:eastAsia="es-CO"/>
              </w:rPr>
              <w:t>Estuco en pasta lista plástico para interiores cuñete de 5 galones producto a base de resinas acrílicas y cargas minerales, utilizado para el alistamiento, nivelación y acabado de superficies interiores como concreto, mortero y yeso previo a la pintura. De fácil aplicación y lijado, acabado liso y uniforme</w:t>
            </w:r>
          </w:p>
        </w:tc>
        <w:tc>
          <w:tcPr>
            <w:tcW w:w="881" w:type="dxa"/>
            <w:noWrap/>
            <w:vAlign w:val="center"/>
            <w:hideMark/>
          </w:tcPr>
          <w:p w14:paraId="0AE73280" w14:textId="2F59C325"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62891F28" w14:textId="42D0A1E2" w:rsidR="00B86B88" w:rsidRPr="00B164E3" w:rsidRDefault="00B86B88" w:rsidP="00B86B88">
            <w:pPr>
              <w:jc w:val="center"/>
              <w:rPr>
                <w:color w:val="000000"/>
                <w:sz w:val="18"/>
                <w:szCs w:val="18"/>
                <w:lang w:eastAsia="es-CO"/>
              </w:rPr>
            </w:pPr>
          </w:p>
        </w:tc>
        <w:tc>
          <w:tcPr>
            <w:tcW w:w="731" w:type="dxa"/>
            <w:noWrap/>
            <w:vAlign w:val="center"/>
            <w:hideMark/>
          </w:tcPr>
          <w:p w14:paraId="417D2663" w14:textId="58DF24FB" w:rsidR="00B86B88" w:rsidRPr="00B164E3" w:rsidRDefault="00B86B88" w:rsidP="00B86B88">
            <w:pPr>
              <w:jc w:val="center"/>
              <w:rPr>
                <w:color w:val="000000"/>
                <w:sz w:val="18"/>
                <w:szCs w:val="18"/>
                <w:lang w:eastAsia="es-CO"/>
              </w:rPr>
            </w:pPr>
          </w:p>
        </w:tc>
      </w:tr>
      <w:tr w:rsidR="00B86B88" w:rsidRPr="00B164E3" w14:paraId="2F301774" w14:textId="77777777" w:rsidTr="00B86B88">
        <w:trPr>
          <w:trHeight w:val="56"/>
          <w:jc w:val="center"/>
        </w:trPr>
        <w:tc>
          <w:tcPr>
            <w:tcW w:w="429" w:type="dxa"/>
            <w:noWrap/>
            <w:vAlign w:val="center"/>
            <w:hideMark/>
          </w:tcPr>
          <w:p w14:paraId="3793FB64" w14:textId="77777777" w:rsidR="00B86B88" w:rsidRPr="00B164E3" w:rsidRDefault="00B86B88" w:rsidP="00B86B88">
            <w:pPr>
              <w:jc w:val="center"/>
              <w:rPr>
                <w:color w:val="000000"/>
                <w:sz w:val="18"/>
                <w:szCs w:val="18"/>
                <w:lang w:eastAsia="es-CO"/>
              </w:rPr>
            </w:pPr>
            <w:r w:rsidRPr="00B164E3">
              <w:rPr>
                <w:color w:val="000000"/>
                <w:sz w:val="18"/>
                <w:szCs w:val="18"/>
                <w:lang w:eastAsia="es-CO"/>
              </w:rPr>
              <w:t>6</w:t>
            </w:r>
          </w:p>
        </w:tc>
        <w:tc>
          <w:tcPr>
            <w:tcW w:w="741" w:type="dxa"/>
            <w:vAlign w:val="center"/>
          </w:tcPr>
          <w:p w14:paraId="43200A43"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3F368B80" w14:textId="46AE3391" w:rsidR="00B86B88" w:rsidRPr="00B164E3" w:rsidRDefault="00B86B88" w:rsidP="00B86B88">
            <w:pPr>
              <w:jc w:val="both"/>
              <w:rPr>
                <w:color w:val="000000"/>
                <w:sz w:val="18"/>
                <w:szCs w:val="18"/>
                <w:lang w:eastAsia="es-CO"/>
              </w:rPr>
            </w:pPr>
            <w:r w:rsidRPr="00B164E3">
              <w:rPr>
                <w:color w:val="000000"/>
                <w:sz w:val="18"/>
                <w:szCs w:val="18"/>
                <w:lang w:eastAsia="es-CO"/>
              </w:rPr>
              <w:t xml:space="preserve">Poste prefabricado en concreto de 150 cm de altura, reforzado internamente con acero, de alta resistencia mecánica, durabilidad y bajo mantenimiento, con </w:t>
            </w:r>
            <w:r w:rsidRPr="00B164E3">
              <w:rPr>
                <w:color w:val="000000"/>
                <w:sz w:val="18"/>
                <w:szCs w:val="18"/>
                <w:lang w:eastAsia="es-CO"/>
              </w:rPr>
              <w:lastRenderedPageBreak/>
              <w:t>buena resistencia a la intemperie y la humedad echo con material compactado, con peso aproximado entre 25 y 40 kg por unidad</w:t>
            </w:r>
          </w:p>
        </w:tc>
        <w:tc>
          <w:tcPr>
            <w:tcW w:w="881" w:type="dxa"/>
            <w:noWrap/>
            <w:vAlign w:val="center"/>
            <w:hideMark/>
          </w:tcPr>
          <w:p w14:paraId="2A927B34" w14:textId="1B6365C3" w:rsidR="00B86B88" w:rsidRPr="00B164E3" w:rsidRDefault="00B86B88" w:rsidP="00B86B88">
            <w:pPr>
              <w:jc w:val="center"/>
              <w:rPr>
                <w:color w:val="000000"/>
                <w:sz w:val="18"/>
                <w:szCs w:val="18"/>
                <w:lang w:eastAsia="es-CO"/>
              </w:rPr>
            </w:pPr>
            <w:r w:rsidRPr="00B164E3">
              <w:rPr>
                <w:color w:val="000000"/>
                <w:sz w:val="18"/>
                <w:szCs w:val="18"/>
                <w:lang w:eastAsia="es-CO"/>
              </w:rPr>
              <w:lastRenderedPageBreak/>
              <w:t>Und</w:t>
            </w:r>
          </w:p>
        </w:tc>
        <w:tc>
          <w:tcPr>
            <w:tcW w:w="672" w:type="dxa"/>
            <w:noWrap/>
            <w:vAlign w:val="center"/>
            <w:hideMark/>
          </w:tcPr>
          <w:p w14:paraId="508D3B3A" w14:textId="039A8EC6" w:rsidR="00B86B88" w:rsidRPr="00B164E3" w:rsidRDefault="00B86B88" w:rsidP="00B86B88">
            <w:pPr>
              <w:jc w:val="center"/>
              <w:rPr>
                <w:color w:val="000000"/>
                <w:sz w:val="18"/>
                <w:szCs w:val="18"/>
                <w:lang w:eastAsia="es-CO"/>
              </w:rPr>
            </w:pPr>
          </w:p>
        </w:tc>
        <w:tc>
          <w:tcPr>
            <w:tcW w:w="731" w:type="dxa"/>
            <w:noWrap/>
            <w:vAlign w:val="center"/>
            <w:hideMark/>
          </w:tcPr>
          <w:p w14:paraId="552608E5" w14:textId="5B63F062" w:rsidR="00B86B88" w:rsidRPr="00B164E3" w:rsidRDefault="00B86B88" w:rsidP="00B86B88">
            <w:pPr>
              <w:jc w:val="center"/>
              <w:rPr>
                <w:color w:val="000000"/>
                <w:sz w:val="18"/>
                <w:szCs w:val="18"/>
                <w:lang w:eastAsia="es-CO"/>
              </w:rPr>
            </w:pPr>
          </w:p>
        </w:tc>
      </w:tr>
      <w:tr w:rsidR="00B86B88" w:rsidRPr="00B164E3" w14:paraId="275E0F88" w14:textId="77777777" w:rsidTr="00B86B88">
        <w:trPr>
          <w:trHeight w:val="56"/>
          <w:jc w:val="center"/>
        </w:trPr>
        <w:tc>
          <w:tcPr>
            <w:tcW w:w="429" w:type="dxa"/>
            <w:noWrap/>
            <w:vAlign w:val="center"/>
            <w:hideMark/>
          </w:tcPr>
          <w:p w14:paraId="630083F2" w14:textId="77777777" w:rsidR="00B86B88" w:rsidRPr="00B164E3" w:rsidRDefault="00B86B88" w:rsidP="00B86B88">
            <w:pPr>
              <w:jc w:val="center"/>
              <w:rPr>
                <w:color w:val="000000"/>
                <w:sz w:val="18"/>
                <w:szCs w:val="18"/>
                <w:lang w:eastAsia="es-CO"/>
              </w:rPr>
            </w:pPr>
            <w:r w:rsidRPr="00B164E3">
              <w:rPr>
                <w:color w:val="000000"/>
                <w:sz w:val="18"/>
                <w:szCs w:val="18"/>
                <w:lang w:eastAsia="es-CO"/>
              </w:rPr>
              <w:t>7</w:t>
            </w:r>
          </w:p>
        </w:tc>
        <w:tc>
          <w:tcPr>
            <w:tcW w:w="741" w:type="dxa"/>
            <w:vAlign w:val="center"/>
          </w:tcPr>
          <w:p w14:paraId="25D2CDB5"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232A56B9" w14:textId="3F9F8DED" w:rsidR="00B86B88" w:rsidRPr="00B164E3" w:rsidRDefault="00B86B88" w:rsidP="00B86B88">
            <w:pPr>
              <w:jc w:val="both"/>
              <w:rPr>
                <w:color w:val="000000"/>
                <w:sz w:val="18"/>
                <w:szCs w:val="18"/>
                <w:lang w:eastAsia="es-CO"/>
              </w:rPr>
            </w:pPr>
            <w:r w:rsidRPr="00B164E3">
              <w:rPr>
                <w:color w:val="000000"/>
                <w:sz w:val="18"/>
                <w:szCs w:val="18"/>
                <w:lang w:eastAsia="es-CO"/>
              </w:rPr>
              <w:t>Rodillo herramienta compuesta por mango, armazón y felpa absorbente, utilizada para la aplicación uniforme de pinturas, vinilos o recubrimientos sobre superficies de 9 pulgadas (23 cm)</w:t>
            </w:r>
          </w:p>
        </w:tc>
        <w:tc>
          <w:tcPr>
            <w:tcW w:w="881" w:type="dxa"/>
            <w:noWrap/>
            <w:vAlign w:val="center"/>
            <w:hideMark/>
          </w:tcPr>
          <w:p w14:paraId="2A4DB300" w14:textId="7183AC3F"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01D8DEE5" w14:textId="2409D11F" w:rsidR="00B86B88" w:rsidRPr="00B164E3" w:rsidRDefault="00B86B88" w:rsidP="00B86B88">
            <w:pPr>
              <w:jc w:val="center"/>
              <w:rPr>
                <w:color w:val="000000"/>
                <w:sz w:val="18"/>
                <w:szCs w:val="18"/>
                <w:lang w:eastAsia="es-CO"/>
              </w:rPr>
            </w:pPr>
          </w:p>
        </w:tc>
        <w:tc>
          <w:tcPr>
            <w:tcW w:w="731" w:type="dxa"/>
            <w:noWrap/>
            <w:vAlign w:val="center"/>
            <w:hideMark/>
          </w:tcPr>
          <w:p w14:paraId="77EBAD23" w14:textId="27A84CDC" w:rsidR="00B86B88" w:rsidRPr="00B164E3" w:rsidRDefault="00B86B88" w:rsidP="00B86B88">
            <w:pPr>
              <w:jc w:val="center"/>
              <w:rPr>
                <w:color w:val="000000"/>
                <w:sz w:val="18"/>
                <w:szCs w:val="18"/>
                <w:lang w:eastAsia="es-CO"/>
              </w:rPr>
            </w:pPr>
          </w:p>
        </w:tc>
      </w:tr>
      <w:tr w:rsidR="00B86B88" w:rsidRPr="00B164E3" w14:paraId="799070B6" w14:textId="77777777" w:rsidTr="00B86B88">
        <w:trPr>
          <w:trHeight w:val="56"/>
          <w:jc w:val="center"/>
        </w:trPr>
        <w:tc>
          <w:tcPr>
            <w:tcW w:w="429" w:type="dxa"/>
            <w:noWrap/>
            <w:vAlign w:val="center"/>
            <w:hideMark/>
          </w:tcPr>
          <w:p w14:paraId="5E868987" w14:textId="77777777" w:rsidR="00B86B88" w:rsidRPr="00B164E3" w:rsidRDefault="00B86B88" w:rsidP="00B86B88">
            <w:pPr>
              <w:jc w:val="center"/>
              <w:rPr>
                <w:color w:val="000000"/>
                <w:sz w:val="18"/>
                <w:szCs w:val="18"/>
                <w:lang w:eastAsia="es-CO"/>
              </w:rPr>
            </w:pPr>
            <w:r w:rsidRPr="00B164E3">
              <w:rPr>
                <w:color w:val="000000"/>
                <w:sz w:val="18"/>
                <w:szCs w:val="18"/>
                <w:lang w:eastAsia="es-CO"/>
              </w:rPr>
              <w:t>8</w:t>
            </w:r>
          </w:p>
        </w:tc>
        <w:tc>
          <w:tcPr>
            <w:tcW w:w="741" w:type="dxa"/>
            <w:vAlign w:val="center"/>
          </w:tcPr>
          <w:p w14:paraId="6A56F7ED"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257230EA" w14:textId="1E310CDE" w:rsidR="00B86B88" w:rsidRPr="00B164E3" w:rsidRDefault="00B86B88" w:rsidP="00B86B88">
            <w:pPr>
              <w:jc w:val="both"/>
              <w:rPr>
                <w:color w:val="000000"/>
                <w:sz w:val="18"/>
                <w:szCs w:val="18"/>
                <w:lang w:eastAsia="es-CO"/>
              </w:rPr>
            </w:pPr>
            <w:r w:rsidRPr="00B164E3">
              <w:rPr>
                <w:color w:val="000000"/>
                <w:sz w:val="18"/>
                <w:szCs w:val="18"/>
                <w:lang w:eastAsia="es-CO"/>
              </w:rPr>
              <w:t>Hoja de segueta de 12 pulgadas con 18-32 dientes por pulgada</w:t>
            </w:r>
          </w:p>
        </w:tc>
        <w:tc>
          <w:tcPr>
            <w:tcW w:w="881" w:type="dxa"/>
            <w:noWrap/>
            <w:vAlign w:val="center"/>
            <w:hideMark/>
          </w:tcPr>
          <w:p w14:paraId="28CB577A" w14:textId="724CD23C"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1BE7AE53" w14:textId="7E99490B" w:rsidR="00B86B88" w:rsidRPr="00B164E3" w:rsidRDefault="00B86B88" w:rsidP="00B86B88">
            <w:pPr>
              <w:jc w:val="center"/>
              <w:rPr>
                <w:color w:val="000000"/>
                <w:sz w:val="18"/>
                <w:szCs w:val="18"/>
                <w:lang w:eastAsia="es-CO"/>
              </w:rPr>
            </w:pPr>
          </w:p>
        </w:tc>
        <w:tc>
          <w:tcPr>
            <w:tcW w:w="731" w:type="dxa"/>
            <w:noWrap/>
            <w:vAlign w:val="center"/>
            <w:hideMark/>
          </w:tcPr>
          <w:p w14:paraId="2217792D" w14:textId="599422E1" w:rsidR="00B86B88" w:rsidRPr="00B164E3" w:rsidRDefault="00B86B88" w:rsidP="00B86B88">
            <w:pPr>
              <w:jc w:val="center"/>
              <w:rPr>
                <w:color w:val="000000"/>
                <w:sz w:val="18"/>
                <w:szCs w:val="18"/>
                <w:lang w:eastAsia="es-CO"/>
              </w:rPr>
            </w:pPr>
          </w:p>
        </w:tc>
      </w:tr>
      <w:tr w:rsidR="00B86B88" w:rsidRPr="00B164E3" w14:paraId="5BE56960" w14:textId="77777777" w:rsidTr="00B86B88">
        <w:trPr>
          <w:trHeight w:val="56"/>
          <w:jc w:val="center"/>
        </w:trPr>
        <w:tc>
          <w:tcPr>
            <w:tcW w:w="429" w:type="dxa"/>
            <w:noWrap/>
            <w:vAlign w:val="center"/>
            <w:hideMark/>
          </w:tcPr>
          <w:p w14:paraId="3540ED41" w14:textId="77777777" w:rsidR="00B86B88" w:rsidRPr="00B164E3" w:rsidRDefault="00B86B88" w:rsidP="00B86B88">
            <w:pPr>
              <w:jc w:val="center"/>
              <w:rPr>
                <w:color w:val="000000"/>
                <w:sz w:val="18"/>
                <w:szCs w:val="18"/>
                <w:lang w:eastAsia="es-CO"/>
              </w:rPr>
            </w:pPr>
            <w:r w:rsidRPr="00B164E3">
              <w:rPr>
                <w:color w:val="000000"/>
                <w:sz w:val="18"/>
                <w:szCs w:val="18"/>
                <w:lang w:eastAsia="es-CO"/>
              </w:rPr>
              <w:t>9</w:t>
            </w:r>
          </w:p>
        </w:tc>
        <w:tc>
          <w:tcPr>
            <w:tcW w:w="741" w:type="dxa"/>
            <w:vAlign w:val="center"/>
          </w:tcPr>
          <w:p w14:paraId="16DAA943"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5D9C303A" w14:textId="2E3AA70C" w:rsidR="00B86B88" w:rsidRPr="00B164E3" w:rsidRDefault="00B86B88" w:rsidP="00B86B88">
            <w:pPr>
              <w:jc w:val="both"/>
              <w:rPr>
                <w:color w:val="000000"/>
                <w:sz w:val="18"/>
                <w:szCs w:val="18"/>
                <w:lang w:eastAsia="es-CO"/>
              </w:rPr>
            </w:pPr>
            <w:r w:rsidRPr="00B164E3">
              <w:rPr>
                <w:color w:val="000000"/>
                <w:sz w:val="18"/>
                <w:szCs w:val="18"/>
                <w:lang w:eastAsia="es-CO"/>
              </w:rPr>
              <w:t>Juego de espátula metálica de acero inoxidable con mango ergonómico de 1" a 5" *12 unidades</w:t>
            </w:r>
          </w:p>
        </w:tc>
        <w:tc>
          <w:tcPr>
            <w:tcW w:w="881" w:type="dxa"/>
            <w:noWrap/>
            <w:vAlign w:val="center"/>
            <w:hideMark/>
          </w:tcPr>
          <w:p w14:paraId="4BF30673" w14:textId="59F0901F" w:rsidR="00B86B88" w:rsidRPr="00B164E3" w:rsidRDefault="00B86B88" w:rsidP="00B86B88">
            <w:pPr>
              <w:jc w:val="center"/>
              <w:rPr>
                <w:color w:val="000000"/>
                <w:sz w:val="18"/>
                <w:szCs w:val="18"/>
                <w:lang w:eastAsia="es-CO"/>
              </w:rPr>
            </w:pPr>
            <w:r w:rsidRPr="00B164E3">
              <w:rPr>
                <w:color w:val="000000"/>
                <w:sz w:val="18"/>
                <w:szCs w:val="18"/>
                <w:lang w:eastAsia="es-CO"/>
              </w:rPr>
              <w:t>Set</w:t>
            </w:r>
          </w:p>
        </w:tc>
        <w:tc>
          <w:tcPr>
            <w:tcW w:w="672" w:type="dxa"/>
            <w:noWrap/>
            <w:vAlign w:val="center"/>
            <w:hideMark/>
          </w:tcPr>
          <w:p w14:paraId="454B3A66" w14:textId="230B038E" w:rsidR="00B86B88" w:rsidRPr="00B164E3" w:rsidRDefault="00B86B88" w:rsidP="00B86B88">
            <w:pPr>
              <w:jc w:val="center"/>
              <w:rPr>
                <w:color w:val="000000"/>
                <w:sz w:val="18"/>
                <w:szCs w:val="18"/>
                <w:lang w:eastAsia="es-CO"/>
              </w:rPr>
            </w:pPr>
          </w:p>
        </w:tc>
        <w:tc>
          <w:tcPr>
            <w:tcW w:w="731" w:type="dxa"/>
            <w:noWrap/>
            <w:vAlign w:val="center"/>
            <w:hideMark/>
          </w:tcPr>
          <w:p w14:paraId="720C45FA" w14:textId="7894350D" w:rsidR="00B86B88" w:rsidRPr="00B164E3" w:rsidRDefault="00B86B88" w:rsidP="00B86B88">
            <w:pPr>
              <w:jc w:val="center"/>
              <w:rPr>
                <w:color w:val="000000"/>
                <w:sz w:val="18"/>
                <w:szCs w:val="18"/>
                <w:lang w:eastAsia="es-CO"/>
              </w:rPr>
            </w:pPr>
          </w:p>
        </w:tc>
      </w:tr>
      <w:tr w:rsidR="00B86B88" w:rsidRPr="00B164E3" w14:paraId="3BDC6AA9" w14:textId="77777777" w:rsidTr="00B86B88">
        <w:trPr>
          <w:trHeight w:val="56"/>
          <w:jc w:val="center"/>
        </w:trPr>
        <w:tc>
          <w:tcPr>
            <w:tcW w:w="429" w:type="dxa"/>
            <w:noWrap/>
            <w:vAlign w:val="center"/>
            <w:hideMark/>
          </w:tcPr>
          <w:p w14:paraId="0B0874E6" w14:textId="77777777" w:rsidR="00B86B88" w:rsidRPr="00B164E3" w:rsidRDefault="00B86B88" w:rsidP="00B86B88">
            <w:pPr>
              <w:jc w:val="center"/>
              <w:rPr>
                <w:color w:val="000000"/>
                <w:sz w:val="18"/>
                <w:szCs w:val="18"/>
                <w:lang w:eastAsia="es-CO"/>
              </w:rPr>
            </w:pPr>
            <w:r w:rsidRPr="00B164E3">
              <w:rPr>
                <w:color w:val="000000"/>
                <w:sz w:val="18"/>
                <w:szCs w:val="18"/>
                <w:lang w:eastAsia="es-CO"/>
              </w:rPr>
              <w:t>10</w:t>
            </w:r>
          </w:p>
        </w:tc>
        <w:tc>
          <w:tcPr>
            <w:tcW w:w="741" w:type="dxa"/>
            <w:vAlign w:val="center"/>
          </w:tcPr>
          <w:p w14:paraId="5E795A0B"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70804491" w14:textId="49AE7963" w:rsidR="00B86B88" w:rsidRPr="00B164E3" w:rsidRDefault="00B86B88" w:rsidP="00B86B88">
            <w:pPr>
              <w:jc w:val="both"/>
              <w:rPr>
                <w:color w:val="000000"/>
                <w:sz w:val="18"/>
                <w:szCs w:val="18"/>
                <w:lang w:eastAsia="es-CO"/>
              </w:rPr>
            </w:pPr>
            <w:r w:rsidRPr="00B164E3">
              <w:rPr>
                <w:color w:val="000000"/>
                <w:sz w:val="18"/>
                <w:szCs w:val="18"/>
                <w:lang w:val="pt-PT" w:eastAsia="es-CO"/>
              </w:rPr>
              <w:t>Llana lisa metálica 280*130 mm mango de madera</w:t>
            </w:r>
          </w:p>
        </w:tc>
        <w:tc>
          <w:tcPr>
            <w:tcW w:w="881" w:type="dxa"/>
            <w:noWrap/>
            <w:vAlign w:val="center"/>
            <w:hideMark/>
          </w:tcPr>
          <w:p w14:paraId="03D35016" w14:textId="3328F697"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5CB41490" w14:textId="68C42516" w:rsidR="00B86B88" w:rsidRPr="00B164E3" w:rsidRDefault="00B86B88" w:rsidP="00B86B88">
            <w:pPr>
              <w:jc w:val="center"/>
              <w:rPr>
                <w:color w:val="000000"/>
                <w:sz w:val="18"/>
                <w:szCs w:val="18"/>
                <w:lang w:eastAsia="es-CO"/>
              </w:rPr>
            </w:pPr>
          </w:p>
        </w:tc>
        <w:tc>
          <w:tcPr>
            <w:tcW w:w="731" w:type="dxa"/>
            <w:noWrap/>
            <w:vAlign w:val="center"/>
            <w:hideMark/>
          </w:tcPr>
          <w:p w14:paraId="0385B77A" w14:textId="47CFB673" w:rsidR="00B86B88" w:rsidRPr="00B164E3" w:rsidRDefault="00B86B88" w:rsidP="00B86B88">
            <w:pPr>
              <w:jc w:val="center"/>
              <w:rPr>
                <w:color w:val="000000"/>
                <w:sz w:val="18"/>
                <w:szCs w:val="18"/>
                <w:lang w:eastAsia="es-CO"/>
              </w:rPr>
            </w:pPr>
          </w:p>
        </w:tc>
      </w:tr>
      <w:tr w:rsidR="00B86B88" w:rsidRPr="00B164E3" w14:paraId="645C1300" w14:textId="77777777" w:rsidTr="00B86B88">
        <w:trPr>
          <w:trHeight w:val="56"/>
          <w:jc w:val="center"/>
        </w:trPr>
        <w:tc>
          <w:tcPr>
            <w:tcW w:w="429" w:type="dxa"/>
            <w:noWrap/>
            <w:vAlign w:val="center"/>
            <w:hideMark/>
          </w:tcPr>
          <w:p w14:paraId="11F496BC" w14:textId="77777777" w:rsidR="00B86B88" w:rsidRPr="00B164E3" w:rsidRDefault="00B86B88" w:rsidP="00B86B88">
            <w:pPr>
              <w:jc w:val="center"/>
              <w:rPr>
                <w:color w:val="000000"/>
                <w:sz w:val="18"/>
                <w:szCs w:val="18"/>
                <w:lang w:eastAsia="es-CO"/>
              </w:rPr>
            </w:pPr>
            <w:r w:rsidRPr="00B164E3">
              <w:rPr>
                <w:color w:val="000000"/>
                <w:sz w:val="18"/>
                <w:szCs w:val="18"/>
                <w:lang w:eastAsia="es-CO"/>
              </w:rPr>
              <w:t>11</w:t>
            </w:r>
          </w:p>
        </w:tc>
        <w:tc>
          <w:tcPr>
            <w:tcW w:w="741" w:type="dxa"/>
            <w:vAlign w:val="center"/>
          </w:tcPr>
          <w:p w14:paraId="6F476CC1"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22242CBD" w14:textId="008364A4" w:rsidR="00B86B88" w:rsidRPr="00B164E3" w:rsidRDefault="00B86B88" w:rsidP="00B86B88">
            <w:pPr>
              <w:jc w:val="both"/>
              <w:rPr>
                <w:color w:val="000000"/>
                <w:sz w:val="18"/>
                <w:szCs w:val="18"/>
                <w:lang w:eastAsia="es-CO"/>
              </w:rPr>
            </w:pPr>
            <w:r w:rsidRPr="00B164E3">
              <w:rPr>
                <w:color w:val="000000"/>
                <w:sz w:val="18"/>
                <w:szCs w:val="18"/>
                <w:lang w:eastAsia="es-CO"/>
              </w:rPr>
              <w:t>Serrucho en lámina de acero templado trabado y pulido madera 26"</w:t>
            </w:r>
          </w:p>
        </w:tc>
        <w:tc>
          <w:tcPr>
            <w:tcW w:w="881" w:type="dxa"/>
            <w:noWrap/>
            <w:vAlign w:val="center"/>
            <w:hideMark/>
          </w:tcPr>
          <w:p w14:paraId="60D5159E" w14:textId="2C9AC599"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69AB28C2" w14:textId="0697447B" w:rsidR="00B86B88" w:rsidRPr="00B164E3" w:rsidRDefault="00B86B88" w:rsidP="00B86B88">
            <w:pPr>
              <w:jc w:val="center"/>
              <w:rPr>
                <w:color w:val="000000"/>
                <w:sz w:val="18"/>
                <w:szCs w:val="18"/>
                <w:lang w:eastAsia="es-CO"/>
              </w:rPr>
            </w:pPr>
          </w:p>
        </w:tc>
        <w:tc>
          <w:tcPr>
            <w:tcW w:w="731" w:type="dxa"/>
            <w:noWrap/>
            <w:vAlign w:val="center"/>
            <w:hideMark/>
          </w:tcPr>
          <w:p w14:paraId="66479CED" w14:textId="742AC8F8" w:rsidR="00B86B88" w:rsidRPr="00B164E3" w:rsidRDefault="00B86B88" w:rsidP="00B86B88">
            <w:pPr>
              <w:jc w:val="center"/>
              <w:rPr>
                <w:color w:val="000000"/>
                <w:sz w:val="18"/>
                <w:szCs w:val="18"/>
                <w:lang w:eastAsia="es-CO"/>
              </w:rPr>
            </w:pPr>
          </w:p>
        </w:tc>
      </w:tr>
      <w:tr w:rsidR="00B86B88" w:rsidRPr="00B164E3" w14:paraId="5EF9A9A8" w14:textId="77777777" w:rsidTr="00B86B88">
        <w:trPr>
          <w:trHeight w:val="56"/>
          <w:jc w:val="center"/>
        </w:trPr>
        <w:tc>
          <w:tcPr>
            <w:tcW w:w="429" w:type="dxa"/>
            <w:noWrap/>
            <w:vAlign w:val="center"/>
            <w:hideMark/>
          </w:tcPr>
          <w:p w14:paraId="3B51DE36" w14:textId="77777777" w:rsidR="00B86B88" w:rsidRPr="00B164E3" w:rsidRDefault="00B86B88" w:rsidP="00B86B88">
            <w:pPr>
              <w:jc w:val="center"/>
              <w:rPr>
                <w:color w:val="000000"/>
                <w:sz w:val="18"/>
                <w:szCs w:val="18"/>
                <w:lang w:eastAsia="es-CO"/>
              </w:rPr>
            </w:pPr>
            <w:r w:rsidRPr="00B164E3">
              <w:rPr>
                <w:color w:val="000000"/>
                <w:sz w:val="18"/>
                <w:szCs w:val="18"/>
                <w:lang w:eastAsia="es-CO"/>
              </w:rPr>
              <w:t>12</w:t>
            </w:r>
          </w:p>
        </w:tc>
        <w:tc>
          <w:tcPr>
            <w:tcW w:w="741" w:type="dxa"/>
            <w:vAlign w:val="center"/>
          </w:tcPr>
          <w:p w14:paraId="4EC69715"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339ED5D3" w14:textId="04AE136D" w:rsidR="00B86B88" w:rsidRPr="00B164E3" w:rsidRDefault="00B86B88" w:rsidP="00B86B88">
            <w:pPr>
              <w:jc w:val="both"/>
              <w:rPr>
                <w:color w:val="000000"/>
                <w:sz w:val="18"/>
                <w:szCs w:val="18"/>
                <w:lang w:eastAsia="es-CO"/>
              </w:rPr>
            </w:pPr>
            <w:r w:rsidRPr="00B164E3">
              <w:rPr>
                <w:color w:val="000000"/>
                <w:sz w:val="18"/>
                <w:szCs w:val="18"/>
                <w:lang w:eastAsia="es-CO"/>
              </w:rPr>
              <w:t>Escalera Tijera 5 pasos en aluminio con una altura de 1.50 metros, capacidad de carga 137 kg y con peldaños antideslizantes.</w:t>
            </w:r>
          </w:p>
        </w:tc>
        <w:tc>
          <w:tcPr>
            <w:tcW w:w="881" w:type="dxa"/>
            <w:noWrap/>
            <w:vAlign w:val="center"/>
            <w:hideMark/>
          </w:tcPr>
          <w:p w14:paraId="6F7DC748" w14:textId="08AD8F27"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475307DF" w14:textId="286CCB54" w:rsidR="00B86B88" w:rsidRPr="00B164E3" w:rsidRDefault="00B86B88" w:rsidP="00B86B88">
            <w:pPr>
              <w:jc w:val="center"/>
              <w:rPr>
                <w:color w:val="000000"/>
                <w:sz w:val="18"/>
                <w:szCs w:val="18"/>
                <w:lang w:eastAsia="es-CO"/>
              </w:rPr>
            </w:pPr>
          </w:p>
        </w:tc>
        <w:tc>
          <w:tcPr>
            <w:tcW w:w="731" w:type="dxa"/>
            <w:noWrap/>
            <w:vAlign w:val="center"/>
            <w:hideMark/>
          </w:tcPr>
          <w:p w14:paraId="5761D372" w14:textId="70C12B75" w:rsidR="00B86B88" w:rsidRPr="00B164E3" w:rsidRDefault="00B86B88" w:rsidP="00B86B88">
            <w:pPr>
              <w:jc w:val="center"/>
              <w:rPr>
                <w:color w:val="000000"/>
                <w:sz w:val="18"/>
                <w:szCs w:val="18"/>
                <w:lang w:eastAsia="es-CO"/>
              </w:rPr>
            </w:pPr>
          </w:p>
        </w:tc>
      </w:tr>
      <w:tr w:rsidR="00B86B88" w:rsidRPr="00B164E3" w14:paraId="242382D3" w14:textId="77777777" w:rsidTr="00B86B88">
        <w:trPr>
          <w:trHeight w:val="56"/>
          <w:jc w:val="center"/>
        </w:trPr>
        <w:tc>
          <w:tcPr>
            <w:tcW w:w="429" w:type="dxa"/>
            <w:noWrap/>
            <w:vAlign w:val="center"/>
            <w:hideMark/>
          </w:tcPr>
          <w:p w14:paraId="2AEE8BCB" w14:textId="77777777" w:rsidR="00B86B88" w:rsidRPr="00B164E3" w:rsidRDefault="00B86B88" w:rsidP="00B86B88">
            <w:pPr>
              <w:jc w:val="center"/>
              <w:rPr>
                <w:color w:val="000000"/>
                <w:sz w:val="18"/>
                <w:szCs w:val="18"/>
                <w:lang w:eastAsia="es-CO"/>
              </w:rPr>
            </w:pPr>
            <w:r w:rsidRPr="00B164E3">
              <w:rPr>
                <w:color w:val="000000"/>
                <w:sz w:val="18"/>
                <w:szCs w:val="18"/>
                <w:lang w:eastAsia="es-CO"/>
              </w:rPr>
              <w:t>13</w:t>
            </w:r>
          </w:p>
        </w:tc>
        <w:tc>
          <w:tcPr>
            <w:tcW w:w="741" w:type="dxa"/>
            <w:vAlign w:val="center"/>
          </w:tcPr>
          <w:p w14:paraId="1C75A498"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68381762" w14:textId="21C85906" w:rsidR="00B86B88" w:rsidRPr="00B164E3" w:rsidRDefault="00B86B88" w:rsidP="00B86B88">
            <w:pPr>
              <w:jc w:val="both"/>
              <w:rPr>
                <w:color w:val="000000"/>
                <w:sz w:val="18"/>
                <w:szCs w:val="18"/>
                <w:lang w:eastAsia="es-CO"/>
              </w:rPr>
            </w:pPr>
            <w:r w:rsidRPr="00B164E3">
              <w:rPr>
                <w:color w:val="000000"/>
                <w:sz w:val="18"/>
                <w:szCs w:val="18"/>
                <w:lang w:eastAsia="es-CO"/>
              </w:rPr>
              <w:t>Tijera cortar metal de 10 pulgadas para aviación para cortar metal de hasta calibre 18</w:t>
            </w:r>
          </w:p>
        </w:tc>
        <w:tc>
          <w:tcPr>
            <w:tcW w:w="881" w:type="dxa"/>
            <w:noWrap/>
            <w:vAlign w:val="center"/>
            <w:hideMark/>
          </w:tcPr>
          <w:p w14:paraId="4AE60555" w14:textId="580872D5"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75677BF2" w14:textId="3DAD0E75" w:rsidR="00B86B88" w:rsidRPr="00B164E3" w:rsidRDefault="00B86B88" w:rsidP="00B86B88">
            <w:pPr>
              <w:jc w:val="center"/>
              <w:rPr>
                <w:color w:val="000000"/>
                <w:sz w:val="18"/>
                <w:szCs w:val="18"/>
                <w:lang w:eastAsia="es-CO"/>
              </w:rPr>
            </w:pPr>
          </w:p>
        </w:tc>
        <w:tc>
          <w:tcPr>
            <w:tcW w:w="731" w:type="dxa"/>
            <w:noWrap/>
            <w:vAlign w:val="center"/>
            <w:hideMark/>
          </w:tcPr>
          <w:p w14:paraId="1E0AEC9A" w14:textId="33106829" w:rsidR="00B86B88" w:rsidRPr="00B164E3" w:rsidRDefault="00B86B88" w:rsidP="00B86B88">
            <w:pPr>
              <w:jc w:val="center"/>
              <w:rPr>
                <w:color w:val="000000"/>
                <w:sz w:val="18"/>
                <w:szCs w:val="18"/>
                <w:lang w:eastAsia="es-CO"/>
              </w:rPr>
            </w:pPr>
          </w:p>
        </w:tc>
      </w:tr>
      <w:tr w:rsidR="00B86B88" w:rsidRPr="00B164E3" w14:paraId="2A2E68F1" w14:textId="77777777" w:rsidTr="00B86B88">
        <w:trPr>
          <w:trHeight w:val="56"/>
          <w:jc w:val="center"/>
        </w:trPr>
        <w:tc>
          <w:tcPr>
            <w:tcW w:w="429" w:type="dxa"/>
            <w:noWrap/>
            <w:vAlign w:val="center"/>
            <w:hideMark/>
          </w:tcPr>
          <w:p w14:paraId="015E98F2" w14:textId="77777777" w:rsidR="00B86B88" w:rsidRPr="00B164E3" w:rsidRDefault="00B86B88" w:rsidP="00B86B88">
            <w:pPr>
              <w:jc w:val="center"/>
              <w:rPr>
                <w:color w:val="000000"/>
                <w:sz w:val="18"/>
                <w:szCs w:val="18"/>
                <w:lang w:eastAsia="es-CO"/>
              </w:rPr>
            </w:pPr>
            <w:r w:rsidRPr="00B164E3">
              <w:rPr>
                <w:color w:val="000000"/>
                <w:sz w:val="18"/>
                <w:szCs w:val="18"/>
                <w:lang w:eastAsia="es-CO"/>
              </w:rPr>
              <w:t>14</w:t>
            </w:r>
          </w:p>
        </w:tc>
        <w:tc>
          <w:tcPr>
            <w:tcW w:w="741" w:type="dxa"/>
            <w:vAlign w:val="center"/>
          </w:tcPr>
          <w:p w14:paraId="251E298C"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112CAB17" w14:textId="4ED48667" w:rsidR="00B86B88" w:rsidRPr="00B164E3" w:rsidRDefault="00B86B88" w:rsidP="00B86B88">
            <w:pPr>
              <w:jc w:val="both"/>
              <w:rPr>
                <w:color w:val="000000"/>
                <w:sz w:val="18"/>
                <w:szCs w:val="18"/>
                <w:lang w:eastAsia="es-CO"/>
              </w:rPr>
            </w:pPr>
            <w:r w:rsidRPr="00B164E3">
              <w:rPr>
                <w:color w:val="000000"/>
                <w:sz w:val="18"/>
                <w:szCs w:val="18"/>
                <w:lang w:eastAsia="es-CO"/>
              </w:rPr>
              <w:t>Escuadra metálica para carpintería 10" en acero inoxidable.</w:t>
            </w:r>
          </w:p>
        </w:tc>
        <w:tc>
          <w:tcPr>
            <w:tcW w:w="881" w:type="dxa"/>
            <w:noWrap/>
            <w:vAlign w:val="center"/>
            <w:hideMark/>
          </w:tcPr>
          <w:p w14:paraId="79AC5E6B" w14:textId="0ACF2D16"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64AF14E2" w14:textId="1778B594" w:rsidR="00B86B88" w:rsidRPr="00B164E3" w:rsidRDefault="00B86B88" w:rsidP="00B86B88">
            <w:pPr>
              <w:jc w:val="center"/>
              <w:rPr>
                <w:color w:val="000000"/>
                <w:sz w:val="18"/>
                <w:szCs w:val="18"/>
                <w:lang w:eastAsia="es-CO"/>
              </w:rPr>
            </w:pPr>
          </w:p>
        </w:tc>
        <w:tc>
          <w:tcPr>
            <w:tcW w:w="731" w:type="dxa"/>
            <w:noWrap/>
            <w:vAlign w:val="center"/>
            <w:hideMark/>
          </w:tcPr>
          <w:p w14:paraId="2BC11AD0" w14:textId="0CDAA996" w:rsidR="00B86B88" w:rsidRPr="00B164E3" w:rsidRDefault="00B86B88" w:rsidP="00B86B88">
            <w:pPr>
              <w:jc w:val="center"/>
              <w:rPr>
                <w:color w:val="000000"/>
                <w:sz w:val="18"/>
                <w:szCs w:val="18"/>
                <w:lang w:eastAsia="es-CO"/>
              </w:rPr>
            </w:pPr>
          </w:p>
        </w:tc>
      </w:tr>
      <w:tr w:rsidR="00B86B88" w:rsidRPr="00B164E3" w14:paraId="424763B2" w14:textId="77777777" w:rsidTr="00B86B88">
        <w:trPr>
          <w:trHeight w:val="56"/>
          <w:jc w:val="center"/>
        </w:trPr>
        <w:tc>
          <w:tcPr>
            <w:tcW w:w="429" w:type="dxa"/>
            <w:noWrap/>
            <w:vAlign w:val="center"/>
            <w:hideMark/>
          </w:tcPr>
          <w:p w14:paraId="517CB50D" w14:textId="77777777" w:rsidR="00B86B88" w:rsidRPr="00B164E3" w:rsidRDefault="00B86B88" w:rsidP="00B86B88">
            <w:pPr>
              <w:jc w:val="center"/>
              <w:rPr>
                <w:color w:val="000000"/>
                <w:sz w:val="18"/>
                <w:szCs w:val="18"/>
                <w:lang w:eastAsia="es-CO"/>
              </w:rPr>
            </w:pPr>
            <w:r w:rsidRPr="00B164E3">
              <w:rPr>
                <w:color w:val="000000"/>
                <w:sz w:val="18"/>
                <w:szCs w:val="18"/>
                <w:lang w:eastAsia="es-CO"/>
              </w:rPr>
              <w:t>15</w:t>
            </w:r>
          </w:p>
        </w:tc>
        <w:tc>
          <w:tcPr>
            <w:tcW w:w="741" w:type="dxa"/>
            <w:vAlign w:val="center"/>
          </w:tcPr>
          <w:p w14:paraId="383A82D9" w14:textId="77777777" w:rsidR="00B86B88" w:rsidRPr="00B164E3" w:rsidRDefault="00B86B88" w:rsidP="00B86B88">
            <w:pPr>
              <w:jc w:val="center"/>
              <w:rPr>
                <w:color w:val="000000"/>
                <w:sz w:val="18"/>
                <w:szCs w:val="18"/>
                <w:lang w:eastAsia="es-CO"/>
              </w:rPr>
            </w:pPr>
            <w:r w:rsidRPr="00B164E3">
              <w:rPr>
                <w:color w:val="000000"/>
                <w:sz w:val="18"/>
                <w:szCs w:val="18"/>
                <w:lang w:eastAsia="es-CO"/>
              </w:rPr>
              <w:t>MEPAS</w:t>
            </w:r>
          </w:p>
        </w:tc>
        <w:tc>
          <w:tcPr>
            <w:tcW w:w="6318" w:type="dxa"/>
            <w:shd w:val="clear" w:color="000000" w:fill="FFFFFF"/>
            <w:vAlign w:val="center"/>
            <w:hideMark/>
          </w:tcPr>
          <w:p w14:paraId="37BA917B" w14:textId="700C4D78" w:rsidR="00B86B88" w:rsidRPr="00B164E3" w:rsidRDefault="00B86B88" w:rsidP="00B86B88">
            <w:pPr>
              <w:jc w:val="both"/>
              <w:rPr>
                <w:color w:val="000000"/>
                <w:sz w:val="18"/>
                <w:szCs w:val="18"/>
                <w:lang w:eastAsia="es-CO"/>
              </w:rPr>
            </w:pPr>
            <w:r w:rsidRPr="00B164E3">
              <w:rPr>
                <w:color w:val="000000"/>
                <w:sz w:val="18"/>
                <w:szCs w:val="18"/>
                <w:lang w:eastAsia="es-CO"/>
              </w:rPr>
              <w:t xml:space="preserve">Extensión eléctrica 40 mts reforzada aterrizada, calibre 14. • Recubierta de PVC </w:t>
            </w:r>
          </w:p>
        </w:tc>
        <w:tc>
          <w:tcPr>
            <w:tcW w:w="881" w:type="dxa"/>
            <w:noWrap/>
            <w:vAlign w:val="center"/>
            <w:hideMark/>
          </w:tcPr>
          <w:p w14:paraId="0B6BDC93" w14:textId="526F937E"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43F9B26B" w14:textId="3BA8A986" w:rsidR="00B86B88" w:rsidRPr="00B164E3" w:rsidRDefault="00B86B88" w:rsidP="00B86B88">
            <w:pPr>
              <w:jc w:val="center"/>
              <w:rPr>
                <w:color w:val="000000"/>
                <w:sz w:val="18"/>
                <w:szCs w:val="18"/>
                <w:lang w:eastAsia="es-CO"/>
              </w:rPr>
            </w:pPr>
          </w:p>
        </w:tc>
        <w:tc>
          <w:tcPr>
            <w:tcW w:w="731" w:type="dxa"/>
            <w:noWrap/>
            <w:vAlign w:val="center"/>
            <w:hideMark/>
          </w:tcPr>
          <w:p w14:paraId="5D3E837E" w14:textId="507C3ED6" w:rsidR="00B86B88" w:rsidRPr="00B164E3" w:rsidRDefault="00B86B88" w:rsidP="00B86B88">
            <w:pPr>
              <w:jc w:val="center"/>
              <w:rPr>
                <w:color w:val="000000"/>
                <w:sz w:val="18"/>
                <w:szCs w:val="18"/>
                <w:lang w:eastAsia="es-CO"/>
              </w:rPr>
            </w:pPr>
          </w:p>
        </w:tc>
      </w:tr>
      <w:tr w:rsidR="00B86B88" w:rsidRPr="00B164E3" w14:paraId="19BE69C1" w14:textId="77777777" w:rsidTr="00B86B88">
        <w:trPr>
          <w:trHeight w:val="56"/>
          <w:jc w:val="center"/>
        </w:trPr>
        <w:tc>
          <w:tcPr>
            <w:tcW w:w="429" w:type="dxa"/>
            <w:noWrap/>
            <w:vAlign w:val="center"/>
            <w:hideMark/>
          </w:tcPr>
          <w:p w14:paraId="47C88538" w14:textId="77777777" w:rsidR="00B86B88" w:rsidRPr="00B164E3" w:rsidRDefault="00B86B88" w:rsidP="00B86B88">
            <w:pPr>
              <w:jc w:val="center"/>
              <w:rPr>
                <w:color w:val="000000"/>
                <w:sz w:val="18"/>
                <w:szCs w:val="18"/>
                <w:lang w:eastAsia="es-CO"/>
              </w:rPr>
            </w:pPr>
            <w:r w:rsidRPr="00B164E3">
              <w:rPr>
                <w:color w:val="000000"/>
                <w:sz w:val="18"/>
                <w:szCs w:val="18"/>
                <w:lang w:eastAsia="es-CO"/>
              </w:rPr>
              <w:t>16</w:t>
            </w:r>
          </w:p>
        </w:tc>
        <w:tc>
          <w:tcPr>
            <w:tcW w:w="741" w:type="dxa"/>
            <w:vAlign w:val="center"/>
          </w:tcPr>
          <w:p w14:paraId="72ABA236" w14:textId="77777777" w:rsidR="00B86B88" w:rsidRPr="00B164E3" w:rsidRDefault="00B86B88" w:rsidP="00B86B88">
            <w:pPr>
              <w:jc w:val="center"/>
              <w:rPr>
                <w:color w:val="000000"/>
                <w:sz w:val="18"/>
                <w:szCs w:val="18"/>
                <w:lang w:eastAsia="es-CO"/>
              </w:rPr>
            </w:pPr>
            <w:r w:rsidRPr="00B164E3">
              <w:rPr>
                <w:color w:val="000000"/>
                <w:sz w:val="18"/>
                <w:szCs w:val="18"/>
                <w:lang w:eastAsia="es-CO"/>
              </w:rPr>
              <w:t>NUSLA</w:t>
            </w:r>
          </w:p>
        </w:tc>
        <w:tc>
          <w:tcPr>
            <w:tcW w:w="6318" w:type="dxa"/>
            <w:shd w:val="clear" w:color="000000" w:fill="FFFFFF"/>
            <w:vAlign w:val="center"/>
            <w:hideMark/>
          </w:tcPr>
          <w:p w14:paraId="3D7AEEE6" w14:textId="0EDCD71F" w:rsidR="00B86B88" w:rsidRPr="00B164E3" w:rsidRDefault="00B86B88" w:rsidP="00B86B88">
            <w:pPr>
              <w:jc w:val="both"/>
              <w:rPr>
                <w:color w:val="000000"/>
                <w:sz w:val="18"/>
                <w:szCs w:val="18"/>
                <w:lang w:eastAsia="es-CO"/>
              </w:rPr>
            </w:pPr>
            <w:r w:rsidRPr="00B164E3">
              <w:rPr>
                <w:color w:val="000000"/>
                <w:sz w:val="18"/>
                <w:szCs w:val="18"/>
                <w:lang w:eastAsia="es-CO"/>
              </w:rPr>
              <w:t>Tubo liso PVC ½ * 6 Metros</w:t>
            </w:r>
          </w:p>
        </w:tc>
        <w:tc>
          <w:tcPr>
            <w:tcW w:w="881" w:type="dxa"/>
            <w:noWrap/>
            <w:vAlign w:val="center"/>
            <w:hideMark/>
          </w:tcPr>
          <w:p w14:paraId="302BBC02" w14:textId="706F3FA3"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18D85306" w14:textId="49838AAF" w:rsidR="00B86B88" w:rsidRPr="00B164E3" w:rsidRDefault="00B86B88" w:rsidP="00B86B88">
            <w:pPr>
              <w:jc w:val="center"/>
              <w:rPr>
                <w:color w:val="000000"/>
                <w:sz w:val="18"/>
                <w:szCs w:val="18"/>
                <w:lang w:eastAsia="es-CO"/>
              </w:rPr>
            </w:pPr>
          </w:p>
        </w:tc>
        <w:tc>
          <w:tcPr>
            <w:tcW w:w="731" w:type="dxa"/>
            <w:noWrap/>
            <w:vAlign w:val="center"/>
            <w:hideMark/>
          </w:tcPr>
          <w:p w14:paraId="3DF5CCCB" w14:textId="566C277A" w:rsidR="00B86B88" w:rsidRPr="00B164E3" w:rsidRDefault="00B86B88" w:rsidP="00B86B88">
            <w:pPr>
              <w:jc w:val="center"/>
              <w:rPr>
                <w:color w:val="000000"/>
                <w:sz w:val="18"/>
                <w:szCs w:val="18"/>
                <w:lang w:eastAsia="es-CO"/>
              </w:rPr>
            </w:pPr>
          </w:p>
        </w:tc>
      </w:tr>
      <w:tr w:rsidR="00B86B88" w:rsidRPr="00B164E3" w14:paraId="7D581953" w14:textId="77777777" w:rsidTr="00B86B88">
        <w:trPr>
          <w:trHeight w:val="56"/>
          <w:jc w:val="center"/>
        </w:trPr>
        <w:tc>
          <w:tcPr>
            <w:tcW w:w="429" w:type="dxa"/>
            <w:noWrap/>
            <w:vAlign w:val="center"/>
            <w:hideMark/>
          </w:tcPr>
          <w:p w14:paraId="38EBDB11" w14:textId="77777777" w:rsidR="00B86B88" w:rsidRPr="00B164E3" w:rsidRDefault="00B86B88" w:rsidP="00B86B88">
            <w:pPr>
              <w:jc w:val="center"/>
              <w:rPr>
                <w:color w:val="000000"/>
                <w:sz w:val="18"/>
                <w:szCs w:val="18"/>
                <w:lang w:eastAsia="es-CO"/>
              </w:rPr>
            </w:pPr>
            <w:r w:rsidRPr="00B164E3">
              <w:rPr>
                <w:color w:val="000000"/>
                <w:sz w:val="18"/>
                <w:szCs w:val="18"/>
                <w:lang w:eastAsia="es-CO"/>
              </w:rPr>
              <w:t>17</w:t>
            </w:r>
          </w:p>
        </w:tc>
        <w:tc>
          <w:tcPr>
            <w:tcW w:w="741" w:type="dxa"/>
            <w:vAlign w:val="center"/>
          </w:tcPr>
          <w:p w14:paraId="4B3FFFBB" w14:textId="77777777" w:rsidR="00B86B88" w:rsidRPr="00B164E3" w:rsidRDefault="00B86B88" w:rsidP="00B86B88">
            <w:pPr>
              <w:jc w:val="center"/>
              <w:rPr>
                <w:color w:val="000000"/>
                <w:sz w:val="18"/>
                <w:szCs w:val="18"/>
                <w:lang w:eastAsia="es-CO"/>
              </w:rPr>
            </w:pPr>
            <w:r w:rsidRPr="00B164E3">
              <w:rPr>
                <w:color w:val="000000"/>
                <w:sz w:val="18"/>
                <w:szCs w:val="18"/>
                <w:lang w:eastAsia="es-CO"/>
              </w:rPr>
              <w:t>NUSLA</w:t>
            </w:r>
          </w:p>
        </w:tc>
        <w:tc>
          <w:tcPr>
            <w:tcW w:w="6318" w:type="dxa"/>
            <w:shd w:val="clear" w:color="000000" w:fill="FFFFFF"/>
            <w:vAlign w:val="center"/>
            <w:hideMark/>
          </w:tcPr>
          <w:p w14:paraId="714279A1" w14:textId="21C2D58D" w:rsidR="00B86B88" w:rsidRPr="00B164E3" w:rsidRDefault="00B86B88" w:rsidP="00B86B88">
            <w:pPr>
              <w:jc w:val="both"/>
              <w:rPr>
                <w:color w:val="000000"/>
                <w:sz w:val="18"/>
                <w:szCs w:val="18"/>
                <w:lang w:eastAsia="es-CO"/>
              </w:rPr>
            </w:pPr>
            <w:r w:rsidRPr="00B164E3">
              <w:rPr>
                <w:color w:val="000000"/>
                <w:sz w:val="18"/>
                <w:szCs w:val="18"/>
                <w:lang w:val="pt-PT" w:eastAsia="es-CO"/>
              </w:rPr>
              <w:t>Tubo e liso PVC 1 x 6 Metros</w:t>
            </w:r>
          </w:p>
        </w:tc>
        <w:tc>
          <w:tcPr>
            <w:tcW w:w="881" w:type="dxa"/>
            <w:noWrap/>
            <w:vAlign w:val="center"/>
            <w:hideMark/>
          </w:tcPr>
          <w:p w14:paraId="1E410762" w14:textId="6E323C76"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3FC4F1AD" w14:textId="0E334D3D" w:rsidR="00B86B88" w:rsidRPr="00B164E3" w:rsidRDefault="00B86B88" w:rsidP="00B86B88">
            <w:pPr>
              <w:jc w:val="center"/>
              <w:rPr>
                <w:color w:val="000000"/>
                <w:sz w:val="18"/>
                <w:szCs w:val="18"/>
                <w:lang w:eastAsia="es-CO"/>
              </w:rPr>
            </w:pPr>
          </w:p>
        </w:tc>
        <w:tc>
          <w:tcPr>
            <w:tcW w:w="731" w:type="dxa"/>
            <w:noWrap/>
            <w:vAlign w:val="center"/>
            <w:hideMark/>
          </w:tcPr>
          <w:p w14:paraId="017840BC" w14:textId="6126CF6F" w:rsidR="00B86B88" w:rsidRPr="00B164E3" w:rsidRDefault="00B86B88" w:rsidP="00B86B88">
            <w:pPr>
              <w:jc w:val="center"/>
              <w:rPr>
                <w:color w:val="000000"/>
                <w:sz w:val="18"/>
                <w:szCs w:val="18"/>
                <w:lang w:eastAsia="es-CO"/>
              </w:rPr>
            </w:pPr>
          </w:p>
        </w:tc>
      </w:tr>
      <w:tr w:rsidR="00B86B88" w:rsidRPr="00B164E3" w14:paraId="454FB2CC" w14:textId="77777777" w:rsidTr="00B86B88">
        <w:trPr>
          <w:trHeight w:val="56"/>
          <w:jc w:val="center"/>
        </w:trPr>
        <w:tc>
          <w:tcPr>
            <w:tcW w:w="429" w:type="dxa"/>
            <w:noWrap/>
            <w:vAlign w:val="center"/>
            <w:hideMark/>
          </w:tcPr>
          <w:p w14:paraId="37D08BBA" w14:textId="77777777" w:rsidR="00B86B88" w:rsidRPr="00B164E3" w:rsidRDefault="00B86B88" w:rsidP="00B86B88">
            <w:pPr>
              <w:jc w:val="center"/>
              <w:rPr>
                <w:color w:val="000000"/>
                <w:sz w:val="18"/>
                <w:szCs w:val="18"/>
                <w:lang w:eastAsia="es-CO"/>
              </w:rPr>
            </w:pPr>
            <w:r w:rsidRPr="00B164E3">
              <w:rPr>
                <w:color w:val="000000"/>
                <w:sz w:val="18"/>
                <w:szCs w:val="18"/>
                <w:lang w:eastAsia="es-CO"/>
              </w:rPr>
              <w:t>18</w:t>
            </w:r>
          </w:p>
        </w:tc>
        <w:tc>
          <w:tcPr>
            <w:tcW w:w="741" w:type="dxa"/>
            <w:vAlign w:val="center"/>
          </w:tcPr>
          <w:p w14:paraId="568D2647" w14:textId="77777777" w:rsidR="00B86B88" w:rsidRPr="00B164E3" w:rsidRDefault="00B86B88" w:rsidP="00B86B88">
            <w:pPr>
              <w:jc w:val="center"/>
              <w:rPr>
                <w:color w:val="000000"/>
                <w:sz w:val="18"/>
                <w:szCs w:val="18"/>
                <w:lang w:eastAsia="es-CO"/>
              </w:rPr>
            </w:pPr>
            <w:r w:rsidRPr="00B164E3">
              <w:rPr>
                <w:color w:val="000000"/>
                <w:sz w:val="18"/>
                <w:szCs w:val="18"/>
                <w:lang w:eastAsia="es-CO"/>
              </w:rPr>
              <w:t>NUSLA</w:t>
            </w:r>
          </w:p>
        </w:tc>
        <w:tc>
          <w:tcPr>
            <w:tcW w:w="6318" w:type="dxa"/>
            <w:shd w:val="clear" w:color="000000" w:fill="FFFFFF"/>
            <w:vAlign w:val="center"/>
            <w:hideMark/>
          </w:tcPr>
          <w:p w14:paraId="0002451E" w14:textId="42DE6646" w:rsidR="00B86B88" w:rsidRPr="00B164E3" w:rsidRDefault="00B86B88" w:rsidP="00B86B88">
            <w:pPr>
              <w:jc w:val="both"/>
              <w:rPr>
                <w:color w:val="000000"/>
                <w:sz w:val="18"/>
                <w:szCs w:val="18"/>
                <w:lang w:eastAsia="es-CO"/>
              </w:rPr>
            </w:pPr>
            <w:r w:rsidRPr="00B164E3">
              <w:rPr>
                <w:color w:val="000000"/>
                <w:sz w:val="18"/>
                <w:szCs w:val="18"/>
                <w:lang w:val="pt-PT" w:eastAsia="es-CO"/>
              </w:rPr>
              <w:t>Valbula rola PVC lisa ½ pcp 3061 liviana</w:t>
            </w:r>
          </w:p>
        </w:tc>
        <w:tc>
          <w:tcPr>
            <w:tcW w:w="881" w:type="dxa"/>
            <w:noWrap/>
            <w:vAlign w:val="center"/>
            <w:hideMark/>
          </w:tcPr>
          <w:p w14:paraId="722242C6" w14:textId="62E6738B"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27688C96" w14:textId="28F0D0F5" w:rsidR="00B86B88" w:rsidRPr="00B164E3" w:rsidRDefault="00B86B88" w:rsidP="00B86B88">
            <w:pPr>
              <w:jc w:val="center"/>
              <w:rPr>
                <w:color w:val="000000"/>
                <w:sz w:val="18"/>
                <w:szCs w:val="18"/>
                <w:lang w:eastAsia="es-CO"/>
              </w:rPr>
            </w:pPr>
          </w:p>
        </w:tc>
        <w:tc>
          <w:tcPr>
            <w:tcW w:w="731" w:type="dxa"/>
            <w:noWrap/>
            <w:vAlign w:val="center"/>
            <w:hideMark/>
          </w:tcPr>
          <w:p w14:paraId="70E6120F" w14:textId="398D159B" w:rsidR="00B86B88" w:rsidRPr="00B164E3" w:rsidRDefault="00B86B88" w:rsidP="00B86B88">
            <w:pPr>
              <w:jc w:val="center"/>
              <w:rPr>
                <w:color w:val="000000"/>
                <w:sz w:val="18"/>
                <w:szCs w:val="18"/>
                <w:lang w:eastAsia="es-CO"/>
              </w:rPr>
            </w:pPr>
          </w:p>
        </w:tc>
      </w:tr>
      <w:tr w:rsidR="00B86B88" w:rsidRPr="00B164E3" w14:paraId="354575F6" w14:textId="77777777" w:rsidTr="00B86B88">
        <w:trPr>
          <w:trHeight w:val="56"/>
          <w:jc w:val="center"/>
        </w:trPr>
        <w:tc>
          <w:tcPr>
            <w:tcW w:w="429" w:type="dxa"/>
            <w:noWrap/>
            <w:vAlign w:val="center"/>
            <w:hideMark/>
          </w:tcPr>
          <w:p w14:paraId="1D8B24F0" w14:textId="77777777" w:rsidR="00B86B88" w:rsidRPr="00B164E3" w:rsidRDefault="00B86B88" w:rsidP="00B86B88">
            <w:pPr>
              <w:jc w:val="center"/>
              <w:rPr>
                <w:color w:val="000000"/>
                <w:sz w:val="18"/>
                <w:szCs w:val="18"/>
                <w:lang w:eastAsia="es-CO"/>
              </w:rPr>
            </w:pPr>
            <w:r w:rsidRPr="00B164E3">
              <w:rPr>
                <w:color w:val="000000"/>
                <w:sz w:val="18"/>
                <w:szCs w:val="18"/>
                <w:lang w:eastAsia="es-CO"/>
              </w:rPr>
              <w:t>19</w:t>
            </w:r>
          </w:p>
        </w:tc>
        <w:tc>
          <w:tcPr>
            <w:tcW w:w="741" w:type="dxa"/>
            <w:vAlign w:val="center"/>
          </w:tcPr>
          <w:p w14:paraId="7E14C315" w14:textId="77777777" w:rsidR="00B86B88" w:rsidRPr="00B164E3" w:rsidRDefault="00B86B88" w:rsidP="00B86B88">
            <w:pPr>
              <w:jc w:val="center"/>
              <w:rPr>
                <w:color w:val="000000"/>
                <w:sz w:val="18"/>
                <w:szCs w:val="18"/>
                <w:lang w:eastAsia="es-CO"/>
              </w:rPr>
            </w:pPr>
            <w:r w:rsidRPr="00B164E3">
              <w:rPr>
                <w:color w:val="000000"/>
                <w:sz w:val="18"/>
                <w:szCs w:val="18"/>
                <w:lang w:eastAsia="es-CO"/>
              </w:rPr>
              <w:t>NUSLA</w:t>
            </w:r>
          </w:p>
        </w:tc>
        <w:tc>
          <w:tcPr>
            <w:tcW w:w="6318" w:type="dxa"/>
            <w:shd w:val="clear" w:color="000000" w:fill="FFFFFF"/>
            <w:vAlign w:val="center"/>
            <w:hideMark/>
          </w:tcPr>
          <w:p w14:paraId="7D8CE9CC" w14:textId="34BE415F" w:rsidR="00B86B88" w:rsidRPr="00B164E3" w:rsidRDefault="00B86B88" w:rsidP="00B86B88">
            <w:pPr>
              <w:jc w:val="both"/>
              <w:rPr>
                <w:color w:val="000000"/>
                <w:sz w:val="18"/>
                <w:szCs w:val="18"/>
                <w:lang w:eastAsia="es-CO"/>
              </w:rPr>
            </w:pPr>
            <w:r w:rsidRPr="00B164E3">
              <w:rPr>
                <w:color w:val="000000"/>
                <w:sz w:val="18"/>
                <w:szCs w:val="18"/>
                <w:lang w:val="pt-PT" w:eastAsia="es-CO"/>
              </w:rPr>
              <w:t>Válvula bola PVC lisa #/4 pcp3100 liviana</w:t>
            </w:r>
          </w:p>
        </w:tc>
        <w:tc>
          <w:tcPr>
            <w:tcW w:w="881" w:type="dxa"/>
            <w:noWrap/>
            <w:vAlign w:val="center"/>
            <w:hideMark/>
          </w:tcPr>
          <w:p w14:paraId="21F229FA" w14:textId="0F377C71"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624120D4" w14:textId="7482A389" w:rsidR="00B86B88" w:rsidRPr="00B164E3" w:rsidRDefault="00B86B88" w:rsidP="00B86B88">
            <w:pPr>
              <w:jc w:val="center"/>
              <w:rPr>
                <w:color w:val="000000"/>
                <w:sz w:val="18"/>
                <w:szCs w:val="18"/>
                <w:lang w:eastAsia="es-CO"/>
              </w:rPr>
            </w:pPr>
          </w:p>
        </w:tc>
        <w:tc>
          <w:tcPr>
            <w:tcW w:w="731" w:type="dxa"/>
            <w:noWrap/>
            <w:vAlign w:val="center"/>
            <w:hideMark/>
          </w:tcPr>
          <w:p w14:paraId="77954A04" w14:textId="52C8C2DE" w:rsidR="00B86B88" w:rsidRPr="00B164E3" w:rsidRDefault="00B86B88" w:rsidP="00B86B88">
            <w:pPr>
              <w:jc w:val="center"/>
              <w:rPr>
                <w:color w:val="000000"/>
                <w:sz w:val="18"/>
                <w:szCs w:val="18"/>
                <w:lang w:eastAsia="es-CO"/>
              </w:rPr>
            </w:pPr>
          </w:p>
        </w:tc>
      </w:tr>
      <w:tr w:rsidR="00B86B88" w:rsidRPr="00B164E3" w14:paraId="18399457" w14:textId="77777777" w:rsidTr="00B86B88">
        <w:trPr>
          <w:trHeight w:val="56"/>
          <w:jc w:val="center"/>
        </w:trPr>
        <w:tc>
          <w:tcPr>
            <w:tcW w:w="429" w:type="dxa"/>
            <w:noWrap/>
            <w:vAlign w:val="center"/>
            <w:hideMark/>
          </w:tcPr>
          <w:p w14:paraId="44CB379B" w14:textId="77777777" w:rsidR="00B86B88" w:rsidRPr="00B164E3" w:rsidRDefault="00B86B88" w:rsidP="00B86B88">
            <w:pPr>
              <w:jc w:val="center"/>
              <w:rPr>
                <w:color w:val="000000"/>
                <w:sz w:val="18"/>
                <w:szCs w:val="18"/>
                <w:lang w:eastAsia="es-CO"/>
              </w:rPr>
            </w:pPr>
            <w:r w:rsidRPr="00B164E3">
              <w:rPr>
                <w:color w:val="000000"/>
                <w:sz w:val="18"/>
                <w:szCs w:val="18"/>
                <w:lang w:eastAsia="es-CO"/>
              </w:rPr>
              <w:t>20</w:t>
            </w:r>
          </w:p>
        </w:tc>
        <w:tc>
          <w:tcPr>
            <w:tcW w:w="741" w:type="dxa"/>
            <w:vAlign w:val="center"/>
          </w:tcPr>
          <w:p w14:paraId="43211BF6" w14:textId="77777777" w:rsidR="00B86B88" w:rsidRPr="00B164E3" w:rsidRDefault="00B86B88" w:rsidP="00B86B88">
            <w:pPr>
              <w:jc w:val="center"/>
              <w:rPr>
                <w:color w:val="000000"/>
                <w:sz w:val="18"/>
                <w:szCs w:val="18"/>
                <w:lang w:eastAsia="es-CO"/>
              </w:rPr>
            </w:pPr>
            <w:r w:rsidRPr="00B164E3">
              <w:rPr>
                <w:color w:val="000000"/>
                <w:sz w:val="18"/>
                <w:szCs w:val="18"/>
                <w:lang w:eastAsia="es-CO"/>
              </w:rPr>
              <w:t>NUSLA</w:t>
            </w:r>
          </w:p>
        </w:tc>
        <w:tc>
          <w:tcPr>
            <w:tcW w:w="6318" w:type="dxa"/>
            <w:shd w:val="clear" w:color="000000" w:fill="FFFFFF"/>
            <w:vAlign w:val="center"/>
            <w:hideMark/>
          </w:tcPr>
          <w:p w14:paraId="683A805C" w14:textId="53B3A1FC" w:rsidR="00B86B88" w:rsidRPr="00B164E3" w:rsidRDefault="00B86B88" w:rsidP="00B86B88">
            <w:pPr>
              <w:jc w:val="both"/>
              <w:rPr>
                <w:color w:val="000000"/>
                <w:sz w:val="18"/>
                <w:szCs w:val="18"/>
                <w:lang w:eastAsia="es-CO"/>
              </w:rPr>
            </w:pPr>
            <w:r w:rsidRPr="00B164E3">
              <w:rPr>
                <w:color w:val="000000"/>
                <w:sz w:val="18"/>
                <w:szCs w:val="18"/>
                <w:lang w:eastAsia="es-CO"/>
              </w:rPr>
              <w:t>Sifon lavamanos</w:t>
            </w:r>
          </w:p>
        </w:tc>
        <w:tc>
          <w:tcPr>
            <w:tcW w:w="881" w:type="dxa"/>
            <w:noWrap/>
            <w:vAlign w:val="center"/>
            <w:hideMark/>
          </w:tcPr>
          <w:p w14:paraId="275B3B04" w14:textId="470D6E3A"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71F3CA03" w14:textId="7AE8A17A" w:rsidR="00B86B88" w:rsidRPr="00B164E3" w:rsidRDefault="00B86B88" w:rsidP="00B86B88">
            <w:pPr>
              <w:jc w:val="center"/>
              <w:rPr>
                <w:color w:val="000000"/>
                <w:sz w:val="18"/>
                <w:szCs w:val="18"/>
                <w:lang w:eastAsia="es-CO"/>
              </w:rPr>
            </w:pPr>
          </w:p>
        </w:tc>
        <w:tc>
          <w:tcPr>
            <w:tcW w:w="731" w:type="dxa"/>
            <w:noWrap/>
            <w:vAlign w:val="center"/>
            <w:hideMark/>
          </w:tcPr>
          <w:p w14:paraId="3099D2D2" w14:textId="4987B590" w:rsidR="00B86B88" w:rsidRPr="00B164E3" w:rsidRDefault="00B86B88" w:rsidP="00B86B88">
            <w:pPr>
              <w:jc w:val="center"/>
              <w:rPr>
                <w:color w:val="000000"/>
                <w:sz w:val="18"/>
                <w:szCs w:val="18"/>
                <w:lang w:eastAsia="es-CO"/>
              </w:rPr>
            </w:pPr>
          </w:p>
        </w:tc>
      </w:tr>
      <w:tr w:rsidR="00B86B88" w:rsidRPr="00B164E3" w14:paraId="7F9AC27A" w14:textId="77777777" w:rsidTr="00B86B88">
        <w:trPr>
          <w:trHeight w:val="56"/>
          <w:jc w:val="center"/>
        </w:trPr>
        <w:tc>
          <w:tcPr>
            <w:tcW w:w="429" w:type="dxa"/>
            <w:noWrap/>
            <w:vAlign w:val="center"/>
            <w:hideMark/>
          </w:tcPr>
          <w:p w14:paraId="73FC7D1B" w14:textId="77777777" w:rsidR="00B86B88" w:rsidRPr="00B164E3" w:rsidRDefault="00B86B88" w:rsidP="00B86B88">
            <w:pPr>
              <w:jc w:val="center"/>
              <w:rPr>
                <w:color w:val="000000"/>
                <w:sz w:val="18"/>
                <w:szCs w:val="18"/>
                <w:lang w:eastAsia="es-CO"/>
              </w:rPr>
            </w:pPr>
            <w:r w:rsidRPr="00B164E3">
              <w:rPr>
                <w:color w:val="000000"/>
                <w:sz w:val="18"/>
                <w:szCs w:val="18"/>
                <w:lang w:eastAsia="es-CO"/>
              </w:rPr>
              <w:t>21</w:t>
            </w:r>
          </w:p>
        </w:tc>
        <w:tc>
          <w:tcPr>
            <w:tcW w:w="741" w:type="dxa"/>
            <w:vAlign w:val="center"/>
          </w:tcPr>
          <w:p w14:paraId="38587B28" w14:textId="77777777" w:rsidR="00B86B88" w:rsidRPr="00B164E3" w:rsidRDefault="00B86B88" w:rsidP="00B86B88">
            <w:pPr>
              <w:jc w:val="center"/>
              <w:rPr>
                <w:color w:val="000000"/>
                <w:sz w:val="18"/>
                <w:szCs w:val="18"/>
                <w:lang w:eastAsia="es-CO"/>
              </w:rPr>
            </w:pPr>
            <w:r w:rsidRPr="00B164E3">
              <w:rPr>
                <w:color w:val="000000"/>
                <w:sz w:val="18"/>
                <w:szCs w:val="18"/>
                <w:lang w:eastAsia="es-CO"/>
              </w:rPr>
              <w:t>NUSLA</w:t>
            </w:r>
          </w:p>
        </w:tc>
        <w:tc>
          <w:tcPr>
            <w:tcW w:w="6318" w:type="dxa"/>
            <w:shd w:val="clear" w:color="000000" w:fill="FFFFFF"/>
            <w:vAlign w:val="center"/>
            <w:hideMark/>
          </w:tcPr>
          <w:p w14:paraId="35797B3C" w14:textId="74FB0D67" w:rsidR="00B86B88" w:rsidRPr="00B164E3" w:rsidRDefault="00B86B88" w:rsidP="00B86B88">
            <w:pPr>
              <w:jc w:val="both"/>
              <w:rPr>
                <w:color w:val="000000"/>
                <w:sz w:val="18"/>
                <w:szCs w:val="18"/>
                <w:lang w:eastAsia="es-CO"/>
              </w:rPr>
            </w:pPr>
            <w:r w:rsidRPr="00B164E3">
              <w:rPr>
                <w:color w:val="000000"/>
                <w:sz w:val="18"/>
                <w:szCs w:val="18"/>
                <w:lang w:eastAsia="es-CO"/>
              </w:rPr>
              <w:t>Acople flexible para lavamanos de ½" x ½", fabricado en polímero de alta resistencia (PVC/Polietileno) con tuercas ergonómicas de ajuste manual en ABS o polipropileno, diseñado para soportar una presión de trabajo de hasta 125 PSI</w:t>
            </w:r>
          </w:p>
        </w:tc>
        <w:tc>
          <w:tcPr>
            <w:tcW w:w="881" w:type="dxa"/>
            <w:noWrap/>
            <w:vAlign w:val="center"/>
            <w:hideMark/>
          </w:tcPr>
          <w:p w14:paraId="10796E23" w14:textId="67A83A30"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1D82F72E" w14:textId="764D330B" w:rsidR="00B86B88" w:rsidRPr="00B164E3" w:rsidRDefault="00B86B88" w:rsidP="00B86B88">
            <w:pPr>
              <w:jc w:val="center"/>
              <w:rPr>
                <w:color w:val="000000"/>
                <w:sz w:val="18"/>
                <w:szCs w:val="18"/>
                <w:lang w:eastAsia="es-CO"/>
              </w:rPr>
            </w:pPr>
          </w:p>
        </w:tc>
        <w:tc>
          <w:tcPr>
            <w:tcW w:w="731" w:type="dxa"/>
            <w:noWrap/>
            <w:vAlign w:val="center"/>
            <w:hideMark/>
          </w:tcPr>
          <w:p w14:paraId="4451579C" w14:textId="0AAC361E" w:rsidR="00B86B88" w:rsidRPr="00B164E3" w:rsidRDefault="00B86B88" w:rsidP="00B86B88">
            <w:pPr>
              <w:jc w:val="center"/>
              <w:rPr>
                <w:color w:val="000000"/>
                <w:sz w:val="18"/>
                <w:szCs w:val="18"/>
                <w:lang w:eastAsia="es-CO"/>
              </w:rPr>
            </w:pPr>
          </w:p>
        </w:tc>
      </w:tr>
      <w:tr w:rsidR="00B86B88" w:rsidRPr="00B164E3" w14:paraId="631A630D" w14:textId="77777777" w:rsidTr="00B86B88">
        <w:trPr>
          <w:trHeight w:val="56"/>
          <w:jc w:val="center"/>
        </w:trPr>
        <w:tc>
          <w:tcPr>
            <w:tcW w:w="429" w:type="dxa"/>
            <w:noWrap/>
            <w:vAlign w:val="center"/>
            <w:hideMark/>
          </w:tcPr>
          <w:p w14:paraId="6F23B51C" w14:textId="77777777" w:rsidR="00B86B88" w:rsidRPr="00B164E3" w:rsidRDefault="00B86B88" w:rsidP="00B86B88">
            <w:pPr>
              <w:jc w:val="center"/>
              <w:rPr>
                <w:color w:val="000000"/>
                <w:sz w:val="18"/>
                <w:szCs w:val="18"/>
                <w:lang w:eastAsia="es-CO"/>
              </w:rPr>
            </w:pPr>
            <w:r w:rsidRPr="00B164E3">
              <w:rPr>
                <w:color w:val="000000"/>
                <w:sz w:val="18"/>
                <w:szCs w:val="18"/>
                <w:lang w:eastAsia="es-CO"/>
              </w:rPr>
              <w:t>22</w:t>
            </w:r>
          </w:p>
        </w:tc>
        <w:tc>
          <w:tcPr>
            <w:tcW w:w="741" w:type="dxa"/>
            <w:vAlign w:val="center"/>
          </w:tcPr>
          <w:p w14:paraId="47E7D780" w14:textId="77777777" w:rsidR="00B86B88" w:rsidRPr="00B164E3" w:rsidRDefault="00B86B88" w:rsidP="00B86B88">
            <w:pPr>
              <w:jc w:val="center"/>
              <w:rPr>
                <w:color w:val="000000"/>
                <w:sz w:val="18"/>
                <w:szCs w:val="18"/>
                <w:lang w:eastAsia="es-CO"/>
              </w:rPr>
            </w:pPr>
            <w:r w:rsidRPr="00B164E3">
              <w:rPr>
                <w:color w:val="000000"/>
                <w:sz w:val="18"/>
                <w:szCs w:val="18"/>
                <w:lang w:eastAsia="es-CO"/>
              </w:rPr>
              <w:t>NUSLA</w:t>
            </w:r>
          </w:p>
        </w:tc>
        <w:tc>
          <w:tcPr>
            <w:tcW w:w="6318" w:type="dxa"/>
            <w:shd w:val="clear" w:color="000000" w:fill="FFFFFF"/>
            <w:vAlign w:val="center"/>
            <w:hideMark/>
          </w:tcPr>
          <w:p w14:paraId="24432BBC" w14:textId="120AE91D" w:rsidR="00B86B88" w:rsidRPr="00B164E3" w:rsidRDefault="00B86B88" w:rsidP="00B86B88">
            <w:pPr>
              <w:jc w:val="both"/>
              <w:rPr>
                <w:color w:val="000000"/>
                <w:sz w:val="18"/>
                <w:szCs w:val="18"/>
                <w:lang w:eastAsia="es-CO"/>
              </w:rPr>
            </w:pPr>
            <w:r w:rsidRPr="00B164E3">
              <w:rPr>
                <w:color w:val="000000"/>
                <w:sz w:val="18"/>
                <w:szCs w:val="18"/>
                <w:lang w:eastAsia="es-CO"/>
              </w:rPr>
              <w:t>Acople flexible para sanitario de ½" x ⅞", fabricado en polímero de alta resistencia con tuerca de entrada en ABS de ½" y tuerca de salida de ⅞" (estándar para válvula de llenado), diseñado para soportar presiones de hasta 125 PSI</w:t>
            </w:r>
          </w:p>
        </w:tc>
        <w:tc>
          <w:tcPr>
            <w:tcW w:w="881" w:type="dxa"/>
            <w:noWrap/>
            <w:vAlign w:val="center"/>
            <w:hideMark/>
          </w:tcPr>
          <w:p w14:paraId="3FF183CB" w14:textId="4B866950"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2F59DAF0" w14:textId="0BA4DFF6" w:rsidR="00B86B88" w:rsidRPr="00B164E3" w:rsidRDefault="00B86B88" w:rsidP="00B86B88">
            <w:pPr>
              <w:jc w:val="center"/>
              <w:rPr>
                <w:color w:val="000000"/>
                <w:sz w:val="18"/>
                <w:szCs w:val="18"/>
                <w:lang w:eastAsia="es-CO"/>
              </w:rPr>
            </w:pPr>
          </w:p>
        </w:tc>
        <w:tc>
          <w:tcPr>
            <w:tcW w:w="731" w:type="dxa"/>
            <w:noWrap/>
            <w:vAlign w:val="center"/>
            <w:hideMark/>
          </w:tcPr>
          <w:p w14:paraId="2530FB03" w14:textId="4F30A9A5" w:rsidR="00B86B88" w:rsidRPr="00B164E3" w:rsidRDefault="00B86B88" w:rsidP="00B86B88">
            <w:pPr>
              <w:jc w:val="center"/>
              <w:rPr>
                <w:color w:val="000000"/>
                <w:sz w:val="18"/>
                <w:szCs w:val="18"/>
                <w:lang w:eastAsia="es-CO"/>
              </w:rPr>
            </w:pPr>
          </w:p>
        </w:tc>
      </w:tr>
      <w:tr w:rsidR="00B86B88" w:rsidRPr="00B164E3" w14:paraId="524CF159" w14:textId="77777777" w:rsidTr="00B86B88">
        <w:trPr>
          <w:trHeight w:val="56"/>
          <w:jc w:val="center"/>
        </w:trPr>
        <w:tc>
          <w:tcPr>
            <w:tcW w:w="429" w:type="dxa"/>
            <w:noWrap/>
            <w:vAlign w:val="center"/>
            <w:hideMark/>
          </w:tcPr>
          <w:p w14:paraId="0656D613" w14:textId="77777777" w:rsidR="00B86B88" w:rsidRPr="00B164E3" w:rsidRDefault="00B86B88" w:rsidP="00B86B88">
            <w:pPr>
              <w:jc w:val="center"/>
              <w:rPr>
                <w:color w:val="000000"/>
                <w:sz w:val="18"/>
                <w:szCs w:val="18"/>
                <w:lang w:eastAsia="es-CO"/>
              </w:rPr>
            </w:pPr>
            <w:r w:rsidRPr="00B164E3">
              <w:rPr>
                <w:color w:val="000000"/>
                <w:sz w:val="18"/>
                <w:szCs w:val="18"/>
                <w:lang w:eastAsia="es-CO"/>
              </w:rPr>
              <w:t>23</w:t>
            </w:r>
          </w:p>
        </w:tc>
        <w:tc>
          <w:tcPr>
            <w:tcW w:w="741" w:type="dxa"/>
            <w:vAlign w:val="center"/>
          </w:tcPr>
          <w:p w14:paraId="4C5F3D0A" w14:textId="77777777" w:rsidR="00B86B88" w:rsidRPr="00B164E3" w:rsidRDefault="00B86B88" w:rsidP="00B86B88">
            <w:pPr>
              <w:jc w:val="center"/>
              <w:rPr>
                <w:color w:val="000000"/>
                <w:sz w:val="18"/>
                <w:szCs w:val="18"/>
                <w:lang w:eastAsia="es-CO"/>
              </w:rPr>
            </w:pPr>
            <w:r w:rsidRPr="00B164E3">
              <w:rPr>
                <w:color w:val="000000"/>
                <w:sz w:val="18"/>
                <w:szCs w:val="18"/>
                <w:lang w:eastAsia="es-CO"/>
              </w:rPr>
              <w:t>NUSLA</w:t>
            </w:r>
          </w:p>
        </w:tc>
        <w:tc>
          <w:tcPr>
            <w:tcW w:w="6318" w:type="dxa"/>
            <w:shd w:val="clear" w:color="000000" w:fill="FFFFFF"/>
            <w:vAlign w:val="center"/>
            <w:hideMark/>
          </w:tcPr>
          <w:p w14:paraId="7CB593ED" w14:textId="112CCFC1" w:rsidR="00B86B88" w:rsidRPr="00B164E3" w:rsidRDefault="00B86B88" w:rsidP="00B86B88">
            <w:pPr>
              <w:jc w:val="both"/>
              <w:rPr>
                <w:color w:val="000000"/>
                <w:sz w:val="18"/>
                <w:szCs w:val="18"/>
                <w:lang w:eastAsia="es-CO"/>
              </w:rPr>
            </w:pPr>
            <w:r w:rsidRPr="00B164E3">
              <w:rPr>
                <w:color w:val="000000"/>
                <w:sz w:val="18"/>
                <w:szCs w:val="18"/>
                <w:lang w:eastAsia="es-CO"/>
              </w:rPr>
              <w:t xml:space="preserve">Grifo monomando </w:t>
            </w:r>
            <w:r w:rsidR="0021054C" w:rsidRPr="00B164E3">
              <w:rPr>
                <w:color w:val="000000"/>
                <w:sz w:val="18"/>
                <w:szCs w:val="18"/>
                <w:lang w:eastAsia="es-CO"/>
              </w:rPr>
              <w:t>plástico</w:t>
            </w:r>
            <w:r w:rsidRPr="00B164E3">
              <w:rPr>
                <w:color w:val="000000"/>
                <w:sz w:val="18"/>
                <w:szCs w:val="18"/>
                <w:lang w:eastAsia="es-CO"/>
              </w:rPr>
              <w:t xml:space="preserve"> de 1/2 para lavadero o lavamanos fabricado en polímero ABS de alta resistencia al impacto y la corrosión, con sistema de cierre de ¼ de vuelta </w:t>
            </w:r>
          </w:p>
        </w:tc>
        <w:tc>
          <w:tcPr>
            <w:tcW w:w="881" w:type="dxa"/>
            <w:noWrap/>
            <w:vAlign w:val="center"/>
            <w:hideMark/>
          </w:tcPr>
          <w:p w14:paraId="5CF8EF7F" w14:textId="01180954"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5508B37A" w14:textId="18E91182" w:rsidR="00B86B88" w:rsidRPr="00B164E3" w:rsidRDefault="00B86B88" w:rsidP="00B86B88">
            <w:pPr>
              <w:jc w:val="center"/>
              <w:rPr>
                <w:color w:val="000000"/>
                <w:sz w:val="18"/>
                <w:szCs w:val="18"/>
                <w:lang w:eastAsia="es-CO"/>
              </w:rPr>
            </w:pPr>
          </w:p>
        </w:tc>
        <w:tc>
          <w:tcPr>
            <w:tcW w:w="731" w:type="dxa"/>
            <w:noWrap/>
            <w:vAlign w:val="center"/>
            <w:hideMark/>
          </w:tcPr>
          <w:p w14:paraId="49DA2F14" w14:textId="405177A7" w:rsidR="00B86B88" w:rsidRPr="00B164E3" w:rsidRDefault="00B86B88" w:rsidP="00B86B88">
            <w:pPr>
              <w:jc w:val="center"/>
              <w:rPr>
                <w:color w:val="000000"/>
                <w:sz w:val="18"/>
                <w:szCs w:val="18"/>
                <w:lang w:eastAsia="es-CO"/>
              </w:rPr>
            </w:pPr>
          </w:p>
        </w:tc>
      </w:tr>
      <w:tr w:rsidR="00B86B88" w:rsidRPr="00B164E3" w14:paraId="4486009B" w14:textId="77777777" w:rsidTr="00B86B88">
        <w:trPr>
          <w:trHeight w:val="56"/>
          <w:jc w:val="center"/>
        </w:trPr>
        <w:tc>
          <w:tcPr>
            <w:tcW w:w="429" w:type="dxa"/>
            <w:noWrap/>
            <w:vAlign w:val="center"/>
            <w:hideMark/>
          </w:tcPr>
          <w:p w14:paraId="6CD3D06D" w14:textId="77777777" w:rsidR="00B86B88" w:rsidRPr="00B164E3" w:rsidRDefault="00B86B88" w:rsidP="00B86B88">
            <w:pPr>
              <w:jc w:val="center"/>
              <w:rPr>
                <w:color w:val="000000"/>
                <w:sz w:val="18"/>
                <w:szCs w:val="18"/>
                <w:lang w:eastAsia="es-CO"/>
              </w:rPr>
            </w:pPr>
            <w:r w:rsidRPr="00B164E3">
              <w:rPr>
                <w:color w:val="000000"/>
                <w:sz w:val="18"/>
                <w:szCs w:val="18"/>
                <w:lang w:eastAsia="es-CO"/>
              </w:rPr>
              <w:t>24</w:t>
            </w:r>
          </w:p>
        </w:tc>
        <w:tc>
          <w:tcPr>
            <w:tcW w:w="741" w:type="dxa"/>
            <w:vAlign w:val="center"/>
          </w:tcPr>
          <w:p w14:paraId="14EFD16C" w14:textId="77777777" w:rsidR="00B86B88" w:rsidRPr="00B164E3" w:rsidRDefault="00B86B88" w:rsidP="00B86B88">
            <w:pPr>
              <w:jc w:val="center"/>
              <w:rPr>
                <w:color w:val="000000"/>
                <w:sz w:val="18"/>
                <w:szCs w:val="18"/>
                <w:lang w:eastAsia="es-CO"/>
              </w:rPr>
            </w:pPr>
            <w:r w:rsidRPr="00B164E3">
              <w:rPr>
                <w:color w:val="000000"/>
                <w:sz w:val="18"/>
                <w:szCs w:val="18"/>
                <w:lang w:eastAsia="es-CO"/>
              </w:rPr>
              <w:t>NUSLA</w:t>
            </w:r>
          </w:p>
        </w:tc>
        <w:tc>
          <w:tcPr>
            <w:tcW w:w="6318" w:type="dxa"/>
            <w:shd w:val="clear" w:color="000000" w:fill="FFFFFF"/>
            <w:vAlign w:val="center"/>
            <w:hideMark/>
          </w:tcPr>
          <w:p w14:paraId="4F41DE65" w14:textId="62040E64" w:rsidR="00B86B88" w:rsidRPr="00B164E3" w:rsidRDefault="00B86B88" w:rsidP="00B86B88">
            <w:pPr>
              <w:jc w:val="both"/>
              <w:rPr>
                <w:color w:val="000000"/>
                <w:sz w:val="18"/>
                <w:szCs w:val="18"/>
                <w:lang w:eastAsia="es-CO"/>
              </w:rPr>
            </w:pPr>
            <w:r w:rsidRPr="00B164E3">
              <w:rPr>
                <w:color w:val="000000"/>
                <w:sz w:val="18"/>
                <w:szCs w:val="18"/>
                <w:lang w:eastAsia="es-CO"/>
              </w:rPr>
              <w:t>Soldadura PVC 1/16 Adhesivo solvente de viscosidad media y secado rápido, formulado específicamente para la unión química (soldadura en frío) de tuberías y accesorios de PVC</w:t>
            </w:r>
          </w:p>
        </w:tc>
        <w:tc>
          <w:tcPr>
            <w:tcW w:w="881" w:type="dxa"/>
            <w:noWrap/>
            <w:vAlign w:val="center"/>
            <w:hideMark/>
          </w:tcPr>
          <w:p w14:paraId="2CFDB171" w14:textId="05327E28"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1B8D1358" w14:textId="106809D4" w:rsidR="00B86B88" w:rsidRPr="00B164E3" w:rsidRDefault="00B86B88" w:rsidP="00B86B88">
            <w:pPr>
              <w:jc w:val="center"/>
              <w:rPr>
                <w:color w:val="000000"/>
                <w:sz w:val="18"/>
                <w:szCs w:val="18"/>
                <w:lang w:eastAsia="es-CO"/>
              </w:rPr>
            </w:pPr>
          </w:p>
        </w:tc>
        <w:tc>
          <w:tcPr>
            <w:tcW w:w="731" w:type="dxa"/>
            <w:noWrap/>
            <w:vAlign w:val="center"/>
            <w:hideMark/>
          </w:tcPr>
          <w:p w14:paraId="0E2BE1E7" w14:textId="024DBA6C" w:rsidR="00B86B88" w:rsidRPr="00B164E3" w:rsidRDefault="00B86B88" w:rsidP="00B86B88">
            <w:pPr>
              <w:jc w:val="center"/>
              <w:rPr>
                <w:color w:val="000000"/>
                <w:sz w:val="18"/>
                <w:szCs w:val="18"/>
                <w:lang w:eastAsia="es-CO"/>
              </w:rPr>
            </w:pPr>
          </w:p>
        </w:tc>
      </w:tr>
      <w:tr w:rsidR="00B86B88" w:rsidRPr="00B164E3" w14:paraId="439C3CD7" w14:textId="77777777" w:rsidTr="00B86B88">
        <w:trPr>
          <w:trHeight w:val="56"/>
          <w:jc w:val="center"/>
        </w:trPr>
        <w:tc>
          <w:tcPr>
            <w:tcW w:w="429" w:type="dxa"/>
            <w:noWrap/>
            <w:vAlign w:val="center"/>
            <w:hideMark/>
          </w:tcPr>
          <w:p w14:paraId="63D22228" w14:textId="77777777" w:rsidR="00B86B88" w:rsidRPr="00B164E3" w:rsidRDefault="00B86B88" w:rsidP="00B86B88">
            <w:pPr>
              <w:jc w:val="center"/>
              <w:rPr>
                <w:color w:val="000000"/>
                <w:sz w:val="18"/>
                <w:szCs w:val="18"/>
                <w:lang w:eastAsia="es-CO"/>
              </w:rPr>
            </w:pPr>
            <w:r w:rsidRPr="00B164E3">
              <w:rPr>
                <w:color w:val="000000"/>
                <w:sz w:val="18"/>
                <w:szCs w:val="18"/>
                <w:lang w:eastAsia="es-CO"/>
              </w:rPr>
              <w:t>25</w:t>
            </w:r>
          </w:p>
        </w:tc>
        <w:tc>
          <w:tcPr>
            <w:tcW w:w="741" w:type="dxa"/>
            <w:vAlign w:val="center"/>
          </w:tcPr>
          <w:p w14:paraId="0F754F4C" w14:textId="77777777" w:rsidR="00B86B88" w:rsidRPr="00B164E3" w:rsidRDefault="00B86B88" w:rsidP="00B86B88">
            <w:pPr>
              <w:jc w:val="center"/>
              <w:rPr>
                <w:color w:val="000000"/>
                <w:sz w:val="18"/>
                <w:szCs w:val="18"/>
                <w:lang w:eastAsia="es-CO"/>
              </w:rPr>
            </w:pPr>
            <w:r w:rsidRPr="00B164E3">
              <w:rPr>
                <w:color w:val="000000"/>
                <w:sz w:val="18"/>
                <w:szCs w:val="18"/>
                <w:lang w:eastAsia="es-CO"/>
              </w:rPr>
              <w:t>NUSLA</w:t>
            </w:r>
          </w:p>
        </w:tc>
        <w:tc>
          <w:tcPr>
            <w:tcW w:w="6318" w:type="dxa"/>
            <w:shd w:val="clear" w:color="000000" w:fill="FFFFFF"/>
            <w:vAlign w:val="center"/>
            <w:hideMark/>
          </w:tcPr>
          <w:p w14:paraId="226FC644" w14:textId="7D3C4AFC" w:rsidR="00B86B88" w:rsidRPr="00B164E3" w:rsidRDefault="00B86B88" w:rsidP="00B86B88">
            <w:pPr>
              <w:jc w:val="both"/>
              <w:rPr>
                <w:color w:val="000000"/>
                <w:sz w:val="18"/>
                <w:szCs w:val="18"/>
                <w:lang w:eastAsia="es-CO"/>
              </w:rPr>
            </w:pPr>
            <w:r w:rsidRPr="00B164E3">
              <w:rPr>
                <w:color w:val="000000"/>
                <w:sz w:val="18"/>
                <w:szCs w:val="18"/>
                <w:lang w:eastAsia="es-CO"/>
              </w:rPr>
              <w:t>Limpiador PVC Solvente químico de alta evaporación diseñado para eliminar grasas, impurezas y residuos superficiales en tuberías y accesorios de PVC y CPVC</w:t>
            </w:r>
          </w:p>
        </w:tc>
        <w:tc>
          <w:tcPr>
            <w:tcW w:w="881" w:type="dxa"/>
            <w:noWrap/>
            <w:vAlign w:val="center"/>
            <w:hideMark/>
          </w:tcPr>
          <w:p w14:paraId="3515E643" w14:textId="177CA8FB"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242F5DBA" w14:textId="7AF581BF" w:rsidR="00B86B88" w:rsidRPr="00B164E3" w:rsidRDefault="00B86B88" w:rsidP="00B86B88">
            <w:pPr>
              <w:jc w:val="center"/>
              <w:rPr>
                <w:color w:val="000000"/>
                <w:sz w:val="18"/>
                <w:szCs w:val="18"/>
                <w:lang w:eastAsia="es-CO"/>
              </w:rPr>
            </w:pPr>
          </w:p>
        </w:tc>
        <w:tc>
          <w:tcPr>
            <w:tcW w:w="731" w:type="dxa"/>
            <w:noWrap/>
            <w:vAlign w:val="center"/>
            <w:hideMark/>
          </w:tcPr>
          <w:p w14:paraId="482B63B0" w14:textId="377F654A" w:rsidR="00B86B88" w:rsidRPr="00B164E3" w:rsidRDefault="00B86B88" w:rsidP="00B86B88">
            <w:pPr>
              <w:jc w:val="center"/>
              <w:rPr>
                <w:color w:val="000000"/>
                <w:sz w:val="18"/>
                <w:szCs w:val="18"/>
                <w:lang w:eastAsia="es-CO"/>
              </w:rPr>
            </w:pPr>
          </w:p>
        </w:tc>
      </w:tr>
      <w:tr w:rsidR="00B86B88" w:rsidRPr="00B164E3" w14:paraId="102C3739" w14:textId="77777777" w:rsidTr="00B86B88">
        <w:trPr>
          <w:trHeight w:val="56"/>
          <w:jc w:val="center"/>
        </w:trPr>
        <w:tc>
          <w:tcPr>
            <w:tcW w:w="429" w:type="dxa"/>
            <w:noWrap/>
            <w:vAlign w:val="center"/>
            <w:hideMark/>
          </w:tcPr>
          <w:p w14:paraId="5BD6DF24" w14:textId="77777777" w:rsidR="00B86B88" w:rsidRPr="00B164E3" w:rsidRDefault="00B86B88" w:rsidP="00B86B88">
            <w:pPr>
              <w:jc w:val="center"/>
              <w:rPr>
                <w:color w:val="000000"/>
                <w:sz w:val="18"/>
                <w:szCs w:val="18"/>
                <w:lang w:eastAsia="es-CO"/>
              </w:rPr>
            </w:pPr>
            <w:r w:rsidRPr="00B164E3">
              <w:rPr>
                <w:color w:val="000000"/>
                <w:sz w:val="18"/>
                <w:szCs w:val="18"/>
                <w:lang w:eastAsia="es-CO"/>
              </w:rPr>
              <w:t>26</w:t>
            </w:r>
          </w:p>
        </w:tc>
        <w:tc>
          <w:tcPr>
            <w:tcW w:w="741" w:type="dxa"/>
            <w:vAlign w:val="center"/>
          </w:tcPr>
          <w:p w14:paraId="5D3B5C84" w14:textId="77777777" w:rsidR="00B86B88" w:rsidRPr="00B164E3" w:rsidRDefault="00B86B88" w:rsidP="00B86B88">
            <w:pPr>
              <w:jc w:val="center"/>
              <w:rPr>
                <w:color w:val="000000"/>
                <w:sz w:val="18"/>
                <w:szCs w:val="18"/>
                <w:lang w:eastAsia="es-CO"/>
              </w:rPr>
            </w:pPr>
            <w:r w:rsidRPr="00B164E3">
              <w:rPr>
                <w:color w:val="000000"/>
                <w:sz w:val="18"/>
                <w:szCs w:val="18"/>
                <w:lang w:eastAsia="es-CO"/>
              </w:rPr>
              <w:t>NUSLA</w:t>
            </w:r>
          </w:p>
        </w:tc>
        <w:tc>
          <w:tcPr>
            <w:tcW w:w="6318" w:type="dxa"/>
            <w:shd w:val="clear" w:color="000000" w:fill="FFFFFF"/>
            <w:vAlign w:val="center"/>
            <w:hideMark/>
          </w:tcPr>
          <w:p w14:paraId="49591822" w14:textId="1339A06D" w:rsidR="00B86B88" w:rsidRPr="00B164E3" w:rsidRDefault="00B86B88" w:rsidP="00B86B88">
            <w:pPr>
              <w:jc w:val="both"/>
              <w:rPr>
                <w:color w:val="000000"/>
                <w:sz w:val="18"/>
                <w:szCs w:val="18"/>
                <w:lang w:eastAsia="es-CO"/>
              </w:rPr>
            </w:pPr>
            <w:r w:rsidRPr="00B164E3">
              <w:rPr>
                <w:color w:val="000000"/>
                <w:sz w:val="18"/>
                <w:szCs w:val="18"/>
                <w:lang w:eastAsia="es-CO"/>
              </w:rPr>
              <w:t>Tee presión ½  </w:t>
            </w:r>
            <w:r w:rsidRPr="00B164E3">
              <w:rPr>
                <w:color w:val="0A0A0A"/>
                <w:sz w:val="18"/>
                <w:szCs w:val="18"/>
                <w:lang w:eastAsia="es-CO"/>
              </w:rPr>
              <w:t xml:space="preserve"> </w:t>
            </w:r>
            <w:r w:rsidRPr="00B164E3">
              <w:rPr>
                <w:color w:val="000000"/>
                <w:sz w:val="18"/>
                <w:szCs w:val="18"/>
                <w:lang w:eastAsia="es-CO"/>
              </w:rPr>
              <w:t>Accesorio de derivación en forma de "T" inyectado en PVC rígido de alta densidad para tubería de ½</w:t>
            </w:r>
          </w:p>
        </w:tc>
        <w:tc>
          <w:tcPr>
            <w:tcW w:w="881" w:type="dxa"/>
            <w:noWrap/>
            <w:vAlign w:val="center"/>
            <w:hideMark/>
          </w:tcPr>
          <w:p w14:paraId="79FFA491" w14:textId="457FD9B4"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5F59552C" w14:textId="2D5D9DD4" w:rsidR="00B86B88" w:rsidRPr="00B164E3" w:rsidRDefault="00B86B88" w:rsidP="00B86B88">
            <w:pPr>
              <w:jc w:val="center"/>
              <w:rPr>
                <w:color w:val="000000"/>
                <w:sz w:val="18"/>
                <w:szCs w:val="18"/>
                <w:lang w:eastAsia="es-CO"/>
              </w:rPr>
            </w:pPr>
          </w:p>
        </w:tc>
        <w:tc>
          <w:tcPr>
            <w:tcW w:w="731" w:type="dxa"/>
            <w:noWrap/>
            <w:vAlign w:val="center"/>
            <w:hideMark/>
          </w:tcPr>
          <w:p w14:paraId="012554A0" w14:textId="7B7C8E9A" w:rsidR="00B86B88" w:rsidRPr="00B164E3" w:rsidRDefault="00B86B88" w:rsidP="00B86B88">
            <w:pPr>
              <w:jc w:val="center"/>
              <w:rPr>
                <w:color w:val="000000"/>
                <w:sz w:val="18"/>
                <w:szCs w:val="18"/>
                <w:lang w:eastAsia="es-CO"/>
              </w:rPr>
            </w:pPr>
          </w:p>
        </w:tc>
      </w:tr>
      <w:tr w:rsidR="00B86B88" w:rsidRPr="00B164E3" w14:paraId="73BA04B6" w14:textId="77777777" w:rsidTr="00B86B88">
        <w:trPr>
          <w:trHeight w:val="56"/>
          <w:jc w:val="center"/>
        </w:trPr>
        <w:tc>
          <w:tcPr>
            <w:tcW w:w="429" w:type="dxa"/>
            <w:noWrap/>
            <w:vAlign w:val="center"/>
            <w:hideMark/>
          </w:tcPr>
          <w:p w14:paraId="0B4F48EC" w14:textId="77777777" w:rsidR="00B86B88" w:rsidRPr="00B164E3" w:rsidRDefault="00B86B88" w:rsidP="00B86B88">
            <w:pPr>
              <w:jc w:val="center"/>
              <w:rPr>
                <w:color w:val="000000"/>
                <w:sz w:val="18"/>
                <w:szCs w:val="18"/>
                <w:lang w:eastAsia="es-CO"/>
              </w:rPr>
            </w:pPr>
            <w:r w:rsidRPr="00B164E3">
              <w:rPr>
                <w:color w:val="000000"/>
                <w:sz w:val="18"/>
                <w:szCs w:val="18"/>
                <w:lang w:eastAsia="es-CO"/>
              </w:rPr>
              <w:t>27</w:t>
            </w:r>
          </w:p>
        </w:tc>
        <w:tc>
          <w:tcPr>
            <w:tcW w:w="741" w:type="dxa"/>
            <w:vAlign w:val="center"/>
          </w:tcPr>
          <w:p w14:paraId="7BAD4216" w14:textId="77777777" w:rsidR="00B86B88" w:rsidRPr="00B164E3" w:rsidRDefault="00B86B88" w:rsidP="00B86B88">
            <w:pPr>
              <w:jc w:val="center"/>
              <w:rPr>
                <w:color w:val="000000"/>
                <w:sz w:val="18"/>
                <w:szCs w:val="18"/>
                <w:lang w:eastAsia="es-CO"/>
              </w:rPr>
            </w:pPr>
            <w:r w:rsidRPr="00B164E3">
              <w:rPr>
                <w:color w:val="000000"/>
                <w:sz w:val="18"/>
                <w:szCs w:val="18"/>
                <w:lang w:eastAsia="es-CO"/>
              </w:rPr>
              <w:t>NUSLA</w:t>
            </w:r>
          </w:p>
        </w:tc>
        <w:tc>
          <w:tcPr>
            <w:tcW w:w="6318" w:type="dxa"/>
            <w:shd w:val="clear" w:color="000000" w:fill="FFFFFF"/>
            <w:vAlign w:val="center"/>
            <w:hideMark/>
          </w:tcPr>
          <w:p w14:paraId="40CD3EF7" w14:textId="4AAC08E8" w:rsidR="00B86B88" w:rsidRPr="00B164E3" w:rsidRDefault="00B86B88" w:rsidP="00B86B88">
            <w:pPr>
              <w:jc w:val="both"/>
              <w:rPr>
                <w:color w:val="000000"/>
                <w:sz w:val="18"/>
                <w:szCs w:val="18"/>
                <w:lang w:eastAsia="es-CO"/>
              </w:rPr>
            </w:pPr>
            <w:r w:rsidRPr="00B164E3">
              <w:rPr>
                <w:color w:val="000000"/>
                <w:sz w:val="18"/>
                <w:szCs w:val="18"/>
                <w:lang w:eastAsia="es-CO"/>
              </w:rPr>
              <w:t>Codo presión PVC ½  </w:t>
            </w:r>
            <w:r w:rsidRPr="00B164E3">
              <w:rPr>
                <w:color w:val="0A0A0A"/>
                <w:sz w:val="18"/>
                <w:szCs w:val="18"/>
                <w:lang w:eastAsia="es-CO"/>
              </w:rPr>
              <w:t xml:space="preserve"> </w:t>
            </w:r>
            <w:r w:rsidRPr="00B164E3">
              <w:rPr>
                <w:color w:val="000000"/>
                <w:sz w:val="18"/>
                <w:szCs w:val="18"/>
                <w:lang w:eastAsia="es-CO"/>
              </w:rPr>
              <w:t> Accesorio de cambio de dirección a 90° fabricado en PVC virgen para tubería de presión</w:t>
            </w:r>
          </w:p>
        </w:tc>
        <w:tc>
          <w:tcPr>
            <w:tcW w:w="881" w:type="dxa"/>
            <w:noWrap/>
            <w:vAlign w:val="center"/>
            <w:hideMark/>
          </w:tcPr>
          <w:p w14:paraId="1CF55A6E" w14:textId="3E95242C"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0B9AF97E" w14:textId="747799CF" w:rsidR="00B86B88" w:rsidRPr="00B164E3" w:rsidRDefault="00B86B88" w:rsidP="00B86B88">
            <w:pPr>
              <w:jc w:val="center"/>
              <w:rPr>
                <w:color w:val="000000"/>
                <w:sz w:val="18"/>
                <w:szCs w:val="18"/>
                <w:lang w:eastAsia="es-CO"/>
              </w:rPr>
            </w:pPr>
          </w:p>
        </w:tc>
        <w:tc>
          <w:tcPr>
            <w:tcW w:w="731" w:type="dxa"/>
            <w:noWrap/>
            <w:vAlign w:val="center"/>
            <w:hideMark/>
          </w:tcPr>
          <w:p w14:paraId="53620DD8" w14:textId="2B54A1BF" w:rsidR="00B86B88" w:rsidRPr="00B164E3" w:rsidRDefault="00B86B88" w:rsidP="00B86B88">
            <w:pPr>
              <w:jc w:val="center"/>
              <w:rPr>
                <w:color w:val="000000"/>
                <w:sz w:val="18"/>
                <w:szCs w:val="18"/>
                <w:lang w:eastAsia="es-CO"/>
              </w:rPr>
            </w:pPr>
          </w:p>
        </w:tc>
      </w:tr>
      <w:tr w:rsidR="00B86B88" w:rsidRPr="00B164E3" w14:paraId="416A8FE0" w14:textId="77777777" w:rsidTr="00B86B88">
        <w:trPr>
          <w:trHeight w:val="56"/>
          <w:jc w:val="center"/>
        </w:trPr>
        <w:tc>
          <w:tcPr>
            <w:tcW w:w="429" w:type="dxa"/>
            <w:noWrap/>
            <w:vAlign w:val="center"/>
            <w:hideMark/>
          </w:tcPr>
          <w:p w14:paraId="4253B3E0" w14:textId="77777777" w:rsidR="00B86B88" w:rsidRPr="00B164E3" w:rsidRDefault="00B86B88" w:rsidP="00B86B88">
            <w:pPr>
              <w:jc w:val="center"/>
              <w:rPr>
                <w:color w:val="000000"/>
                <w:sz w:val="18"/>
                <w:szCs w:val="18"/>
                <w:lang w:eastAsia="es-CO"/>
              </w:rPr>
            </w:pPr>
            <w:r w:rsidRPr="00B164E3">
              <w:rPr>
                <w:color w:val="000000"/>
                <w:sz w:val="18"/>
                <w:szCs w:val="18"/>
                <w:lang w:eastAsia="es-CO"/>
              </w:rPr>
              <w:t>28</w:t>
            </w:r>
          </w:p>
        </w:tc>
        <w:tc>
          <w:tcPr>
            <w:tcW w:w="741" w:type="dxa"/>
            <w:vAlign w:val="center"/>
          </w:tcPr>
          <w:p w14:paraId="202878A9" w14:textId="77777777" w:rsidR="00B86B88" w:rsidRPr="00B164E3" w:rsidRDefault="00B86B88" w:rsidP="00B86B88">
            <w:pPr>
              <w:jc w:val="center"/>
              <w:rPr>
                <w:color w:val="000000"/>
                <w:sz w:val="18"/>
                <w:szCs w:val="18"/>
                <w:lang w:eastAsia="es-CO"/>
              </w:rPr>
            </w:pPr>
            <w:r w:rsidRPr="00B164E3">
              <w:rPr>
                <w:color w:val="000000"/>
                <w:sz w:val="18"/>
                <w:szCs w:val="18"/>
                <w:lang w:eastAsia="es-CO"/>
              </w:rPr>
              <w:t>NUSLA</w:t>
            </w:r>
          </w:p>
        </w:tc>
        <w:tc>
          <w:tcPr>
            <w:tcW w:w="6318" w:type="dxa"/>
            <w:shd w:val="clear" w:color="000000" w:fill="FFFFFF"/>
            <w:vAlign w:val="center"/>
            <w:hideMark/>
          </w:tcPr>
          <w:p w14:paraId="4BA9AE88" w14:textId="270B8D9A" w:rsidR="00B86B88" w:rsidRPr="00B164E3" w:rsidRDefault="00B86B88" w:rsidP="00B86B88">
            <w:pPr>
              <w:jc w:val="both"/>
              <w:rPr>
                <w:color w:val="000000"/>
                <w:sz w:val="18"/>
                <w:szCs w:val="18"/>
                <w:lang w:eastAsia="es-CO"/>
              </w:rPr>
            </w:pPr>
            <w:r w:rsidRPr="00B164E3">
              <w:rPr>
                <w:color w:val="000000"/>
                <w:sz w:val="18"/>
                <w:szCs w:val="18"/>
                <w:lang w:eastAsia="es-CO"/>
              </w:rPr>
              <w:t>Tejas y/o cielos rasos en fibra de vidrio láminas modulares para cielo raso fabricadas en PVC alveolar o fibra mineral, con propiedades termoacústicas, resistencia a la humedad</w:t>
            </w:r>
          </w:p>
        </w:tc>
        <w:tc>
          <w:tcPr>
            <w:tcW w:w="881" w:type="dxa"/>
            <w:noWrap/>
            <w:vAlign w:val="center"/>
            <w:hideMark/>
          </w:tcPr>
          <w:p w14:paraId="479967A8" w14:textId="7019F107"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632A601C" w14:textId="68CDE67D" w:rsidR="00B86B88" w:rsidRPr="00B164E3" w:rsidRDefault="00B86B88" w:rsidP="00B86B88">
            <w:pPr>
              <w:jc w:val="center"/>
              <w:rPr>
                <w:color w:val="000000"/>
                <w:sz w:val="18"/>
                <w:szCs w:val="18"/>
                <w:lang w:eastAsia="es-CO"/>
              </w:rPr>
            </w:pPr>
          </w:p>
        </w:tc>
        <w:tc>
          <w:tcPr>
            <w:tcW w:w="731" w:type="dxa"/>
            <w:noWrap/>
            <w:vAlign w:val="center"/>
            <w:hideMark/>
          </w:tcPr>
          <w:p w14:paraId="6BB60855" w14:textId="3E103BE7" w:rsidR="00B86B88" w:rsidRPr="00B164E3" w:rsidRDefault="00B86B88" w:rsidP="00B86B88">
            <w:pPr>
              <w:jc w:val="center"/>
              <w:rPr>
                <w:color w:val="000000"/>
                <w:sz w:val="18"/>
                <w:szCs w:val="18"/>
                <w:lang w:eastAsia="es-CO"/>
              </w:rPr>
            </w:pPr>
          </w:p>
        </w:tc>
      </w:tr>
      <w:tr w:rsidR="00B86B88" w:rsidRPr="00B164E3" w14:paraId="0DCD09E5" w14:textId="77777777" w:rsidTr="00B86B88">
        <w:trPr>
          <w:trHeight w:val="56"/>
          <w:jc w:val="center"/>
        </w:trPr>
        <w:tc>
          <w:tcPr>
            <w:tcW w:w="429" w:type="dxa"/>
            <w:noWrap/>
            <w:vAlign w:val="center"/>
            <w:hideMark/>
          </w:tcPr>
          <w:p w14:paraId="301E6CE7" w14:textId="77777777" w:rsidR="00B86B88" w:rsidRPr="00B164E3" w:rsidRDefault="00B86B88" w:rsidP="00B86B88">
            <w:pPr>
              <w:jc w:val="center"/>
              <w:rPr>
                <w:color w:val="000000"/>
                <w:sz w:val="18"/>
                <w:szCs w:val="18"/>
                <w:lang w:eastAsia="es-CO"/>
              </w:rPr>
            </w:pPr>
            <w:r w:rsidRPr="00B164E3">
              <w:rPr>
                <w:color w:val="000000"/>
                <w:sz w:val="18"/>
                <w:szCs w:val="18"/>
                <w:lang w:eastAsia="es-CO"/>
              </w:rPr>
              <w:t>29</w:t>
            </w:r>
          </w:p>
        </w:tc>
        <w:tc>
          <w:tcPr>
            <w:tcW w:w="741" w:type="dxa"/>
            <w:vAlign w:val="center"/>
          </w:tcPr>
          <w:p w14:paraId="1A449C4F" w14:textId="77777777" w:rsidR="00B86B88" w:rsidRPr="00B164E3" w:rsidRDefault="00B86B88" w:rsidP="00B86B88">
            <w:pPr>
              <w:jc w:val="center"/>
              <w:rPr>
                <w:color w:val="000000"/>
                <w:sz w:val="18"/>
                <w:szCs w:val="18"/>
                <w:lang w:eastAsia="es-CO"/>
              </w:rPr>
            </w:pPr>
            <w:r w:rsidRPr="00B164E3">
              <w:rPr>
                <w:color w:val="000000"/>
                <w:sz w:val="18"/>
                <w:szCs w:val="18"/>
                <w:lang w:eastAsia="es-CO"/>
              </w:rPr>
              <w:t>NUSLA</w:t>
            </w:r>
          </w:p>
        </w:tc>
        <w:tc>
          <w:tcPr>
            <w:tcW w:w="6318" w:type="dxa"/>
            <w:shd w:val="clear" w:color="000000" w:fill="FFFFFF"/>
            <w:vAlign w:val="center"/>
            <w:hideMark/>
          </w:tcPr>
          <w:p w14:paraId="552D33A0" w14:textId="29E2149F" w:rsidR="00B86B88" w:rsidRPr="00B164E3" w:rsidRDefault="00B86B88" w:rsidP="00B86B88">
            <w:pPr>
              <w:jc w:val="both"/>
              <w:rPr>
                <w:color w:val="000000"/>
                <w:sz w:val="18"/>
                <w:szCs w:val="18"/>
                <w:lang w:eastAsia="es-CO"/>
              </w:rPr>
            </w:pPr>
            <w:r w:rsidRPr="00B164E3">
              <w:rPr>
                <w:color w:val="000000"/>
                <w:sz w:val="18"/>
                <w:szCs w:val="18"/>
                <w:lang w:eastAsia="es-CO"/>
              </w:rPr>
              <w:t>Bloque cerámico de arcilla cocida a altas temperaturas, con dimensiones estándar (según tipo: rejilla, estructural o común), que ofrece una alta resistencia a la compresión, baja absorción de agua y excelente aislamiento térmico y acústico</w:t>
            </w:r>
          </w:p>
        </w:tc>
        <w:tc>
          <w:tcPr>
            <w:tcW w:w="881" w:type="dxa"/>
            <w:noWrap/>
            <w:vAlign w:val="center"/>
            <w:hideMark/>
          </w:tcPr>
          <w:p w14:paraId="4222726B" w14:textId="7C322A57"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3E8C3EEC" w14:textId="0FD6D560" w:rsidR="00B86B88" w:rsidRPr="00B164E3" w:rsidRDefault="00B86B88" w:rsidP="00B86B88">
            <w:pPr>
              <w:jc w:val="center"/>
              <w:rPr>
                <w:color w:val="000000"/>
                <w:sz w:val="18"/>
                <w:szCs w:val="18"/>
                <w:lang w:eastAsia="es-CO"/>
              </w:rPr>
            </w:pPr>
          </w:p>
        </w:tc>
        <w:tc>
          <w:tcPr>
            <w:tcW w:w="731" w:type="dxa"/>
            <w:noWrap/>
            <w:vAlign w:val="center"/>
            <w:hideMark/>
          </w:tcPr>
          <w:p w14:paraId="2556CB96" w14:textId="3FC49027" w:rsidR="00B86B88" w:rsidRPr="00B164E3" w:rsidRDefault="00B86B88" w:rsidP="00B86B88">
            <w:pPr>
              <w:jc w:val="center"/>
              <w:rPr>
                <w:color w:val="000000"/>
                <w:sz w:val="18"/>
                <w:szCs w:val="18"/>
                <w:lang w:eastAsia="es-CO"/>
              </w:rPr>
            </w:pPr>
          </w:p>
        </w:tc>
      </w:tr>
      <w:tr w:rsidR="00B86B88" w:rsidRPr="00B164E3" w14:paraId="1A82E212" w14:textId="77777777" w:rsidTr="00B86B88">
        <w:trPr>
          <w:trHeight w:val="56"/>
          <w:jc w:val="center"/>
        </w:trPr>
        <w:tc>
          <w:tcPr>
            <w:tcW w:w="429" w:type="dxa"/>
            <w:noWrap/>
            <w:vAlign w:val="center"/>
            <w:hideMark/>
          </w:tcPr>
          <w:p w14:paraId="0E0145D9" w14:textId="77777777" w:rsidR="00B86B88" w:rsidRPr="00B164E3" w:rsidRDefault="00B86B88" w:rsidP="00B86B88">
            <w:pPr>
              <w:jc w:val="center"/>
              <w:rPr>
                <w:color w:val="000000"/>
                <w:sz w:val="18"/>
                <w:szCs w:val="18"/>
                <w:lang w:eastAsia="es-CO"/>
              </w:rPr>
            </w:pPr>
            <w:r w:rsidRPr="00B164E3">
              <w:rPr>
                <w:color w:val="000000"/>
                <w:sz w:val="18"/>
                <w:szCs w:val="18"/>
                <w:lang w:eastAsia="es-CO"/>
              </w:rPr>
              <w:t>30</w:t>
            </w:r>
          </w:p>
        </w:tc>
        <w:tc>
          <w:tcPr>
            <w:tcW w:w="741" w:type="dxa"/>
            <w:vAlign w:val="center"/>
          </w:tcPr>
          <w:p w14:paraId="61E15D63"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1DC88AB7" w14:textId="1F2B6C7A" w:rsidR="00B86B88" w:rsidRPr="00B164E3" w:rsidRDefault="00B86B88" w:rsidP="00B86B88">
            <w:pPr>
              <w:jc w:val="both"/>
              <w:rPr>
                <w:color w:val="000000"/>
                <w:sz w:val="18"/>
                <w:szCs w:val="18"/>
                <w:lang w:eastAsia="es-CO"/>
              </w:rPr>
            </w:pPr>
            <w:r w:rsidRPr="00B164E3">
              <w:rPr>
                <w:color w:val="000000"/>
                <w:sz w:val="18"/>
                <w:szCs w:val="18"/>
                <w:lang w:eastAsia="es-CO"/>
              </w:rPr>
              <w:t xml:space="preserve">Lámpara led sobreponer de potencia 18w - dimensiones 22 cm </w:t>
            </w:r>
            <w:proofErr w:type="spellStart"/>
            <w:r w:rsidRPr="00B164E3">
              <w:rPr>
                <w:color w:val="000000"/>
                <w:sz w:val="18"/>
                <w:szCs w:val="18"/>
                <w:lang w:eastAsia="es-CO"/>
              </w:rPr>
              <w:t>ext</w:t>
            </w:r>
            <w:proofErr w:type="spellEnd"/>
            <w:r w:rsidRPr="00B164E3">
              <w:rPr>
                <w:color w:val="000000"/>
                <w:sz w:val="18"/>
                <w:szCs w:val="18"/>
                <w:lang w:eastAsia="es-CO"/>
              </w:rPr>
              <w:t xml:space="preserve"> </w:t>
            </w:r>
            <w:proofErr w:type="spellStart"/>
            <w:r w:rsidRPr="00B164E3">
              <w:rPr>
                <w:color w:val="000000"/>
                <w:sz w:val="18"/>
                <w:szCs w:val="18"/>
                <w:lang w:eastAsia="es-CO"/>
              </w:rPr>
              <w:t>int</w:t>
            </w:r>
            <w:proofErr w:type="spellEnd"/>
            <w:r w:rsidRPr="00B164E3">
              <w:rPr>
                <w:color w:val="000000"/>
                <w:sz w:val="18"/>
                <w:szCs w:val="18"/>
                <w:lang w:eastAsia="es-CO"/>
              </w:rPr>
              <w:t xml:space="preserve"> 20 cm - lúmenes 1300 – vida útil 30.000 horas - voltaje 100v a 240v.temperatura 6500k luz blanca</w:t>
            </w:r>
          </w:p>
        </w:tc>
        <w:tc>
          <w:tcPr>
            <w:tcW w:w="881" w:type="dxa"/>
            <w:noWrap/>
            <w:vAlign w:val="center"/>
            <w:hideMark/>
          </w:tcPr>
          <w:p w14:paraId="317E499A" w14:textId="34C92599"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54DA587C" w14:textId="72DAFE8F" w:rsidR="00B86B88" w:rsidRPr="00B164E3" w:rsidRDefault="00B86B88" w:rsidP="00B86B88">
            <w:pPr>
              <w:jc w:val="center"/>
              <w:rPr>
                <w:color w:val="000000"/>
                <w:sz w:val="18"/>
                <w:szCs w:val="18"/>
                <w:lang w:eastAsia="es-CO"/>
              </w:rPr>
            </w:pPr>
          </w:p>
        </w:tc>
        <w:tc>
          <w:tcPr>
            <w:tcW w:w="731" w:type="dxa"/>
            <w:noWrap/>
            <w:vAlign w:val="center"/>
            <w:hideMark/>
          </w:tcPr>
          <w:p w14:paraId="57816815" w14:textId="56649E59" w:rsidR="00B86B88" w:rsidRPr="00B164E3" w:rsidRDefault="00B86B88" w:rsidP="00B86B88">
            <w:pPr>
              <w:jc w:val="center"/>
              <w:rPr>
                <w:color w:val="000000"/>
                <w:sz w:val="18"/>
                <w:szCs w:val="18"/>
                <w:lang w:eastAsia="es-CO"/>
              </w:rPr>
            </w:pPr>
          </w:p>
        </w:tc>
      </w:tr>
      <w:tr w:rsidR="00B86B88" w:rsidRPr="00B164E3" w14:paraId="6CF83DD2" w14:textId="77777777" w:rsidTr="00B86B88">
        <w:trPr>
          <w:trHeight w:val="56"/>
          <w:jc w:val="center"/>
        </w:trPr>
        <w:tc>
          <w:tcPr>
            <w:tcW w:w="429" w:type="dxa"/>
            <w:noWrap/>
            <w:vAlign w:val="center"/>
            <w:hideMark/>
          </w:tcPr>
          <w:p w14:paraId="2A278A5B" w14:textId="77777777" w:rsidR="00B86B88" w:rsidRPr="00B164E3" w:rsidRDefault="00B86B88" w:rsidP="00B86B88">
            <w:pPr>
              <w:jc w:val="center"/>
              <w:rPr>
                <w:color w:val="000000"/>
                <w:sz w:val="18"/>
                <w:szCs w:val="18"/>
                <w:lang w:eastAsia="es-CO"/>
              </w:rPr>
            </w:pPr>
            <w:r w:rsidRPr="00B164E3">
              <w:rPr>
                <w:color w:val="000000"/>
                <w:sz w:val="18"/>
                <w:szCs w:val="18"/>
                <w:lang w:eastAsia="es-CO"/>
              </w:rPr>
              <w:t>31</w:t>
            </w:r>
          </w:p>
        </w:tc>
        <w:tc>
          <w:tcPr>
            <w:tcW w:w="741" w:type="dxa"/>
            <w:vAlign w:val="center"/>
          </w:tcPr>
          <w:p w14:paraId="49F39947"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DENARMEPAS</w:t>
            </w:r>
          </w:p>
        </w:tc>
        <w:tc>
          <w:tcPr>
            <w:tcW w:w="6318" w:type="dxa"/>
            <w:shd w:val="clear" w:color="000000" w:fill="FFFFFF"/>
            <w:vAlign w:val="center"/>
            <w:hideMark/>
          </w:tcPr>
          <w:p w14:paraId="214C18EE" w14:textId="2C346B41" w:rsidR="00B86B88" w:rsidRPr="00B164E3" w:rsidRDefault="00B86B88" w:rsidP="00B86B88">
            <w:pPr>
              <w:jc w:val="both"/>
              <w:rPr>
                <w:color w:val="000000"/>
                <w:sz w:val="18"/>
                <w:szCs w:val="18"/>
                <w:lang w:eastAsia="es-CO"/>
              </w:rPr>
            </w:pPr>
            <w:r w:rsidRPr="00B164E3">
              <w:rPr>
                <w:color w:val="000000"/>
                <w:sz w:val="18"/>
                <w:szCs w:val="18"/>
                <w:lang w:eastAsia="es-CO"/>
              </w:rPr>
              <w:t xml:space="preserve">Lámpara led incrustar de potencia 18w - dimensiones 22 cm </w:t>
            </w:r>
            <w:proofErr w:type="spellStart"/>
            <w:r w:rsidRPr="00B164E3">
              <w:rPr>
                <w:color w:val="000000"/>
                <w:sz w:val="18"/>
                <w:szCs w:val="18"/>
                <w:lang w:eastAsia="es-CO"/>
              </w:rPr>
              <w:t>ext</w:t>
            </w:r>
            <w:proofErr w:type="spellEnd"/>
            <w:r w:rsidRPr="00B164E3">
              <w:rPr>
                <w:color w:val="000000"/>
                <w:sz w:val="18"/>
                <w:szCs w:val="18"/>
                <w:lang w:eastAsia="es-CO"/>
              </w:rPr>
              <w:t xml:space="preserve"> </w:t>
            </w:r>
            <w:proofErr w:type="spellStart"/>
            <w:r w:rsidRPr="00B164E3">
              <w:rPr>
                <w:color w:val="000000"/>
                <w:sz w:val="18"/>
                <w:szCs w:val="18"/>
                <w:lang w:eastAsia="es-CO"/>
              </w:rPr>
              <w:t>int</w:t>
            </w:r>
            <w:proofErr w:type="spellEnd"/>
            <w:r w:rsidRPr="00B164E3">
              <w:rPr>
                <w:color w:val="000000"/>
                <w:sz w:val="18"/>
                <w:szCs w:val="18"/>
                <w:lang w:eastAsia="es-CO"/>
              </w:rPr>
              <w:t xml:space="preserve"> 20 cm - lúmenes 1300 – vida </w:t>
            </w:r>
            <w:proofErr w:type="spellStart"/>
            <w:r w:rsidRPr="00B164E3">
              <w:rPr>
                <w:color w:val="000000"/>
                <w:sz w:val="18"/>
                <w:szCs w:val="18"/>
                <w:lang w:eastAsia="es-CO"/>
              </w:rPr>
              <w:t>util</w:t>
            </w:r>
            <w:proofErr w:type="spellEnd"/>
            <w:r w:rsidRPr="00B164E3">
              <w:rPr>
                <w:color w:val="000000"/>
                <w:sz w:val="18"/>
                <w:szCs w:val="18"/>
                <w:lang w:eastAsia="es-CO"/>
              </w:rPr>
              <w:t xml:space="preserve"> 30.000 horas - voltaje 100v a 240v.temperatura 6500k luz blanca</w:t>
            </w:r>
          </w:p>
        </w:tc>
        <w:tc>
          <w:tcPr>
            <w:tcW w:w="881" w:type="dxa"/>
            <w:noWrap/>
            <w:vAlign w:val="center"/>
            <w:hideMark/>
          </w:tcPr>
          <w:p w14:paraId="7F6517A8" w14:textId="52390C2D"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644986E2" w14:textId="6D1B9379" w:rsidR="00B86B88" w:rsidRPr="00B164E3" w:rsidRDefault="00B86B88" w:rsidP="00B86B88">
            <w:pPr>
              <w:jc w:val="center"/>
              <w:rPr>
                <w:color w:val="000000"/>
                <w:sz w:val="18"/>
                <w:szCs w:val="18"/>
                <w:lang w:eastAsia="es-CO"/>
              </w:rPr>
            </w:pPr>
          </w:p>
        </w:tc>
        <w:tc>
          <w:tcPr>
            <w:tcW w:w="731" w:type="dxa"/>
            <w:noWrap/>
            <w:vAlign w:val="center"/>
            <w:hideMark/>
          </w:tcPr>
          <w:p w14:paraId="73C879DE" w14:textId="55F56C50" w:rsidR="00B86B88" w:rsidRPr="00B164E3" w:rsidRDefault="00B86B88" w:rsidP="00B86B88">
            <w:pPr>
              <w:jc w:val="center"/>
              <w:rPr>
                <w:color w:val="000000"/>
                <w:sz w:val="18"/>
                <w:szCs w:val="18"/>
                <w:lang w:eastAsia="es-CO"/>
              </w:rPr>
            </w:pPr>
          </w:p>
        </w:tc>
      </w:tr>
      <w:tr w:rsidR="00B86B88" w:rsidRPr="00B164E3" w14:paraId="7C12AC02" w14:textId="77777777" w:rsidTr="00B86B88">
        <w:trPr>
          <w:trHeight w:val="56"/>
          <w:jc w:val="center"/>
        </w:trPr>
        <w:tc>
          <w:tcPr>
            <w:tcW w:w="429" w:type="dxa"/>
            <w:noWrap/>
            <w:vAlign w:val="center"/>
            <w:hideMark/>
          </w:tcPr>
          <w:p w14:paraId="0A688B04" w14:textId="77777777" w:rsidR="00B86B88" w:rsidRPr="00B164E3" w:rsidRDefault="00B86B88" w:rsidP="00B86B88">
            <w:pPr>
              <w:jc w:val="center"/>
              <w:rPr>
                <w:color w:val="000000"/>
                <w:sz w:val="18"/>
                <w:szCs w:val="18"/>
                <w:lang w:eastAsia="es-CO"/>
              </w:rPr>
            </w:pPr>
            <w:r w:rsidRPr="00B164E3">
              <w:rPr>
                <w:color w:val="000000"/>
                <w:sz w:val="18"/>
                <w:szCs w:val="18"/>
                <w:lang w:eastAsia="es-CO"/>
              </w:rPr>
              <w:lastRenderedPageBreak/>
              <w:t>32</w:t>
            </w:r>
          </w:p>
        </w:tc>
        <w:tc>
          <w:tcPr>
            <w:tcW w:w="741" w:type="dxa"/>
            <w:vAlign w:val="center"/>
          </w:tcPr>
          <w:p w14:paraId="67A9D751"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79B62779" w14:textId="088E0135" w:rsidR="00B86B88" w:rsidRPr="00B164E3" w:rsidRDefault="00B86B88" w:rsidP="00B86B88">
            <w:pPr>
              <w:jc w:val="both"/>
              <w:rPr>
                <w:color w:val="000000"/>
                <w:sz w:val="18"/>
                <w:szCs w:val="18"/>
                <w:lang w:eastAsia="es-CO"/>
              </w:rPr>
            </w:pPr>
            <w:r w:rsidRPr="00B164E3">
              <w:rPr>
                <w:color w:val="000000"/>
                <w:sz w:val="18"/>
                <w:szCs w:val="18"/>
                <w:lang w:eastAsia="es-CO"/>
              </w:rPr>
              <w:t xml:space="preserve">Lámpara led incrustar de potencia 12w - dimensiones 14.5 cm </w:t>
            </w:r>
            <w:proofErr w:type="spellStart"/>
            <w:r w:rsidRPr="00B164E3">
              <w:rPr>
                <w:color w:val="000000"/>
                <w:sz w:val="18"/>
                <w:szCs w:val="18"/>
                <w:lang w:eastAsia="es-CO"/>
              </w:rPr>
              <w:t>ext</w:t>
            </w:r>
            <w:proofErr w:type="spellEnd"/>
            <w:r w:rsidRPr="00B164E3">
              <w:rPr>
                <w:color w:val="000000"/>
                <w:sz w:val="18"/>
                <w:szCs w:val="18"/>
                <w:lang w:eastAsia="es-CO"/>
              </w:rPr>
              <w:t xml:space="preserve"> </w:t>
            </w:r>
            <w:proofErr w:type="spellStart"/>
            <w:r w:rsidRPr="00B164E3">
              <w:rPr>
                <w:color w:val="000000"/>
                <w:sz w:val="18"/>
                <w:szCs w:val="18"/>
                <w:lang w:eastAsia="es-CO"/>
              </w:rPr>
              <w:t>int</w:t>
            </w:r>
            <w:proofErr w:type="spellEnd"/>
            <w:r w:rsidRPr="00B164E3">
              <w:rPr>
                <w:color w:val="000000"/>
                <w:sz w:val="18"/>
                <w:szCs w:val="18"/>
                <w:lang w:eastAsia="es-CO"/>
              </w:rPr>
              <w:t xml:space="preserve"> 10 cm - lúmenes 1000 – vida útil 25.000 horas - voltaje 100v a 240v.temperatura 6500k luz blanca</w:t>
            </w:r>
          </w:p>
        </w:tc>
        <w:tc>
          <w:tcPr>
            <w:tcW w:w="881" w:type="dxa"/>
            <w:noWrap/>
            <w:vAlign w:val="center"/>
            <w:hideMark/>
          </w:tcPr>
          <w:p w14:paraId="5C15401F" w14:textId="7A60077E"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3649C625" w14:textId="43490D82" w:rsidR="00B86B88" w:rsidRPr="00B164E3" w:rsidRDefault="00B86B88" w:rsidP="00B86B88">
            <w:pPr>
              <w:jc w:val="center"/>
              <w:rPr>
                <w:color w:val="000000"/>
                <w:sz w:val="18"/>
                <w:szCs w:val="18"/>
                <w:lang w:eastAsia="es-CO"/>
              </w:rPr>
            </w:pPr>
          </w:p>
        </w:tc>
        <w:tc>
          <w:tcPr>
            <w:tcW w:w="731" w:type="dxa"/>
            <w:noWrap/>
            <w:vAlign w:val="center"/>
            <w:hideMark/>
          </w:tcPr>
          <w:p w14:paraId="47434DF6" w14:textId="649802E6" w:rsidR="00B86B88" w:rsidRPr="00B164E3" w:rsidRDefault="00B86B88" w:rsidP="00B86B88">
            <w:pPr>
              <w:jc w:val="center"/>
              <w:rPr>
                <w:color w:val="000000"/>
                <w:sz w:val="18"/>
                <w:szCs w:val="18"/>
                <w:lang w:eastAsia="es-CO"/>
              </w:rPr>
            </w:pPr>
          </w:p>
        </w:tc>
      </w:tr>
      <w:tr w:rsidR="00B86B88" w:rsidRPr="00B164E3" w14:paraId="12AA9630" w14:textId="77777777" w:rsidTr="00B86B88">
        <w:trPr>
          <w:trHeight w:val="56"/>
          <w:jc w:val="center"/>
        </w:trPr>
        <w:tc>
          <w:tcPr>
            <w:tcW w:w="429" w:type="dxa"/>
            <w:noWrap/>
            <w:vAlign w:val="center"/>
            <w:hideMark/>
          </w:tcPr>
          <w:p w14:paraId="735DBA2A" w14:textId="77777777" w:rsidR="00B86B88" w:rsidRPr="00B164E3" w:rsidRDefault="00B86B88" w:rsidP="00B86B88">
            <w:pPr>
              <w:jc w:val="center"/>
              <w:rPr>
                <w:color w:val="000000"/>
                <w:sz w:val="18"/>
                <w:szCs w:val="18"/>
                <w:lang w:eastAsia="es-CO"/>
              </w:rPr>
            </w:pPr>
            <w:r w:rsidRPr="00B164E3">
              <w:rPr>
                <w:color w:val="000000"/>
                <w:sz w:val="18"/>
                <w:szCs w:val="18"/>
                <w:lang w:eastAsia="es-CO"/>
              </w:rPr>
              <w:t>33</w:t>
            </w:r>
          </w:p>
        </w:tc>
        <w:tc>
          <w:tcPr>
            <w:tcW w:w="741" w:type="dxa"/>
            <w:vAlign w:val="center"/>
          </w:tcPr>
          <w:p w14:paraId="6DBBDDC2"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5B374918" w14:textId="4DEEC39B" w:rsidR="00B86B88" w:rsidRPr="00B164E3" w:rsidRDefault="00B86B88" w:rsidP="00B86B88">
            <w:pPr>
              <w:jc w:val="both"/>
              <w:rPr>
                <w:color w:val="000000"/>
                <w:sz w:val="18"/>
                <w:szCs w:val="18"/>
                <w:lang w:eastAsia="es-CO"/>
              </w:rPr>
            </w:pPr>
            <w:r w:rsidRPr="00B164E3">
              <w:rPr>
                <w:color w:val="000000"/>
                <w:sz w:val="18"/>
                <w:szCs w:val="18"/>
                <w:lang w:eastAsia="es-CO"/>
              </w:rPr>
              <w:t>Breaker dc 10 A protección de circuitos derivados contra sobrecargas y cortocircuitos en instalaciones residenciales y comerciales de 120/240V</w:t>
            </w:r>
          </w:p>
        </w:tc>
        <w:tc>
          <w:tcPr>
            <w:tcW w:w="881" w:type="dxa"/>
            <w:noWrap/>
            <w:vAlign w:val="center"/>
            <w:hideMark/>
          </w:tcPr>
          <w:p w14:paraId="72FC1407" w14:textId="66896FDF"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4B99497A" w14:textId="36B4271E" w:rsidR="00B86B88" w:rsidRPr="00B164E3" w:rsidRDefault="00B86B88" w:rsidP="00B86B88">
            <w:pPr>
              <w:jc w:val="center"/>
              <w:rPr>
                <w:color w:val="000000"/>
                <w:sz w:val="18"/>
                <w:szCs w:val="18"/>
                <w:lang w:eastAsia="es-CO"/>
              </w:rPr>
            </w:pPr>
          </w:p>
        </w:tc>
        <w:tc>
          <w:tcPr>
            <w:tcW w:w="731" w:type="dxa"/>
            <w:noWrap/>
            <w:vAlign w:val="center"/>
            <w:hideMark/>
          </w:tcPr>
          <w:p w14:paraId="52A4ADC1" w14:textId="384D8383" w:rsidR="00B86B88" w:rsidRPr="00B164E3" w:rsidRDefault="00B86B88" w:rsidP="00B86B88">
            <w:pPr>
              <w:jc w:val="center"/>
              <w:rPr>
                <w:color w:val="000000"/>
                <w:sz w:val="18"/>
                <w:szCs w:val="18"/>
                <w:lang w:eastAsia="es-CO"/>
              </w:rPr>
            </w:pPr>
          </w:p>
        </w:tc>
      </w:tr>
      <w:tr w:rsidR="00B86B88" w:rsidRPr="00B164E3" w14:paraId="3A653583" w14:textId="77777777" w:rsidTr="00B86B88">
        <w:trPr>
          <w:trHeight w:val="56"/>
          <w:jc w:val="center"/>
        </w:trPr>
        <w:tc>
          <w:tcPr>
            <w:tcW w:w="429" w:type="dxa"/>
            <w:noWrap/>
            <w:vAlign w:val="center"/>
            <w:hideMark/>
          </w:tcPr>
          <w:p w14:paraId="35507772" w14:textId="77777777" w:rsidR="00B86B88" w:rsidRPr="00B164E3" w:rsidRDefault="00B86B88" w:rsidP="00B86B88">
            <w:pPr>
              <w:jc w:val="center"/>
              <w:rPr>
                <w:color w:val="000000"/>
                <w:sz w:val="18"/>
                <w:szCs w:val="18"/>
                <w:lang w:eastAsia="es-CO"/>
              </w:rPr>
            </w:pPr>
            <w:r w:rsidRPr="00B164E3">
              <w:rPr>
                <w:color w:val="000000"/>
                <w:sz w:val="18"/>
                <w:szCs w:val="18"/>
                <w:lang w:eastAsia="es-CO"/>
              </w:rPr>
              <w:t>34</w:t>
            </w:r>
          </w:p>
        </w:tc>
        <w:tc>
          <w:tcPr>
            <w:tcW w:w="741" w:type="dxa"/>
            <w:vAlign w:val="center"/>
          </w:tcPr>
          <w:p w14:paraId="6B03193E"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70EC4EA4" w14:textId="482904BB" w:rsidR="00B86B88" w:rsidRPr="00B164E3" w:rsidRDefault="00B86B88" w:rsidP="00B86B88">
            <w:pPr>
              <w:jc w:val="both"/>
              <w:rPr>
                <w:color w:val="000000"/>
                <w:sz w:val="18"/>
                <w:szCs w:val="18"/>
                <w:lang w:eastAsia="es-CO"/>
              </w:rPr>
            </w:pPr>
            <w:r w:rsidRPr="00B164E3">
              <w:rPr>
                <w:color w:val="000000"/>
                <w:sz w:val="18"/>
                <w:szCs w:val="18"/>
                <w:lang w:eastAsia="es-CO"/>
              </w:rPr>
              <w:t>Breaker dc 15 A protección de circuitos derivados contra sobrecargas y cortocircuitos en instalaciones residenciales y comerciales de 120/240V</w:t>
            </w:r>
          </w:p>
        </w:tc>
        <w:tc>
          <w:tcPr>
            <w:tcW w:w="881" w:type="dxa"/>
            <w:noWrap/>
            <w:vAlign w:val="center"/>
            <w:hideMark/>
          </w:tcPr>
          <w:p w14:paraId="3491D1CE" w14:textId="289536D1"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592A98C9" w14:textId="10BB1BB9" w:rsidR="00B86B88" w:rsidRPr="00B164E3" w:rsidRDefault="00B86B88" w:rsidP="00B86B88">
            <w:pPr>
              <w:jc w:val="center"/>
              <w:rPr>
                <w:color w:val="000000"/>
                <w:sz w:val="18"/>
                <w:szCs w:val="18"/>
                <w:lang w:eastAsia="es-CO"/>
              </w:rPr>
            </w:pPr>
          </w:p>
        </w:tc>
        <w:tc>
          <w:tcPr>
            <w:tcW w:w="731" w:type="dxa"/>
            <w:noWrap/>
            <w:vAlign w:val="center"/>
            <w:hideMark/>
          </w:tcPr>
          <w:p w14:paraId="523445C3" w14:textId="75234798" w:rsidR="00B86B88" w:rsidRPr="00B164E3" w:rsidRDefault="00B86B88" w:rsidP="00B86B88">
            <w:pPr>
              <w:jc w:val="center"/>
              <w:rPr>
                <w:color w:val="000000"/>
                <w:sz w:val="18"/>
                <w:szCs w:val="18"/>
                <w:lang w:eastAsia="es-CO"/>
              </w:rPr>
            </w:pPr>
          </w:p>
        </w:tc>
      </w:tr>
      <w:tr w:rsidR="00B86B88" w:rsidRPr="00B164E3" w14:paraId="57D19074" w14:textId="77777777" w:rsidTr="00B86B88">
        <w:trPr>
          <w:trHeight w:val="56"/>
          <w:jc w:val="center"/>
        </w:trPr>
        <w:tc>
          <w:tcPr>
            <w:tcW w:w="429" w:type="dxa"/>
            <w:noWrap/>
            <w:vAlign w:val="center"/>
            <w:hideMark/>
          </w:tcPr>
          <w:p w14:paraId="57C2BD1A" w14:textId="77777777" w:rsidR="00B86B88" w:rsidRPr="00B164E3" w:rsidRDefault="00B86B88" w:rsidP="00B86B88">
            <w:pPr>
              <w:jc w:val="center"/>
              <w:rPr>
                <w:color w:val="000000"/>
                <w:sz w:val="18"/>
                <w:szCs w:val="18"/>
                <w:lang w:eastAsia="es-CO"/>
              </w:rPr>
            </w:pPr>
            <w:r w:rsidRPr="00B164E3">
              <w:rPr>
                <w:color w:val="000000"/>
                <w:sz w:val="18"/>
                <w:szCs w:val="18"/>
                <w:lang w:eastAsia="es-CO"/>
              </w:rPr>
              <w:t>35</w:t>
            </w:r>
          </w:p>
        </w:tc>
        <w:tc>
          <w:tcPr>
            <w:tcW w:w="741" w:type="dxa"/>
            <w:vAlign w:val="center"/>
          </w:tcPr>
          <w:p w14:paraId="64DD7878"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1F636E42" w14:textId="77E391FA" w:rsidR="00B86B88" w:rsidRPr="00B164E3" w:rsidRDefault="00B86B88" w:rsidP="00B86B88">
            <w:pPr>
              <w:jc w:val="both"/>
              <w:rPr>
                <w:color w:val="000000"/>
                <w:sz w:val="18"/>
                <w:szCs w:val="18"/>
                <w:lang w:eastAsia="es-CO"/>
              </w:rPr>
            </w:pPr>
            <w:r w:rsidRPr="00B164E3">
              <w:rPr>
                <w:color w:val="000000"/>
                <w:sz w:val="18"/>
                <w:szCs w:val="18"/>
                <w:lang w:eastAsia="es-CO"/>
              </w:rPr>
              <w:t>Breaker dc 20 A protección de circuitos derivados contra sobrecargas y cortocircuitos en instalaciones residenciales y comerciales de 120/240V</w:t>
            </w:r>
          </w:p>
        </w:tc>
        <w:tc>
          <w:tcPr>
            <w:tcW w:w="881" w:type="dxa"/>
            <w:noWrap/>
            <w:vAlign w:val="center"/>
            <w:hideMark/>
          </w:tcPr>
          <w:p w14:paraId="4489AB93" w14:textId="585B18D9"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7087F8D2" w14:textId="657E85AE" w:rsidR="00B86B88" w:rsidRPr="00B164E3" w:rsidRDefault="00B86B88" w:rsidP="00B86B88">
            <w:pPr>
              <w:jc w:val="center"/>
              <w:rPr>
                <w:color w:val="000000"/>
                <w:sz w:val="18"/>
                <w:szCs w:val="18"/>
                <w:lang w:eastAsia="es-CO"/>
              </w:rPr>
            </w:pPr>
          </w:p>
        </w:tc>
        <w:tc>
          <w:tcPr>
            <w:tcW w:w="731" w:type="dxa"/>
            <w:noWrap/>
            <w:vAlign w:val="center"/>
            <w:hideMark/>
          </w:tcPr>
          <w:p w14:paraId="2B618900" w14:textId="41DB60F7" w:rsidR="00B86B88" w:rsidRPr="00B164E3" w:rsidRDefault="00B86B88" w:rsidP="00B86B88">
            <w:pPr>
              <w:jc w:val="center"/>
              <w:rPr>
                <w:color w:val="000000"/>
                <w:sz w:val="18"/>
                <w:szCs w:val="18"/>
                <w:lang w:eastAsia="es-CO"/>
              </w:rPr>
            </w:pPr>
          </w:p>
        </w:tc>
      </w:tr>
      <w:tr w:rsidR="00B86B88" w:rsidRPr="00B164E3" w14:paraId="4CE4DCCE" w14:textId="77777777" w:rsidTr="00B86B88">
        <w:trPr>
          <w:trHeight w:val="56"/>
          <w:jc w:val="center"/>
        </w:trPr>
        <w:tc>
          <w:tcPr>
            <w:tcW w:w="429" w:type="dxa"/>
            <w:noWrap/>
            <w:vAlign w:val="center"/>
            <w:hideMark/>
          </w:tcPr>
          <w:p w14:paraId="1D9F889C" w14:textId="77777777" w:rsidR="00B86B88" w:rsidRPr="00B164E3" w:rsidRDefault="00B86B88" w:rsidP="00B86B88">
            <w:pPr>
              <w:jc w:val="center"/>
              <w:rPr>
                <w:color w:val="000000"/>
                <w:sz w:val="18"/>
                <w:szCs w:val="18"/>
                <w:lang w:eastAsia="es-CO"/>
              </w:rPr>
            </w:pPr>
            <w:r w:rsidRPr="00B164E3">
              <w:rPr>
                <w:color w:val="000000"/>
                <w:sz w:val="18"/>
                <w:szCs w:val="18"/>
                <w:lang w:eastAsia="es-CO"/>
              </w:rPr>
              <w:t>36</w:t>
            </w:r>
          </w:p>
        </w:tc>
        <w:tc>
          <w:tcPr>
            <w:tcW w:w="741" w:type="dxa"/>
            <w:vAlign w:val="center"/>
          </w:tcPr>
          <w:p w14:paraId="0C4893AE"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575626DE" w14:textId="4A03ABBE" w:rsidR="00B86B88" w:rsidRPr="00B164E3" w:rsidRDefault="00B86B88" w:rsidP="00B86B88">
            <w:pPr>
              <w:jc w:val="both"/>
              <w:rPr>
                <w:color w:val="000000"/>
                <w:sz w:val="18"/>
                <w:szCs w:val="18"/>
                <w:lang w:eastAsia="es-CO"/>
              </w:rPr>
            </w:pPr>
            <w:r w:rsidRPr="00B164E3">
              <w:rPr>
                <w:color w:val="000000"/>
                <w:sz w:val="18"/>
                <w:szCs w:val="18"/>
                <w:lang w:eastAsia="es-CO"/>
              </w:rPr>
              <w:t>Breaker dc 30 A protección de circuitos derivados contra sobrecargas y cortocircuitos en instalaciones residenciales y comerciales de 120/240V</w:t>
            </w:r>
          </w:p>
        </w:tc>
        <w:tc>
          <w:tcPr>
            <w:tcW w:w="881" w:type="dxa"/>
            <w:noWrap/>
            <w:vAlign w:val="center"/>
            <w:hideMark/>
          </w:tcPr>
          <w:p w14:paraId="1F1DF661" w14:textId="4179F7A3"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5B81B802" w14:textId="1823CE22" w:rsidR="00B86B88" w:rsidRPr="00B164E3" w:rsidRDefault="00B86B88" w:rsidP="00B86B88">
            <w:pPr>
              <w:jc w:val="center"/>
              <w:rPr>
                <w:color w:val="000000"/>
                <w:sz w:val="18"/>
                <w:szCs w:val="18"/>
                <w:lang w:eastAsia="es-CO"/>
              </w:rPr>
            </w:pPr>
          </w:p>
        </w:tc>
        <w:tc>
          <w:tcPr>
            <w:tcW w:w="731" w:type="dxa"/>
            <w:noWrap/>
            <w:vAlign w:val="center"/>
            <w:hideMark/>
          </w:tcPr>
          <w:p w14:paraId="1A7D1D97" w14:textId="30A79F22" w:rsidR="00B86B88" w:rsidRPr="00B164E3" w:rsidRDefault="00B86B88" w:rsidP="00B86B88">
            <w:pPr>
              <w:jc w:val="center"/>
              <w:rPr>
                <w:color w:val="000000"/>
                <w:sz w:val="18"/>
                <w:szCs w:val="18"/>
                <w:lang w:eastAsia="es-CO"/>
              </w:rPr>
            </w:pPr>
          </w:p>
        </w:tc>
      </w:tr>
      <w:tr w:rsidR="00B86B88" w:rsidRPr="00B164E3" w14:paraId="65E06E0E" w14:textId="77777777" w:rsidTr="00B86B88">
        <w:trPr>
          <w:trHeight w:val="56"/>
          <w:jc w:val="center"/>
        </w:trPr>
        <w:tc>
          <w:tcPr>
            <w:tcW w:w="429" w:type="dxa"/>
            <w:noWrap/>
            <w:vAlign w:val="center"/>
            <w:hideMark/>
          </w:tcPr>
          <w:p w14:paraId="02F7B876" w14:textId="77777777" w:rsidR="00B86B88" w:rsidRPr="00B164E3" w:rsidRDefault="00B86B88" w:rsidP="00B86B88">
            <w:pPr>
              <w:jc w:val="center"/>
              <w:rPr>
                <w:color w:val="000000"/>
                <w:sz w:val="18"/>
                <w:szCs w:val="18"/>
                <w:lang w:eastAsia="es-CO"/>
              </w:rPr>
            </w:pPr>
            <w:r w:rsidRPr="00B164E3">
              <w:rPr>
                <w:color w:val="000000"/>
                <w:sz w:val="18"/>
                <w:szCs w:val="18"/>
                <w:lang w:eastAsia="es-CO"/>
              </w:rPr>
              <w:t>37</w:t>
            </w:r>
          </w:p>
        </w:tc>
        <w:tc>
          <w:tcPr>
            <w:tcW w:w="741" w:type="dxa"/>
            <w:vAlign w:val="center"/>
          </w:tcPr>
          <w:p w14:paraId="746C3060"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7588C4D7" w14:textId="002CD79A" w:rsidR="00B86B88" w:rsidRPr="00B164E3" w:rsidRDefault="00B86B88" w:rsidP="00B86B88">
            <w:pPr>
              <w:jc w:val="both"/>
              <w:rPr>
                <w:color w:val="000000"/>
                <w:sz w:val="18"/>
                <w:szCs w:val="18"/>
                <w:lang w:eastAsia="es-CO"/>
              </w:rPr>
            </w:pPr>
            <w:r w:rsidRPr="00B164E3">
              <w:rPr>
                <w:color w:val="000000"/>
                <w:sz w:val="18"/>
                <w:szCs w:val="18"/>
                <w:lang w:eastAsia="es-CO"/>
              </w:rPr>
              <w:t>Breaker dc 40 A protección de circuitos derivados contra sobrecargas y cortocircuitos en instalaciones residenciales y comerciales de 120/240V</w:t>
            </w:r>
          </w:p>
        </w:tc>
        <w:tc>
          <w:tcPr>
            <w:tcW w:w="881" w:type="dxa"/>
            <w:noWrap/>
            <w:vAlign w:val="center"/>
            <w:hideMark/>
          </w:tcPr>
          <w:p w14:paraId="1AF46784" w14:textId="3B2AFCD0"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2D33ECB9" w14:textId="29909858" w:rsidR="00B86B88" w:rsidRPr="00B164E3" w:rsidRDefault="00B86B88" w:rsidP="00B86B88">
            <w:pPr>
              <w:jc w:val="center"/>
              <w:rPr>
                <w:color w:val="000000"/>
                <w:sz w:val="18"/>
                <w:szCs w:val="18"/>
                <w:lang w:eastAsia="es-CO"/>
              </w:rPr>
            </w:pPr>
          </w:p>
        </w:tc>
        <w:tc>
          <w:tcPr>
            <w:tcW w:w="731" w:type="dxa"/>
            <w:noWrap/>
            <w:vAlign w:val="center"/>
            <w:hideMark/>
          </w:tcPr>
          <w:p w14:paraId="3C0D50C5" w14:textId="2B313C44" w:rsidR="00B86B88" w:rsidRPr="00B164E3" w:rsidRDefault="00B86B88" w:rsidP="00B86B88">
            <w:pPr>
              <w:jc w:val="center"/>
              <w:rPr>
                <w:color w:val="000000"/>
                <w:sz w:val="18"/>
                <w:szCs w:val="18"/>
                <w:lang w:eastAsia="es-CO"/>
              </w:rPr>
            </w:pPr>
          </w:p>
        </w:tc>
      </w:tr>
      <w:tr w:rsidR="00B86B88" w:rsidRPr="00B164E3" w14:paraId="168D7EE6" w14:textId="77777777" w:rsidTr="00B86B88">
        <w:trPr>
          <w:trHeight w:val="56"/>
          <w:jc w:val="center"/>
        </w:trPr>
        <w:tc>
          <w:tcPr>
            <w:tcW w:w="429" w:type="dxa"/>
            <w:noWrap/>
            <w:vAlign w:val="center"/>
            <w:hideMark/>
          </w:tcPr>
          <w:p w14:paraId="6DEAFCC7" w14:textId="77777777" w:rsidR="00B86B88" w:rsidRPr="00B164E3" w:rsidRDefault="00B86B88" w:rsidP="00B86B88">
            <w:pPr>
              <w:jc w:val="center"/>
              <w:rPr>
                <w:color w:val="000000"/>
                <w:sz w:val="18"/>
                <w:szCs w:val="18"/>
                <w:lang w:eastAsia="es-CO"/>
              </w:rPr>
            </w:pPr>
            <w:r w:rsidRPr="00B164E3">
              <w:rPr>
                <w:color w:val="000000"/>
                <w:sz w:val="18"/>
                <w:szCs w:val="18"/>
                <w:lang w:eastAsia="es-CO"/>
              </w:rPr>
              <w:t>38</w:t>
            </w:r>
          </w:p>
        </w:tc>
        <w:tc>
          <w:tcPr>
            <w:tcW w:w="741" w:type="dxa"/>
            <w:vAlign w:val="center"/>
          </w:tcPr>
          <w:p w14:paraId="6AF05B7F"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21F3050F" w14:textId="6E429325" w:rsidR="00B86B88" w:rsidRPr="00B164E3" w:rsidRDefault="00B86B88" w:rsidP="00B86B88">
            <w:pPr>
              <w:jc w:val="both"/>
              <w:rPr>
                <w:color w:val="000000"/>
                <w:sz w:val="18"/>
                <w:szCs w:val="18"/>
                <w:lang w:eastAsia="es-CO"/>
              </w:rPr>
            </w:pPr>
            <w:r w:rsidRPr="00B164E3">
              <w:rPr>
                <w:color w:val="000000"/>
                <w:sz w:val="18"/>
                <w:szCs w:val="18"/>
                <w:lang w:eastAsia="es-CO"/>
              </w:rPr>
              <w:t>Breaker dc 50 A protección de circuitos derivados contra sobrecargas y cortocircuitos en instalaciones residenciales y comerciales de 120/240V</w:t>
            </w:r>
          </w:p>
        </w:tc>
        <w:tc>
          <w:tcPr>
            <w:tcW w:w="881" w:type="dxa"/>
            <w:noWrap/>
            <w:vAlign w:val="center"/>
            <w:hideMark/>
          </w:tcPr>
          <w:p w14:paraId="0315D5E9" w14:textId="3775F029"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77BC0DBA" w14:textId="1AE1BD72" w:rsidR="00B86B88" w:rsidRPr="00B164E3" w:rsidRDefault="00B86B88" w:rsidP="00B86B88">
            <w:pPr>
              <w:jc w:val="center"/>
              <w:rPr>
                <w:color w:val="000000"/>
                <w:sz w:val="18"/>
                <w:szCs w:val="18"/>
                <w:lang w:eastAsia="es-CO"/>
              </w:rPr>
            </w:pPr>
          </w:p>
        </w:tc>
        <w:tc>
          <w:tcPr>
            <w:tcW w:w="731" w:type="dxa"/>
            <w:noWrap/>
            <w:vAlign w:val="center"/>
            <w:hideMark/>
          </w:tcPr>
          <w:p w14:paraId="0467A0B9" w14:textId="612D6F7E" w:rsidR="00B86B88" w:rsidRPr="00B164E3" w:rsidRDefault="00B86B88" w:rsidP="00B86B88">
            <w:pPr>
              <w:jc w:val="center"/>
              <w:rPr>
                <w:color w:val="000000"/>
                <w:sz w:val="18"/>
                <w:szCs w:val="18"/>
                <w:lang w:eastAsia="es-CO"/>
              </w:rPr>
            </w:pPr>
          </w:p>
        </w:tc>
      </w:tr>
      <w:tr w:rsidR="00B86B88" w:rsidRPr="00B164E3" w14:paraId="4D326EE9" w14:textId="77777777" w:rsidTr="00B86B88">
        <w:trPr>
          <w:trHeight w:val="56"/>
          <w:jc w:val="center"/>
        </w:trPr>
        <w:tc>
          <w:tcPr>
            <w:tcW w:w="429" w:type="dxa"/>
            <w:noWrap/>
            <w:vAlign w:val="center"/>
            <w:hideMark/>
          </w:tcPr>
          <w:p w14:paraId="4D49FF0B" w14:textId="77777777" w:rsidR="00B86B88" w:rsidRPr="00B164E3" w:rsidRDefault="00B86B88" w:rsidP="00B86B88">
            <w:pPr>
              <w:jc w:val="center"/>
              <w:rPr>
                <w:color w:val="000000"/>
                <w:sz w:val="18"/>
                <w:szCs w:val="18"/>
                <w:lang w:eastAsia="es-CO"/>
              </w:rPr>
            </w:pPr>
            <w:r w:rsidRPr="00B164E3">
              <w:rPr>
                <w:color w:val="000000"/>
                <w:sz w:val="18"/>
                <w:szCs w:val="18"/>
                <w:lang w:eastAsia="es-CO"/>
              </w:rPr>
              <w:t>39</w:t>
            </w:r>
          </w:p>
        </w:tc>
        <w:tc>
          <w:tcPr>
            <w:tcW w:w="741" w:type="dxa"/>
            <w:vAlign w:val="center"/>
          </w:tcPr>
          <w:p w14:paraId="2ACA1965"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DENARMEPAS</w:t>
            </w:r>
          </w:p>
        </w:tc>
        <w:tc>
          <w:tcPr>
            <w:tcW w:w="6318" w:type="dxa"/>
            <w:shd w:val="clear" w:color="000000" w:fill="FFFFFF"/>
            <w:vAlign w:val="center"/>
            <w:hideMark/>
          </w:tcPr>
          <w:p w14:paraId="263D0DB6" w14:textId="3F643999" w:rsidR="00B86B88" w:rsidRPr="00B164E3" w:rsidRDefault="00B86B88" w:rsidP="00B86B88">
            <w:pPr>
              <w:jc w:val="both"/>
              <w:rPr>
                <w:color w:val="000000"/>
                <w:sz w:val="18"/>
                <w:szCs w:val="18"/>
                <w:lang w:eastAsia="es-CO"/>
              </w:rPr>
            </w:pPr>
            <w:r w:rsidRPr="00B164E3">
              <w:rPr>
                <w:color w:val="000000"/>
                <w:sz w:val="18"/>
                <w:szCs w:val="18"/>
                <w:lang w:eastAsia="es-CO"/>
              </w:rPr>
              <w:t xml:space="preserve">Estabilizador de energía. Potencia nominal: 3000VA, Rango de voltaje de entrada: 75 -140VAC, Rango de voltaje de salida: 115VAC +/-4.5%, Corriente máxima: </w:t>
            </w:r>
            <w:proofErr w:type="gramStart"/>
            <w:r w:rsidRPr="00B164E3">
              <w:rPr>
                <w:color w:val="000000"/>
                <w:sz w:val="18"/>
                <w:szCs w:val="18"/>
                <w:lang w:eastAsia="es-CO"/>
              </w:rPr>
              <w:t>25.6ª</w:t>
            </w:r>
            <w:proofErr w:type="gramEnd"/>
            <w:r w:rsidRPr="00B164E3">
              <w:rPr>
                <w:color w:val="000000"/>
                <w:sz w:val="18"/>
                <w:szCs w:val="18"/>
                <w:lang w:eastAsia="es-CO"/>
              </w:rPr>
              <w:t>, Tipo Toma: 4 Tomas NEMA 15 polo a tierra, Frecuencia: 50Hz / 60Hz, Protección contra sobrecar</w:t>
            </w:r>
            <w:r w:rsidR="0021054C" w:rsidRPr="00B164E3">
              <w:rPr>
                <w:color w:val="000000"/>
                <w:sz w:val="18"/>
                <w:szCs w:val="18"/>
                <w:lang w:eastAsia="es-CO"/>
              </w:rPr>
              <w:t>ga</w:t>
            </w:r>
          </w:p>
        </w:tc>
        <w:tc>
          <w:tcPr>
            <w:tcW w:w="881" w:type="dxa"/>
            <w:noWrap/>
            <w:vAlign w:val="center"/>
            <w:hideMark/>
          </w:tcPr>
          <w:p w14:paraId="0F43C6AD" w14:textId="6EE3471B"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3629A03B" w14:textId="271B0DA4" w:rsidR="00B86B88" w:rsidRPr="00B164E3" w:rsidRDefault="00B86B88" w:rsidP="00B86B88">
            <w:pPr>
              <w:jc w:val="center"/>
              <w:rPr>
                <w:color w:val="000000"/>
                <w:sz w:val="18"/>
                <w:szCs w:val="18"/>
                <w:lang w:eastAsia="es-CO"/>
              </w:rPr>
            </w:pPr>
          </w:p>
        </w:tc>
        <w:tc>
          <w:tcPr>
            <w:tcW w:w="731" w:type="dxa"/>
            <w:noWrap/>
            <w:vAlign w:val="center"/>
            <w:hideMark/>
          </w:tcPr>
          <w:p w14:paraId="75F4D8EA" w14:textId="53E71063" w:rsidR="00B86B88" w:rsidRPr="00B164E3" w:rsidRDefault="00B86B88" w:rsidP="00B86B88">
            <w:pPr>
              <w:jc w:val="center"/>
              <w:rPr>
                <w:color w:val="000000"/>
                <w:sz w:val="18"/>
                <w:szCs w:val="18"/>
                <w:lang w:eastAsia="es-CO"/>
              </w:rPr>
            </w:pPr>
          </w:p>
        </w:tc>
      </w:tr>
      <w:tr w:rsidR="00B86B88" w:rsidRPr="00B164E3" w14:paraId="0F81BAEC" w14:textId="77777777" w:rsidTr="00B86B88">
        <w:trPr>
          <w:trHeight w:val="56"/>
          <w:jc w:val="center"/>
        </w:trPr>
        <w:tc>
          <w:tcPr>
            <w:tcW w:w="429" w:type="dxa"/>
            <w:noWrap/>
            <w:vAlign w:val="center"/>
            <w:hideMark/>
          </w:tcPr>
          <w:p w14:paraId="22D5BBAF" w14:textId="77777777" w:rsidR="00B86B88" w:rsidRPr="00B164E3" w:rsidRDefault="00B86B88" w:rsidP="00B86B88">
            <w:pPr>
              <w:jc w:val="center"/>
              <w:rPr>
                <w:color w:val="000000"/>
                <w:sz w:val="18"/>
                <w:szCs w:val="18"/>
                <w:lang w:eastAsia="es-CO"/>
              </w:rPr>
            </w:pPr>
            <w:r w:rsidRPr="00B164E3">
              <w:rPr>
                <w:color w:val="000000"/>
                <w:sz w:val="18"/>
                <w:szCs w:val="18"/>
                <w:lang w:eastAsia="es-CO"/>
              </w:rPr>
              <w:t>40</w:t>
            </w:r>
          </w:p>
        </w:tc>
        <w:tc>
          <w:tcPr>
            <w:tcW w:w="741" w:type="dxa"/>
            <w:vAlign w:val="center"/>
          </w:tcPr>
          <w:p w14:paraId="7C8DF6A5"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6D3C227B" w14:textId="40E22233" w:rsidR="00B86B88" w:rsidRPr="00B164E3" w:rsidRDefault="00B86B88" w:rsidP="00B86B88">
            <w:pPr>
              <w:jc w:val="both"/>
              <w:rPr>
                <w:color w:val="000000"/>
                <w:sz w:val="18"/>
                <w:szCs w:val="18"/>
                <w:lang w:eastAsia="es-CO"/>
              </w:rPr>
            </w:pPr>
            <w:r w:rsidRPr="00B164E3">
              <w:rPr>
                <w:color w:val="000000"/>
                <w:sz w:val="18"/>
                <w:szCs w:val="18"/>
                <w:lang w:eastAsia="es-CO"/>
              </w:rPr>
              <w:t>Cable dúplex 2x12, 100% cobre - rollo 100 metros</w:t>
            </w:r>
          </w:p>
        </w:tc>
        <w:tc>
          <w:tcPr>
            <w:tcW w:w="881" w:type="dxa"/>
            <w:noWrap/>
            <w:vAlign w:val="center"/>
            <w:hideMark/>
          </w:tcPr>
          <w:p w14:paraId="3703C358" w14:textId="4C3DA756"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2669C7C9" w14:textId="626C8E90" w:rsidR="00B86B88" w:rsidRPr="00B164E3" w:rsidRDefault="00B86B88" w:rsidP="00B86B88">
            <w:pPr>
              <w:jc w:val="center"/>
              <w:rPr>
                <w:color w:val="000000"/>
                <w:sz w:val="18"/>
                <w:szCs w:val="18"/>
                <w:lang w:eastAsia="es-CO"/>
              </w:rPr>
            </w:pPr>
          </w:p>
        </w:tc>
        <w:tc>
          <w:tcPr>
            <w:tcW w:w="731" w:type="dxa"/>
            <w:noWrap/>
            <w:vAlign w:val="center"/>
            <w:hideMark/>
          </w:tcPr>
          <w:p w14:paraId="43222211" w14:textId="79A61A07" w:rsidR="00B86B88" w:rsidRPr="00B164E3" w:rsidRDefault="00B86B88" w:rsidP="00B86B88">
            <w:pPr>
              <w:jc w:val="center"/>
              <w:rPr>
                <w:color w:val="000000"/>
                <w:sz w:val="18"/>
                <w:szCs w:val="18"/>
                <w:lang w:eastAsia="es-CO"/>
              </w:rPr>
            </w:pPr>
          </w:p>
        </w:tc>
      </w:tr>
      <w:tr w:rsidR="00B86B88" w:rsidRPr="00B164E3" w14:paraId="664D1254" w14:textId="77777777" w:rsidTr="00B86B88">
        <w:trPr>
          <w:trHeight w:val="56"/>
          <w:jc w:val="center"/>
        </w:trPr>
        <w:tc>
          <w:tcPr>
            <w:tcW w:w="429" w:type="dxa"/>
            <w:noWrap/>
            <w:vAlign w:val="center"/>
            <w:hideMark/>
          </w:tcPr>
          <w:p w14:paraId="7EECB3EA" w14:textId="77777777" w:rsidR="00B86B88" w:rsidRPr="00B164E3" w:rsidRDefault="00B86B88" w:rsidP="00B86B88">
            <w:pPr>
              <w:jc w:val="center"/>
              <w:rPr>
                <w:color w:val="000000"/>
                <w:sz w:val="18"/>
                <w:szCs w:val="18"/>
                <w:lang w:eastAsia="es-CO"/>
              </w:rPr>
            </w:pPr>
            <w:r w:rsidRPr="00B164E3">
              <w:rPr>
                <w:color w:val="000000"/>
                <w:sz w:val="18"/>
                <w:szCs w:val="18"/>
                <w:lang w:eastAsia="es-CO"/>
              </w:rPr>
              <w:t>41</w:t>
            </w:r>
          </w:p>
        </w:tc>
        <w:tc>
          <w:tcPr>
            <w:tcW w:w="741" w:type="dxa"/>
            <w:vAlign w:val="center"/>
          </w:tcPr>
          <w:p w14:paraId="59BF2373"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DENARMEPAS</w:t>
            </w:r>
          </w:p>
        </w:tc>
        <w:tc>
          <w:tcPr>
            <w:tcW w:w="6318" w:type="dxa"/>
            <w:shd w:val="clear" w:color="000000" w:fill="FFFFFF"/>
            <w:vAlign w:val="center"/>
            <w:hideMark/>
          </w:tcPr>
          <w:p w14:paraId="14BFCDF8" w14:textId="3C0780EE" w:rsidR="00B86B88" w:rsidRPr="00B164E3" w:rsidRDefault="00B86B88" w:rsidP="00B86B88">
            <w:pPr>
              <w:jc w:val="both"/>
              <w:rPr>
                <w:color w:val="000000"/>
                <w:sz w:val="18"/>
                <w:szCs w:val="18"/>
                <w:lang w:eastAsia="es-CO"/>
              </w:rPr>
            </w:pPr>
            <w:r w:rsidRPr="00B164E3">
              <w:rPr>
                <w:color w:val="000000"/>
                <w:sz w:val="18"/>
                <w:szCs w:val="18"/>
                <w:lang w:eastAsia="es-CO"/>
              </w:rPr>
              <w:t>Cable No. 10, rollo 100 metros, 100% cobre</w:t>
            </w:r>
          </w:p>
        </w:tc>
        <w:tc>
          <w:tcPr>
            <w:tcW w:w="881" w:type="dxa"/>
            <w:noWrap/>
            <w:vAlign w:val="center"/>
            <w:hideMark/>
          </w:tcPr>
          <w:p w14:paraId="1D4D58BF" w14:textId="417804CA"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3B524CF6" w14:textId="74417813" w:rsidR="00B86B88" w:rsidRPr="00B164E3" w:rsidRDefault="00B86B88" w:rsidP="00B86B88">
            <w:pPr>
              <w:jc w:val="center"/>
              <w:rPr>
                <w:color w:val="000000"/>
                <w:sz w:val="18"/>
                <w:szCs w:val="18"/>
                <w:lang w:eastAsia="es-CO"/>
              </w:rPr>
            </w:pPr>
          </w:p>
        </w:tc>
        <w:tc>
          <w:tcPr>
            <w:tcW w:w="731" w:type="dxa"/>
            <w:noWrap/>
            <w:vAlign w:val="center"/>
            <w:hideMark/>
          </w:tcPr>
          <w:p w14:paraId="5F5F4E56" w14:textId="0EA862B9" w:rsidR="00B86B88" w:rsidRPr="00B164E3" w:rsidRDefault="00B86B88" w:rsidP="00B86B88">
            <w:pPr>
              <w:jc w:val="center"/>
              <w:rPr>
                <w:color w:val="000000"/>
                <w:sz w:val="18"/>
                <w:szCs w:val="18"/>
                <w:lang w:eastAsia="es-CO"/>
              </w:rPr>
            </w:pPr>
          </w:p>
        </w:tc>
      </w:tr>
      <w:tr w:rsidR="00B86B88" w:rsidRPr="00B164E3" w14:paraId="000977E7" w14:textId="77777777" w:rsidTr="00B86B88">
        <w:trPr>
          <w:trHeight w:val="56"/>
          <w:jc w:val="center"/>
        </w:trPr>
        <w:tc>
          <w:tcPr>
            <w:tcW w:w="429" w:type="dxa"/>
            <w:noWrap/>
            <w:vAlign w:val="center"/>
            <w:hideMark/>
          </w:tcPr>
          <w:p w14:paraId="35C51F98" w14:textId="77777777" w:rsidR="00B86B88" w:rsidRPr="00B164E3" w:rsidRDefault="00B86B88" w:rsidP="00B86B88">
            <w:pPr>
              <w:jc w:val="center"/>
              <w:rPr>
                <w:color w:val="000000"/>
                <w:sz w:val="18"/>
                <w:szCs w:val="18"/>
                <w:lang w:eastAsia="es-CO"/>
              </w:rPr>
            </w:pPr>
            <w:r w:rsidRPr="00B164E3">
              <w:rPr>
                <w:color w:val="000000"/>
                <w:sz w:val="18"/>
                <w:szCs w:val="18"/>
                <w:lang w:eastAsia="es-CO"/>
              </w:rPr>
              <w:t>42</w:t>
            </w:r>
          </w:p>
        </w:tc>
        <w:tc>
          <w:tcPr>
            <w:tcW w:w="741" w:type="dxa"/>
            <w:vAlign w:val="center"/>
          </w:tcPr>
          <w:p w14:paraId="6659E674"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DENARMEPAS</w:t>
            </w:r>
          </w:p>
        </w:tc>
        <w:tc>
          <w:tcPr>
            <w:tcW w:w="6318" w:type="dxa"/>
            <w:shd w:val="clear" w:color="000000" w:fill="FFFFFF"/>
            <w:vAlign w:val="center"/>
            <w:hideMark/>
          </w:tcPr>
          <w:p w14:paraId="21EAE0FC" w14:textId="57C2B187" w:rsidR="00B86B88" w:rsidRPr="00B164E3" w:rsidRDefault="00B86B88" w:rsidP="00B86B88">
            <w:pPr>
              <w:jc w:val="both"/>
              <w:rPr>
                <w:color w:val="000000"/>
                <w:sz w:val="18"/>
                <w:szCs w:val="18"/>
                <w:lang w:eastAsia="es-CO"/>
              </w:rPr>
            </w:pPr>
            <w:r w:rsidRPr="00B164E3">
              <w:rPr>
                <w:color w:val="000000"/>
                <w:sz w:val="18"/>
                <w:szCs w:val="18"/>
                <w:lang w:eastAsia="es-CO"/>
              </w:rPr>
              <w:t>Cable No. 12, rollo 100 metros, 100% cobre</w:t>
            </w:r>
          </w:p>
        </w:tc>
        <w:tc>
          <w:tcPr>
            <w:tcW w:w="881" w:type="dxa"/>
            <w:noWrap/>
            <w:vAlign w:val="center"/>
            <w:hideMark/>
          </w:tcPr>
          <w:p w14:paraId="4AC5EC27" w14:textId="5E5AC572"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26016E62" w14:textId="6CE00362" w:rsidR="00B86B88" w:rsidRPr="00B164E3" w:rsidRDefault="00B86B88" w:rsidP="00B86B88">
            <w:pPr>
              <w:jc w:val="center"/>
              <w:rPr>
                <w:color w:val="000000"/>
                <w:sz w:val="18"/>
                <w:szCs w:val="18"/>
                <w:lang w:eastAsia="es-CO"/>
              </w:rPr>
            </w:pPr>
          </w:p>
        </w:tc>
        <w:tc>
          <w:tcPr>
            <w:tcW w:w="731" w:type="dxa"/>
            <w:noWrap/>
            <w:vAlign w:val="center"/>
            <w:hideMark/>
          </w:tcPr>
          <w:p w14:paraId="1FF473C1" w14:textId="68EEBEEF" w:rsidR="00B86B88" w:rsidRPr="00B164E3" w:rsidRDefault="00B86B88" w:rsidP="00B86B88">
            <w:pPr>
              <w:jc w:val="center"/>
              <w:rPr>
                <w:color w:val="000000"/>
                <w:sz w:val="18"/>
                <w:szCs w:val="18"/>
                <w:lang w:eastAsia="es-CO"/>
              </w:rPr>
            </w:pPr>
          </w:p>
        </w:tc>
      </w:tr>
      <w:tr w:rsidR="00B86B88" w:rsidRPr="00B164E3" w14:paraId="4E3178FA" w14:textId="77777777" w:rsidTr="00B86B88">
        <w:trPr>
          <w:trHeight w:val="56"/>
          <w:jc w:val="center"/>
        </w:trPr>
        <w:tc>
          <w:tcPr>
            <w:tcW w:w="429" w:type="dxa"/>
            <w:noWrap/>
            <w:vAlign w:val="center"/>
            <w:hideMark/>
          </w:tcPr>
          <w:p w14:paraId="064982A8" w14:textId="77777777" w:rsidR="00B86B88" w:rsidRPr="00B164E3" w:rsidRDefault="00B86B88" w:rsidP="00B86B88">
            <w:pPr>
              <w:jc w:val="center"/>
              <w:rPr>
                <w:color w:val="000000"/>
                <w:sz w:val="18"/>
                <w:szCs w:val="18"/>
                <w:lang w:eastAsia="es-CO"/>
              </w:rPr>
            </w:pPr>
            <w:r w:rsidRPr="00B164E3">
              <w:rPr>
                <w:color w:val="000000"/>
                <w:sz w:val="18"/>
                <w:szCs w:val="18"/>
                <w:lang w:eastAsia="es-CO"/>
              </w:rPr>
              <w:t>43</w:t>
            </w:r>
          </w:p>
        </w:tc>
        <w:tc>
          <w:tcPr>
            <w:tcW w:w="741" w:type="dxa"/>
            <w:vAlign w:val="center"/>
          </w:tcPr>
          <w:p w14:paraId="4D26212D"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4AD3A10B" w14:textId="137863FB" w:rsidR="00B86B88" w:rsidRPr="00B164E3" w:rsidRDefault="00B86B88" w:rsidP="00B86B88">
            <w:pPr>
              <w:jc w:val="both"/>
              <w:rPr>
                <w:color w:val="000000"/>
                <w:sz w:val="18"/>
                <w:szCs w:val="18"/>
                <w:lang w:eastAsia="es-CO"/>
              </w:rPr>
            </w:pPr>
            <w:r w:rsidRPr="00B164E3">
              <w:rPr>
                <w:color w:val="000000"/>
                <w:sz w:val="18"/>
                <w:szCs w:val="18"/>
                <w:lang w:eastAsia="es-CO"/>
              </w:rPr>
              <w:t>Cable No. 14, rollo 100 metros, 100% cobre</w:t>
            </w:r>
          </w:p>
        </w:tc>
        <w:tc>
          <w:tcPr>
            <w:tcW w:w="881" w:type="dxa"/>
            <w:noWrap/>
            <w:vAlign w:val="center"/>
            <w:hideMark/>
          </w:tcPr>
          <w:p w14:paraId="33D607A0" w14:textId="7E36A077"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34EF5CCB" w14:textId="2A1FCC3D" w:rsidR="00B86B88" w:rsidRPr="00B164E3" w:rsidRDefault="00B86B88" w:rsidP="00B86B88">
            <w:pPr>
              <w:jc w:val="center"/>
              <w:rPr>
                <w:color w:val="000000"/>
                <w:sz w:val="18"/>
                <w:szCs w:val="18"/>
                <w:lang w:eastAsia="es-CO"/>
              </w:rPr>
            </w:pPr>
          </w:p>
        </w:tc>
        <w:tc>
          <w:tcPr>
            <w:tcW w:w="731" w:type="dxa"/>
            <w:noWrap/>
            <w:vAlign w:val="center"/>
            <w:hideMark/>
          </w:tcPr>
          <w:p w14:paraId="5DC79F27" w14:textId="20EB0BD7" w:rsidR="00B86B88" w:rsidRPr="00B164E3" w:rsidRDefault="00B86B88" w:rsidP="00B86B88">
            <w:pPr>
              <w:jc w:val="center"/>
              <w:rPr>
                <w:color w:val="000000"/>
                <w:sz w:val="18"/>
                <w:szCs w:val="18"/>
                <w:lang w:eastAsia="es-CO"/>
              </w:rPr>
            </w:pPr>
          </w:p>
        </w:tc>
      </w:tr>
      <w:tr w:rsidR="00B86B88" w:rsidRPr="00B164E3" w14:paraId="6459317E" w14:textId="77777777" w:rsidTr="00B86B88">
        <w:trPr>
          <w:trHeight w:val="56"/>
          <w:jc w:val="center"/>
        </w:trPr>
        <w:tc>
          <w:tcPr>
            <w:tcW w:w="429" w:type="dxa"/>
            <w:noWrap/>
            <w:vAlign w:val="center"/>
            <w:hideMark/>
          </w:tcPr>
          <w:p w14:paraId="5AFAF88B" w14:textId="77777777" w:rsidR="00B86B88" w:rsidRPr="00B164E3" w:rsidRDefault="00B86B88" w:rsidP="00B86B88">
            <w:pPr>
              <w:jc w:val="center"/>
              <w:rPr>
                <w:color w:val="000000"/>
                <w:sz w:val="18"/>
                <w:szCs w:val="18"/>
                <w:lang w:eastAsia="es-CO"/>
              </w:rPr>
            </w:pPr>
            <w:r w:rsidRPr="00B164E3">
              <w:rPr>
                <w:color w:val="000000"/>
                <w:sz w:val="18"/>
                <w:szCs w:val="18"/>
                <w:lang w:eastAsia="es-CO"/>
              </w:rPr>
              <w:t>44</w:t>
            </w:r>
          </w:p>
        </w:tc>
        <w:tc>
          <w:tcPr>
            <w:tcW w:w="741" w:type="dxa"/>
            <w:vAlign w:val="center"/>
          </w:tcPr>
          <w:p w14:paraId="691DD1A6"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3800AF63" w14:textId="7FD802CC" w:rsidR="00B86B88" w:rsidRPr="00B164E3" w:rsidRDefault="00B86B88" w:rsidP="00B86B88">
            <w:pPr>
              <w:jc w:val="both"/>
              <w:rPr>
                <w:color w:val="000000"/>
                <w:sz w:val="18"/>
                <w:szCs w:val="18"/>
                <w:lang w:eastAsia="es-CO"/>
              </w:rPr>
            </w:pPr>
            <w:r w:rsidRPr="00B164E3">
              <w:rPr>
                <w:color w:val="000000"/>
                <w:sz w:val="18"/>
                <w:szCs w:val="18"/>
                <w:lang w:eastAsia="es-CO"/>
              </w:rPr>
              <w:t>Regulador de voltaje 1200va/ con polo a tierra con indicador de voltaje para 110 volts/60hz de salida </w:t>
            </w:r>
          </w:p>
        </w:tc>
        <w:tc>
          <w:tcPr>
            <w:tcW w:w="881" w:type="dxa"/>
            <w:noWrap/>
            <w:vAlign w:val="center"/>
            <w:hideMark/>
          </w:tcPr>
          <w:p w14:paraId="0D5539E4" w14:textId="5687EE58"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199A99E6" w14:textId="7431FC1D" w:rsidR="00B86B88" w:rsidRPr="00B164E3" w:rsidRDefault="00B86B88" w:rsidP="00B86B88">
            <w:pPr>
              <w:jc w:val="center"/>
              <w:rPr>
                <w:color w:val="000000"/>
                <w:sz w:val="18"/>
                <w:szCs w:val="18"/>
                <w:lang w:eastAsia="es-CO"/>
              </w:rPr>
            </w:pPr>
          </w:p>
        </w:tc>
        <w:tc>
          <w:tcPr>
            <w:tcW w:w="731" w:type="dxa"/>
            <w:noWrap/>
            <w:vAlign w:val="center"/>
            <w:hideMark/>
          </w:tcPr>
          <w:p w14:paraId="5B0EDDA0" w14:textId="3CA1C98A" w:rsidR="00B86B88" w:rsidRPr="00B164E3" w:rsidRDefault="00B86B88" w:rsidP="00B86B88">
            <w:pPr>
              <w:jc w:val="center"/>
              <w:rPr>
                <w:color w:val="000000"/>
                <w:sz w:val="18"/>
                <w:szCs w:val="18"/>
                <w:lang w:eastAsia="es-CO"/>
              </w:rPr>
            </w:pPr>
          </w:p>
        </w:tc>
      </w:tr>
      <w:tr w:rsidR="00B86B88" w:rsidRPr="00B164E3" w14:paraId="7676DB98" w14:textId="77777777" w:rsidTr="00B86B88">
        <w:trPr>
          <w:trHeight w:val="56"/>
          <w:jc w:val="center"/>
        </w:trPr>
        <w:tc>
          <w:tcPr>
            <w:tcW w:w="429" w:type="dxa"/>
            <w:noWrap/>
            <w:vAlign w:val="center"/>
            <w:hideMark/>
          </w:tcPr>
          <w:p w14:paraId="4CCC9DF7" w14:textId="77777777" w:rsidR="00B86B88" w:rsidRPr="00B164E3" w:rsidRDefault="00B86B88" w:rsidP="00B86B88">
            <w:pPr>
              <w:jc w:val="center"/>
              <w:rPr>
                <w:color w:val="000000"/>
                <w:sz w:val="18"/>
                <w:szCs w:val="18"/>
                <w:lang w:eastAsia="es-CO"/>
              </w:rPr>
            </w:pPr>
            <w:r w:rsidRPr="00B164E3">
              <w:rPr>
                <w:color w:val="000000"/>
                <w:sz w:val="18"/>
                <w:szCs w:val="18"/>
                <w:lang w:eastAsia="es-CO"/>
              </w:rPr>
              <w:t>45</w:t>
            </w:r>
          </w:p>
        </w:tc>
        <w:tc>
          <w:tcPr>
            <w:tcW w:w="741" w:type="dxa"/>
            <w:vAlign w:val="center"/>
          </w:tcPr>
          <w:p w14:paraId="60D4FBD9"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65CE9BFB" w14:textId="4BEB50F2" w:rsidR="00B86B88" w:rsidRPr="00B164E3" w:rsidRDefault="00B86B88" w:rsidP="00B86B88">
            <w:pPr>
              <w:jc w:val="both"/>
              <w:rPr>
                <w:color w:val="000000"/>
                <w:sz w:val="18"/>
                <w:szCs w:val="18"/>
                <w:lang w:eastAsia="es-CO"/>
              </w:rPr>
            </w:pPr>
            <w:r w:rsidRPr="00B164E3">
              <w:rPr>
                <w:color w:val="000000"/>
                <w:sz w:val="18"/>
                <w:szCs w:val="18"/>
                <w:lang w:eastAsia="es-CO"/>
              </w:rPr>
              <w:t>Tomacorriente doble con polo a tierra blanca arquea con tapa, placas blancas, corriente nominal 15 a y voltaje nominal 150v            </w:t>
            </w:r>
          </w:p>
        </w:tc>
        <w:tc>
          <w:tcPr>
            <w:tcW w:w="881" w:type="dxa"/>
            <w:noWrap/>
            <w:vAlign w:val="center"/>
            <w:hideMark/>
          </w:tcPr>
          <w:p w14:paraId="4242D875" w14:textId="31C27334"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1976C60A" w14:textId="25BD8747" w:rsidR="00B86B88" w:rsidRPr="00B164E3" w:rsidRDefault="00B86B88" w:rsidP="00B86B88">
            <w:pPr>
              <w:jc w:val="center"/>
              <w:rPr>
                <w:color w:val="000000"/>
                <w:sz w:val="18"/>
                <w:szCs w:val="18"/>
                <w:lang w:eastAsia="es-CO"/>
              </w:rPr>
            </w:pPr>
          </w:p>
        </w:tc>
        <w:tc>
          <w:tcPr>
            <w:tcW w:w="731" w:type="dxa"/>
            <w:noWrap/>
            <w:vAlign w:val="center"/>
            <w:hideMark/>
          </w:tcPr>
          <w:p w14:paraId="7C9836AF" w14:textId="72FB87F4" w:rsidR="00B86B88" w:rsidRPr="00B164E3" w:rsidRDefault="00B86B88" w:rsidP="00B86B88">
            <w:pPr>
              <w:jc w:val="center"/>
              <w:rPr>
                <w:color w:val="000000"/>
                <w:sz w:val="18"/>
                <w:szCs w:val="18"/>
                <w:lang w:eastAsia="es-CO"/>
              </w:rPr>
            </w:pPr>
          </w:p>
        </w:tc>
      </w:tr>
      <w:tr w:rsidR="00B86B88" w:rsidRPr="00B164E3" w14:paraId="3A13E03F" w14:textId="77777777" w:rsidTr="00B86B88">
        <w:trPr>
          <w:trHeight w:val="56"/>
          <w:jc w:val="center"/>
        </w:trPr>
        <w:tc>
          <w:tcPr>
            <w:tcW w:w="429" w:type="dxa"/>
            <w:noWrap/>
            <w:vAlign w:val="center"/>
            <w:hideMark/>
          </w:tcPr>
          <w:p w14:paraId="48D35885" w14:textId="77777777" w:rsidR="00B86B88" w:rsidRPr="00B164E3" w:rsidRDefault="00B86B88" w:rsidP="00B86B88">
            <w:pPr>
              <w:jc w:val="center"/>
              <w:rPr>
                <w:color w:val="000000"/>
                <w:sz w:val="18"/>
                <w:szCs w:val="18"/>
                <w:lang w:eastAsia="es-CO"/>
              </w:rPr>
            </w:pPr>
            <w:r w:rsidRPr="00B164E3">
              <w:rPr>
                <w:color w:val="000000"/>
                <w:sz w:val="18"/>
                <w:szCs w:val="18"/>
                <w:lang w:eastAsia="es-CO"/>
              </w:rPr>
              <w:t>46</w:t>
            </w:r>
          </w:p>
        </w:tc>
        <w:tc>
          <w:tcPr>
            <w:tcW w:w="741" w:type="dxa"/>
            <w:vAlign w:val="center"/>
          </w:tcPr>
          <w:p w14:paraId="6EF7BB5C"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30DB987B" w14:textId="4A524B9B" w:rsidR="00B86B88" w:rsidRPr="00B164E3" w:rsidRDefault="00B86B88" w:rsidP="00B86B88">
            <w:pPr>
              <w:jc w:val="both"/>
              <w:rPr>
                <w:color w:val="000000"/>
                <w:sz w:val="18"/>
                <w:szCs w:val="18"/>
                <w:lang w:eastAsia="es-CO"/>
              </w:rPr>
            </w:pPr>
            <w:r w:rsidRPr="00B164E3">
              <w:rPr>
                <w:color w:val="000000"/>
                <w:sz w:val="18"/>
                <w:szCs w:val="18"/>
                <w:lang w:eastAsia="es-CO"/>
              </w:rPr>
              <w:t>interruptores sencillos dispositivo de control de iluminación unipolar para 15A / 125V, fabricado en policarbonato de alta resistencia al impacto y autoextinguible</w:t>
            </w:r>
          </w:p>
        </w:tc>
        <w:tc>
          <w:tcPr>
            <w:tcW w:w="881" w:type="dxa"/>
            <w:noWrap/>
            <w:vAlign w:val="center"/>
            <w:hideMark/>
          </w:tcPr>
          <w:p w14:paraId="73757B6D" w14:textId="6ED31F45"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7D0CEF24" w14:textId="369BA1B0" w:rsidR="00B86B88" w:rsidRPr="00B164E3" w:rsidRDefault="00B86B88" w:rsidP="00B86B88">
            <w:pPr>
              <w:jc w:val="center"/>
              <w:rPr>
                <w:color w:val="000000"/>
                <w:sz w:val="18"/>
                <w:szCs w:val="18"/>
                <w:lang w:eastAsia="es-CO"/>
              </w:rPr>
            </w:pPr>
          </w:p>
        </w:tc>
        <w:tc>
          <w:tcPr>
            <w:tcW w:w="731" w:type="dxa"/>
            <w:noWrap/>
            <w:vAlign w:val="center"/>
            <w:hideMark/>
          </w:tcPr>
          <w:p w14:paraId="743F43AB" w14:textId="0B96B522" w:rsidR="00B86B88" w:rsidRPr="00B164E3" w:rsidRDefault="00B86B88" w:rsidP="00B86B88">
            <w:pPr>
              <w:jc w:val="center"/>
              <w:rPr>
                <w:color w:val="000000"/>
                <w:sz w:val="18"/>
                <w:szCs w:val="18"/>
                <w:lang w:eastAsia="es-CO"/>
              </w:rPr>
            </w:pPr>
          </w:p>
        </w:tc>
      </w:tr>
      <w:tr w:rsidR="00B86B88" w:rsidRPr="00B164E3" w14:paraId="67A1A7EC" w14:textId="77777777" w:rsidTr="00B86B88">
        <w:trPr>
          <w:trHeight w:val="56"/>
          <w:jc w:val="center"/>
        </w:trPr>
        <w:tc>
          <w:tcPr>
            <w:tcW w:w="429" w:type="dxa"/>
            <w:noWrap/>
            <w:vAlign w:val="center"/>
            <w:hideMark/>
          </w:tcPr>
          <w:p w14:paraId="278EA4BC" w14:textId="77777777" w:rsidR="00B86B88" w:rsidRPr="00B164E3" w:rsidRDefault="00B86B88" w:rsidP="00B86B88">
            <w:pPr>
              <w:jc w:val="center"/>
              <w:rPr>
                <w:color w:val="000000"/>
                <w:sz w:val="18"/>
                <w:szCs w:val="18"/>
                <w:lang w:eastAsia="es-CO"/>
              </w:rPr>
            </w:pPr>
            <w:r w:rsidRPr="00B164E3">
              <w:rPr>
                <w:color w:val="000000"/>
                <w:sz w:val="18"/>
                <w:szCs w:val="18"/>
                <w:lang w:eastAsia="es-CO"/>
              </w:rPr>
              <w:t>47</w:t>
            </w:r>
          </w:p>
        </w:tc>
        <w:tc>
          <w:tcPr>
            <w:tcW w:w="741" w:type="dxa"/>
            <w:vAlign w:val="center"/>
          </w:tcPr>
          <w:p w14:paraId="26527D97"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45A8D3A9" w14:textId="64C277B9" w:rsidR="00B86B88" w:rsidRPr="00B164E3" w:rsidRDefault="00B86B88" w:rsidP="00B86B88">
            <w:pPr>
              <w:jc w:val="both"/>
              <w:rPr>
                <w:color w:val="000000"/>
                <w:sz w:val="18"/>
                <w:szCs w:val="18"/>
                <w:lang w:eastAsia="es-CO"/>
              </w:rPr>
            </w:pPr>
            <w:r w:rsidRPr="00B164E3">
              <w:rPr>
                <w:color w:val="000000"/>
                <w:sz w:val="18"/>
                <w:szCs w:val="18"/>
                <w:lang w:eastAsia="es-CO"/>
              </w:rPr>
              <w:t>interruptores dobles Unidad de mando con dos interruptores independientes de 15A / 125V en un solo chasis, diseñada para el control de dos zonas de iluminación distintas desde un mismo punto</w:t>
            </w:r>
          </w:p>
        </w:tc>
        <w:tc>
          <w:tcPr>
            <w:tcW w:w="881" w:type="dxa"/>
            <w:noWrap/>
            <w:vAlign w:val="center"/>
            <w:hideMark/>
          </w:tcPr>
          <w:p w14:paraId="78CCD102" w14:textId="677370D1"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647B3907" w14:textId="2FAF84D0" w:rsidR="00B86B88" w:rsidRPr="00B164E3" w:rsidRDefault="00B86B88" w:rsidP="00B86B88">
            <w:pPr>
              <w:jc w:val="center"/>
              <w:rPr>
                <w:color w:val="000000"/>
                <w:sz w:val="18"/>
                <w:szCs w:val="18"/>
                <w:lang w:eastAsia="es-CO"/>
              </w:rPr>
            </w:pPr>
          </w:p>
        </w:tc>
        <w:tc>
          <w:tcPr>
            <w:tcW w:w="731" w:type="dxa"/>
            <w:noWrap/>
            <w:vAlign w:val="center"/>
            <w:hideMark/>
          </w:tcPr>
          <w:p w14:paraId="6647B2C2" w14:textId="7B86E086" w:rsidR="00B86B88" w:rsidRPr="00B164E3" w:rsidRDefault="00B86B88" w:rsidP="00B86B88">
            <w:pPr>
              <w:jc w:val="center"/>
              <w:rPr>
                <w:color w:val="000000"/>
                <w:sz w:val="18"/>
                <w:szCs w:val="18"/>
                <w:lang w:eastAsia="es-CO"/>
              </w:rPr>
            </w:pPr>
          </w:p>
        </w:tc>
      </w:tr>
      <w:tr w:rsidR="00B86B88" w:rsidRPr="00B164E3" w14:paraId="43C48E2F" w14:textId="77777777" w:rsidTr="00B86B88">
        <w:trPr>
          <w:trHeight w:val="56"/>
          <w:jc w:val="center"/>
        </w:trPr>
        <w:tc>
          <w:tcPr>
            <w:tcW w:w="429" w:type="dxa"/>
            <w:noWrap/>
            <w:vAlign w:val="center"/>
            <w:hideMark/>
          </w:tcPr>
          <w:p w14:paraId="3FB3F4B5" w14:textId="77777777" w:rsidR="00B86B88" w:rsidRPr="00B164E3" w:rsidRDefault="00B86B88" w:rsidP="00B86B88">
            <w:pPr>
              <w:jc w:val="center"/>
              <w:rPr>
                <w:color w:val="000000"/>
                <w:sz w:val="18"/>
                <w:szCs w:val="18"/>
                <w:lang w:eastAsia="es-CO"/>
              </w:rPr>
            </w:pPr>
            <w:r w:rsidRPr="00B164E3">
              <w:rPr>
                <w:color w:val="000000"/>
                <w:sz w:val="18"/>
                <w:szCs w:val="18"/>
                <w:lang w:eastAsia="es-CO"/>
              </w:rPr>
              <w:t>48</w:t>
            </w:r>
          </w:p>
        </w:tc>
        <w:tc>
          <w:tcPr>
            <w:tcW w:w="741" w:type="dxa"/>
            <w:vAlign w:val="center"/>
          </w:tcPr>
          <w:p w14:paraId="75BF93C6"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519512D5" w14:textId="7886F8BE" w:rsidR="00B86B88" w:rsidRPr="00B164E3" w:rsidRDefault="00B86B88" w:rsidP="00B86B88">
            <w:pPr>
              <w:jc w:val="both"/>
              <w:rPr>
                <w:color w:val="000000"/>
                <w:sz w:val="18"/>
                <w:szCs w:val="18"/>
                <w:lang w:eastAsia="es-CO"/>
              </w:rPr>
            </w:pPr>
            <w:r w:rsidRPr="00B164E3">
              <w:rPr>
                <w:color w:val="000000"/>
                <w:sz w:val="18"/>
                <w:szCs w:val="18"/>
                <w:lang w:eastAsia="es-CO"/>
              </w:rPr>
              <w:t>interruptores triples Dispositivo de control triple para 15A / 125V que permite el mando independiente de tres circuitos de iluminación, optimizando el espacio en cajas rectangulares estándar de 2x4"</w:t>
            </w:r>
          </w:p>
        </w:tc>
        <w:tc>
          <w:tcPr>
            <w:tcW w:w="881" w:type="dxa"/>
            <w:noWrap/>
            <w:vAlign w:val="center"/>
            <w:hideMark/>
          </w:tcPr>
          <w:p w14:paraId="5F00519D" w14:textId="0CC2562E"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2A47E4E1" w14:textId="00606108" w:rsidR="00B86B88" w:rsidRPr="00B164E3" w:rsidRDefault="00B86B88" w:rsidP="00B86B88">
            <w:pPr>
              <w:jc w:val="center"/>
              <w:rPr>
                <w:color w:val="000000"/>
                <w:sz w:val="18"/>
                <w:szCs w:val="18"/>
                <w:lang w:eastAsia="es-CO"/>
              </w:rPr>
            </w:pPr>
          </w:p>
        </w:tc>
        <w:tc>
          <w:tcPr>
            <w:tcW w:w="731" w:type="dxa"/>
            <w:noWrap/>
            <w:vAlign w:val="center"/>
            <w:hideMark/>
          </w:tcPr>
          <w:p w14:paraId="23245459" w14:textId="0C771633" w:rsidR="00B86B88" w:rsidRPr="00B164E3" w:rsidRDefault="00B86B88" w:rsidP="00B86B88">
            <w:pPr>
              <w:jc w:val="center"/>
              <w:rPr>
                <w:color w:val="000000"/>
                <w:sz w:val="18"/>
                <w:szCs w:val="18"/>
                <w:lang w:eastAsia="es-CO"/>
              </w:rPr>
            </w:pPr>
          </w:p>
        </w:tc>
      </w:tr>
      <w:tr w:rsidR="00B86B88" w:rsidRPr="00B164E3" w14:paraId="16A11101" w14:textId="77777777" w:rsidTr="00B86B88">
        <w:trPr>
          <w:trHeight w:val="56"/>
          <w:jc w:val="center"/>
        </w:trPr>
        <w:tc>
          <w:tcPr>
            <w:tcW w:w="429" w:type="dxa"/>
            <w:noWrap/>
            <w:vAlign w:val="center"/>
            <w:hideMark/>
          </w:tcPr>
          <w:p w14:paraId="668F6F39" w14:textId="77777777" w:rsidR="00B86B88" w:rsidRPr="00B164E3" w:rsidRDefault="00B86B88" w:rsidP="00B86B88">
            <w:pPr>
              <w:jc w:val="center"/>
              <w:rPr>
                <w:color w:val="000000"/>
                <w:sz w:val="18"/>
                <w:szCs w:val="18"/>
                <w:lang w:eastAsia="es-CO"/>
              </w:rPr>
            </w:pPr>
            <w:r w:rsidRPr="00B164E3">
              <w:rPr>
                <w:color w:val="000000"/>
                <w:sz w:val="18"/>
                <w:szCs w:val="18"/>
                <w:lang w:eastAsia="es-CO"/>
              </w:rPr>
              <w:t>49</w:t>
            </w:r>
          </w:p>
        </w:tc>
        <w:tc>
          <w:tcPr>
            <w:tcW w:w="741" w:type="dxa"/>
            <w:vAlign w:val="center"/>
          </w:tcPr>
          <w:p w14:paraId="27AAC8DB"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5DE849A8" w14:textId="6C47BC9E" w:rsidR="00B86B88" w:rsidRPr="00B164E3" w:rsidRDefault="00B86B88" w:rsidP="00B86B88">
            <w:pPr>
              <w:jc w:val="both"/>
              <w:rPr>
                <w:color w:val="000000"/>
                <w:sz w:val="18"/>
                <w:szCs w:val="18"/>
                <w:lang w:eastAsia="es-CO"/>
              </w:rPr>
            </w:pPr>
            <w:r w:rsidRPr="00B164E3">
              <w:rPr>
                <w:color w:val="000000"/>
                <w:sz w:val="18"/>
                <w:szCs w:val="18"/>
                <w:lang w:eastAsia="es-CO"/>
              </w:rPr>
              <w:t xml:space="preserve">Enchufes </w:t>
            </w:r>
            <w:r w:rsidRPr="00B164E3">
              <w:rPr>
                <w:b/>
                <w:bCs/>
                <w:color w:val="000000"/>
                <w:sz w:val="18"/>
                <w:szCs w:val="18"/>
                <w:lang w:eastAsia="es-CO"/>
              </w:rPr>
              <w:t>(Tomacorriente Doble</w:t>
            </w:r>
            <w:proofErr w:type="gramStart"/>
            <w:r w:rsidRPr="00B164E3">
              <w:rPr>
                <w:b/>
                <w:bCs/>
                <w:color w:val="000000"/>
                <w:sz w:val="18"/>
                <w:szCs w:val="18"/>
                <w:lang w:eastAsia="es-CO"/>
              </w:rPr>
              <w:t>) :</w:t>
            </w:r>
            <w:proofErr w:type="gramEnd"/>
            <w:r w:rsidRPr="00B164E3">
              <w:rPr>
                <w:color w:val="000000"/>
                <w:sz w:val="18"/>
                <w:szCs w:val="18"/>
                <w:lang w:eastAsia="es-CO"/>
              </w:rPr>
              <w:t> Tomacorriente dúplex de 15A / 125V con configuración </w:t>
            </w:r>
            <w:r w:rsidRPr="00B164E3">
              <w:rPr>
                <w:b/>
                <w:bCs/>
                <w:color w:val="000000"/>
                <w:sz w:val="18"/>
                <w:szCs w:val="18"/>
                <w:lang w:eastAsia="es-CO"/>
              </w:rPr>
              <w:t>NEMA 5-15R</w:t>
            </w:r>
            <w:r w:rsidRPr="00B164E3">
              <w:rPr>
                <w:color w:val="000000"/>
                <w:sz w:val="18"/>
                <w:szCs w:val="18"/>
                <w:lang w:eastAsia="es-CO"/>
              </w:rPr>
              <w:t>, fabricado en material termoplástico retardante de llama</w:t>
            </w:r>
          </w:p>
        </w:tc>
        <w:tc>
          <w:tcPr>
            <w:tcW w:w="881" w:type="dxa"/>
            <w:noWrap/>
            <w:vAlign w:val="center"/>
            <w:hideMark/>
          </w:tcPr>
          <w:p w14:paraId="335E928A" w14:textId="017125A4"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4E28902C" w14:textId="4F9B4F09" w:rsidR="00B86B88" w:rsidRPr="00B164E3" w:rsidRDefault="00B86B88" w:rsidP="00B86B88">
            <w:pPr>
              <w:jc w:val="center"/>
              <w:rPr>
                <w:color w:val="000000"/>
                <w:sz w:val="18"/>
                <w:szCs w:val="18"/>
                <w:lang w:eastAsia="es-CO"/>
              </w:rPr>
            </w:pPr>
          </w:p>
        </w:tc>
        <w:tc>
          <w:tcPr>
            <w:tcW w:w="731" w:type="dxa"/>
            <w:noWrap/>
            <w:vAlign w:val="center"/>
            <w:hideMark/>
          </w:tcPr>
          <w:p w14:paraId="052FD23D" w14:textId="1433F071" w:rsidR="00B86B88" w:rsidRPr="00B164E3" w:rsidRDefault="00B86B88" w:rsidP="00B86B88">
            <w:pPr>
              <w:jc w:val="center"/>
              <w:rPr>
                <w:color w:val="000000"/>
                <w:sz w:val="18"/>
                <w:szCs w:val="18"/>
                <w:lang w:eastAsia="es-CO"/>
              </w:rPr>
            </w:pPr>
          </w:p>
        </w:tc>
      </w:tr>
      <w:tr w:rsidR="00B86B88" w:rsidRPr="00B164E3" w14:paraId="437147D9" w14:textId="77777777" w:rsidTr="00B86B88">
        <w:trPr>
          <w:trHeight w:val="56"/>
          <w:jc w:val="center"/>
        </w:trPr>
        <w:tc>
          <w:tcPr>
            <w:tcW w:w="429" w:type="dxa"/>
            <w:noWrap/>
            <w:vAlign w:val="center"/>
            <w:hideMark/>
          </w:tcPr>
          <w:p w14:paraId="3C161899" w14:textId="77777777" w:rsidR="00B86B88" w:rsidRPr="00B164E3" w:rsidRDefault="00B86B88" w:rsidP="00B86B88">
            <w:pPr>
              <w:jc w:val="center"/>
              <w:rPr>
                <w:color w:val="000000"/>
                <w:sz w:val="18"/>
                <w:szCs w:val="18"/>
                <w:lang w:eastAsia="es-CO"/>
              </w:rPr>
            </w:pPr>
            <w:r w:rsidRPr="00B164E3">
              <w:rPr>
                <w:color w:val="000000"/>
                <w:sz w:val="18"/>
                <w:szCs w:val="18"/>
                <w:lang w:eastAsia="es-CO"/>
              </w:rPr>
              <w:t>50</w:t>
            </w:r>
          </w:p>
        </w:tc>
        <w:tc>
          <w:tcPr>
            <w:tcW w:w="741" w:type="dxa"/>
            <w:vAlign w:val="center"/>
          </w:tcPr>
          <w:p w14:paraId="36BA7921"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2AC5AEC5" w14:textId="230A8B52" w:rsidR="00B86B88" w:rsidRPr="00B164E3" w:rsidRDefault="00B86B88" w:rsidP="00B86B88">
            <w:pPr>
              <w:jc w:val="both"/>
              <w:rPr>
                <w:color w:val="000000"/>
                <w:sz w:val="18"/>
                <w:szCs w:val="18"/>
                <w:lang w:eastAsia="es-CO"/>
              </w:rPr>
            </w:pPr>
            <w:r w:rsidRPr="00B164E3">
              <w:rPr>
                <w:color w:val="000000"/>
                <w:sz w:val="18"/>
                <w:szCs w:val="18"/>
                <w:lang w:eastAsia="es-CO"/>
              </w:rPr>
              <w:t>Clavijas Conector macho bipolar con polo a tierra de 15A / 125V, fabricado en caucho o PVC de alta resistencia con espigas de latón sólido, diseñado para el ensamblaje de extensiones o reemplazo de terminales en equipos eléctricos residenciales e industriales.</w:t>
            </w:r>
          </w:p>
        </w:tc>
        <w:tc>
          <w:tcPr>
            <w:tcW w:w="881" w:type="dxa"/>
            <w:noWrap/>
            <w:vAlign w:val="center"/>
            <w:hideMark/>
          </w:tcPr>
          <w:p w14:paraId="7CCE95DA" w14:textId="43D7F371"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1C57C7AE" w14:textId="279BE3FD" w:rsidR="00B86B88" w:rsidRPr="00B164E3" w:rsidRDefault="00B86B88" w:rsidP="00B86B88">
            <w:pPr>
              <w:jc w:val="center"/>
              <w:rPr>
                <w:color w:val="000000"/>
                <w:sz w:val="18"/>
                <w:szCs w:val="18"/>
                <w:lang w:eastAsia="es-CO"/>
              </w:rPr>
            </w:pPr>
          </w:p>
        </w:tc>
        <w:tc>
          <w:tcPr>
            <w:tcW w:w="731" w:type="dxa"/>
            <w:noWrap/>
            <w:vAlign w:val="center"/>
            <w:hideMark/>
          </w:tcPr>
          <w:p w14:paraId="6E941EDF" w14:textId="22861896" w:rsidR="00B86B88" w:rsidRPr="00B164E3" w:rsidRDefault="00B86B88" w:rsidP="00B86B88">
            <w:pPr>
              <w:jc w:val="center"/>
              <w:rPr>
                <w:color w:val="000000"/>
                <w:sz w:val="18"/>
                <w:szCs w:val="18"/>
                <w:lang w:eastAsia="es-CO"/>
              </w:rPr>
            </w:pPr>
          </w:p>
        </w:tc>
      </w:tr>
      <w:tr w:rsidR="00B86B88" w:rsidRPr="00B164E3" w14:paraId="7E1F433A" w14:textId="77777777" w:rsidTr="00B86B88">
        <w:trPr>
          <w:trHeight w:val="56"/>
          <w:jc w:val="center"/>
        </w:trPr>
        <w:tc>
          <w:tcPr>
            <w:tcW w:w="429" w:type="dxa"/>
            <w:noWrap/>
            <w:vAlign w:val="center"/>
            <w:hideMark/>
          </w:tcPr>
          <w:p w14:paraId="6BDE2CF7" w14:textId="77777777" w:rsidR="00B86B88" w:rsidRPr="00B164E3" w:rsidRDefault="00B86B88" w:rsidP="00B86B88">
            <w:pPr>
              <w:jc w:val="center"/>
              <w:rPr>
                <w:color w:val="000000"/>
                <w:sz w:val="18"/>
                <w:szCs w:val="18"/>
                <w:lang w:eastAsia="es-CO"/>
              </w:rPr>
            </w:pPr>
            <w:r w:rsidRPr="00B164E3">
              <w:rPr>
                <w:color w:val="000000"/>
                <w:sz w:val="18"/>
                <w:szCs w:val="18"/>
                <w:lang w:eastAsia="es-CO"/>
              </w:rPr>
              <w:t>51</w:t>
            </w:r>
          </w:p>
        </w:tc>
        <w:tc>
          <w:tcPr>
            <w:tcW w:w="741" w:type="dxa"/>
            <w:vAlign w:val="center"/>
          </w:tcPr>
          <w:p w14:paraId="456FF777"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73757442" w14:textId="2CD80943" w:rsidR="00B86B88" w:rsidRPr="00B164E3" w:rsidRDefault="00B86B88" w:rsidP="00B86B88">
            <w:pPr>
              <w:jc w:val="both"/>
              <w:rPr>
                <w:color w:val="000000"/>
                <w:sz w:val="18"/>
                <w:szCs w:val="18"/>
                <w:lang w:eastAsia="es-CO"/>
              </w:rPr>
            </w:pPr>
            <w:r w:rsidRPr="00B164E3">
              <w:rPr>
                <w:color w:val="000000"/>
                <w:sz w:val="18"/>
                <w:szCs w:val="18"/>
                <w:lang w:eastAsia="es-CO"/>
              </w:rPr>
              <w:t xml:space="preserve">Caja para tomacorriente doble con conexión de polo a </w:t>
            </w:r>
            <w:proofErr w:type="gramStart"/>
            <w:r w:rsidRPr="00B164E3">
              <w:rPr>
                <w:color w:val="000000"/>
                <w:sz w:val="18"/>
                <w:szCs w:val="18"/>
                <w:lang w:eastAsia="es-CO"/>
              </w:rPr>
              <w:t>tierra,  Conjunto</w:t>
            </w:r>
            <w:proofErr w:type="gramEnd"/>
            <w:r w:rsidRPr="00B164E3">
              <w:rPr>
                <w:color w:val="000000"/>
                <w:sz w:val="18"/>
                <w:szCs w:val="18"/>
                <w:lang w:eastAsia="es-CO"/>
              </w:rPr>
              <w:t xml:space="preserve"> que incluye tomacorriente dúplex con terminal de tierra física (verde), montado sobre una caja rectangular de empotrar (generalmente metálica o PVC 2x4")</w:t>
            </w:r>
          </w:p>
        </w:tc>
        <w:tc>
          <w:tcPr>
            <w:tcW w:w="881" w:type="dxa"/>
            <w:noWrap/>
            <w:vAlign w:val="center"/>
            <w:hideMark/>
          </w:tcPr>
          <w:p w14:paraId="7BF9F49F" w14:textId="617FE5AB"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3F2A6049" w14:textId="0D69E466" w:rsidR="00B86B88" w:rsidRPr="00B164E3" w:rsidRDefault="00B86B88" w:rsidP="00B86B88">
            <w:pPr>
              <w:jc w:val="center"/>
              <w:rPr>
                <w:color w:val="000000"/>
                <w:sz w:val="18"/>
                <w:szCs w:val="18"/>
                <w:lang w:eastAsia="es-CO"/>
              </w:rPr>
            </w:pPr>
          </w:p>
        </w:tc>
        <w:tc>
          <w:tcPr>
            <w:tcW w:w="731" w:type="dxa"/>
            <w:noWrap/>
            <w:vAlign w:val="center"/>
            <w:hideMark/>
          </w:tcPr>
          <w:p w14:paraId="57BCB958" w14:textId="326BCF7C" w:rsidR="00B86B88" w:rsidRPr="00B164E3" w:rsidRDefault="00B86B88" w:rsidP="00B86B88">
            <w:pPr>
              <w:jc w:val="center"/>
              <w:rPr>
                <w:color w:val="000000"/>
                <w:sz w:val="18"/>
                <w:szCs w:val="18"/>
                <w:lang w:eastAsia="es-CO"/>
              </w:rPr>
            </w:pPr>
          </w:p>
        </w:tc>
      </w:tr>
      <w:tr w:rsidR="00B86B88" w:rsidRPr="00B164E3" w14:paraId="68ABBCA5" w14:textId="77777777" w:rsidTr="00B86B88">
        <w:trPr>
          <w:trHeight w:val="56"/>
          <w:jc w:val="center"/>
        </w:trPr>
        <w:tc>
          <w:tcPr>
            <w:tcW w:w="429" w:type="dxa"/>
            <w:noWrap/>
            <w:vAlign w:val="center"/>
            <w:hideMark/>
          </w:tcPr>
          <w:p w14:paraId="1062F53E" w14:textId="77777777" w:rsidR="00B86B88" w:rsidRPr="00B164E3" w:rsidRDefault="00B86B88" w:rsidP="00B86B88">
            <w:pPr>
              <w:jc w:val="center"/>
              <w:rPr>
                <w:color w:val="000000"/>
                <w:sz w:val="18"/>
                <w:szCs w:val="18"/>
                <w:lang w:eastAsia="es-CO"/>
              </w:rPr>
            </w:pPr>
            <w:r w:rsidRPr="00B164E3">
              <w:rPr>
                <w:color w:val="000000"/>
                <w:sz w:val="18"/>
                <w:szCs w:val="18"/>
                <w:lang w:eastAsia="es-CO"/>
              </w:rPr>
              <w:t>52</w:t>
            </w:r>
          </w:p>
        </w:tc>
        <w:tc>
          <w:tcPr>
            <w:tcW w:w="741" w:type="dxa"/>
            <w:vAlign w:val="center"/>
          </w:tcPr>
          <w:p w14:paraId="3F671807"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71118979" w14:textId="3EA9B31F" w:rsidR="00B86B88" w:rsidRPr="00B164E3" w:rsidRDefault="00B86B88" w:rsidP="00B86B88">
            <w:pPr>
              <w:jc w:val="both"/>
              <w:rPr>
                <w:color w:val="000000"/>
                <w:sz w:val="18"/>
                <w:szCs w:val="18"/>
                <w:lang w:eastAsia="es-CO"/>
              </w:rPr>
            </w:pPr>
            <w:r w:rsidRPr="00B164E3">
              <w:rPr>
                <w:color w:val="000000"/>
                <w:sz w:val="18"/>
                <w:szCs w:val="18"/>
                <w:lang w:eastAsia="es-CO"/>
              </w:rPr>
              <w:t>Caja para tomacorriente (sobreponer) Kit de instalación externa que incluye caja de superficie en PVC o ABS de alto impacto y tomacorriente doble con conexión a tierra</w:t>
            </w:r>
          </w:p>
        </w:tc>
        <w:tc>
          <w:tcPr>
            <w:tcW w:w="881" w:type="dxa"/>
            <w:noWrap/>
            <w:vAlign w:val="center"/>
            <w:hideMark/>
          </w:tcPr>
          <w:p w14:paraId="48D3EB5B" w14:textId="075A7A78"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04F8DA67" w14:textId="6D0384E3" w:rsidR="00B86B88" w:rsidRPr="00B164E3" w:rsidRDefault="00B86B88" w:rsidP="00B86B88">
            <w:pPr>
              <w:jc w:val="center"/>
              <w:rPr>
                <w:color w:val="000000"/>
                <w:sz w:val="18"/>
                <w:szCs w:val="18"/>
                <w:lang w:eastAsia="es-CO"/>
              </w:rPr>
            </w:pPr>
          </w:p>
        </w:tc>
        <w:tc>
          <w:tcPr>
            <w:tcW w:w="731" w:type="dxa"/>
            <w:noWrap/>
            <w:vAlign w:val="center"/>
            <w:hideMark/>
          </w:tcPr>
          <w:p w14:paraId="59DF5AD0" w14:textId="3B0DE530" w:rsidR="00B86B88" w:rsidRPr="00B164E3" w:rsidRDefault="00B86B88" w:rsidP="00B86B88">
            <w:pPr>
              <w:jc w:val="center"/>
              <w:rPr>
                <w:color w:val="000000"/>
                <w:sz w:val="18"/>
                <w:szCs w:val="18"/>
                <w:lang w:eastAsia="es-CO"/>
              </w:rPr>
            </w:pPr>
          </w:p>
        </w:tc>
      </w:tr>
      <w:tr w:rsidR="00B86B88" w:rsidRPr="00B164E3" w14:paraId="14AEB45E" w14:textId="77777777" w:rsidTr="00B86B88">
        <w:trPr>
          <w:trHeight w:val="56"/>
          <w:jc w:val="center"/>
        </w:trPr>
        <w:tc>
          <w:tcPr>
            <w:tcW w:w="429" w:type="dxa"/>
            <w:noWrap/>
            <w:vAlign w:val="center"/>
            <w:hideMark/>
          </w:tcPr>
          <w:p w14:paraId="1F70F30A" w14:textId="77777777" w:rsidR="00B86B88" w:rsidRPr="00B164E3" w:rsidRDefault="00B86B88" w:rsidP="00B86B88">
            <w:pPr>
              <w:jc w:val="center"/>
              <w:rPr>
                <w:color w:val="000000"/>
                <w:sz w:val="18"/>
                <w:szCs w:val="18"/>
                <w:lang w:eastAsia="es-CO"/>
              </w:rPr>
            </w:pPr>
            <w:r w:rsidRPr="00B164E3">
              <w:rPr>
                <w:color w:val="000000"/>
                <w:sz w:val="18"/>
                <w:szCs w:val="18"/>
                <w:lang w:eastAsia="es-CO"/>
              </w:rPr>
              <w:t>53</w:t>
            </w:r>
          </w:p>
        </w:tc>
        <w:tc>
          <w:tcPr>
            <w:tcW w:w="741" w:type="dxa"/>
            <w:vAlign w:val="center"/>
          </w:tcPr>
          <w:p w14:paraId="4B288C17"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6D9336CE" w14:textId="1453D1FB" w:rsidR="00B86B88" w:rsidRPr="00B164E3" w:rsidRDefault="00B86B88" w:rsidP="00B86B88">
            <w:pPr>
              <w:jc w:val="both"/>
              <w:rPr>
                <w:color w:val="000000"/>
                <w:sz w:val="18"/>
                <w:szCs w:val="18"/>
                <w:lang w:eastAsia="es-CO"/>
              </w:rPr>
            </w:pPr>
            <w:r w:rsidRPr="00B164E3">
              <w:rPr>
                <w:color w:val="000000"/>
                <w:sz w:val="18"/>
                <w:szCs w:val="18"/>
                <w:lang w:eastAsia="es-CO"/>
              </w:rPr>
              <w:t>Cable trenzado 3X12, 100% Cobre - rollo 100 metros</w:t>
            </w:r>
          </w:p>
        </w:tc>
        <w:tc>
          <w:tcPr>
            <w:tcW w:w="881" w:type="dxa"/>
            <w:noWrap/>
            <w:vAlign w:val="center"/>
            <w:hideMark/>
          </w:tcPr>
          <w:p w14:paraId="43AA5E9E" w14:textId="19510EF8"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79FCAEE2" w14:textId="1F1E2B7F" w:rsidR="00B86B88" w:rsidRPr="00B164E3" w:rsidRDefault="00B86B88" w:rsidP="00B86B88">
            <w:pPr>
              <w:jc w:val="center"/>
              <w:rPr>
                <w:color w:val="000000"/>
                <w:sz w:val="18"/>
                <w:szCs w:val="18"/>
                <w:lang w:eastAsia="es-CO"/>
              </w:rPr>
            </w:pPr>
          </w:p>
        </w:tc>
        <w:tc>
          <w:tcPr>
            <w:tcW w:w="731" w:type="dxa"/>
            <w:noWrap/>
            <w:vAlign w:val="center"/>
            <w:hideMark/>
          </w:tcPr>
          <w:p w14:paraId="6DCE0BFC" w14:textId="63775E6F" w:rsidR="00B86B88" w:rsidRPr="00B164E3" w:rsidRDefault="00B86B88" w:rsidP="00B86B88">
            <w:pPr>
              <w:jc w:val="center"/>
              <w:rPr>
                <w:color w:val="000000"/>
                <w:sz w:val="18"/>
                <w:szCs w:val="18"/>
                <w:lang w:eastAsia="es-CO"/>
              </w:rPr>
            </w:pPr>
          </w:p>
        </w:tc>
      </w:tr>
      <w:tr w:rsidR="00B86B88" w:rsidRPr="00B164E3" w14:paraId="4CFEC647" w14:textId="77777777" w:rsidTr="00B86B88">
        <w:trPr>
          <w:trHeight w:val="56"/>
          <w:jc w:val="center"/>
        </w:trPr>
        <w:tc>
          <w:tcPr>
            <w:tcW w:w="429" w:type="dxa"/>
            <w:noWrap/>
            <w:vAlign w:val="center"/>
            <w:hideMark/>
          </w:tcPr>
          <w:p w14:paraId="0D4A2A55" w14:textId="77777777" w:rsidR="00B86B88" w:rsidRPr="00B164E3" w:rsidRDefault="00B86B88" w:rsidP="00B86B88">
            <w:pPr>
              <w:jc w:val="center"/>
              <w:rPr>
                <w:color w:val="000000"/>
                <w:sz w:val="18"/>
                <w:szCs w:val="18"/>
                <w:lang w:eastAsia="es-CO"/>
              </w:rPr>
            </w:pPr>
            <w:r w:rsidRPr="00B164E3">
              <w:rPr>
                <w:color w:val="000000"/>
                <w:sz w:val="18"/>
                <w:szCs w:val="18"/>
                <w:lang w:eastAsia="es-CO"/>
              </w:rPr>
              <w:t>54</w:t>
            </w:r>
          </w:p>
        </w:tc>
        <w:tc>
          <w:tcPr>
            <w:tcW w:w="741" w:type="dxa"/>
            <w:vAlign w:val="center"/>
          </w:tcPr>
          <w:p w14:paraId="7146AA7C"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3F074C4F" w14:textId="3AED881E" w:rsidR="00B86B88" w:rsidRPr="00B164E3" w:rsidRDefault="00B86B88" w:rsidP="00B86B88">
            <w:pPr>
              <w:jc w:val="both"/>
              <w:rPr>
                <w:color w:val="000000"/>
                <w:sz w:val="18"/>
                <w:szCs w:val="18"/>
                <w:lang w:eastAsia="es-CO"/>
              </w:rPr>
            </w:pPr>
            <w:r w:rsidRPr="00B164E3">
              <w:rPr>
                <w:color w:val="000000"/>
                <w:sz w:val="18"/>
                <w:szCs w:val="18"/>
                <w:lang w:eastAsia="es-CO"/>
              </w:rPr>
              <w:t>Cable encauchetado 3x10, 100% cobre - rollo 100 metros</w:t>
            </w:r>
          </w:p>
        </w:tc>
        <w:tc>
          <w:tcPr>
            <w:tcW w:w="881" w:type="dxa"/>
            <w:noWrap/>
            <w:vAlign w:val="center"/>
            <w:hideMark/>
          </w:tcPr>
          <w:p w14:paraId="160756E2" w14:textId="0E87B873"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329CC9F5" w14:textId="756EA41C" w:rsidR="00B86B88" w:rsidRPr="00B164E3" w:rsidRDefault="00B86B88" w:rsidP="00B86B88">
            <w:pPr>
              <w:jc w:val="center"/>
              <w:rPr>
                <w:color w:val="000000"/>
                <w:sz w:val="18"/>
                <w:szCs w:val="18"/>
                <w:lang w:eastAsia="es-CO"/>
              </w:rPr>
            </w:pPr>
          </w:p>
        </w:tc>
        <w:tc>
          <w:tcPr>
            <w:tcW w:w="731" w:type="dxa"/>
            <w:noWrap/>
            <w:vAlign w:val="center"/>
            <w:hideMark/>
          </w:tcPr>
          <w:p w14:paraId="43FC9C23" w14:textId="309AB392" w:rsidR="00B86B88" w:rsidRPr="00B164E3" w:rsidRDefault="00B86B88" w:rsidP="00B86B88">
            <w:pPr>
              <w:jc w:val="center"/>
              <w:rPr>
                <w:color w:val="000000"/>
                <w:sz w:val="18"/>
                <w:szCs w:val="18"/>
                <w:lang w:eastAsia="es-CO"/>
              </w:rPr>
            </w:pPr>
          </w:p>
        </w:tc>
      </w:tr>
      <w:tr w:rsidR="00B86B88" w:rsidRPr="00B164E3" w14:paraId="0CE6A84A" w14:textId="77777777" w:rsidTr="00B86B88">
        <w:trPr>
          <w:trHeight w:val="56"/>
          <w:jc w:val="center"/>
        </w:trPr>
        <w:tc>
          <w:tcPr>
            <w:tcW w:w="429" w:type="dxa"/>
            <w:noWrap/>
            <w:vAlign w:val="center"/>
            <w:hideMark/>
          </w:tcPr>
          <w:p w14:paraId="65096A48" w14:textId="77777777" w:rsidR="00B86B88" w:rsidRPr="00B164E3" w:rsidRDefault="00B86B88" w:rsidP="00B86B88">
            <w:pPr>
              <w:jc w:val="center"/>
              <w:rPr>
                <w:color w:val="000000"/>
                <w:sz w:val="18"/>
                <w:szCs w:val="18"/>
                <w:lang w:eastAsia="es-CO"/>
              </w:rPr>
            </w:pPr>
            <w:r w:rsidRPr="00B164E3">
              <w:rPr>
                <w:color w:val="000000"/>
                <w:sz w:val="18"/>
                <w:szCs w:val="18"/>
                <w:lang w:eastAsia="es-CO"/>
              </w:rPr>
              <w:t>55</w:t>
            </w:r>
          </w:p>
        </w:tc>
        <w:tc>
          <w:tcPr>
            <w:tcW w:w="741" w:type="dxa"/>
            <w:vAlign w:val="center"/>
          </w:tcPr>
          <w:p w14:paraId="353F39DA"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559B3709" w14:textId="1DB2E13B" w:rsidR="00B86B88" w:rsidRPr="00B164E3" w:rsidRDefault="00B86B88" w:rsidP="00B86B88">
            <w:pPr>
              <w:jc w:val="both"/>
              <w:rPr>
                <w:color w:val="000000"/>
                <w:sz w:val="18"/>
                <w:szCs w:val="18"/>
                <w:lang w:eastAsia="es-CO"/>
              </w:rPr>
            </w:pPr>
            <w:r w:rsidRPr="00B164E3">
              <w:rPr>
                <w:color w:val="000000"/>
                <w:sz w:val="18"/>
                <w:szCs w:val="18"/>
                <w:lang w:eastAsia="es-CO"/>
              </w:rPr>
              <w:t>Cable encauchetado 3x12, 100% cobre - rollo 100 metros</w:t>
            </w:r>
          </w:p>
        </w:tc>
        <w:tc>
          <w:tcPr>
            <w:tcW w:w="881" w:type="dxa"/>
            <w:noWrap/>
            <w:vAlign w:val="center"/>
            <w:hideMark/>
          </w:tcPr>
          <w:p w14:paraId="3E9B421D" w14:textId="4AAF7096"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65443750" w14:textId="39E7A302" w:rsidR="00B86B88" w:rsidRPr="00B164E3" w:rsidRDefault="00B86B88" w:rsidP="00B86B88">
            <w:pPr>
              <w:jc w:val="center"/>
              <w:rPr>
                <w:color w:val="000000"/>
                <w:sz w:val="18"/>
                <w:szCs w:val="18"/>
                <w:lang w:eastAsia="es-CO"/>
              </w:rPr>
            </w:pPr>
          </w:p>
        </w:tc>
        <w:tc>
          <w:tcPr>
            <w:tcW w:w="731" w:type="dxa"/>
            <w:noWrap/>
            <w:vAlign w:val="center"/>
            <w:hideMark/>
          </w:tcPr>
          <w:p w14:paraId="050ADDAB" w14:textId="06655BB2" w:rsidR="00B86B88" w:rsidRPr="00B164E3" w:rsidRDefault="00B86B88" w:rsidP="00B86B88">
            <w:pPr>
              <w:jc w:val="center"/>
              <w:rPr>
                <w:color w:val="000000"/>
                <w:sz w:val="18"/>
                <w:szCs w:val="18"/>
                <w:lang w:eastAsia="es-CO"/>
              </w:rPr>
            </w:pPr>
          </w:p>
        </w:tc>
      </w:tr>
      <w:tr w:rsidR="00B86B88" w:rsidRPr="00B164E3" w14:paraId="1FF4D91D" w14:textId="77777777" w:rsidTr="00B86B88">
        <w:trPr>
          <w:trHeight w:val="56"/>
          <w:jc w:val="center"/>
        </w:trPr>
        <w:tc>
          <w:tcPr>
            <w:tcW w:w="429" w:type="dxa"/>
            <w:noWrap/>
            <w:vAlign w:val="center"/>
            <w:hideMark/>
          </w:tcPr>
          <w:p w14:paraId="07D2D715" w14:textId="77777777" w:rsidR="00B86B88" w:rsidRPr="00B164E3" w:rsidRDefault="00B86B88" w:rsidP="00B86B88">
            <w:pPr>
              <w:jc w:val="center"/>
              <w:rPr>
                <w:color w:val="000000"/>
                <w:sz w:val="18"/>
                <w:szCs w:val="18"/>
                <w:lang w:eastAsia="es-CO"/>
              </w:rPr>
            </w:pPr>
            <w:r w:rsidRPr="00B164E3">
              <w:rPr>
                <w:color w:val="000000"/>
                <w:sz w:val="18"/>
                <w:szCs w:val="18"/>
                <w:lang w:eastAsia="es-CO"/>
              </w:rPr>
              <w:t>56</w:t>
            </w:r>
          </w:p>
        </w:tc>
        <w:tc>
          <w:tcPr>
            <w:tcW w:w="741" w:type="dxa"/>
            <w:vAlign w:val="center"/>
          </w:tcPr>
          <w:p w14:paraId="3E91FCF2"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01A1B239" w14:textId="676A2C28" w:rsidR="00B86B88" w:rsidRPr="00B164E3" w:rsidRDefault="00B86B88" w:rsidP="00B86B88">
            <w:pPr>
              <w:jc w:val="both"/>
              <w:rPr>
                <w:color w:val="000000"/>
                <w:sz w:val="18"/>
                <w:szCs w:val="18"/>
                <w:lang w:eastAsia="es-CO"/>
              </w:rPr>
            </w:pPr>
            <w:r w:rsidRPr="00B164E3">
              <w:rPr>
                <w:color w:val="000000"/>
                <w:sz w:val="18"/>
                <w:szCs w:val="18"/>
                <w:lang w:eastAsia="es-CO"/>
              </w:rPr>
              <w:t>Pila recargable de 1.2 voltios AA certificada voltaje nominal 1.2v y capacidad de la pila 2300 mah por 4 unidades + cargador</w:t>
            </w:r>
          </w:p>
        </w:tc>
        <w:tc>
          <w:tcPr>
            <w:tcW w:w="881" w:type="dxa"/>
            <w:noWrap/>
            <w:vAlign w:val="center"/>
            <w:hideMark/>
          </w:tcPr>
          <w:p w14:paraId="333EF42C" w14:textId="7D1A9159" w:rsidR="00B86B88" w:rsidRPr="00B164E3" w:rsidRDefault="0021054C" w:rsidP="00B86B88">
            <w:pPr>
              <w:jc w:val="center"/>
              <w:rPr>
                <w:color w:val="000000"/>
                <w:sz w:val="18"/>
                <w:szCs w:val="18"/>
                <w:lang w:eastAsia="es-CO"/>
              </w:rPr>
            </w:pPr>
            <w:r w:rsidRPr="00B164E3">
              <w:rPr>
                <w:color w:val="000000"/>
                <w:sz w:val="18"/>
                <w:szCs w:val="18"/>
                <w:lang w:eastAsia="es-CO"/>
              </w:rPr>
              <w:t>kit</w:t>
            </w:r>
          </w:p>
        </w:tc>
        <w:tc>
          <w:tcPr>
            <w:tcW w:w="672" w:type="dxa"/>
            <w:noWrap/>
            <w:vAlign w:val="center"/>
            <w:hideMark/>
          </w:tcPr>
          <w:p w14:paraId="112A100F" w14:textId="797B7894" w:rsidR="00B86B88" w:rsidRPr="00B164E3" w:rsidRDefault="00B86B88" w:rsidP="00B86B88">
            <w:pPr>
              <w:jc w:val="center"/>
              <w:rPr>
                <w:color w:val="000000"/>
                <w:sz w:val="18"/>
                <w:szCs w:val="18"/>
                <w:lang w:eastAsia="es-CO"/>
              </w:rPr>
            </w:pPr>
          </w:p>
        </w:tc>
        <w:tc>
          <w:tcPr>
            <w:tcW w:w="731" w:type="dxa"/>
            <w:noWrap/>
            <w:vAlign w:val="center"/>
            <w:hideMark/>
          </w:tcPr>
          <w:p w14:paraId="15B6C6C9" w14:textId="10CDB975" w:rsidR="00B86B88" w:rsidRPr="00B164E3" w:rsidRDefault="00B86B88" w:rsidP="00B86B88">
            <w:pPr>
              <w:jc w:val="center"/>
              <w:rPr>
                <w:color w:val="000000"/>
                <w:sz w:val="18"/>
                <w:szCs w:val="18"/>
                <w:lang w:eastAsia="es-CO"/>
              </w:rPr>
            </w:pPr>
          </w:p>
        </w:tc>
      </w:tr>
      <w:tr w:rsidR="00B86B88" w:rsidRPr="00B164E3" w14:paraId="6A2EB62A" w14:textId="77777777" w:rsidTr="00B86B88">
        <w:trPr>
          <w:trHeight w:val="56"/>
          <w:jc w:val="center"/>
        </w:trPr>
        <w:tc>
          <w:tcPr>
            <w:tcW w:w="429" w:type="dxa"/>
            <w:noWrap/>
            <w:vAlign w:val="center"/>
            <w:hideMark/>
          </w:tcPr>
          <w:p w14:paraId="0F39DF54" w14:textId="77777777" w:rsidR="00B86B88" w:rsidRPr="00B164E3" w:rsidRDefault="00B86B88" w:rsidP="00B86B88">
            <w:pPr>
              <w:jc w:val="center"/>
              <w:rPr>
                <w:color w:val="000000"/>
                <w:sz w:val="18"/>
                <w:szCs w:val="18"/>
                <w:lang w:eastAsia="es-CO"/>
              </w:rPr>
            </w:pPr>
            <w:r w:rsidRPr="00B164E3">
              <w:rPr>
                <w:color w:val="000000"/>
                <w:sz w:val="18"/>
                <w:szCs w:val="18"/>
                <w:lang w:eastAsia="es-CO"/>
              </w:rPr>
              <w:lastRenderedPageBreak/>
              <w:t>57</w:t>
            </w:r>
          </w:p>
        </w:tc>
        <w:tc>
          <w:tcPr>
            <w:tcW w:w="741" w:type="dxa"/>
            <w:vAlign w:val="center"/>
          </w:tcPr>
          <w:p w14:paraId="3A3954AC"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447220B0" w14:textId="285475BC" w:rsidR="00B86B88" w:rsidRPr="00B164E3" w:rsidRDefault="00B86B88" w:rsidP="00B86B88">
            <w:pPr>
              <w:jc w:val="both"/>
              <w:rPr>
                <w:color w:val="000000"/>
                <w:sz w:val="18"/>
                <w:szCs w:val="18"/>
                <w:lang w:eastAsia="es-CO"/>
              </w:rPr>
            </w:pPr>
            <w:r w:rsidRPr="00B164E3">
              <w:rPr>
                <w:color w:val="000000"/>
                <w:sz w:val="18"/>
                <w:szCs w:val="18"/>
                <w:lang w:eastAsia="es-CO"/>
              </w:rPr>
              <w:t>Pila recargable de 1.2 voltios AAA certificada voltaje nominal 1.2v y capacidad de la pila 2300 mah por 4 unidades + cargador</w:t>
            </w:r>
          </w:p>
        </w:tc>
        <w:tc>
          <w:tcPr>
            <w:tcW w:w="881" w:type="dxa"/>
            <w:noWrap/>
            <w:vAlign w:val="center"/>
            <w:hideMark/>
          </w:tcPr>
          <w:p w14:paraId="695CEC22" w14:textId="11879F0A" w:rsidR="00B86B88" w:rsidRPr="00B164E3" w:rsidRDefault="0021054C" w:rsidP="00B86B88">
            <w:pPr>
              <w:jc w:val="center"/>
              <w:rPr>
                <w:color w:val="000000"/>
                <w:sz w:val="18"/>
                <w:szCs w:val="18"/>
                <w:lang w:eastAsia="es-CO"/>
              </w:rPr>
            </w:pPr>
            <w:r w:rsidRPr="00B164E3">
              <w:rPr>
                <w:color w:val="000000"/>
                <w:sz w:val="18"/>
                <w:szCs w:val="18"/>
                <w:lang w:eastAsia="es-CO"/>
              </w:rPr>
              <w:t>kit</w:t>
            </w:r>
          </w:p>
        </w:tc>
        <w:tc>
          <w:tcPr>
            <w:tcW w:w="672" w:type="dxa"/>
            <w:noWrap/>
            <w:vAlign w:val="center"/>
            <w:hideMark/>
          </w:tcPr>
          <w:p w14:paraId="2CDBB948" w14:textId="3F50825D" w:rsidR="00B86B88" w:rsidRPr="00B164E3" w:rsidRDefault="00B86B88" w:rsidP="00B86B88">
            <w:pPr>
              <w:jc w:val="center"/>
              <w:rPr>
                <w:color w:val="000000"/>
                <w:sz w:val="18"/>
                <w:szCs w:val="18"/>
                <w:lang w:eastAsia="es-CO"/>
              </w:rPr>
            </w:pPr>
          </w:p>
        </w:tc>
        <w:tc>
          <w:tcPr>
            <w:tcW w:w="731" w:type="dxa"/>
            <w:noWrap/>
            <w:vAlign w:val="center"/>
            <w:hideMark/>
          </w:tcPr>
          <w:p w14:paraId="045FCC56" w14:textId="0EA600DB" w:rsidR="00B86B88" w:rsidRPr="00B164E3" w:rsidRDefault="00B86B88" w:rsidP="00B86B88">
            <w:pPr>
              <w:jc w:val="center"/>
              <w:rPr>
                <w:color w:val="000000"/>
                <w:sz w:val="18"/>
                <w:szCs w:val="18"/>
                <w:lang w:eastAsia="es-CO"/>
              </w:rPr>
            </w:pPr>
          </w:p>
        </w:tc>
      </w:tr>
      <w:tr w:rsidR="00B86B88" w:rsidRPr="00B164E3" w14:paraId="5055515E" w14:textId="77777777" w:rsidTr="00B86B88">
        <w:trPr>
          <w:trHeight w:val="56"/>
          <w:jc w:val="center"/>
        </w:trPr>
        <w:tc>
          <w:tcPr>
            <w:tcW w:w="429" w:type="dxa"/>
            <w:noWrap/>
            <w:vAlign w:val="center"/>
            <w:hideMark/>
          </w:tcPr>
          <w:p w14:paraId="1D0F4892" w14:textId="77777777" w:rsidR="00B86B88" w:rsidRPr="00B164E3" w:rsidRDefault="00B86B88" w:rsidP="00B86B88">
            <w:pPr>
              <w:jc w:val="center"/>
              <w:rPr>
                <w:color w:val="000000"/>
                <w:sz w:val="18"/>
                <w:szCs w:val="18"/>
                <w:lang w:eastAsia="es-CO"/>
              </w:rPr>
            </w:pPr>
            <w:r w:rsidRPr="00B164E3">
              <w:rPr>
                <w:color w:val="000000"/>
                <w:sz w:val="18"/>
                <w:szCs w:val="18"/>
                <w:lang w:eastAsia="es-CO"/>
              </w:rPr>
              <w:t>58</w:t>
            </w:r>
          </w:p>
        </w:tc>
        <w:tc>
          <w:tcPr>
            <w:tcW w:w="741" w:type="dxa"/>
            <w:vAlign w:val="center"/>
          </w:tcPr>
          <w:p w14:paraId="6E5FBE50"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6A14E285" w14:textId="5BDF45CE" w:rsidR="00B86B88" w:rsidRPr="00B164E3" w:rsidRDefault="00B86B88" w:rsidP="00B86B88">
            <w:pPr>
              <w:jc w:val="both"/>
              <w:rPr>
                <w:color w:val="000000"/>
                <w:sz w:val="18"/>
                <w:szCs w:val="18"/>
                <w:lang w:eastAsia="es-CO"/>
              </w:rPr>
            </w:pPr>
            <w:r w:rsidRPr="00B164E3">
              <w:rPr>
                <w:color w:val="000000"/>
                <w:sz w:val="18"/>
                <w:szCs w:val="18"/>
                <w:lang w:eastAsia="es-CO"/>
              </w:rPr>
              <w:t>Reflectores LED 200w. Temperatura de color. 5000 K (CW), Potencia de entrada. 200 W. Flujo luminoso. 24000 lm. Grado de protección IP. IP66 / IK08. Tensión de operación. 100-277 V 50/60 Hz. Ángulo de apertura. 90°</w:t>
            </w:r>
          </w:p>
        </w:tc>
        <w:tc>
          <w:tcPr>
            <w:tcW w:w="881" w:type="dxa"/>
            <w:noWrap/>
            <w:vAlign w:val="center"/>
            <w:hideMark/>
          </w:tcPr>
          <w:p w14:paraId="3E42F20A" w14:textId="527911C0"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294C4ECA" w14:textId="117B8796" w:rsidR="00B86B88" w:rsidRPr="00B164E3" w:rsidRDefault="00B86B88" w:rsidP="00B86B88">
            <w:pPr>
              <w:jc w:val="center"/>
              <w:rPr>
                <w:color w:val="000000"/>
                <w:sz w:val="18"/>
                <w:szCs w:val="18"/>
                <w:lang w:eastAsia="es-CO"/>
              </w:rPr>
            </w:pPr>
          </w:p>
        </w:tc>
        <w:tc>
          <w:tcPr>
            <w:tcW w:w="731" w:type="dxa"/>
            <w:noWrap/>
            <w:vAlign w:val="center"/>
            <w:hideMark/>
          </w:tcPr>
          <w:p w14:paraId="6F775719" w14:textId="4B0D378B" w:rsidR="00B86B88" w:rsidRPr="00B164E3" w:rsidRDefault="00B86B88" w:rsidP="00B86B88">
            <w:pPr>
              <w:jc w:val="center"/>
              <w:rPr>
                <w:color w:val="000000"/>
                <w:sz w:val="18"/>
                <w:szCs w:val="18"/>
                <w:lang w:eastAsia="es-CO"/>
              </w:rPr>
            </w:pPr>
          </w:p>
        </w:tc>
      </w:tr>
      <w:tr w:rsidR="00B86B88" w:rsidRPr="00B164E3" w14:paraId="4991B97C" w14:textId="77777777" w:rsidTr="00B86B88">
        <w:trPr>
          <w:trHeight w:val="56"/>
          <w:jc w:val="center"/>
        </w:trPr>
        <w:tc>
          <w:tcPr>
            <w:tcW w:w="429" w:type="dxa"/>
            <w:noWrap/>
            <w:vAlign w:val="center"/>
            <w:hideMark/>
          </w:tcPr>
          <w:p w14:paraId="741F6394" w14:textId="77777777" w:rsidR="00B86B88" w:rsidRPr="00B164E3" w:rsidRDefault="00B86B88" w:rsidP="00B86B88">
            <w:pPr>
              <w:jc w:val="center"/>
              <w:rPr>
                <w:color w:val="000000"/>
                <w:sz w:val="18"/>
                <w:szCs w:val="18"/>
                <w:lang w:eastAsia="es-CO"/>
              </w:rPr>
            </w:pPr>
            <w:r w:rsidRPr="00B164E3">
              <w:rPr>
                <w:color w:val="000000"/>
                <w:sz w:val="18"/>
                <w:szCs w:val="18"/>
                <w:lang w:eastAsia="es-CO"/>
              </w:rPr>
              <w:t>59</w:t>
            </w:r>
          </w:p>
        </w:tc>
        <w:tc>
          <w:tcPr>
            <w:tcW w:w="741" w:type="dxa"/>
            <w:vAlign w:val="center"/>
          </w:tcPr>
          <w:p w14:paraId="733C1C33"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6412BF0B" w14:textId="6BDE74C6" w:rsidR="00B86B88" w:rsidRPr="00B164E3" w:rsidRDefault="00B86B88" w:rsidP="00B86B88">
            <w:pPr>
              <w:jc w:val="both"/>
              <w:rPr>
                <w:color w:val="000000"/>
                <w:sz w:val="18"/>
                <w:szCs w:val="18"/>
                <w:lang w:eastAsia="es-CO"/>
              </w:rPr>
            </w:pPr>
            <w:r w:rsidRPr="00B164E3">
              <w:rPr>
                <w:color w:val="000000"/>
                <w:sz w:val="18"/>
                <w:szCs w:val="18"/>
                <w:lang w:eastAsia="es-CO"/>
              </w:rPr>
              <w:t>Reflector led Uso intemperie 100 – 240V   Potencia 100W Tensión 100-240V Cable Luz Fría 6500ºk Tipo de Led SMD 9000 Lúmenes / Ángulo 100º Excelente reproducción cromática Encendido instantáneo y sin parpadeos Cualquier posición de funcionamiento Cuerpo de Aluminio</w:t>
            </w:r>
          </w:p>
        </w:tc>
        <w:tc>
          <w:tcPr>
            <w:tcW w:w="881" w:type="dxa"/>
            <w:noWrap/>
            <w:vAlign w:val="center"/>
            <w:hideMark/>
          </w:tcPr>
          <w:p w14:paraId="3E380634" w14:textId="7B4ECDCE"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0652C060" w14:textId="5518B639" w:rsidR="00B86B88" w:rsidRPr="00B164E3" w:rsidRDefault="00B86B88" w:rsidP="00B86B88">
            <w:pPr>
              <w:jc w:val="center"/>
              <w:rPr>
                <w:color w:val="000000"/>
                <w:sz w:val="18"/>
                <w:szCs w:val="18"/>
                <w:lang w:eastAsia="es-CO"/>
              </w:rPr>
            </w:pPr>
          </w:p>
        </w:tc>
        <w:tc>
          <w:tcPr>
            <w:tcW w:w="731" w:type="dxa"/>
            <w:noWrap/>
            <w:vAlign w:val="center"/>
            <w:hideMark/>
          </w:tcPr>
          <w:p w14:paraId="2FAAE14B" w14:textId="301383AC" w:rsidR="00B86B88" w:rsidRPr="00B164E3" w:rsidRDefault="00B86B88" w:rsidP="00B86B88">
            <w:pPr>
              <w:jc w:val="center"/>
              <w:rPr>
                <w:color w:val="000000"/>
                <w:sz w:val="18"/>
                <w:szCs w:val="18"/>
                <w:lang w:eastAsia="es-CO"/>
              </w:rPr>
            </w:pPr>
          </w:p>
        </w:tc>
      </w:tr>
      <w:tr w:rsidR="00B86B88" w:rsidRPr="00B164E3" w14:paraId="1795A693" w14:textId="77777777" w:rsidTr="00B86B88">
        <w:trPr>
          <w:trHeight w:val="56"/>
          <w:jc w:val="center"/>
        </w:trPr>
        <w:tc>
          <w:tcPr>
            <w:tcW w:w="429" w:type="dxa"/>
            <w:noWrap/>
            <w:vAlign w:val="center"/>
            <w:hideMark/>
          </w:tcPr>
          <w:p w14:paraId="7685AF92" w14:textId="77777777" w:rsidR="00B86B88" w:rsidRPr="00B164E3" w:rsidRDefault="00B86B88" w:rsidP="00B86B88">
            <w:pPr>
              <w:jc w:val="center"/>
              <w:rPr>
                <w:color w:val="000000"/>
                <w:sz w:val="18"/>
                <w:szCs w:val="18"/>
                <w:lang w:eastAsia="es-CO"/>
              </w:rPr>
            </w:pPr>
            <w:r w:rsidRPr="00B164E3">
              <w:rPr>
                <w:color w:val="000000"/>
                <w:sz w:val="18"/>
                <w:szCs w:val="18"/>
                <w:lang w:eastAsia="es-CO"/>
              </w:rPr>
              <w:t>60</w:t>
            </w:r>
          </w:p>
        </w:tc>
        <w:tc>
          <w:tcPr>
            <w:tcW w:w="741" w:type="dxa"/>
            <w:vAlign w:val="center"/>
          </w:tcPr>
          <w:p w14:paraId="01AD78F7"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77065832" w14:textId="46EC0B2B" w:rsidR="00B86B88" w:rsidRPr="00B164E3" w:rsidRDefault="00B86B88" w:rsidP="00B86B88">
            <w:pPr>
              <w:jc w:val="both"/>
              <w:rPr>
                <w:color w:val="000000"/>
                <w:sz w:val="18"/>
                <w:szCs w:val="18"/>
                <w:lang w:eastAsia="es-CO"/>
              </w:rPr>
            </w:pPr>
            <w:r w:rsidRPr="00B164E3">
              <w:rPr>
                <w:color w:val="000000"/>
                <w:sz w:val="18"/>
                <w:szCs w:val="18"/>
                <w:lang w:eastAsia="es-CO"/>
              </w:rPr>
              <w:t>Reflector led de 50 w uso de intemperie 100 -240 v, Tipo de Led COB, 3250 Lúmenes / Ángulo 120º, Encendido instantáneo y sin parpadeos</w:t>
            </w:r>
          </w:p>
        </w:tc>
        <w:tc>
          <w:tcPr>
            <w:tcW w:w="881" w:type="dxa"/>
            <w:noWrap/>
            <w:vAlign w:val="center"/>
            <w:hideMark/>
          </w:tcPr>
          <w:p w14:paraId="49726669" w14:textId="6D3975FF"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44CF9872" w14:textId="77AF2497" w:rsidR="00B86B88" w:rsidRPr="00B164E3" w:rsidRDefault="00B86B88" w:rsidP="00B86B88">
            <w:pPr>
              <w:jc w:val="center"/>
              <w:rPr>
                <w:color w:val="000000"/>
                <w:sz w:val="18"/>
                <w:szCs w:val="18"/>
                <w:lang w:eastAsia="es-CO"/>
              </w:rPr>
            </w:pPr>
          </w:p>
        </w:tc>
        <w:tc>
          <w:tcPr>
            <w:tcW w:w="731" w:type="dxa"/>
            <w:noWrap/>
            <w:vAlign w:val="center"/>
            <w:hideMark/>
          </w:tcPr>
          <w:p w14:paraId="6B182022" w14:textId="151B9D29" w:rsidR="00B86B88" w:rsidRPr="00B164E3" w:rsidRDefault="00B86B88" w:rsidP="00B86B88">
            <w:pPr>
              <w:jc w:val="center"/>
              <w:rPr>
                <w:color w:val="000000"/>
                <w:sz w:val="18"/>
                <w:szCs w:val="18"/>
                <w:lang w:eastAsia="es-CO"/>
              </w:rPr>
            </w:pPr>
          </w:p>
        </w:tc>
      </w:tr>
      <w:tr w:rsidR="00B86B88" w:rsidRPr="00B164E3" w14:paraId="21DB15DE" w14:textId="77777777" w:rsidTr="00B86B88">
        <w:trPr>
          <w:trHeight w:val="56"/>
          <w:jc w:val="center"/>
        </w:trPr>
        <w:tc>
          <w:tcPr>
            <w:tcW w:w="429" w:type="dxa"/>
            <w:noWrap/>
            <w:vAlign w:val="center"/>
            <w:hideMark/>
          </w:tcPr>
          <w:p w14:paraId="6324105E" w14:textId="77777777" w:rsidR="00B86B88" w:rsidRPr="00B164E3" w:rsidRDefault="00B86B88" w:rsidP="00B86B88">
            <w:pPr>
              <w:jc w:val="center"/>
              <w:rPr>
                <w:color w:val="000000"/>
                <w:sz w:val="18"/>
                <w:szCs w:val="18"/>
                <w:lang w:eastAsia="es-CO"/>
              </w:rPr>
            </w:pPr>
            <w:r w:rsidRPr="00B164E3">
              <w:rPr>
                <w:color w:val="000000"/>
                <w:sz w:val="18"/>
                <w:szCs w:val="18"/>
                <w:lang w:eastAsia="es-CO"/>
              </w:rPr>
              <w:t>61</w:t>
            </w:r>
          </w:p>
        </w:tc>
        <w:tc>
          <w:tcPr>
            <w:tcW w:w="741" w:type="dxa"/>
            <w:vAlign w:val="center"/>
          </w:tcPr>
          <w:p w14:paraId="7994E479"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600DFF99" w14:textId="78B8EB63" w:rsidR="00B86B88" w:rsidRPr="00B164E3" w:rsidRDefault="00B86B88" w:rsidP="00B86B88">
            <w:pPr>
              <w:jc w:val="both"/>
              <w:rPr>
                <w:color w:val="000000"/>
                <w:sz w:val="18"/>
                <w:szCs w:val="18"/>
                <w:lang w:eastAsia="es-CO"/>
              </w:rPr>
            </w:pPr>
            <w:r w:rsidRPr="00B164E3">
              <w:rPr>
                <w:color w:val="000000"/>
                <w:sz w:val="18"/>
                <w:szCs w:val="18"/>
                <w:lang w:eastAsia="es-CO"/>
              </w:rPr>
              <w:t>Tester o multímetro: Multímetro digital portátil de alta precisión diseñado para la medición de magnitudes eléctricas fundamentales (</w:t>
            </w:r>
            <w:r w:rsidRPr="00B164E3">
              <w:rPr>
                <w:b/>
                <w:bCs/>
                <w:color w:val="000000"/>
                <w:sz w:val="18"/>
                <w:szCs w:val="18"/>
                <w:lang w:eastAsia="es-CO"/>
              </w:rPr>
              <w:t>Voltaje AC/DC, Corriente AC/DC, Resistencia y Continuidad</w:t>
            </w:r>
            <w:r w:rsidRPr="00B164E3">
              <w:rPr>
                <w:color w:val="000000"/>
                <w:sz w:val="18"/>
                <w:szCs w:val="18"/>
                <w:lang w:eastAsia="es-CO"/>
              </w:rPr>
              <w:t>) en entornos de mantenimiento residencial e industrial. Este dispositivo cuenta con una pantalla LCD de fácil lectura, selector de rangos rotativo, puntas de prueba aisladas de seguridad y protección contra sobrecargas mediante fusibles internos, cumpliendo con las categorías de seguridad </w:t>
            </w:r>
            <w:r w:rsidRPr="00B164E3">
              <w:rPr>
                <w:b/>
                <w:bCs/>
                <w:color w:val="000000"/>
                <w:sz w:val="18"/>
                <w:szCs w:val="18"/>
                <w:lang w:eastAsia="es-CO"/>
              </w:rPr>
              <w:t>CAT II o CAT III</w:t>
            </w:r>
            <w:r w:rsidRPr="00B164E3">
              <w:rPr>
                <w:color w:val="000000"/>
                <w:sz w:val="18"/>
                <w:szCs w:val="18"/>
                <w:lang w:eastAsia="es-CO"/>
              </w:rPr>
              <w:t> para garantizar la protección del usuario durante el diagnóstico de circuitos energizados</w:t>
            </w:r>
          </w:p>
        </w:tc>
        <w:tc>
          <w:tcPr>
            <w:tcW w:w="881" w:type="dxa"/>
            <w:noWrap/>
            <w:vAlign w:val="center"/>
            <w:hideMark/>
          </w:tcPr>
          <w:p w14:paraId="14138459" w14:textId="0DF93410"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4BC91629" w14:textId="5F68DB60" w:rsidR="00B86B88" w:rsidRPr="00B164E3" w:rsidRDefault="00B86B88" w:rsidP="00B86B88">
            <w:pPr>
              <w:jc w:val="center"/>
              <w:rPr>
                <w:color w:val="000000"/>
                <w:sz w:val="18"/>
                <w:szCs w:val="18"/>
                <w:lang w:eastAsia="es-CO"/>
              </w:rPr>
            </w:pPr>
          </w:p>
        </w:tc>
        <w:tc>
          <w:tcPr>
            <w:tcW w:w="731" w:type="dxa"/>
            <w:noWrap/>
            <w:vAlign w:val="center"/>
            <w:hideMark/>
          </w:tcPr>
          <w:p w14:paraId="7C63F5D6" w14:textId="54B4D587" w:rsidR="00B86B88" w:rsidRPr="00B164E3" w:rsidRDefault="00B86B88" w:rsidP="00B86B88">
            <w:pPr>
              <w:jc w:val="center"/>
              <w:rPr>
                <w:color w:val="000000"/>
                <w:sz w:val="18"/>
                <w:szCs w:val="18"/>
                <w:lang w:eastAsia="es-CO"/>
              </w:rPr>
            </w:pPr>
          </w:p>
        </w:tc>
      </w:tr>
      <w:tr w:rsidR="00B86B88" w:rsidRPr="00B164E3" w14:paraId="461FA3F5" w14:textId="77777777" w:rsidTr="00B86B88">
        <w:trPr>
          <w:trHeight w:val="56"/>
          <w:jc w:val="center"/>
        </w:trPr>
        <w:tc>
          <w:tcPr>
            <w:tcW w:w="429" w:type="dxa"/>
            <w:noWrap/>
            <w:vAlign w:val="center"/>
            <w:hideMark/>
          </w:tcPr>
          <w:p w14:paraId="6CE2BAB1" w14:textId="77777777" w:rsidR="00B86B88" w:rsidRPr="00B164E3" w:rsidRDefault="00B86B88" w:rsidP="00B86B88">
            <w:pPr>
              <w:jc w:val="center"/>
              <w:rPr>
                <w:color w:val="000000"/>
                <w:sz w:val="18"/>
                <w:szCs w:val="18"/>
                <w:lang w:eastAsia="es-CO"/>
              </w:rPr>
            </w:pPr>
            <w:r w:rsidRPr="00B164E3">
              <w:rPr>
                <w:color w:val="000000"/>
                <w:sz w:val="18"/>
                <w:szCs w:val="18"/>
                <w:lang w:eastAsia="es-CO"/>
              </w:rPr>
              <w:t>62</w:t>
            </w:r>
          </w:p>
        </w:tc>
        <w:tc>
          <w:tcPr>
            <w:tcW w:w="741" w:type="dxa"/>
            <w:vAlign w:val="center"/>
          </w:tcPr>
          <w:p w14:paraId="5120F85C" w14:textId="77777777" w:rsidR="00B86B88" w:rsidRPr="00B164E3" w:rsidRDefault="00B86B88" w:rsidP="00B86B88">
            <w:pPr>
              <w:jc w:val="center"/>
              <w:rPr>
                <w:color w:val="000000"/>
                <w:sz w:val="18"/>
                <w:szCs w:val="18"/>
                <w:lang w:eastAsia="es-CO"/>
              </w:rPr>
            </w:pPr>
            <w:r w:rsidRPr="00B164E3">
              <w:rPr>
                <w:color w:val="000000"/>
                <w:sz w:val="18"/>
                <w:szCs w:val="18"/>
                <w:lang w:eastAsia="es-CO"/>
              </w:rPr>
              <w:t>DENAR</w:t>
            </w:r>
          </w:p>
        </w:tc>
        <w:tc>
          <w:tcPr>
            <w:tcW w:w="6318" w:type="dxa"/>
            <w:shd w:val="clear" w:color="000000" w:fill="FFFFFF"/>
            <w:vAlign w:val="center"/>
            <w:hideMark/>
          </w:tcPr>
          <w:p w14:paraId="78E4B62A" w14:textId="3841F433" w:rsidR="00B86B88" w:rsidRPr="00B164E3" w:rsidRDefault="00B86B88" w:rsidP="00B86B88">
            <w:pPr>
              <w:jc w:val="both"/>
              <w:rPr>
                <w:color w:val="000000"/>
                <w:sz w:val="18"/>
                <w:szCs w:val="18"/>
                <w:lang w:eastAsia="es-CO"/>
              </w:rPr>
            </w:pPr>
            <w:r w:rsidRPr="00B164E3">
              <w:rPr>
                <w:color w:val="000000"/>
                <w:sz w:val="18"/>
                <w:szCs w:val="18"/>
                <w:lang w:eastAsia="es-CO"/>
              </w:rPr>
              <w:t>Set de herramientas eléctricas Conjunto integral de </w:t>
            </w:r>
            <w:r w:rsidRPr="00B164E3">
              <w:rPr>
                <w:b/>
                <w:bCs/>
                <w:color w:val="000000"/>
                <w:sz w:val="18"/>
                <w:szCs w:val="18"/>
                <w:lang w:eastAsia="es-CO"/>
              </w:rPr>
              <w:t>65 a 70 piezas</w:t>
            </w:r>
            <w:r w:rsidRPr="00B164E3">
              <w:rPr>
                <w:color w:val="000000"/>
                <w:sz w:val="18"/>
                <w:szCs w:val="18"/>
                <w:lang w:eastAsia="es-CO"/>
              </w:rPr>
              <w:t> diseñado para mantenimiento eléctrico y electrónico, que combina herramientas manuales de precisión con equipos de diagnóstico especializado. El kit incluye un </w:t>
            </w:r>
            <w:r w:rsidRPr="00B164E3">
              <w:rPr>
                <w:b/>
                <w:bCs/>
                <w:color w:val="000000"/>
                <w:sz w:val="18"/>
                <w:szCs w:val="18"/>
                <w:lang w:eastAsia="es-CO"/>
              </w:rPr>
              <w:t>multímetro digital</w:t>
            </w:r>
            <w:r w:rsidRPr="00B164E3">
              <w:rPr>
                <w:color w:val="000000"/>
                <w:sz w:val="18"/>
                <w:szCs w:val="18"/>
                <w:lang w:eastAsia="es-CO"/>
              </w:rPr>
              <w:t> de alta sensibilidad para medición de magnitudes (V, A, Ω), un </w:t>
            </w:r>
            <w:r w:rsidRPr="00B164E3">
              <w:rPr>
                <w:b/>
                <w:bCs/>
                <w:color w:val="000000"/>
                <w:sz w:val="18"/>
                <w:szCs w:val="18"/>
                <w:lang w:eastAsia="es-CO"/>
              </w:rPr>
              <w:t>cautín eléctrico</w:t>
            </w:r>
            <w:r w:rsidRPr="00B164E3">
              <w:rPr>
                <w:color w:val="000000"/>
                <w:sz w:val="18"/>
                <w:szCs w:val="18"/>
                <w:lang w:eastAsia="es-CO"/>
              </w:rPr>
              <w:t> con punta de larga vida para soldadura de estaño, y una selección técnica de alicates aislados, destornilladores de precisión, pelacables y accesorios de montaje. Todo el set está fabricado bajo estándares de seguridad </w:t>
            </w:r>
            <w:r w:rsidRPr="00B164E3">
              <w:rPr>
                <w:b/>
                <w:bCs/>
                <w:color w:val="000000"/>
                <w:sz w:val="18"/>
                <w:szCs w:val="18"/>
                <w:lang w:eastAsia="es-CO"/>
              </w:rPr>
              <w:t>ANSI/ASME</w:t>
            </w:r>
            <w:r w:rsidRPr="00B164E3">
              <w:rPr>
                <w:color w:val="000000"/>
                <w:sz w:val="18"/>
                <w:szCs w:val="18"/>
                <w:lang w:eastAsia="es-CO"/>
              </w:rPr>
              <w:t>, organizado en un maletín de transporte de alto impacto que garantiza la protección y portabilidad de los instrumentos en trabajos de campo o taller.</w:t>
            </w:r>
          </w:p>
        </w:tc>
        <w:tc>
          <w:tcPr>
            <w:tcW w:w="881" w:type="dxa"/>
            <w:noWrap/>
            <w:vAlign w:val="center"/>
            <w:hideMark/>
          </w:tcPr>
          <w:p w14:paraId="792D53CD" w14:textId="6CE1F6DB"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hideMark/>
          </w:tcPr>
          <w:p w14:paraId="5AF4EB10" w14:textId="38708C36" w:rsidR="00B86B88" w:rsidRPr="00B164E3" w:rsidRDefault="00B86B88" w:rsidP="00B86B88">
            <w:pPr>
              <w:jc w:val="center"/>
              <w:rPr>
                <w:color w:val="000000"/>
                <w:sz w:val="18"/>
                <w:szCs w:val="18"/>
                <w:lang w:eastAsia="es-CO"/>
              </w:rPr>
            </w:pPr>
          </w:p>
        </w:tc>
        <w:tc>
          <w:tcPr>
            <w:tcW w:w="731" w:type="dxa"/>
            <w:noWrap/>
            <w:vAlign w:val="center"/>
            <w:hideMark/>
          </w:tcPr>
          <w:p w14:paraId="00EAADF1" w14:textId="50BFCA3C" w:rsidR="00B86B88" w:rsidRPr="00B164E3" w:rsidRDefault="00B86B88" w:rsidP="00B86B88">
            <w:pPr>
              <w:jc w:val="center"/>
              <w:rPr>
                <w:color w:val="000000"/>
                <w:sz w:val="18"/>
                <w:szCs w:val="18"/>
                <w:lang w:eastAsia="es-CO"/>
              </w:rPr>
            </w:pPr>
          </w:p>
        </w:tc>
      </w:tr>
      <w:tr w:rsidR="00B86B88" w:rsidRPr="00B164E3" w14:paraId="07A98EF9" w14:textId="77777777" w:rsidTr="00B86B88">
        <w:trPr>
          <w:trHeight w:val="56"/>
          <w:jc w:val="center"/>
        </w:trPr>
        <w:tc>
          <w:tcPr>
            <w:tcW w:w="429" w:type="dxa"/>
            <w:noWrap/>
            <w:vAlign w:val="center"/>
          </w:tcPr>
          <w:p w14:paraId="46E1CAB1" w14:textId="77777777" w:rsidR="00B86B88" w:rsidRPr="00B164E3" w:rsidRDefault="00B86B88" w:rsidP="00B86B88">
            <w:pPr>
              <w:jc w:val="center"/>
              <w:rPr>
                <w:color w:val="000000"/>
                <w:sz w:val="18"/>
                <w:szCs w:val="18"/>
                <w:lang w:eastAsia="es-CO"/>
              </w:rPr>
            </w:pPr>
            <w:r w:rsidRPr="00B164E3">
              <w:rPr>
                <w:color w:val="000000"/>
                <w:sz w:val="18"/>
                <w:szCs w:val="18"/>
                <w:lang w:eastAsia="es-CO"/>
              </w:rPr>
              <w:t>63</w:t>
            </w:r>
          </w:p>
        </w:tc>
        <w:tc>
          <w:tcPr>
            <w:tcW w:w="741" w:type="dxa"/>
            <w:vAlign w:val="center"/>
          </w:tcPr>
          <w:p w14:paraId="5F29C1B0" w14:textId="77777777" w:rsidR="00B86B88" w:rsidRPr="00B164E3" w:rsidRDefault="00B86B88" w:rsidP="00B86B88">
            <w:pPr>
              <w:jc w:val="center"/>
              <w:rPr>
                <w:color w:val="000000"/>
                <w:sz w:val="18"/>
                <w:szCs w:val="18"/>
              </w:rPr>
            </w:pPr>
            <w:r w:rsidRPr="00B164E3">
              <w:rPr>
                <w:color w:val="000000"/>
                <w:sz w:val="18"/>
                <w:szCs w:val="18"/>
                <w:lang w:eastAsia="es-CO"/>
              </w:rPr>
              <w:t>MEPAS</w:t>
            </w:r>
          </w:p>
        </w:tc>
        <w:tc>
          <w:tcPr>
            <w:tcW w:w="6318" w:type="dxa"/>
            <w:shd w:val="clear" w:color="000000" w:fill="FFFFFF"/>
            <w:vAlign w:val="center"/>
          </w:tcPr>
          <w:p w14:paraId="5FF87186" w14:textId="12A11C8E" w:rsidR="00B86B88" w:rsidRPr="00B164E3" w:rsidRDefault="00B86B88" w:rsidP="00B86B88">
            <w:pPr>
              <w:jc w:val="both"/>
              <w:rPr>
                <w:color w:val="000000"/>
                <w:sz w:val="18"/>
                <w:szCs w:val="18"/>
                <w:lang w:eastAsia="es-CO"/>
              </w:rPr>
            </w:pPr>
            <w:r w:rsidRPr="00B164E3">
              <w:rPr>
                <w:color w:val="000000"/>
                <w:sz w:val="18"/>
                <w:szCs w:val="18"/>
              </w:rPr>
              <w:t xml:space="preserve">Material de acero galvanizado calibre BMG 12.5 </w:t>
            </w:r>
            <w:r w:rsidR="0038701D" w:rsidRPr="00B164E3">
              <w:rPr>
                <w:color w:val="000000"/>
                <w:sz w:val="18"/>
                <w:szCs w:val="18"/>
              </w:rPr>
              <w:t>púas</w:t>
            </w:r>
            <w:r w:rsidRPr="00B164E3">
              <w:rPr>
                <w:color w:val="000000"/>
                <w:sz w:val="18"/>
                <w:szCs w:val="18"/>
              </w:rPr>
              <w:t xml:space="preserve"> BMG 14 libre de corrosión resistencia a la </w:t>
            </w:r>
            <w:r w:rsidR="0038701D" w:rsidRPr="00B164E3">
              <w:rPr>
                <w:color w:val="000000"/>
                <w:sz w:val="18"/>
                <w:szCs w:val="18"/>
              </w:rPr>
              <w:t>intemperie</w:t>
            </w:r>
            <w:r w:rsidRPr="00B164E3">
              <w:rPr>
                <w:color w:val="000000"/>
                <w:sz w:val="18"/>
                <w:szCs w:val="18"/>
              </w:rPr>
              <w:t xml:space="preserve"> y humedad apto para exteriores ALAMBRE DE PUAS</w:t>
            </w:r>
            <w:r w:rsidR="0038701D" w:rsidRPr="00B164E3">
              <w:rPr>
                <w:color w:val="000000"/>
                <w:sz w:val="18"/>
                <w:szCs w:val="18"/>
              </w:rPr>
              <w:t xml:space="preserve"> - </w:t>
            </w:r>
            <w:r w:rsidR="0038701D" w:rsidRPr="00B164E3">
              <w:rPr>
                <w:color w:val="000000"/>
                <w:sz w:val="18"/>
                <w:szCs w:val="18"/>
                <w:lang w:eastAsia="es-CO"/>
              </w:rPr>
              <w:t xml:space="preserve">rollo </w:t>
            </w:r>
            <w:r w:rsidR="00216CB0" w:rsidRPr="00B164E3">
              <w:rPr>
                <w:color w:val="000000"/>
                <w:sz w:val="18"/>
                <w:szCs w:val="18"/>
                <w:lang w:eastAsia="es-CO"/>
              </w:rPr>
              <w:t>400</w:t>
            </w:r>
            <w:r w:rsidR="0038701D" w:rsidRPr="00B164E3">
              <w:rPr>
                <w:color w:val="000000"/>
                <w:sz w:val="18"/>
                <w:szCs w:val="18"/>
                <w:lang w:eastAsia="es-CO"/>
              </w:rPr>
              <w:t xml:space="preserve"> metros</w:t>
            </w:r>
            <w:r w:rsidRPr="00B164E3">
              <w:rPr>
                <w:color w:val="000000"/>
                <w:sz w:val="18"/>
                <w:szCs w:val="18"/>
              </w:rPr>
              <w:t>.</w:t>
            </w:r>
          </w:p>
        </w:tc>
        <w:tc>
          <w:tcPr>
            <w:tcW w:w="881" w:type="dxa"/>
            <w:noWrap/>
            <w:vAlign w:val="center"/>
          </w:tcPr>
          <w:p w14:paraId="592813CB" w14:textId="1E5F25BC" w:rsidR="00B86B88" w:rsidRPr="00B164E3" w:rsidRDefault="00B86B88" w:rsidP="00B86B88">
            <w:pPr>
              <w:jc w:val="center"/>
              <w:rPr>
                <w:color w:val="000000"/>
                <w:sz w:val="18"/>
                <w:szCs w:val="18"/>
                <w:lang w:eastAsia="es-CO"/>
              </w:rPr>
            </w:pPr>
            <w:r w:rsidRPr="00B164E3">
              <w:rPr>
                <w:color w:val="000000"/>
                <w:sz w:val="18"/>
                <w:szCs w:val="18"/>
                <w:lang w:eastAsia="es-CO"/>
              </w:rPr>
              <w:t>Und</w:t>
            </w:r>
          </w:p>
        </w:tc>
        <w:tc>
          <w:tcPr>
            <w:tcW w:w="672" w:type="dxa"/>
            <w:noWrap/>
            <w:vAlign w:val="center"/>
          </w:tcPr>
          <w:p w14:paraId="718C4515" w14:textId="77777777" w:rsidR="00B86B88" w:rsidRPr="00B164E3" w:rsidRDefault="00B86B88" w:rsidP="00B86B88">
            <w:pPr>
              <w:jc w:val="center"/>
              <w:rPr>
                <w:color w:val="000000"/>
                <w:sz w:val="18"/>
                <w:szCs w:val="18"/>
                <w:lang w:eastAsia="es-CO"/>
              </w:rPr>
            </w:pPr>
          </w:p>
        </w:tc>
        <w:tc>
          <w:tcPr>
            <w:tcW w:w="731" w:type="dxa"/>
            <w:noWrap/>
            <w:vAlign w:val="center"/>
          </w:tcPr>
          <w:p w14:paraId="2D433DE0" w14:textId="77777777" w:rsidR="00B86B88" w:rsidRPr="00B164E3" w:rsidRDefault="00B86B88" w:rsidP="00B86B88">
            <w:pPr>
              <w:jc w:val="center"/>
              <w:rPr>
                <w:color w:val="000000"/>
                <w:sz w:val="18"/>
                <w:szCs w:val="18"/>
                <w:lang w:eastAsia="es-CO"/>
              </w:rPr>
            </w:pPr>
          </w:p>
        </w:tc>
      </w:tr>
      <w:tr w:rsidR="00B86B88" w:rsidRPr="00B164E3" w14:paraId="33CD064D" w14:textId="77777777" w:rsidTr="00B86B88">
        <w:trPr>
          <w:trHeight w:val="56"/>
          <w:jc w:val="center"/>
        </w:trPr>
        <w:tc>
          <w:tcPr>
            <w:tcW w:w="429" w:type="dxa"/>
            <w:noWrap/>
            <w:vAlign w:val="center"/>
          </w:tcPr>
          <w:p w14:paraId="0EDE9CB5" w14:textId="77777777" w:rsidR="00B86B88" w:rsidRPr="00B164E3" w:rsidRDefault="00B86B88" w:rsidP="00B86B88">
            <w:pPr>
              <w:jc w:val="center"/>
              <w:rPr>
                <w:color w:val="000000"/>
                <w:sz w:val="18"/>
                <w:szCs w:val="18"/>
                <w:lang w:eastAsia="es-CO"/>
              </w:rPr>
            </w:pPr>
            <w:r w:rsidRPr="00B164E3">
              <w:rPr>
                <w:color w:val="000000"/>
                <w:sz w:val="18"/>
                <w:szCs w:val="18"/>
                <w:lang w:eastAsia="es-CO"/>
              </w:rPr>
              <w:t>64</w:t>
            </w:r>
          </w:p>
        </w:tc>
        <w:tc>
          <w:tcPr>
            <w:tcW w:w="741" w:type="dxa"/>
            <w:vAlign w:val="center"/>
          </w:tcPr>
          <w:p w14:paraId="0D2E92B7" w14:textId="77777777" w:rsidR="00B86B88" w:rsidRPr="00B164E3" w:rsidRDefault="00B86B88" w:rsidP="00B86B88">
            <w:pPr>
              <w:jc w:val="center"/>
              <w:rPr>
                <w:color w:val="000000"/>
                <w:sz w:val="18"/>
                <w:szCs w:val="18"/>
              </w:rPr>
            </w:pPr>
            <w:r w:rsidRPr="00B164E3">
              <w:rPr>
                <w:color w:val="000000"/>
                <w:sz w:val="18"/>
                <w:szCs w:val="18"/>
                <w:lang w:eastAsia="es-CO"/>
              </w:rPr>
              <w:t>MEPAS</w:t>
            </w:r>
          </w:p>
        </w:tc>
        <w:tc>
          <w:tcPr>
            <w:tcW w:w="6318" w:type="dxa"/>
            <w:shd w:val="clear" w:color="000000" w:fill="FFFFFF"/>
            <w:vAlign w:val="center"/>
          </w:tcPr>
          <w:p w14:paraId="4EBF2A7B" w14:textId="734208A8" w:rsidR="00B86B88" w:rsidRPr="00B164E3" w:rsidRDefault="007F2A68" w:rsidP="00B86B88">
            <w:pPr>
              <w:jc w:val="both"/>
              <w:rPr>
                <w:color w:val="000000"/>
                <w:sz w:val="18"/>
                <w:szCs w:val="18"/>
                <w:lang w:eastAsia="es-CO"/>
              </w:rPr>
            </w:pPr>
            <w:r w:rsidRPr="00B164E3">
              <w:rPr>
                <w:color w:val="000000"/>
                <w:sz w:val="18"/>
                <w:szCs w:val="18"/>
              </w:rPr>
              <w:t xml:space="preserve">Cable </w:t>
            </w:r>
            <w:r w:rsidR="00B86B88" w:rsidRPr="00B164E3">
              <w:rPr>
                <w:color w:val="000000"/>
                <w:sz w:val="18"/>
                <w:szCs w:val="18"/>
              </w:rPr>
              <w:t>de acero calibre 1/8</w:t>
            </w:r>
            <w:r w:rsidR="0038701D" w:rsidRPr="00B164E3">
              <w:rPr>
                <w:color w:val="000000"/>
                <w:sz w:val="18"/>
                <w:szCs w:val="18"/>
              </w:rPr>
              <w:t xml:space="preserve"> </w:t>
            </w:r>
            <w:r w:rsidR="00D562E4" w:rsidRPr="00B164E3">
              <w:rPr>
                <w:sz w:val="18"/>
                <w:szCs w:val="18"/>
              </w:rPr>
              <w:t>*</w:t>
            </w:r>
            <w:r w:rsidR="0038701D" w:rsidRPr="00B164E3">
              <w:rPr>
                <w:sz w:val="18"/>
                <w:szCs w:val="18"/>
              </w:rPr>
              <w:t xml:space="preserve"> </w:t>
            </w:r>
            <w:r w:rsidR="0038701D" w:rsidRPr="00B164E3">
              <w:rPr>
                <w:color w:val="EE0000"/>
                <w:sz w:val="18"/>
                <w:szCs w:val="18"/>
              </w:rPr>
              <w:t xml:space="preserve">1 </w:t>
            </w:r>
            <w:r w:rsidR="0038701D" w:rsidRPr="00B164E3">
              <w:rPr>
                <w:sz w:val="18"/>
                <w:szCs w:val="18"/>
              </w:rPr>
              <w:t>metro.</w:t>
            </w:r>
          </w:p>
        </w:tc>
        <w:tc>
          <w:tcPr>
            <w:tcW w:w="881" w:type="dxa"/>
            <w:noWrap/>
            <w:vAlign w:val="center"/>
          </w:tcPr>
          <w:p w14:paraId="16CD8CC6" w14:textId="22D63F93" w:rsidR="00B86B88" w:rsidRPr="00B164E3" w:rsidRDefault="0021054C" w:rsidP="00B86B88">
            <w:pPr>
              <w:jc w:val="center"/>
              <w:rPr>
                <w:color w:val="000000"/>
                <w:sz w:val="18"/>
                <w:szCs w:val="18"/>
                <w:lang w:eastAsia="es-CO"/>
              </w:rPr>
            </w:pPr>
            <w:r w:rsidRPr="00B164E3">
              <w:rPr>
                <w:color w:val="000000"/>
                <w:sz w:val="18"/>
                <w:szCs w:val="18"/>
                <w:lang w:eastAsia="es-CO"/>
              </w:rPr>
              <w:t>metro</w:t>
            </w:r>
          </w:p>
        </w:tc>
        <w:tc>
          <w:tcPr>
            <w:tcW w:w="672" w:type="dxa"/>
            <w:noWrap/>
            <w:vAlign w:val="center"/>
          </w:tcPr>
          <w:p w14:paraId="669E4478" w14:textId="77777777" w:rsidR="00B86B88" w:rsidRPr="00B164E3" w:rsidRDefault="00B86B88" w:rsidP="00B86B88">
            <w:pPr>
              <w:jc w:val="center"/>
              <w:rPr>
                <w:color w:val="000000"/>
                <w:sz w:val="18"/>
                <w:szCs w:val="18"/>
                <w:lang w:eastAsia="es-CO"/>
              </w:rPr>
            </w:pPr>
          </w:p>
        </w:tc>
        <w:tc>
          <w:tcPr>
            <w:tcW w:w="731" w:type="dxa"/>
            <w:noWrap/>
            <w:vAlign w:val="center"/>
          </w:tcPr>
          <w:p w14:paraId="60B5A6CE" w14:textId="77777777" w:rsidR="00B86B88" w:rsidRPr="00B164E3" w:rsidRDefault="00B86B88" w:rsidP="00B86B88">
            <w:pPr>
              <w:jc w:val="center"/>
              <w:rPr>
                <w:color w:val="000000"/>
                <w:sz w:val="18"/>
                <w:szCs w:val="18"/>
                <w:lang w:eastAsia="es-CO"/>
              </w:rPr>
            </w:pPr>
          </w:p>
        </w:tc>
      </w:tr>
    </w:tbl>
    <w:p w14:paraId="030671EC" w14:textId="77777777" w:rsidR="00B15365" w:rsidRPr="00B164E3" w:rsidRDefault="00B15365" w:rsidP="009E54DB">
      <w:pPr>
        <w:pStyle w:val="NormalWeb"/>
        <w:spacing w:before="0" w:beforeAutospacing="0" w:after="0" w:afterAutospacing="0"/>
        <w:jc w:val="center"/>
        <w:rPr>
          <w:rFonts w:ascii="Arial" w:hAnsi="Arial" w:cs="Arial"/>
          <w:b/>
          <w:sz w:val="20"/>
          <w:szCs w:val="22"/>
        </w:rPr>
      </w:pPr>
    </w:p>
    <w:p w14:paraId="4CBCF420" w14:textId="4144AF50" w:rsidR="00E452F6" w:rsidRPr="00B164E3" w:rsidRDefault="00E452F6" w:rsidP="009E54DB">
      <w:pPr>
        <w:pStyle w:val="NormalWeb"/>
        <w:spacing w:before="0" w:beforeAutospacing="0" w:after="0" w:afterAutospacing="0"/>
        <w:jc w:val="center"/>
        <w:rPr>
          <w:rFonts w:ascii="Arial" w:hAnsi="Arial" w:cs="Arial"/>
          <w:color w:val="000000" w:themeColor="text1"/>
          <w:sz w:val="20"/>
          <w:szCs w:val="20"/>
          <w:lang w:val="es-ES" w:eastAsia="es-ES"/>
        </w:rPr>
      </w:pPr>
      <w:r w:rsidRPr="00B164E3">
        <w:rPr>
          <w:rFonts w:ascii="Arial" w:hAnsi="Arial" w:cs="Arial"/>
          <w:b/>
          <w:sz w:val="20"/>
          <w:szCs w:val="22"/>
        </w:rPr>
        <w:t xml:space="preserve">  *     </w:t>
      </w:r>
      <w:r w:rsidRPr="00B164E3">
        <w:rPr>
          <w:rFonts w:ascii="Arial" w:eastAsia="Calibri" w:hAnsi="Arial" w:cs="Arial"/>
          <w:b/>
          <w:color w:val="000000" w:themeColor="text1"/>
          <w:sz w:val="20"/>
          <w:szCs w:val="20"/>
        </w:rPr>
        <w:t xml:space="preserve">OTRAS </w:t>
      </w:r>
      <w:r w:rsidR="00070653" w:rsidRPr="00B164E3">
        <w:rPr>
          <w:rFonts w:ascii="Arial" w:eastAsia="Calibri" w:hAnsi="Arial" w:cs="Arial"/>
          <w:b/>
          <w:color w:val="000000" w:themeColor="text1"/>
          <w:sz w:val="20"/>
          <w:szCs w:val="20"/>
        </w:rPr>
        <w:t>CONDICIONES TÉCNICAS ADICION</w:t>
      </w:r>
      <w:r w:rsidR="007D0E6D" w:rsidRPr="00B164E3">
        <w:rPr>
          <w:rFonts w:ascii="Arial" w:eastAsia="Calibri" w:hAnsi="Arial" w:cs="Arial"/>
          <w:b/>
          <w:color w:val="000000" w:themeColor="text1"/>
          <w:sz w:val="20"/>
          <w:szCs w:val="20"/>
        </w:rPr>
        <w:t>AL</w:t>
      </w:r>
      <w:r w:rsidR="00070653" w:rsidRPr="00B164E3">
        <w:rPr>
          <w:rFonts w:ascii="Arial" w:eastAsia="Calibri" w:hAnsi="Arial" w:cs="Arial"/>
          <w:b/>
          <w:color w:val="000000" w:themeColor="text1"/>
          <w:sz w:val="20"/>
          <w:szCs w:val="20"/>
        </w:rPr>
        <w:t>ES</w:t>
      </w:r>
    </w:p>
    <w:p w14:paraId="6BABC378" w14:textId="77777777" w:rsidR="00E452F6" w:rsidRPr="00B164E3" w:rsidRDefault="00E452F6" w:rsidP="00E452F6">
      <w:pPr>
        <w:pStyle w:val="NormalWeb"/>
        <w:spacing w:before="0" w:beforeAutospacing="0" w:after="0" w:afterAutospacing="0"/>
        <w:rPr>
          <w:rFonts w:ascii="Arial" w:hAnsi="Arial" w:cs="Arial"/>
          <w:color w:val="000000" w:themeColor="text1"/>
          <w:sz w:val="20"/>
          <w:szCs w:val="20"/>
          <w:lang w:val="es-ES" w:eastAsia="es-ES"/>
        </w:rPr>
      </w:pPr>
    </w:p>
    <w:tbl>
      <w:tblPr>
        <w:tblStyle w:val="Tablaconcuadrcula"/>
        <w:tblW w:w="9776" w:type="dxa"/>
        <w:jc w:val="center"/>
        <w:tblCellMar>
          <w:left w:w="11" w:type="dxa"/>
          <w:right w:w="11" w:type="dxa"/>
        </w:tblCellMar>
        <w:tblLook w:val="04A0" w:firstRow="1" w:lastRow="0" w:firstColumn="1" w:lastColumn="0" w:noHBand="0" w:noVBand="1"/>
      </w:tblPr>
      <w:tblGrid>
        <w:gridCol w:w="327"/>
        <w:gridCol w:w="8127"/>
        <w:gridCol w:w="614"/>
        <w:gridCol w:w="708"/>
      </w:tblGrid>
      <w:tr w:rsidR="00B15365" w:rsidRPr="008F1F6F" w14:paraId="0294D049" w14:textId="77777777" w:rsidTr="00A57F5B">
        <w:trPr>
          <w:trHeight w:val="331"/>
          <w:jc w:val="center"/>
        </w:trPr>
        <w:tc>
          <w:tcPr>
            <w:tcW w:w="328" w:type="dxa"/>
            <w:shd w:val="clear" w:color="auto" w:fill="BFBFBF" w:themeFill="background1" w:themeFillShade="BF"/>
            <w:vAlign w:val="center"/>
          </w:tcPr>
          <w:p w14:paraId="7081E5E3" w14:textId="77777777" w:rsidR="00B15365" w:rsidRPr="008F1F6F" w:rsidRDefault="00B15365" w:rsidP="008A07C4">
            <w:pPr>
              <w:tabs>
                <w:tab w:val="left" w:pos="-1080"/>
                <w:tab w:val="left" w:pos="0"/>
              </w:tabs>
              <w:jc w:val="center"/>
              <w:rPr>
                <w:rFonts w:eastAsia="Calibri"/>
                <w:b/>
                <w:color w:val="000000" w:themeColor="text1"/>
                <w:sz w:val="14"/>
                <w:szCs w:val="14"/>
              </w:rPr>
            </w:pPr>
            <w:r w:rsidRPr="008F1F6F">
              <w:rPr>
                <w:rFonts w:eastAsia="Calibri"/>
                <w:b/>
                <w:color w:val="000000" w:themeColor="text1"/>
                <w:sz w:val="14"/>
                <w:szCs w:val="14"/>
              </w:rPr>
              <w:t>No.</w:t>
            </w:r>
          </w:p>
        </w:tc>
        <w:tc>
          <w:tcPr>
            <w:tcW w:w="8172" w:type="dxa"/>
            <w:shd w:val="clear" w:color="auto" w:fill="BFBFBF" w:themeFill="background1" w:themeFillShade="BF"/>
            <w:vAlign w:val="center"/>
          </w:tcPr>
          <w:p w14:paraId="425D2C3A" w14:textId="77777777" w:rsidR="00B15365" w:rsidRPr="008F1F6F" w:rsidRDefault="00B15365" w:rsidP="008A07C4">
            <w:pPr>
              <w:tabs>
                <w:tab w:val="left" w:pos="-1080"/>
                <w:tab w:val="left" w:pos="0"/>
              </w:tabs>
              <w:jc w:val="center"/>
              <w:rPr>
                <w:rFonts w:eastAsia="Calibri"/>
                <w:b/>
                <w:color w:val="000000" w:themeColor="text1"/>
                <w:sz w:val="14"/>
                <w:szCs w:val="14"/>
              </w:rPr>
            </w:pPr>
            <w:r w:rsidRPr="008F1F6F">
              <w:rPr>
                <w:rFonts w:eastAsia="Calibri"/>
                <w:b/>
                <w:color w:val="000000" w:themeColor="text1"/>
                <w:sz w:val="14"/>
                <w:szCs w:val="14"/>
              </w:rPr>
              <w:t>CONDICIONES TECNICAS MINIMAS</w:t>
            </w:r>
          </w:p>
        </w:tc>
        <w:tc>
          <w:tcPr>
            <w:tcW w:w="567" w:type="dxa"/>
            <w:shd w:val="clear" w:color="auto" w:fill="BFBFBF" w:themeFill="background1" w:themeFillShade="BF"/>
            <w:vAlign w:val="center"/>
          </w:tcPr>
          <w:p w14:paraId="0B76832B" w14:textId="77777777" w:rsidR="00B15365" w:rsidRPr="008F1F6F" w:rsidRDefault="00B15365" w:rsidP="008A07C4">
            <w:pPr>
              <w:tabs>
                <w:tab w:val="left" w:pos="-1080"/>
                <w:tab w:val="left" w:pos="0"/>
              </w:tabs>
              <w:jc w:val="center"/>
              <w:rPr>
                <w:rFonts w:eastAsia="Calibri"/>
                <w:b/>
                <w:color w:val="000000" w:themeColor="text1"/>
                <w:sz w:val="14"/>
                <w:szCs w:val="14"/>
              </w:rPr>
            </w:pPr>
            <w:r w:rsidRPr="008F1F6F">
              <w:rPr>
                <w:rFonts w:eastAsia="Calibri"/>
                <w:b/>
                <w:color w:val="000000" w:themeColor="text1"/>
                <w:sz w:val="14"/>
                <w:szCs w:val="14"/>
              </w:rPr>
              <w:t>CUMPLE</w:t>
            </w:r>
          </w:p>
        </w:tc>
        <w:tc>
          <w:tcPr>
            <w:tcW w:w="709" w:type="dxa"/>
            <w:shd w:val="clear" w:color="auto" w:fill="BFBFBF" w:themeFill="background1" w:themeFillShade="BF"/>
            <w:vAlign w:val="center"/>
          </w:tcPr>
          <w:p w14:paraId="5C92B0C8" w14:textId="77777777" w:rsidR="00B15365" w:rsidRPr="008F1F6F" w:rsidRDefault="00B15365" w:rsidP="008A07C4">
            <w:pPr>
              <w:tabs>
                <w:tab w:val="left" w:pos="-1080"/>
                <w:tab w:val="left" w:pos="0"/>
              </w:tabs>
              <w:jc w:val="center"/>
              <w:rPr>
                <w:rFonts w:eastAsia="Calibri"/>
                <w:b/>
                <w:color w:val="000000" w:themeColor="text1"/>
                <w:sz w:val="14"/>
                <w:szCs w:val="14"/>
              </w:rPr>
            </w:pPr>
            <w:r w:rsidRPr="008F1F6F">
              <w:rPr>
                <w:rFonts w:eastAsia="Calibri"/>
                <w:b/>
                <w:color w:val="000000" w:themeColor="text1"/>
                <w:sz w:val="14"/>
                <w:szCs w:val="14"/>
              </w:rPr>
              <w:t>NO CUMPLE</w:t>
            </w:r>
          </w:p>
        </w:tc>
      </w:tr>
      <w:tr w:rsidR="00E16EC2" w:rsidRPr="008F1F6F" w14:paraId="392C5BCC" w14:textId="77777777" w:rsidTr="00A57F5B">
        <w:trPr>
          <w:trHeight w:val="193"/>
          <w:jc w:val="center"/>
        </w:trPr>
        <w:tc>
          <w:tcPr>
            <w:tcW w:w="328" w:type="dxa"/>
            <w:vAlign w:val="center"/>
          </w:tcPr>
          <w:p w14:paraId="22073C04" w14:textId="77777777" w:rsidR="00E16EC2" w:rsidRPr="008F1F6F" w:rsidRDefault="00E16EC2" w:rsidP="00E16EC2">
            <w:pPr>
              <w:tabs>
                <w:tab w:val="left" w:pos="-1080"/>
                <w:tab w:val="left" w:pos="0"/>
              </w:tabs>
              <w:jc w:val="center"/>
              <w:rPr>
                <w:rFonts w:eastAsia="Calibri"/>
                <w:b/>
                <w:color w:val="000000" w:themeColor="text1"/>
                <w:sz w:val="16"/>
                <w:szCs w:val="16"/>
              </w:rPr>
            </w:pPr>
            <w:r w:rsidRPr="008F1F6F">
              <w:rPr>
                <w:rFonts w:eastAsia="Calibri"/>
                <w:b/>
                <w:color w:val="000000" w:themeColor="text1"/>
                <w:sz w:val="16"/>
                <w:szCs w:val="16"/>
              </w:rPr>
              <w:t>1</w:t>
            </w:r>
          </w:p>
        </w:tc>
        <w:tc>
          <w:tcPr>
            <w:tcW w:w="8172" w:type="dxa"/>
          </w:tcPr>
          <w:p w14:paraId="0A96217A" w14:textId="369246C0" w:rsidR="00E16EC2" w:rsidRPr="008F1F6F" w:rsidRDefault="00E16EC2" w:rsidP="00E16EC2">
            <w:pPr>
              <w:tabs>
                <w:tab w:val="left" w:pos="-1080"/>
                <w:tab w:val="left" w:pos="0"/>
              </w:tabs>
              <w:jc w:val="both"/>
              <w:rPr>
                <w:rFonts w:eastAsia="Calibri"/>
                <w:b/>
                <w:color w:val="000000" w:themeColor="text1"/>
                <w:sz w:val="16"/>
                <w:szCs w:val="16"/>
              </w:rPr>
            </w:pPr>
            <w:r w:rsidRPr="008F1F6F">
              <w:rPr>
                <w:color w:val="000000" w:themeColor="text1"/>
                <w:sz w:val="18"/>
                <w:szCs w:val="18"/>
              </w:rPr>
              <w:t xml:space="preserve">Ofertar la totalidad de los ítems de acuerdo a las especificaciones técnicas y cantidades requeridas. </w:t>
            </w:r>
          </w:p>
        </w:tc>
        <w:tc>
          <w:tcPr>
            <w:tcW w:w="567" w:type="dxa"/>
            <w:vAlign w:val="center"/>
          </w:tcPr>
          <w:p w14:paraId="3C8EFC65" w14:textId="77777777" w:rsidR="00E16EC2" w:rsidRPr="008F1F6F" w:rsidRDefault="00E16EC2" w:rsidP="00E16EC2">
            <w:pPr>
              <w:tabs>
                <w:tab w:val="left" w:pos="-1080"/>
                <w:tab w:val="left" w:pos="0"/>
              </w:tabs>
              <w:jc w:val="center"/>
              <w:rPr>
                <w:rFonts w:eastAsia="Calibri"/>
                <w:b/>
                <w:color w:val="000000" w:themeColor="text1"/>
                <w:sz w:val="16"/>
                <w:szCs w:val="16"/>
              </w:rPr>
            </w:pPr>
          </w:p>
        </w:tc>
        <w:tc>
          <w:tcPr>
            <w:tcW w:w="709" w:type="dxa"/>
            <w:vAlign w:val="center"/>
          </w:tcPr>
          <w:p w14:paraId="54757593" w14:textId="77777777" w:rsidR="00E16EC2" w:rsidRPr="008F1F6F" w:rsidRDefault="00E16EC2" w:rsidP="00E16EC2">
            <w:pPr>
              <w:tabs>
                <w:tab w:val="left" w:pos="-1080"/>
                <w:tab w:val="left" w:pos="0"/>
              </w:tabs>
              <w:jc w:val="center"/>
              <w:rPr>
                <w:rFonts w:eastAsia="Calibri"/>
                <w:b/>
                <w:color w:val="000000" w:themeColor="text1"/>
                <w:sz w:val="16"/>
                <w:szCs w:val="16"/>
              </w:rPr>
            </w:pPr>
          </w:p>
        </w:tc>
      </w:tr>
      <w:tr w:rsidR="00E16EC2" w:rsidRPr="008F1F6F" w14:paraId="5BCB2D1C" w14:textId="77777777" w:rsidTr="00A57F5B">
        <w:trPr>
          <w:trHeight w:val="1326"/>
          <w:jc w:val="center"/>
        </w:trPr>
        <w:tc>
          <w:tcPr>
            <w:tcW w:w="328" w:type="dxa"/>
            <w:vAlign w:val="center"/>
          </w:tcPr>
          <w:p w14:paraId="75CA8150" w14:textId="77777777" w:rsidR="00E16EC2" w:rsidRPr="008F1F6F" w:rsidRDefault="00E16EC2" w:rsidP="00E16EC2">
            <w:pPr>
              <w:shd w:val="clear" w:color="auto" w:fill="FFFFFF"/>
              <w:jc w:val="center"/>
              <w:rPr>
                <w:color w:val="000000" w:themeColor="text1"/>
                <w:sz w:val="16"/>
                <w:szCs w:val="16"/>
              </w:rPr>
            </w:pPr>
            <w:r w:rsidRPr="008F1F6F">
              <w:rPr>
                <w:color w:val="000000" w:themeColor="text1"/>
                <w:sz w:val="16"/>
                <w:szCs w:val="16"/>
              </w:rPr>
              <w:t>2</w:t>
            </w:r>
          </w:p>
        </w:tc>
        <w:tc>
          <w:tcPr>
            <w:tcW w:w="8172" w:type="dxa"/>
            <w:vAlign w:val="center"/>
          </w:tcPr>
          <w:p w14:paraId="35C25E48" w14:textId="77777777" w:rsidR="00E16EC2" w:rsidRPr="008F1F6F" w:rsidRDefault="00E16EC2" w:rsidP="00E16EC2">
            <w:pPr>
              <w:shd w:val="clear" w:color="auto" w:fill="FFFFFF"/>
              <w:adjustRightInd w:val="0"/>
              <w:jc w:val="both"/>
              <w:rPr>
                <w:color w:val="000000" w:themeColor="text1"/>
                <w:sz w:val="18"/>
                <w:szCs w:val="18"/>
              </w:rPr>
            </w:pPr>
            <w:r w:rsidRPr="008F1F6F">
              <w:rPr>
                <w:b/>
                <w:bCs/>
                <w:color w:val="000000" w:themeColor="text1"/>
                <w:sz w:val="18"/>
                <w:szCs w:val="18"/>
              </w:rPr>
              <w:t>CAPACIDAD OPERATIVA:</w:t>
            </w:r>
            <w:r w:rsidRPr="008F1F6F">
              <w:rPr>
                <w:color w:val="000000" w:themeColor="text1"/>
                <w:sz w:val="18"/>
                <w:szCs w:val="18"/>
              </w:rPr>
              <w:t xml:space="preserve"> Se requiere que el proponente </w:t>
            </w:r>
            <w:r w:rsidRPr="008F1F6F">
              <w:rPr>
                <w:b/>
                <w:bCs/>
                <w:i/>
                <w:iCs/>
                <w:color w:val="000000" w:themeColor="text1"/>
                <w:sz w:val="18"/>
                <w:szCs w:val="18"/>
                <w:u w:val="single"/>
              </w:rPr>
              <w:t>certifique</w:t>
            </w:r>
            <w:r w:rsidRPr="008F1F6F">
              <w:rPr>
                <w:color w:val="000000" w:themeColor="text1"/>
                <w:sz w:val="18"/>
                <w:szCs w:val="18"/>
                <w:u w:val="single"/>
              </w:rPr>
              <w:t xml:space="preserve"> </w:t>
            </w:r>
            <w:r w:rsidRPr="008F1F6F">
              <w:rPr>
                <w:color w:val="000000" w:themeColor="text1"/>
                <w:sz w:val="18"/>
                <w:szCs w:val="18"/>
              </w:rPr>
              <w:t xml:space="preserve">que cuenta con toda la capacidad operativa, administrativa y logística para cumplir satisfactoriamente con el objeto del contrato, dentro de los términos, plazos y especificaciones técnicas, señalados en el presente estudio previo. </w:t>
            </w:r>
          </w:p>
          <w:p w14:paraId="6642A572" w14:textId="7CA7B948" w:rsidR="00E16EC2" w:rsidRPr="008F1F6F" w:rsidRDefault="00E16EC2" w:rsidP="00E16EC2">
            <w:pPr>
              <w:shd w:val="clear" w:color="auto" w:fill="FFFFFF"/>
              <w:adjustRightInd w:val="0"/>
              <w:jc w:val="both"/>
              <w:rPr>
                <w:color w:val="000000" w:themeColor="text1"/>
                <w:sz w:val="18"/>
                <w:szCs w:val="18"/>
              </w:rPr>
            </w:pPr>
            <w:r w:rsidRPr="008F1F6F">
              <w:rPr>
                <w:color w:val="000000" w:themeColor="text1"/>
                <w:sz w:val="18"/>
                <w:szCs w:val="18"/>
              </w:rPr>
              <w:t xml:space="preserve">Asumir por cuenta propia todos los costos y gastos que se generen por concepto de transporte, carga, descarga y entrega de los elementos objeto del contrato en el lugar que le indique el supervisor del mismo. </w:t>
            </w:r>
          </w:p>
        </w:tc>
        <w:tc>
          <w:tcPr>
            <w:tcW w:w="567" w:type="dxa"/>
          </w:tcPr>
          <w:p w14:paraId="25D1FB87"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03AB4037"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7C2581BE" w14:textId="77777777" w:rsidTr="00A57F5B">
        <w:trPr>
          <w:trHeight w:val="1520"/>
          <w:jc w:val="center"/>
        </w:trPr>
        <w:tc>
          <w:tcPr>
            <w:tcW w:w="328" w:type="dxa"/>
            <w:vAlign w:val="center"/>
          </w:tcPr>
          <w:p w14:paraId="1C8E6EAE" w14:textId="77777777" w:rsidR="00E16EC2" w:rsidRPr="008F1F6F" w:rsidRDefault="00E16EC2" w:rsidP="00E16EC2">
            <w:pPr>
              <w:shd w:val="clear" w:color="auto" w:fill="FFFFFF"/>
              <w:jc w:val="center"/>
              <w:rPr>
                <w:color w:val="000000" w:themeColor="text1"/>
                <w:sz w:val="16"/>
                <w:szCs w:val="16"/>
              </w:rPr>
            </w:pPr>
            <w:r w:rsidRPr="008F1F6F">
              <w:rPr>
                <w:color w:val="000000" w:themeColor="text1"/>
                <w:sz w:val="16"/>
                <w:szCs w:val="16"/>
              </w:rPr>
              <w:t>3</w:t>
            </w:r>
          </w:p>
        </w:tc>
        <w:tc>
          <w:tcPr>
            <w:tcW w:w="8172" w:type="dxa"/>
            <w:vAlign w:val="center"/>
          </w:tcPr>
          <w:p w14:paraId="1F38C515" w14:textId="369E2B8C" w:rsidR="00E16EC2" w:rsidRPr="008F1F6F" w:rsidRDefault="00E16EC2" w:rsidP="00E16EC2">
            <w:pPr>
              <w:shd w:val="clear" w:color="auto" w:fill="FFFFFF"/>
              <w:jc w:val="both"/>
              <w:rPr>
                <w:color w:val="000000" w:themeColor="text1"/>
                <w:sz w:val="18"/>
                <w:szCs w:val="18"/>
              </w:rPr>
            </w:pPr>
            <w:r w:rsidRPr="008F1F6F">
              <w:rPr>
                <w:rFonts w:eastAsia="Calibri"/>
                <w:b/>
                <w:color w:val="000000" w:themeColor="text1"/>
                <w:sz w:val="18"/>
                <w:szCs w:val="18"/>
              </w:rPr>
              <w:t>TRANSPORTE</w:t>
            </w:r>
            <w:r w:rsidRPr="008F1F6F">
              <w:rPr>
                <w:color w:val="000000" w:themeColor="text1"/>
                <w:sz w:val="18"/>
                <w:szCs w:val="18"/>
              </w:rPr>
              <w:t>: La entrega de los elementos será en el almacén de intendencia de la Policía Metropolitana de San Juan de Pasto ubicado en la carrera 4A # 18-131 B/ Los Elíseos Estación de Policía Zona Sur, antiguas instalaciones del IDEMA; en días hábiles en horario de 08:00 a 12:00 y de 14:00 a 17:00 horas, correctamente empacados de tal manera que no sufra daño o deterioro durante el transporte y/o almacenamiento y de acuerdo a las cantidades solicitadas, para su verificación y sistematización en los inventarios de la Policía Nacional, previa coordinación con el supervisor del contrato, es de anotar que el contratista debe asumir los gastos de transporte, empaque y otros necesarios para la entrega efectiva de los elementos.</w:t>
            </w:r>
          </w:p>
        </w:tc>
        <w:tc>
          <w:tcPr>
            <w:tcW w:w="567" w:type="dxa"/>
          </w:tcPr>
          <w:p w14:paraId="5FED6F20"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32CCF6D1"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050EC8C0" w14:textId="77777777" w:rsidTr="00A57F5B">
        <w:trPr>
          <w:trHeight w:val="373"/>
          <w:jc w:val="center"/>
        </w:trPr>
        <w:tc>
          <w:tcPr>
            <w:tcW w:w="328" w:type="dxa"/>
            <w:vAlign w:val="center"/>
          </w:tcPr>
          <w:p w14:paraId="45EF63B6" w14:textId="77777777" w:rsidR="00E16EC2" w:rsidRPr="008F1F6F" w:rsidRDefault="00E16EC2" w:rsidP="00E16EC2">
            <w:pPr>
              <w:shd w:val="clear" w:color="auto" w:fill="FFFFFF"/>
              <w:jc w:val="center"/>
              <w:rPr>
                <w:color w:val="000000" w:themeColor="text1"/>
                <w:sz w:val="16"/>
                <w:szCs w:val="16"/>
              </w:rPr>
            </w:pPr>
            <w:r w:rsidRPr="008F1F6F">
              <w:rPr>
                <w:color w:val="000000" w:themeColor="text1"/>
                <w:sz w:val="16"/>
                <w:szCs w:val="16"/>
              </w:rPr>
              <w:t>4</w:t>
            </w:r>
          </w:p>
        </w:tc>
        <w:tc>
          <w:tcPr>
            <w:tcW w:w="8172" w:type="dxa"/>
            <w:vAlign w:val="center"/>
          </w:tcPr>
          <w:p w14:paraId="0BD1298B" w14:textId="37209F7D" w:rsidR="00E16EC2" w:rsidRPr="008F1F6F" w:rsidRDefault="00E16EC2" w:rsidP="00E16EC2">
            <w:pPr>
              <w:shd w:val="clear" w:color="auto" w:fill="FFFFFF"/>
              <w:jc w:val="both"/>
              <w:rPr>
                <w:rFonts w:eastAsia="Calibri"/>
                <w:b/>
                <w:color w:val="000000" w:themeColor="text1"/>
                <w:sz w:val="18"/>
                <w:szCs w:val="18"/>
              </w:rPr>
            </w:pPr>
            <w:r w:rsidRPr="008F1F6F">
              <w:rPr>
                <w:b/>
                <w:color w:val="000000" w:themeColor="text1"/>
                <w:sz w:val="18"/>
                <w:szCs w:val="18"/>
              </w:rPr>
              <w:t xml:space="preserve">GARANTÍA </w:t>
            </w:r>
            <w:r w:rsidRPr="008F1F6F">
              <w:rPr>
                <w:color w:val="000000" w:themeColor="text1"/>
                <w:sz w:val="18"/>
                <w:szCs w:val="18"/>
              </w:rPr>
              <w:t xml:space="preserve">El proponente deberá </w:t>
            </w:r>
            <w:r w:rsidRPr="008F1F6F">
              <w:rPr>
                <w:b/>
                <w:bCs/>
                <w:i/>
                <w:iCs/>
                <w:color w:val="000000" w:themeColor="text1"/>
                <w:sz w:val="18"/>
                <w:szCs w:val="18"/>
                <w:u w:val="single"/>
              </w:rPr>
              <w:t>certificar</w:t>
            </w:r>
            <w:r w:rsidRPr="008F1F6F">
              <w:rPr>
                <w:color w:val="000000" w:themeColor="text1"/>
                <w:sz w:val="18"/>
                <w:szCs w:val="18"/>
              </w:rPr>
              <w:t xml:space="preserve"> y garantizar la calidad de los productos que ofrece por un término de seis (6) meses por defectos de fabricación.</w:t>
            </w:r>
          </w:p>
        </w:tc>
        <w:tc>
          <w:tcPr>
            <w:tcW w:w="567" w:type="dxa"/>
          </w:tcPr>
          <w:p w14:paraId="7233669A"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38F4091F"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507ACD46" w14:textId="77777777" w:rsidTr="00A57F5B">
        <w:trPr>
          <w:trHeight w:val="566"/>
          <w:jc w:val="center"/>
        </w:trPr>
        <w:tc>
          <w:tcPr>
            <w:tcW w:w="328" w:type="dxa"/>
            <w:vAlign w:val="center"/>
          </w:tcPr>
          <w:p w14:paraId="2338231A" w14:textId="77777777" w:rsidR="00E16EC2" w:rsidRPr="008F1F6F" w:rsidRDefault="00E16EC2" w:rsidP="00E16EC2">
            <w:pPr>
              <w:shd w:val="clear" w:color="auto" w:fill="FFFFFF"/>
              <w:jc w:val="center"/>
              <w:rPr>
                <w:color w:val="000000" w:themeColor="text1"/>
                <w:sz w:val="16"/>
                <w:szCs w:val="16"/>
              </w:rPr>
            </w:pPr>
            <w:r w:rsidRPr="008F1F6F">
              <w:rPr>
                <w:color w:val="000000" w:themeColor="text1"/>
                <w:sz w:val="16"/>
                <w:szCs w:val="16"/>
              </w:rPr>
              <w:lastRenderedPageBreak/>
              <w:t>5</w:t>
            </w:r>
          </w:p>
        </w:tc>
        <w:tc>
          <w:tcPr>
            <w:tcW w:w="8172" w:type="dxa"/>
            <w:vAlign w:val="center"/>
          </w:tcPr>
          <w:p w14:paraId="3BA75C82" w14:textId="216046F2" w:rsidR="00E16EC2" w:rsidRPr="008F1F6F" w:rsidRDefault="00E16EC2" w:rsidP="00E16EC2">
            <w:pPr>
              <w:shd w:val="clear" w:color="auto" w:fill="FFFFFF"/>
              <w:jc w:val="both"/>
              <w:rPr>
                <w:color w:val="000000" w:themeColor="text1"/>
                <w:sz w:val="18"/>
                <w:szCs w:val="18"/>
              </w:rPr>
            </w:pPr>
            <w:r w:rsidRPr="008F1F6F">
              <w:rPr>
                <w:color w:val="000000" w:themeColor="text1"/>
                <w:sz w:val="18"/>
                <w:szCs w:val="18"/>
              </w:rPr>
              <w:t xml:space="preserve">El oferente debe </w:t>
            </w:r>
            <w:r w:rsidRPr="008F1F6F">
              <w:rPr>
                <w:b/>
                <w:i/>
                <w:iCs/>
                <w:color w:val="000000" w:themeColor="text1"/>
                <w:sz w:val="18"/>
                <w:szCs w:val="18"/>
                <w:u w:val="single"/>
              </w:rPr>
              <w:t>certifica</w:t>
            </w:r>
            <w:r w:rsidRPr="008F1F6F">
              <w:rPr>
                <w:i/>
                <w:iCs/>
                <w:color w:val="000000" w:themeColor="text1"/>
                <w:sz w:val="18"/>
                <w:szCs w:val="18"/>
              </w:rPr>
              <w:t>r</w:t>
            </w:r>
            <w:r w:rsidRPr="008F1F6F">
              <w:rPr>
                <w:color w:val="000000" w:themeColor="text1"/>
                <w:sz w:val="18"/>
                <w:szCs w:val="18"/>
              </w:rPr>
              <w:t xml:space="preserve"> que para la ejecución del contrato cuenta con la disponibilidad y stock necesario de los bienes objeto del presente proceso de contratación, para la entrega dentro de los términos previstos y en el lugar dispuesto por la Policía Metropolitana de San Juan de Pasto.</w:t>
            </w:r>
          </w:p>
        </w:tc>
        <w:tc>
          <w:tcPr>
            <w:tcW w:w="567" w:type="dxa"/>
          </w:tcPr>
          <w:p w14:paraId="1E94CCAF"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4D7D06CD"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77B5F5E1" w14:textId="77777777" w:rsidTr="00A57F5B">
        <w:trPr>
          <w:trHeight w:val="953"/>
          <w:jc w:val="center"/>
        </w:trPr>
        <w:tc>
          <w:tcPr>
            <w:tcW w:w="328" w:type="dxa"/>
            <w:vAlign w:val="center"/>
          </w:tcPr>
          <w:p w14:paraId="1221D85D" w14:textId="77777777" w:rsidR="00E16EC2" w:rsidRPr="008F1F6F" w:rsidRDefault="00E16EC2" w:rsidP="00E16EC2">
            <w:pPr>
              <w:shd w:val="clear" w:color="auto" w:fill="FFFFFF"/>
              <w:jc w:val="center"/>
              <w:rPr>
                <w:color w:val="000000" w:themeColor="text1"/>
                <w:sz w:val="16"/>
                <w:szCs w:val="16"/>
              </w:rPr>
            </w:pPr>
            <w:r w:rsidRPr="008F1F6F">
              <w:rPr>
                <w:color w:val="000000" w:themeColor="text1"/>
                <w:sz w:val="16"/>
                <w:szCs w:val="16"/>
              </w:rPr>
              <w:t>6</w:t>
            </w:r>
          </w:p>
        </w:tc>
        <w:tc>
          <w:tcPr>
            <w:tcW w:w="8172" w:type="dxa"/>
            <w:vAlign w:val="center"/>
          </w:tcPr>
          <w:p w14:paraId="37762AC6" w14:textId="461BD93D" w:rsidR="00E16EC2" w:rsidRPr="008F1F6F" w:rsidRDefault="00E16EC2" w:rsidP="00E16EC2">
            <w:pPr>
              <w:shd w:val="clear" w:color="auto" w:fill="FFFFFF"/>
              <w:adjustRightInd w:val="0"/>
              <w:jc w:val="both"/>
              <w:rPr>
                <w:color w:val="000000" w:themeColor="text1"/>
                <w:sz w:val="18"/>
                <w:szCs w:val="18"/>
              </w:rPr>
            </w:pPr>
            <w:r w:rsidRPr="008F1F6F">
              <w:rPr>
                <w:b/>
                <w:iCs/>
                <w:color w:val="000000" w:themeColor="text1"/>
                <w:sz w:val="18"/>
                <w:szCs w:val="18"/>
              </w:rPr>
              <w:t xml:space="preserve">GARANTÍA DE REPOSICIÓN: </w:t>
            </w:r>
            <w:r w:rsidRPr="008F1F6F">
              <w:rPr>
                <w:iCs/>
                <w:color w:val="000000" w:themeColor="text1"/>
                <w:sz w:val="18"/>
                <w:szCs w:val="18"/>
              </w:rPr>
              <w:t xml:space="preserve">El proponente deberá </w:t>
            </w:r>
            <w:r w:rsidRPr="008F1F6F">
              <w:rPr>
                <w:b/>
                <w:i/>
                <w:color w:val="000000" w:themeColor="text1"/>
                <w:sz w:val="18"/>
                <w:szCs w:val="18"/>
                <w:u w:val="single"/>
              </w:rPr>
              <w:t xml:space="preserve">certificar </w:t>
            </w:r>
            <w:r w:rsidRPr="008F1F6F">
              <w:rPr>
                <w:iCs/>
                <w:color w:val="000000" w:themeColor="text1"/>
                <w:sz w:val="18"/>
                <w:szCs w:val="18"/>
              </w:rPr>
              <w:t xml:space="preserve">que repondrá en </w:t>
            </w:r>
            <w:r w:rsidRPr="008F1F6F">
              <w:rPr>
                <w:color w:val="000000" w:themeColor="text1"/>
                <w:sz w:val="18"/>
                <w:szCs w:val="18"/>
              </w:rPr>
              <w:t>un tiempo máximo de siete (07) días calendario, contados a partir del informe del daño o avería, y para</w:t>
            </w:r>
            <w:r w:rsidRPr="008F1F6F">
              <w:rPr>
                <w:iCs/>
                <w:color w:val="000000" w:themeColor="text1"/>
                <w:sz w:val="18"/>
                <w:szCs w:val="18"/>
              </w:rPr>
              <w:t xml:space="preserve"> aquellos bienes</w:t>
            </w:r>
            <w:r w:rsidRPr="008F1F6F">
              <w:rPr>
                <w:b/>
                <w:iCs/>
                <w:color w:val="000000" w:themeColor="text1"/>
                <w:sz w:val="18"/>
                <w:szCs w:val="18"/>
              </w:rPr>
              <w:t xml:space="preserve"> </w:t>
            </w:r>
            <w:r w:rsidRPr="008F1F6F">
              <w:rPr>
                <w:iCs/>
                <w:color w:val="000000" w:themeColor="text1"/>
                <w:sz w:val="18"/>
                <w:szCs w:val="18"/>
              </w:rPr>
              <w:t xml:space="preserve">que no correspondan a las especificaciones del contrato; igualmente aquellos elementos que no sean nuevos, con defectos de fábrica o deformaciones físicas no acordes a la calidad exigida, sin costo alguno para la Policía Nacional. </w:t>
            </w:r>
          </w:p>
        </w:tc>
        <w:tc>
          <w:tcPr>
            <w:tcW w:w="567" w:type="dxa"/>
          </w:tcPr>
          <w:p w14:paraId="4B53B03E"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649D0AD8"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2993F1CE" w14:textId="77777777" w:rsidTr="00A57F5B">
        <w:trPr>
          <w:trHeight w:val="373"/>
          <w:jc w:val="center"/>
        </w:trPr>
        <w:tc>
          <w:tcPr>
            <w:tcW w:w="328" w:type="dxa"/>
            <w:vAlign w:val="center"/>
          </w:tcPr>
          <w:p w14:paraId="1AA6AAC8" w14:textId="77777777" w:rsidR="00E16EC2" w:rsidRPr="008F1F6F" w:rsidRDefault="00E16EC2" w:rsidP="00E16EC2">
            <w:pPr>
              <w:shd w:val="clear" w:color="auto" w:fill="FFFFFF"/>
              <w:jc w:val="center"/>
              <w:rPr>
                <w:color w:val="000000" w:themeColor="text1"/>
                <w:sz w:val="16"/>
                <w:szCs w:val="16"/>
              </w:rPr>
            </w:pPr>
            <w:r w:rsidRPr="008F1F6F">
              <w:rPr>
                <w:color w:val="000000" w:themeColor="text1"/>
                <w:sz w:val="16"/>
                <w:szCs w:val="16"/>
              </w:rPr>
              <w:t>7</w:t>
            </w:r>
          </w:p>
        </w:tc>
        <w:tc>
          <w:tcPr>
            <w:tcW w:w="8172" w:type="dxa"/>
            <w:vAlign w:val="center"/>
          </w:tcPr>
          <w:p w14:paraId="35A2D1C3" w14:textId="77777777" w:rsidR="00E16EC2" w:rsidRPr="008F1F6F" w:rsidRDefault="00E16EC2" w:rsidP="00E16EC2">
            <w:pPr>
              <w:pStyle w:val="Textoindependiente2"/>
              <w:spacing w:after="0" w:line="240" w:lineRule="auto"/>
              <w:jc w:val="both"/>
              <w:rPr>
                <w:color w:val="000000" w:themeColor="text1"/>
                <w:sz w:val="18"/>
                <w:szCs w:val="18"/>
                <w:lang w:eastAsia="es-CO"/>
              </w:rPr>
            </w:pPr>
            <w:r w:rsidRPr="008F1F6F">
              <w:rPr>
                <w:rFonts w:eastAsia="Calibri"/>
                <w:b/>
                <w:color w:val="000000" w:themeColor="text1"/>
                <w:sz w:val="18"/>
                <w:szCs w:val="18"/>
              </w:rPr>
              <w:t xml:space="preserve">EXPERIENCIA PROPONENTE: </w:t>
            </w:r>
            <w:r w:rsidRPr="008F1F6F">
              <w:rPr>
                <w:color w:val="000000" w:themeColor="text1"/>
                <w:sz w:val="18"/>
                <w:szCs w:val="18"/>
                <w:lang w:eastAsia="es-CO"/>
              </w:rPr>
              <w:t>Con el fin de garantizar la calidad y el cumplimiento en la ejecución del contrato, el oferente deberá anexar máximo tres (03) certificaciones de contratos (una certificación por contrato y/o actas de liquidación) celebrados con entidades públicas y/o privadas, cuyo objeto sea igual o similar al objeto de la presente contratación, la sumatoria de la cuantía de las certificaciones deberá ser mayor o igual al 50% del presupuesto oficial asignado a este proceso, estas certificaciones deberá contener la siguiente información:</w:t>
            </w:r>
          </w:p>
          <w:p w14:paraId="4255F916" w14:textId="77777777" w:rsidR="00E16EC2" w:rsidRPr="008F1F6F" w:rsidRDefault="00E16EC2" w:rsidP="00E16EC2">
            <w:pPr>
              <w:jc w:val="both"/>
              <w:rPr>
                <w:color w:val="000000" w:themeColor="text1"/>
                <w:sz w:val="18"/>
                <w:szCs w:val="18"/>
              </w:rPr>
            </w:pPr>
          </w:p>
          <w:p w14:paraId="77419343" w14:textId="77777777" w:rsidR="00E16EC2" w:rsidRPr="008F1F6F" w:rsidRDefault="00E16EC2" w:rsidP="00E16EC2">
            <w:pPr>
              <w:pStyle w:val="Prrafodelista"/>
              <w:adjustRightInd w:val="0"/>
              <w:ind w:left="390" w:right="-426"/>
              <w:rPr>
                <w:rFonts w:eastAsia="Calibri"/>
                <w:color w:val="000000" w:themeColor="text1"/>
                <w:sz w:val="18"/>
                <w:szCs w:val="18"/>
              </w:rPr>
            </w:pPr>
            <w:r w:rsidRPr="008F1F6F">
              <w:rPr>
                <w:rFonts w:eastAsia="Calibri"/>
                <w:b/>
                <w:bCs/>
                <w:color w:val="000000" w:themeColor="text1"/>
                <w:sz w:val="18"/>
                <w:szCs w:val="18"/>
              </w:rPr>
              <w:t>1.</w:t>
            </w:r>
            <w:r w:rsidRPr="008F1F6F">
              <w:rPr>
                <w:rFonts w:eastAsia="Calibri"/>
                <w:color w:val="000000" w:themeColor="text1"/>
                <w:sz w:val="18"/>
                <w:szCs w:val="18"/>
              </w:rPr>
              <w:t xml:space="preserve"> Nombre del contratista.</w:t>
            </w:r>
          </w:p>
          <w:p w14:paraId="29BB5C1D" w14:textId="77777777" w:rsidR="00E16EC2" w:rsidRPr="008F1F6F" w:rsidRDefault="00E16EC2" w:rsidP="00E16EC2">
            <w:pPr>
              <w:pStyle w:val="Prrafodelista"/>
              <w:adjustRightInd w:val="0"/>
              <w:ind w:left="390" w:right="-426"/>
              <w:rPr>
                <w:rFonts w:eastAsia="Calibri"/>
                <w:color w:val="000000" w:themeColor="text1"/>
                <w:sz w:val="18"/>
                <w:szCs w:val="18"/>
              </w:rPr>
            </w:pPr>
            <w:r w:rsidRPr="008F1F6F">
              <w:rPr>
                <w:rFonts w:eastAsia="Calibri"/>
                <w:b/>
                <w:bCs/>
                <w:color w:val="000000" w:themeColor="text1"/>
                <w:sz w:val="18"/>
                <w:szCs w:val="18"/>
              </w:rPr>
              <w:t xml:space="preserve">2. </w:t>
            </w:r>
            <w:r w:rsidRPr="008F1F6F">
              <w:rPr>
                <w:rFonts w:eastAsia="Calibri"/>
                <w:color w:val="000000" w:themeColor="text1"/>
                <w:sz w:val="18"/>
                <w:szCs w:val="18"/>
              </w:rPr>
              <w:t>Nombre del contratante.</w:t>
            </w:r>
          </w:p>
          <w:p w14:paraId="13C9983C" w14:textId="77777777" w:rsidR="00E16EC2" w:rsidRPr="008F1F6F" w:rsidRDefault="00E16EC2" w:rsidP="00E16EC2">
            <w:pPr>
              <w:pStyle w:val="Prrafodelista"/>
              <w:adjustRightInd w:val="0"/>
              <w:ind w:left="390" w:right="-426"/>
              <w:rPr>
                <w:rFonts w:eastAsia="Calibri"/>
                <w:color w:val="000000" w:themeColor="text1"/>
                <w:sz w:val="18"/>
                <w:szCs w:val="18"/>
              </w:rPr>
            </w:pPr>
            <w:r w:rsidRPr="008F1F6F">
              <w:rPr>
                <w:rFonts w:eastAsia="Calibri"/>
                <w:b/>
                <w:bCs/>
                <w:color w:val="000000" w:themeColor="text1"/>
                <w:sz w:val="18"/>
                <w:szCs w:val="18"/>
              </w:rPr>
              <w:t>3.</w:t>
            </w:r>
            <w:r w:rsidRPr="008F1F6F">
              <w:rPr>
                <w:rFonts w:eastAsia="Calibri"/>
                <w:color w:val="000000" w:themeColor="text1"/>
                <w:sz w:val="18"/>
                <w:szCs w:val="18"/>
              </w:rPr>
              <w:t xml:space="preserve"> Objeto del contrato.</w:t>
            </w:r>
          </w:p>
          <w:p w14:paraId="37E1E527" w14:textId="77777777" w:rsidR="00E16EC2" w:rsidRPr="008F1F6F" w:rsidRDefault="00E16EC2" w:rsidP="00E16EC2">
            <w:pPr>
              <w:pStyle w:val="Prrafodelista"/>
              <w:adjustRightInd w:val="0"/>
              <w:ind w:left="390" w:right="-426"/>
              <w:rPr>
                <w:rFonts w:eastAsia="Calibri"/>
                <w:color w:val="000000" w:themeColor="text1"/>
                <w:sz w:val="18"/>
                <w:szCs w:val="18"/>
              </w:rPr>
            </w:pPr>
            <w:r w:rsidRPr="008F1F6F">
              <w:rPr>
                <w:rFonts w:eastAsia="Calibri"/>
                <w:b/>
                <w:bCs/>
                <w:color w:val="000000" w:themeColor="text1"/>
                <w:sz w:val="18"/>
                <w:szCs w:val="18"/>
              </w:rPr>
              <w:t>4.</w:t>
            </w:r>
            <w:r w:rsidRPr="008F1F6F">
              <w:rPr>
                <w:rFonts w:eastAsia="Calibri"/>
                <w:color w:val="000000" w:themeColor="text1"/>
                <w:sz w:val="18"/>
                <w:szCs w:val="18"/>
              </w:rPr>
              <w:t xml:space="preserve"> Valor del contrato.</w:t>
            </w:r>
          </w:p>
          <w:p w14:paraId="7020DB36" w14:textId="77777777" w:rsidR="00E16EC2" w:rsidRPr="008F1F6F" w:rsidRDefault="00E16EC2" w:rsidP="00E16EC2">
            <w:pPr>
              <w:pStyle w:val="Prrafodelista"/>
              <w:adjustRightInd w:val="0"/>
              <w:ind w:left="390"/>
              <w:rPr>
                <w:rFonts w:eastAsia="Calibri"/>
                <w:color w:val="000000" w:themeColor="text1"/>
                <w:sz w:val="18"/>
                <w:szCs w:val="18"/>
              </w:rPr>
            </w:pPr>
            <w:r w:rsidRPr="008F1F6F">
              <w:rPr>
                <w:rFonts w:eastAsia="Calibri"/>
                <w:b/>
                <w:bCs/>
                <w:color w:val="000000" w:themeColor="text1"/>
                <w:sz w:val="18"/>
                <w:szCs w:val="18"/>
              </w:rPr>
              <w:t xml:space="preserve">5. </w:t>
            </w:r>
            <w:r w:rsidRPr="008F1F6F">
              <w:rPr>
                <w:rFonts w:eastAsia="Calibri"/>
                <w:color w:val="000000" w:themeColor="text1"/>
                <w:sz w:val="18"/>
                <w:szCs w:val="18"/>
              </w:rPr>
              <w:t>Fecha de suscripción del contrato.</w:t>
            </w:r>
          </w:p>
          <w:p w14:paraId="3786A2D9" w14:textId="77777777" w:rsidR="00E16EC2" w:rsidRPr="008F1F6F" w:rsidRDefault="00E16EC2" w:rsidP="00E16EC2">
            <w:pPr>
              <w:pStyle w:val="Prrafodelista"/>
              <w:adjustRightInd w:val="0"/>
              <w:ind w:left="390"/>
              <w:rPr>
                <w:rFonts w:eastAsia="Calibri"/>
                <w:color w:val="000000" w:themeColor="text1"/>
                <w:sz w:val="18"/>
                <w:szCs w:val="18"/>
              </w:rPr>
            </w:pPr>
            <w:r w:rsidRPr="008F1F6F">
              <w:rPr>
                <w:rFonts w:eastAsia="Calibri"/>
                <w:b/>
                <w:bCs/>
                <w:color w:val="000000" w:themeColor="text1"/>
                <w:sz w:val="18"/>
                <w:szCs w:val="18"/>
              </w:rPr>
              <w:t>6.</w:t>
            </w:r>
            <w:r w:rsidRPr="008F1F6F">
              <w:rPr>
                <w:rFonts w:eastAsia="Calibri"/>
                <w:color w:val="000000" w:themeColor="text1"/>
                <w:sz w:val="18"/>
                <w:szCs w:val="18"/>
              </w:rPr>
              <w:t xml:space="preserve"> Fecha de terminación.</w:t>
            </w:r>
          </w:p>
          <w:p w14:paraId="43223EF7" w14:textId="77777777" w:rsidR="00E16EC2" w:rsidRPr="008F1F6F" w:rsidRDefault="00E16EC2" w:rsidP="00E16EC2">
            <w:pPr>
              <w:pStyle w:val="Prrafodelista"/>
              <w:adjustRightInd w:val="0"/>
              <w:ind w:left="390"/>
              <w:jc w:val="both"/>
              <w:rPr>
                <w:rFonts w:eastAsia="Calibri"/>
                <w:color w:val="000000" w:themeColor="text1"/>
                <w:sz w:val="18"/>
                <w:szCs w:val="18"/>
              </w:rPr>
            </w:pPr>
            <w:r w:rsidRPr="008F1F6F">
              <w:rPr>
                <w:rFonts w:eastAsia="Calibri"/>
                <w:b/>
                <w:bCs/>
                <w:color w:val="000000" w:themeColor="text1"/>
                <w:sz w:val="18"/>
                <w:szCs w:val="18"/>
              </w:rPr>
              <w:t>7.</w:t>
            </w:r>
            <w:r w:rsidRPr="008F1F6F">
              <w:rPr>
                <w:rFonts w:eastAsia="Calibri"/>
                <w:color w:val="000000" w:themeColor="text1"/>
                <w:sz w:val="18"/>
                <w:szCs w:val="18"/>
              </w:rPr>
              <w:t xml:space="preserve"> Concepto de la recepción del contrato.</w:t>
            </w:r>
          </w:p>
          <w:p w14:paraId="13D6654C" w14:textId="77777777" w:rsidR="00E16EC2" w:rsidRPr="008F1F6F" w:rsidRDefault="00E16EC2" w:rsidP="00E16EC2">
            <w:pPr>
              <w:pStyle w:val="Textoindependiente2"/>
              <w:tabs>
                <w:tab w:val="left" w:pos="1980"/>
              </w:tabs>
              <w:spacing w:after="0" w:line="240" w:lineRule="auto"/>
              <w:ind w:left="390"/>
              <w:jc w:val="both"/>
              <w:rPr>
                <w:rFonts w:eastAsia="Calibri"/>
                <w:color w:val="000000" w:themeColor="text1"/>
                <w:sz w:val="18"/>
                <w:szCs w:val="18"/>
              </w:rPr>
            </w:pPr>
            <w:r w:rsidRPr="008F1F6F">
              <w:rPr>
                <w:rFonts w:eastAsia="Calibri"/>
                <w:b/>
                <w:bCs/>
                <w:color w:val="000000" w:themeColor="text1"/>
                <w:sz w:val="18"/>
                <w:szCs w:val="18"/>
              </w:rPr>
              <w:t>8.</w:t>
            </w:r>
            <w:r w:rsidRPr="008F1F6F">
              <w:rPr>
                <w:rFonts w:eastAsia="Calibri"/>
                <w:color w:val="000000" w:themeColor="text1"/>
                <w:sz w:val="18"/>
                <w:szCs w:val="18"/>
              </w:rPr>
              <w:t xml:space="preserve"> Si la certificación es expedida por una entidad estatal, ésta debe estar certificada por el funcionario delegado para tal fin. Si la certificación es expedida por una entidad privada, esta debe estar certificada por el representante legal de la firma.</w:t>
            </w:r>
          </w:p>
          <w:p w14:paraId="22F8C6BD" w14:textId="77777777" w:rsidR="00E16EC2" w:rsidRPr="008F1F6F" w:rsidRDefault="00E16EC2" w:rsidP="00E16EC2">
            <w:pPr>
              <w:pStyle w:val="Textoindependiente2"/>
              <w:tabs>
                <w:tab w:val="left" w:pos="1980"/>
              </w:tabs>
              <w:spacing w:after="0" w:line="240" w:lineRule="auto"/>
              <w:jc w:val="both"/>
              <w:rPr>
                <w:rFonts w:eastAsia="Calibri"/>
                <w:color w:val="000000" w:themeColor="text1"/>
                <w:sz w:val="18"/>
                <w:szCs w:val="18"/>
              </w:rPr>
            </w:pPr>
          </w:p>
          <w:p w14:paraId="3CED07FE" w14:textId="77777777" w:rsidR="00E16EC2" w:rsidRPr="008F1F6F" w:rsidRDefault="00E16EC2" w:rsidP="00E16EC2">
            <w:pPr>
              <w:jc w:val="both"/>
              <w:rPr>
                <w:color w:val="000000" w:themeColor="text1"/>
                <w:sz w:val="18"/>
                <w:szCs w:val="18"/>
              </w:rPr>
            </w:pPr>
            <w:r w:rsidRPr="008F1F6F">
              <w:rPr>
                <w:color w:val="000000" w:themeColor="text1"/>
                <w:sz w:val="18"/>
                <w:szCs w:val="18"/>
              </w:rPr>
              <w:t>Dichas certificaciones deben estar debidamente suscritas por el representante legal de la entidad contratante o quien haga sus veces o su apoderado o persona autorizada para ello, con los siguientes datos; NIT, Dirección y Teléfono. Este aspecto se verificará en el Anexo N. 2 Especificaciones Técnicas.</w:t>
            </w:r>
          </w:p>
          <w:p w14:paraId="6C58721D" w14:textId="77777777" w:rsidR="00E16EC2" w:rsidRPr="008F1F6F" w:rsidRDefault="00E16EC2" w:rsidP="00E16EC2">
            <w:pPr>
              <w:jc w:val="both"/>
              <w:rPr>
                <w:color w:val="000000" w:themeColor="text1"/>
                <w:sz w:val="18"/>
                <w:szCs w:val="18"/>
              </w:rPr>
            </w:pPr>
          </w:p>
          <w:p w14:paraId="181EB062" w14:textId="77777777" w:rsidR="00E16EC2" w:rsidRPr="008F1F6F" w:rsidRDefault="00E16EC2" w:rsidP="00E16EC2">
            <w:pPr>
              <w:jc w:val="both"/>
              <w:rPr>
                <w:color w:val="000000" w:themeColor="text1"/>
                <w:sz w:val="18"/>
                <w:szCs w:val="18"/>
              </w:rPr>
            </w:pPr>
            <w:r w:rsidRPr="008F1F6F">
              <w:rPr>
                <w:b/>
                <w:color w:val="000000" w:themeColor="text1"/>
                <w:sz w:val="18"/>
                <w:szCs w:val="18"/>
              </w:rPr>
              <w:t>NOTA 1</w:t>
            </w:r>
            <w:r w:rsidRPr="008F1F6F">
              <w:rPr>
                <w:color w:val="000000" w:themeColor="text1"/>
                <w:sz w:val="18"/>
                <w:szCs w:val="18"/>
              </w:rPr>
              <w:t>: Las certificaciones serán objeto de verificación, no serán tenidas en cuenta aquellas certificaciones en las que no se pueda constatar que el contratista cumplió a cabalidad con el objeto del contrato.</w:t>
            </w:r>
          </w:p>
          <w:p w14:paraId="6C615E2A" w14:textId="77777777" w:rsidR="00E16EC2" w:rsidRPr="008F1F6F" w:rsidRDefault="00E16EC2" w:rsidP="00E16EC2">
            <w:pPr>
              <w:jc w:val="both"/>
              <w:rPr>
                <w:color w:val="000000" w:themeColor="text1"/>
                <w:sz w:val="18"/>
                <w:szCs w:val="18"/>
              </w:rPr>
            </w:pPr>
          </w:p>
          <w:p w14:paraId="6E6664CB" w14:textId="77777777" w:rsidR="00E16EC2" w:rsidRPr="008F1F6F" w:rsidRDefault="00E16EC2" w:rsidP="00E16EC2">
            <w:pPr>
              <w:jc w:val="both"/>
              <w:rPr>
                <w:rFonts w:eastAsia="Calibri"/>
                <w:bCs/>
                <w:color w:val="000000" w:themeColor="text1"/>
                <w:sz w:val="18"/>
                <w:szCs w:val="18"/>
              </w:rPr>
            </w:pPr>
            <w:r w:rsidRPr="008F1F6F">
              <w:rPr>
                <w:rFonts w:eastAsia="Calibri"/>
                <w:bCs/>
                <w:color w:val="000000" w:themeColor="text1"/>
                <w:sz w:val="18"/>
                <w:szCs w:val="18"/>
              </w:rPr>
              <w:t>Para Las certificaciones de contratos ejecutados con empresas privadas se deberá anexar copia de dichos contratos, de las cuentas de cobro o facturas de venta, los contratos se deben de haber cumplido a cabalidad con el objeto.</w:t>
            </w:r>
          </w:p>
          <w:p w14:paraId="6935C38B" w14:textId="77777777" w:rsidR="00E16EC2" w:rsidRPr="008F1F6F" w:rsidRDefault="00E16EC2" w:rsidP="00E16EC2">
            <w:pPr>
              <w:jc w:val="both"/>
              <w:rPr>
                <w:color w:val="000000" w:themeColor="text1"/>
                <w:sz w:val="18"/>
                <w:szCs w:val="18"/>
              </w:rPr>
            </w:pPr>
          </w:p>
          <w:p w14:paraId="49D733B4" w14:textId="4E9B98D1" w:rsidR="00E16EC2" w:rsidRPr="008F1F6F" w:rsidRDefault="00E16EC2" w:rsidP="00E16EC2">
            <w:pPr>
              <w:jc w:val="both"/>
              <w:rPr>
                <w:color w:val="000000" w:themeColor="text1"/>
                <w:sz w:val="18"/>
                <w:szCs w:val="18"/>
              </w:rPr>
            </w:pPr>
            <w:r w:rsidRPr="008F1F6F">
              <w:rPr>
                <w:color w:val="000000" w:themeColor="text1"/>
                <w:sz w:val="18"/>
                <w:szCs w:val="18"/>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567" w:type="dxa"/>
          </w:tcPr>
          <w:p w14:paraId="5FE76F0F"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4C9C7727"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304891F2" w14:textId="77777777" w:rsidTr="00A57F5B">
        <w:trPr>
          <w:trHeight w:val="132"/>
          <w:jc w:val="center"/>
        </w:trPr>
        <w:tc>
          <w:tcPr>
            <w:tcW w:w="328" w:type="dxa"/>
            <w:vAlign w:val="center"/>
          </w:tcPr>
          <w:p w14:paraId="2BB02F20"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8</w:t>
            </w:r>
          </w:p>
        </w:tc>
        <w:tc>
          <w:tcPr>
            <w:tcW w:w="8172" w:type="dxa"/>
            <w:vAlign w:val="center"/>
          </w:tcPr>
          <w:p w14:paraId="210C9673" w14:textId="080E46F9" w:rsidR="00E16EC2" w:rsidRPr="008F1F6F" w:rsidRDefault="00E16EC2" w:rsidP="00E16EC2">
            <w:pPr>
              <w:shd w:val="clear" w:color="auto" w:fill="FFFFFF"/>
              <w:jc w:val="both"/>
              <w:rPr>
                <w:b/>
                <w:iCs/>
                <w:color w:val="000000" w:themeColor="text1"/>
                <w:sz w:val="18"/>
                <w:szCs w:val="18"/>
              </w:rPr>
            </w:pPr>
            <w:r w:rsidRPr="008F1F6F">
              <w:rPr>
                <w:color w:val="000000" w:themeColor="text1"/>
                <w:sz w:val="18"/>
                <w:szCs w:val="18"/>
              </w:rPr>
              <w:t>El futuro contratista deberá presentar facturación electrónica validada previamente por la DIAN, como requisito necesario para el pago de los bienes y/o servicios contratados, conforme con las disposiciones señaladas en el Decreto 358 del 5 de marzo de 2020, en concordancia, con lo dispuesto en la Resolución 000165 del 01 noviembre del 2023 emanada por la DIAN y la directiva presidencial 009 del 2020.</w:t>
            </w:r>
          </w:p>
        </w:tc>
        <w:tc>
          <w:tcPr>
            <w:tcW w:w="567" w:type="dxa"/>
          </w:tcPr>
          <w:p w14:paraId="7AF4799D"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0FEA72F3"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4FB00B87" w14:textId="77777777" w:rsidTr="00A57F5B">
        <w:trPr>
          <w:trHeight w:val="132"/>
          <w:jc w:val="center"/>
        </w:trPr>
        <w:tc>
          <w:tcPr>
            <w:tcW w:w="328" w:type="dxa"/>
            <w:vAlign w:val="center"/>
          </w:tcPr>
          <w:p w14:paraId="6B13B732"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9</w:t>
            </w:r>
          </w:p>
        </w:tc>
        <w:tc>
          <w:tcPr>
            <w:tcW w:w="8172" w:type="dxa"/>
            <w:vAlign w:val="center"/>
          </w:tcPr>
          <w:p w14:paraId="010C7FDA" w14:textId="77777777" w:rsidR="00E16EC2" w:rsidRPr="008F1F6F" w:rsidRDefault="00E16EC2" w:rsidP="00E16EC2">
            <w:pPr>
              <w:pStyle w:val="Prrafodelista"/>
              <w:tabs>
                <w:tab w:val="left" w:pos="240"/>
              </w:tabs>
              <w:ind w:left="0"/>
              <w:jc w:val="both"/>
              <w:rPr>
                <w:color w:val="000000" w:themeColor="text1"/>
                <w:sz w:val="18"/>
                <w:szCs w:val="18"/>
                <w:lang w:eastAsia="es-CO"/>
              </w:rPr>
            </w:pPr>
            <w:r w:rsidRPr="008F1F6F">
              <w:rPr>
                <w:b/>
                <w:i/>
                <w:color w:val="000000" w:themeColor="text1"/>
                <w:sz w:val="18"/>
                <w:szCs w:val="18"/>
                <w:u w:val="single"/>
                <w:lang w:eastAsia="es-CO"/>
              </w:rPr>
              <w:t>CERTIFICADO</w:t>
            </w:r>
            <w:r w:rsidRPr="008F1F6F">
              <w:rPr>
                <w:color w:val="000000" w:themeColor="text1"/>
                <w:sz w:val="18"/>
                <w:szCs w:val="18"/>
                <w:lang w:eastAsia="es-CO"/>
              </w:rPr>
              <w:t xml:space="preserve"> QUE CUMPLE CON LAS NORMAS AMBIENTALES</w:t>
            </w:r>
          </w:p>
          <w:p w14:paraId="5791814C" w14:textId="77777777" w:rsidR="00E16EC2" w:rsidRPr="008F1F6F" w:rsidRDefault="00E16EC2" w:rsidP="00E16EC2">
            <w:pPr>
              <w:pStyle w:val="Prrafodelista"/>
              <w:tabs>
                <w:tab w:val="left" w:pos="240"/>
              </w:tabs>
              <w:ind w:left="0"/>
              <w:jc w:val="both"/>
              <w:rPr>
                <w:color w:val="000000" w:themeColor="text1"/>
                <w:sz w:val="18"/>
                <w:szCs w:val="18"/>
                <w:lang w:eastAsia="es-CO"/>
              </w:rPr>
            </w:pPr>
            <w:r w:rsidRPr="008F1F6F">
              <w:rPr>
                <w:color w:val="000000" w:themeColor="text1"/>
                <w:sz w:val="18"/>
                <w:szCs w:val="18"/>
                <w:lang w:eastAsia="es-CO"/>
              </w:rPr>
              <w:t>Con base a la normatividad ambiental legal vigente para la Republica de Colombia (de obligatorio cumplimiento por parte del proveedor) la empresa oferente debe comprometerse a desarrollar actividades de capacitación y socialización con el personal que labora en la misma, relacionando las buenas prácticas en materia ambiental que se ejecutan a diario en su establecimiento de comercio, contemplando de igual forma, la estipulación atinente a la responsabilidad de ésta.</w:t>
            </w:r>
          </w:p>
          <w:p w14:paraId="041A15CF" w14:textId="77777777" w:rsidR="00E16EC2" w:rsidRPr="008F1F6F" w:rsidRDefault="00E16EC2" w:rsidP="00E16EC2">
            <w:pPr>
              <w:pStyle w:val="Prrafodelista"/>
              <w:tabs>
                <w:tab w:val="left" w:pos="240"/>
              </w:tabs>
              <w:ind w:left="0"/>
              <w:jc w:val="both"/>
              <w:rPr>
                <w:b/>
                <w:color w:val="000000" w:themeColor="text1"/>
                <w:sz w:val="18"/>
                <w:szCs w:val="18"/>
                <w:lang w:eastAsia="es-CO"/>
              </w:rPr>
            </w:pPr>
          </w:p>
          <w:p w14:paraId="7EFE33B7" w14:textId="77C352EE" w:rsidR="00E16EC2" w:rsidRPr="008F1F6F" w:rsidRDefault="00E16EC2" w:rsidP="00E16EC2">
            <w:pPr>
              <w:tabs>
                <w:tab w:val="left" w:pos="-1080"/>
                <w:tab w:val="left" w:pos="0"/>
              </w:tabs>
              <w:jc w:val="both"/>
              <w:rPr>
                <w:rFonts w:eastAsia="Calibri"/>
                <w:color w:val="000000" w:themeColor="text1"/>
                <w:sz w:val="18"/>
                <w:szCs w:val="18"/>
              </w:rPr>
            </w:pPr>
            <w:r w:rsidRPr="008F1F6F">
              <w:rPr>
                <w:color w:val="000000" w:themeColor="text1"/>
                <w:sz w:val="18"/>
                <w:szCs w:val="18"/>
              </w:rPr>
              <w:t xml:space="preserve">Cumplir con la normatividad ambiental vigente nacional para reducir los aspectos e impactos ambientales asociados a la actividad y aplicación de buenas prácticas ambientales, participar de los </w:t>
            </w:r>
            <w:r w:rsidRPr="008F1F6F">
              <w:rPr>
                <w:color w:val="000000" w:themeColor="text1"/>
                <w:sz w:val="18"/>
                <w:szCs w:val="18"/>
              </w:rPr>
              <w:lastRenderedPageBreak/>
              <w:t>programas y campañas ambientales, así como las demás exigencias que se establezcan en el Sistema de Gestión Ambiental.</w:t>
            </w:r>
          </w:p>
        </w:tc>
        <w:tc>
          <w:tcPr>
            <w:tcW w:w="567" w:type="dxa"/>
          </w:tcPr>
          <w:p w14:paraId="7912E931"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6588E46D"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37199D97" w14:textId="77777777" w:rsidTr="00A57F5B">
        <w:trPr>
          <w:trHeight w:val="132"/>
          <w:jc w:val="center"/>
        </w:trPr>
        <w:tc>
          <w:tcPr>
            <w:tcW w:w="328" w:type="dxa"/>
            <w:vAlign w:val="center"/>
          </w:tcPr>
          <w:p w14:paraId="2FB72365"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10</w:t>
            </w:r>
          </w:p>
        </w:tc>
        <w:tc>
          <w:tcPr>
            <w:tcW w:w="8172" w:type="dxa"/>
            <w:vAlign w:val="center"/>
          </w:tcPr>
          <w:p w14:paraId="1FD59C01" w14:textId="1BBC748C" w:rsidR="00E16EC2" w:rsidRPr="008F1F6F" w:rsidRDefault="00E16EC2" w:rsidP="00E16EC2">
            <w:pPr>
              <w:jc w:val="both"/>
              <w:rPr>
                <w:b/>
                <w:bCs/>
                <w:color w:val="000000" w:themeColor="text1"/>
                <w:sz w:val="18"/>
                <w:szCs w:val="18"/>
              </w:rPr>
            </w:pPr>
            <w:r w:rsidRPr="008F1F6F">
              <w:rPr>
                <w:b/>
                <w:bCs/>
                <w:color w:val="000000" w:themeColor="text1"/>
                <w:sz w:val="18"/>
                <w:szCs w:val="18"/>
              </w:rPr>
              <w:t xml:space="preserve">CUMPLIMIENTO RESOLUCION 0312 DE 2019: </w:t>
            </w:r>
            <w:r w:rsidRPr="008F1F6F">
              <w:rPr>
                <w:color w:val="000000" w:themeColor="text1"/>
                <w:sz w:val="18"/>
                <w:szCs w:val="18"/>
              </w:rPr>
              <w:t xml:space="preserve">El oferente </w:t>
            </w:r>
            <w:r w:rsidRPr="008F1F6F">
              <w:rPr>
                <w:b/>
                <w:i/>
                <w:color w:val="000000" w:themeColor="text1"/>
                <w:sz w:val="18"/>
                <w:szCs w:val="18"/>
                <w:u w:val="single"/>
              </w:rPr>
              <w:t>certificará</w:t>
            </w:r>
            <w:r w:rsidRPr="008F1F6F">
              <w:rPr>
                <w:color w:val="000000" w:themeColor="text1"/>
                <w:sz w:val="18"/>
                <w:szCs w:val="18"/>
              </w:rPr>
              <w:t xml:space="preserve"> la implementación del Sistema de Gestión de Seguridad y Salud en el Trabajo de la empresa o establecimiento de comercio.</w:t>
            </w:r>
          </w:p>
        </w:tc>
        <w:tc>
          <w:tcPr>
            <w:tcW w:w="567" w:type="dxa"/>
          </w:tcPr>
          <w:p w14:paraId="60CEA2AF"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724408FC"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2D10131C" w14:textId="77777777" w:rsidTr="00A57F5B">
        <w:trPr>
          <w:trHeight w:val="132"/>
          <w:jc w:val="center"/>
        </w:trPr>
        <w:tc>
          <w:tcPr>
            <w:tcW w:w="328" w:type="dxa"/>
            <w:vAlign w:val="center"/>
          </w:tcPr>
          <w:p w14:paraId="6CBF6F03"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11</w:t>
            </w:r>
          </w:p>
        </w:tc>
        <w:tc>
          <w:tcPr>
            <w:tcW w:w="8172" w:type="dxa"/>
          </w:tcPr>
          <w:p w14:paraId="0712B909" w14:textId="6F7968B9" w:rsidR="00E16EC2" w:rsidRPr="008F1F6F" w:rsidRDefault="00E16EC2" w:rsidP="00E16EC2">
            <w:pPr>
              <w:tabs>
                <w:tab w:val="left" w:pos="-1080"/>
                <w:tab w:val="left" w:pos="0"/>
              </w:tabs>
              <w:jc w:val="both"/>
              <w:rPr>
                <w:rFonts w:eastAsia="Calibri"/>
                <w:color w:val="000000" w:themeColor="text1"/>
                <w:sz w:val="18"/>
                <w:szCs w:val="18"/>
              </w:rPr>
            </w:pPr>
            <w:r w:rsidRPr="008F1F6F">
              <w:rPr>
                <w:color w:val="000000" w:themeColor="text1"/>
                <w:sz w:val="18"/>
                <w:szCs w:val="18"/>
              </w:rPr>
              <w:t>El futuro contratista deberá cumplir cabalmente con sus obligaciones, frente al Sistema de Seguridad Social Integral y parafiscales (Cajas de Compensación Familiar, Sena e ICBF), por cuanto el cumplimiento de esta obligación es requisito indispensable para la realización de cualquier pago.</w:t>
            </w:r>
          </w:p>
        </w:tc>
        <w:tc>
          <w:tcPr>
            <w:tcW w:w="567" w:type="dxa"/>
          </w:tcPr>
          <w:p w14:paraId="745133F5"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6A4325DA"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0BECBF0A" w14:textId="77777777" w:rsidTr="00A57F5B">
        <w:trPr>
          <w:trHeight w:val="373"/>
          <w:jc w:val="center"/>
        </w:trPr>
        <w:tc>
          <w:tcPr>
            <w:tcW w:w="328" w:type="dxa"/>
            <w:vAlign w:val="center"/>
          </w:tcPr>
          <w:p w14:paraId="5CB9D6C3"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12</w:t>
            </w:r>
          </w:p>
        </w:tc>
        <w:tc>
          <w:tcPr>
            <w:tcW w:w="8172" w:type="dxa"/>
          </w:tcPr>
          <w:p w14:paraId="6070DC84" w14:textId="4458CC3D" w:rsidR="00E16EC2" w:rsidRPr="008F1F6F" w:rsidRDefault="00E16EC2" w:rsidP="00E16EC2">
            <w:pPr>
              <w:tabs>
                <w:tab w:val="left" w:pos="-1080"/>
                <w:tab w:val="left" w:pos="0"/>
              </w:tabs>
              <w:jc w:val="both"/>
              <w:rPr>
                <w:rFonts w:eastAsia="Calibri"/>
                <w:color w:val="000000" w:themeColor="text1"/>
                <w:sz w:val="18"/>
                <w:szCs w:val="18"/>
              </w:rPr>
            </w:pPr>
            <w:r w:rsidRPr="008F1F6F">
              <w:rPr>
                <w:snapToGrid w:val="0"/>
                <w:color w:val="000000" w:themeColor="text1"/>
                <w:sz w:val="18"/>
                <w:szCs w:val="18"/>
              </w:rPr>
              <w:t xml:space="preserve">El oferente y futuro contratista debe </w:t>
            </w:r>
            <w:r w:rsidRPr="008F1F6F">
              <w:rPr>
                <w:b/>
                <w:bCs/>
                <w:i/>
                <w:iCs/>
                <w:snapToGrid w:val="0"/>
                <w:color w:val="000000" w:themeColor="text1"/>
                <w:sz w:val="18"/>
                <w:szCs w:val="18"/>
                <w:u w:val="single"/>
              </w:rPr>
              <w:t>certificar</w:t>
            </w:r>
            <w:r w:rsidRPr="008F1F6F">
              <w:rPr>
                <w:snapToGrid w:val="0"/>
                <w:color w:val="000000" w:themeColor="text1"/>
                <w:sz w:val="18"/>
                <w:szCs w:val="18"/>
              </w:rPr>
              <w:t xml:space="preserve"> que asume toda responsabilidad legal, contractual, prestacional y de responsabilidad civil con el personal que esté a cargo de realizar el objeto de la presente contratación y que la Policía Nacional - Policía Metropolitana de San Juan de Pasto no adquirirá ninguna responsabilidad contractual ni prestacional con el personal de la empresa.</w:t>
            </w:r>
          </w:p>
        </w:tc>
        <w:tc>
          <w:tcPr>
            <w:tcW w:w="567" w:type="dxa"/>
          </w:tcPr>
          <w:p w14:paraId="64C8A073"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7FC03636"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7A2654A5" w14:textId="77777777" w:rsidTr="00A57F5B">
        <w:trPr>
          <w:trHeight w:val="132"/>
          <w:jc w:val="center"/>
        </w:trPr>
        <w:tc>
          <w:tcPr>
            <w:tcW w:w="328" w:type="dxa"/>
            <w:vAlign w:val="center"/>
          </w:tcPr>
          <w:p w14:paraId="14699B35"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13</w:t>
            </w:r>
          </w:p>
        </w:tc>
        <w:tc>
          <w:tcPr>
            <w:tcW w:w="8172" w:type="dxa"/>
            <w:vAlign w:val="center"/>
          </w:tcPr>
          <w:p w14:paraId="3273F90D" w14:textId="230C586C" w:rsidR="00E16EC2" w:rsidRPr="008F1F6F" w:rsidRDefault="00E16EC2" w:rsidP="00E16EC2">
            <w:pPr>
              <w:shd w:val="clear" w:color="auto" w:fill="FFFFFF"/>
              <w:adjustRightInd w:val="0"/>
              <w:jc w:val="both"/>
              <w:rPr>
                <w:snapToGrid w:val="0"/>
                <w:color w:val="000000" w:themeColor="text1"/>
                <w:sz w:val="18"/>
                <w:szCs w:val="18"/>
              </w:rPr>
            </w:pPr>
            <w:r w:rsidRPr="008F1F6F">
              <w:rPr>
                <w:snapToGrid w:val="0"/>
                <w:color w:val="000000" w:themeColor="text1"/>
                <w:sz w:val="18"/>
                <w:szCs w:val="18"/>
              </w:rPr>
              <w:t xml:space="preserve">El oferente debe </w:t>
            </w:r>
            <w:r w:rsidRPr="008F1F6F">
              <w:rPr>
                <w:b/>
                <w:bCs/>
                <w:i/>
                <w:iCs/>
                <w:snapToGrid w:val="0"/>
                <w:color w:val="000000" w:themeColor="text1"/>
                <w:sz w:val="18"/>
                <w:szCs w:val="18"/>
                <w:u w:val="single"/>
              </w:rPr>
              <w:t>certificar</w:t>
            </w:r>
            <w:r w:rsidRPr="008F1F6F">
              <w:rPr>
                <w:snapToGrid w:val="0"/>
                <w:color w:val="000000" w:themeColor="text1"/>
                <w:sz w:val="18"/>
                <w:szCs w:val="18"/>
              </w:rPr>
              <w:t xml:space="preserve"> que se compromete a suministrar los elementos objeto del presente proceso, con las características</w:t>
            </w:r>
            <w:r w:rsidRPr="008F1F6F">
              <w:rPr>
                <w:color w:val="000000" w:themeColor="text1"/>
                <w:sz w:val="18"/>
                <w:szCs w:val="18"/>
              </w:rPr>
              <w:t xml:space="preserve"> y </w:t>
            </w:r>
            <w:r w:rsidRPr="008F1F6F">
              <w:rPr>
                <w:snapToGrid w:val="0"/>
                <w:color w:val="000000" w:themeColor="text1"/>
                <w:sz w:val="18"/>
                <w:szCs w:val="18"/>
              </w:rPr>
              <w:t>condiciones técnicas indicadas en el presente anexo previa solicitud del supervisor del contrato.</w:t>
            </w:r>
          </w:p>
        </w:tc>
        <w:tc>
          <w:tcPr>
            <w:tcW w:w="567" w:type="dxa"/>
          </w:tcPr>
          <w:p w14:paraId="2626356D" w14:textId="77777777" w:rsidR="00E16EC2" w:rsidRPr="008F1F6F" w:rsidRDefault="00E16EC2" w:rsidP="00E16EC2">
            <w:pPr>
              <w:tabs>
                <w:tab w:val="left" w:pos="-1080"/>
                <w:tab w:val="left" w:pos="0"/>
              </w:tabs>
              <w:jc w:val="both"/>
              <w:rPr>
                <w:snapToGrid w:val="0"/>
                <w:color w:val="000000" w:themeColor="text1"/>
                <w:sz w:val="16"/>
                <w:szCs w:val="16"/>
              </w:rPr>
            </w:pPr>
          </w:p>
        </w:tc>
        <w:tc>
          <w:tcPr>
            <w:tcW w:w="709" w:type="dxa"/>
          </w:tcPr>
          <w:p w14:paraId="22DC57F0"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2801F0D3" w14:textId="77777777" w:rsidTr="00A57F5B">
        <w:trPr>
          <w:trHeight w:val="84"/>
          <w:jc w:val="center"/>
        </w:trPr>
        <w:tc>
          <w:tcPr>
            <w:tcW w:w="328" w:type="dxa"/>
            <w:vAlign w:val="center"/>
          </w:tcPr>
          <w:p w14:paraId="2B8A4291"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14</w:t>
            </w:r>
          </w:p>
        </w:tc>
        <w:tc>
          <w:tcPr>
            <w:tcW w:w="8172" w:type="dxa"/>
          </w:tcPr>
          <w:p w14:paraId="72287BA1" w14:textId="0B8CFF3F" w:rsidR="00E16EC2" w:rsidRPr="008F1F6F" w:rsidRDefault="00E16EC2" w:rsidP="00E16EC2">
            <w:pPr>
              <w:tabs>
                <w:tab w:val="left" w:pos="-1080"/>
                <w:tab w:val="left" w:pos="0"/>
              </w:tabs>
              <w:jc w:val="both"/>
              <w:rPr>
                <w:snapToGrid w:val="0"/>
                <w:color w:val="000000" w:themeColor="text1"/>
                <w:sz w:val="18"/>
                <w:szCs w:val="18"/>
              </w:rPr>
            </w:pPr>
            <w:r w:rsidRPr="008F1F6F">
              <w:rPr>
                <w:snapToGrid w:val="0"/>
                <w:color w:val="000000" w:themeColor="text1"/>
                <w:sz w:val="18"/>
                <w:szCs w:val="18"/>
              </w:rPr>
              <w:t>El futuro contratista se compromete que asume y cumple con todos los impuestos nacionales, departamentales y/o municipales reglamentados para su actividad comercial, estableciendo por ende que cualquier impuesto que genere la ejecución del contrato será a cargo del contratista.</w:t>
            </w:r>
          </w:p>
        </w:tc>
        <w:tc>
          <w:tcPr>
            <w:tcW w:w="567" w:type="dxa"/>
          </w:tcPr>
          <w:p w14:paraId="161BD038"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440FAA38"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7469F090" w14:textId="77777777" w:rsidTr="00A57F5B">
        <w:trPr>
          <w:trHeight w:val="514"/>
          <w:jc w:val="center"/>
        </w:trPr>
        <w:tc>
          <w:tcPr>
            <w:tcW w:w="328" w:type="dxa"/>
            <w:vAlign w:val="center"/>
          </w:tcPr>
          <w:p w14:paraId="6D809741"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15</w:t>
            </w:r>
          </w:p>
        </w:tc>
        <w:tc>
          <w:tcPr>
            <w:tcW w:w="8172" w:type="dxa"/>
          </w:tcPr>
          <w:p w14:paraId="79379930" w14:textId="246CC3DE" w:rsidR="00E16EC2" w:rsidRPr="008F1F6F" w:rsidRDefault="00E16EC2" w:rsidP="00E16EC2">
            <w:pPr>
              <w:tabs>
                <w:tab w:val="left" w:pos="-1080"/>
                <w:tab w:val="left" w:pos="0"/>
              </w:tabs>
              <w:jc w:val="both"/>
              <w:rPr>
                <w:snapToGrid w:val="0"/>
                <w:color w:val="000000" w:themeColor="text1"/>
                <w:sz w:val="18"/>
                <w:szCs w:val="18"/>
              </w:rPr>
            </w:pPr>
            <w:r w:rsidRPr="008F1F6F">
              <w:rPr>
                <w:color w:val="000000" w:themeColor="text1"/>
                <w:sz w:val="18"/>
                <w:szCs w:val="18"/>
              </w:rPr>
              <w:t>El futuro contratista debe mantener fijos los precios durante la vigencia del contrato, por lo tanto, los precios relacionados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567" w:type="dxa"/>
          </w:tcPr>
          <w:p w14:paraId="64FCBAF3"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4E9CE780"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7ACCC535" w14:textId="77777777" w:rsidTr="00A57F5B">
        <w:trPr>
          <w:trHeight w:val="243"/>
          <w:jc w:val="center"/>
        </w:trPr>
        <w:tc>
          <w:tcPr>
            <w:tcW w:w="328" w:type="dxa"/>
            <w:vAlign w:val="center"/>
          </w:tcPr>
          <w:p w14:paraId="1F3EC711"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16</w:t>
            </w:r>
          </w:p>
        </w:tc>
        <w:tc>
          <w:tcPr>
            <w:tcW w:w="8172" w:type="dxa"/>
          </w:tcPr>
          <w:p w14:paraId="4667894E" w14:textId="326C13B8" w:rsidR="00E16EC2" w:rsidRPr="008F1F6F" w:rsidRDefault="00E16EC2" w:rsidP="00E16EC2">
            <w:pPr>
              <w:tabs>
                <w:tab w:val="left" w:pos="-1080"/>
                <w:tab w:val="left" w:pos="0"/>
              </w:tabs>
              <w:jc w:val="both"/>
              <w:rPr>
                <w:snapToGrid w:val="0"/>
                <w:color w:val="000000" w:themeColor="text1"/>
                <w:sz w:val="18"/>
                <w:szCs w:val="18"/>
              </w:rPr>
            </w:pPr>
            <w:r w:rsidRPr="008F1F6F">
              <w:rPr>
                <w:snapToGrid w:val="0"/>
                <w:color w:val="000000" w:themeColor="text1"/>
                <w:sz w:val="18"/>
                <w:szCs w:val="18"/>
              </w:rPr>
              <w:t xml:space="preserve">Durante la ejecución del presente contrato, el contratista prestará un servicio </w:t>
            </w:r>
            <w:r w:rsidRPr="008F1F6F">
              <w:rPr>
                <w:b/>
                <w:bCs/>
                <w:snapToGrid w:val="0"/>
                <w:color w:val="000000" w:themeColor="text1"/>
                <w:sz w:val="18"/>
                <w:szCs w:val="18"/>
              </w:rPr>
              <w:t>INMEDIATO, CORTEZ, PRECISO Y EFICAZ.</w:t>
            </w:r>
          </w:p>
        </w:tc>
        <w:tc>
          <w:tcPr>
            <w:tcW w:w="567" w:type="dxa"/>
          </w:tcPr>
          <w:p w14:paraId="0D0B3CAC"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032342F8"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3D30E557" w14:textId="77777777" w:rsidTr="00A57F5B">
        <w:trPr>
          <w:trHeight w:val="514"/>
          <w:jc w:val="center"/>
        </w:trPr>
        <w:tc>
          <w:tcPr>
            <w:tcW w:w="328" w:type="dxa"/>
            <w:vAlign w:val="center"/>
          </w:tcPr>
          <w:p w14:paraId="1CB68D67"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17</w:t>
            </w:r>
          </w:p>
        </w:tc>
        <w:tc>
          <w:tcPr>
            <w:tcW w:w="8172" w:type="dxa"/>
          </w:tcPr>
          <w:p w14:paraId="225B584D" w14:textId="027063E9" w:rsidR="00E16EC2" w:rsidRPr="008F1F6F" w:rsidRDefault="00E16EC2" w:rsidP="00E16EC2">
            <w:pPr>
              <w:tabs>
                <w:tab w:val="left" w:pos="-1080"/>
                <w:tab w:val="left" w:pos="0"/>
              </w:tabs>
              <w:jc w:val="both"/>
              <w:rPr>
                <w:snapToGrid w:val="0"/>
                <w:color w:val="000000" w:themeColor="text1"/>
                <w:sz w:val="18"/>
                <w:szCs w:val="18"/>
              </w:rPr>
            </w:pPr>
            <w:r w:rsidRPr="008F1F6F">
              <w:rPr>
                <w:snapToGrid w:val="0"/>
                <w:color w:val="000000" w:themeColor="text1"/>
                <w:sz w:val="18"/>
                <w:szCs w:val="18"/>
              </w:rPr>
              <w:t>El futuro contratista se compromete a entregar los elementos solicitados, de acuerdo a las características establecidas en las condiciones técnicas y cantidades requeridas, previa solicitud por parte del supervisor del contrato en un tiempo no superior a 15 días calendario.</w:t>
            </w:r>
          </w:p>
        </w:tc>
        <w:tc>
          <w:tcPr>
            <w:tcW w:w="567" w:type="dxa"/>
          </w:tcPr>
          <w:p w14:paraId="25573813"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1E0EE9ED"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3B3AB126" w14:textId="77777777" w:rsidTr="00A57F5B">
        <w:trPr>
          <w:trHeight w:val="58"/>
          <w:jc w:val="center"/>
        </w:trPr>
        <w:tc>
          <w:tcPr>
            <w:tcW w:w="328" w:type="dxa"/>
            <w:vAlign w:val="center"/>
          </w:tcPr>
          <w:p w14:paraId="17DB15F2"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18</w:t>
            </w:r>
          </w:p>
        </w:tc>
        <w:tc>
          <w:tcPr>
            <w:tcW w:w="8172" w:type="dxa"/>
          </w:tcPr>
          <w:p w14:paraId="4AE5A880" w14:textId="4E8B07E6" w:rsidR="00E16EC2" w:rsidRPr="008F1F6F" w:rsidRDefault="00E16EC2" w:rsidP="00E16EC2">
            <w:pPr>
              <w:tabs>
                <w:tab w:val="left" w:pos="-1080"/>
                <w:tab w:val="left" w:pos="0"/>
              </w:tabs>
              <w:jc w:val="both"/>
              <w:rPr>
                <w:snapToGrid w:val="0"/>
                <w:color w:val="000000" w:themeColor="text1"/>
                <w:sz w:val="18"/>
                <w:szCs w:val="18"/>
              </w:rPr>
            </w:pPr>
            <w:r w:rsidRPr="008F1F6F">
              <w:rPr>
                <w:color w:val="000000" w:themeColor="text1"/>
                <w:sz w:val="18"/>
                <w:szCs w:val="18"/>
              </w:rPr>
              <w:t xml:space="preserve">Es obligación del oferente no encontrarse en el Registro Único de Infractores Ambiental RUIA. </w:t>
            </w:r>
            <w:r w:rsidRPr="008F1F6F">
              <w:rPr>
                <w:b/>
                <w:bCs/>
                <w:color w:val="000000" w:themeColor="text1"/>
                <w:sz w:val="18"/>
                <w:szCs w:val="18"/>
              </w:rPr>
              <w:t>(ANEXAR PANTALLAZO)</w:t>
            </w:r>
          </w:p>
        </w:tc>
        <w:tc>
          <w:tcPr>
            <w:tcW w:w="567" w:type="dxa"/>
          </w:tcPr>
          <w:p w14:paraId="677E0A31"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6959F5E1"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4DCCF9D9" w14:textId="77777777" w:rsidTr="00A57F5B">
        <w:trPr>
          <w:trHeight w:val="514"/>
          <w:jc w:val="center"/>
        </w:trPr>
        <w:tc>
          <w:tcPr>
            <w:tcW w:w="328" w:type="dxa"/>
            <w:vAlign w:val="center"/>
          </w:tcPr>
          <w:p w14:paraId="55AAD4AC"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19</w:t>
            </w:r>
          </w:p>
        </w:tc>
        <w:tc>
          <w:tcPr>
            <w:tcW w:w="8172" w:type="dxa"/>
            <w:vAlign w:val="center"/>
          </w:tcPr>
          <w:p w14:paraId="15ADAA78" w14:textId="0B2FAEA6" w:rsidR="00E16EC2" w:rsidRPr="008F1F6F" w:rsidRDefault="00E16EC2" w:rsidP="00E16EC2">
            <w:pPr>
              <w:tabs>
                <w:tab w:val="left" w:pos="-1080"/>
                <w:tab w:val="left" w:pos="0"/>
              </w:tabs>
              <w:jc w:val="both"/>
              <w:rPr>
                <w:color w:val="000000" w:themeColor="text1"/>
                <w:sz w:val="18"/>
                <w:szCs w:val="18"/>
              </w:rPr>
            </w:pPr>
            <w:r w:rsidRPr="008F1F6F">
              <w:rPr>
                <w:color w:val="000000" w:themeColor="text1"/>
                <w:sz w:val="18"/>
                <w:szCs w:val="18"/>
              </w:rPr>
              <w:t>Los costos indirectos que se generen deben ser asumidos por el contratista, entre estos se encuentra la constitución de pólizas, fletes de transporte, gastos administrativos en los que se incurre al desarrollar el proceso de contratación y la ejecución del contrato.</w:t>
            </w:r>
          </w:p>
        </w:tc>
        <w:tc>
          <w:tcPr>
            <w:tcW w:w="567" w:type="dxa"/>
          </w:tcPr>
          <w:p w14:paraId="42718B38"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18F6C414"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0E81C00C" w14:textId="77777777" w:rsidTr="00A57F5B">
        <w:trPr>
          <w:trHeight w:val="514"/>
          <w:jc w:val="center"/>
        </w:trPr>
        <w:tc>
          <w:tcPr>
            <w:tcW w:w="328" w:type="dxa"/>
            <w:vAlign w:val="center"/>
          </w:tcPr>
          <w:p w14:paraId="4B99D7B8"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20</w:t>
            </w:r>
          </w:p>
        </w:tc>
        <w:tc>
          <w:tcPr>
            <w:tcW w:w="8172" w:type="dxa"/>
            <w:vAlign w:val="center"/>
          </w:tcPr>
          <w:p w14:paraId="67F5782C" w14:textId="5B185D5A" w:rsidR="00E16EC2" w:rsidRPr="008F1F6F" w:rsidRDefault="00E16EC2" w:rsidP="00E16EC2">
            <w:pPr>
              <w:tabs>
                <w:tab w:val="left" w:pos="-1080"/>
                <w:tab w:val="left" w:pos="0"/>
              </w:tabs>
              <w:jc w:val="both"/>
              <w:rPr>
                <w:color w:val="000000" w:themeColor="text1"/>
                <w:sz w:val="18"/>
                <w:szCs w:val="18"/>
              </w:rPr>
            </w:pPr>
            <w:r w:rsidRPr="008F1F6F">
              <w:rPr>
                <w:rFonts w:eastAsia="Calibri"/>
                <w:b/>
                <w:color w:val="000000" w:themeColor="text1"/>
                <w:sz w:val="18"/>
                <w:szCs w:val="18"/>
              </w:rPr>
              <w:t xml:space="preserve">CERTIFICADO DE DELITOS SEXUALES. </w:t>
            </w:r>
            <w:r w:rsidRPr="008F1F6F">
              <w:rPr>
                <w:rFonts w:eastAsia="Calibri"/>
                <w:color w:val="000000" w:themeColor="text1"/>
                <w:sz w:val="18"/>
                <w:szCs w:val="18"/>
              </w:rPr>
              <w:t>Teniendo en cuenta la Ley 1918 de 2018 “Por medio de la cual se establece el régimen de inhabilidades a quienes hayan sido condenados por delitos sexuales cometidos contra menores, se crea el registro de inhabilidades y se dictan otras disposiciones</w:t>
            </w:r>
            <w:r w:rsidRPr="008F1F6F">
              <w:rPr>
                <w:rFonts w:eastAsia="Calibri"/>
                <w:b/>
                <w:color w:val="000000" w:themeColor="text1"/>
                <w:sz w:val="18"/>
                <w:szCs w:val="18"/>
              </w:rPr>
              <w:t xml:space="preserve">”, </w:t>
            </w:r>
            <w:r w:rsidRPr="008F1F6F">
              <w:rPr>
                <w:rFonts w:eastAsia="Calibri"/>
                <w:color w:val="000000" w:themeColor="text1"/>
                <w:sz w:val="18"/>
                <w:szCs w:val="18"/>
              </w:rPr>
              <w:t>s</w:t>
            </w:r>
            <w:r w:rsidRPr="008F1F6F">
              <w:rPr>
                <w:color w:val="000000" w:themeColor="text1"/>
                <w:sz w:val="18"/>
                <w:szCs w:val="18"/>
              </w:rPr>
              <w:t xml:space="preserve">e requiere que el proponente anexe y </w:t>
            </w:r>
            <w:r w:rsidRPr="008F1F6F">
              <w:rPr>
                <w:b/>
                <w:bCs/>
                <w:i/>
                <w:iCs/>
                <w:color w:val="000000" w:themeColor="text1"/>
                <w:sz w:val="18"/>
                <w:szCs w:val="18"/>
                <w:u w:val="single"/>
              </w:rPr>
              <w:t>certifique</w:t>
            </w:r>
            <w:r w:rsidRPr="008F1F6F">
              <w:rPr>
                <w:bCs/>
                <w:iCs/>
                <w:color w:val="000000" w:themeColor="text1"/>
                <w:sz w:val="18"/>
                <w:szCs w:val="18"/>
              </w:rPr>
              <w:t xml:space="preserve"> a través de la página de la Policía Nacional</w:t>
            </w:r>
            <w:r w:rsidRPr="008F1F6F">
              <w:rPr>
                <w:b/>
                <w:bCs/>
                <w:i/>
                <w:iCs/>
                <w:color w:val="000000" w:themeColor="text1"/>
                <w:sz w:val="18"/>
                <w:szCs w:val="18"/>
                <w:u w:val="single"/>
              </w:rPr>
              <w:t xml:space="preserve">. </w:t>
            </w:r>
            <w:hyperlink r:id="rId17" w:history="1">
              <w:r w:rsidRPr="008F1F6F">
                <w:rPr>
                  <w:rStyle w:val="Hipervnculo"/>
                  <w:b/>
                  <w:bCs/>
                  <w:i/>
                  <w:iCs/>
                  <w:color w:val="000000" w:themeColor="text1"/>
                  <w:sz w:val="18"/>
                  <w:szCs w:val="18"/>
                </w:rPr>
                <w:t>https://inhabilidades.policia.gov.co:8080/</w:t>
              </w:r>
            </w:hyperlink>
            <w:r w:rsidRPr="008F1F6F">
              <w:rPr>
                <w:b/>
                <w:bCs/>
                <w:i/>
                <w:iCs/>
                <w:color w:val="000000" w:themeColor="text1"/>
                <w:sz w:val="18"/>
                <w:szCs w:val="18"/>
                <w:u w:val="single"/>
              </w:rPr>
              <w:t xml:space="preserve"> </w:t>
            </w:r>
          </w:p>
        </w:tc>
        <w:tc>
          <w:tcPr>
            <w:tcW w:w="567" w:type="dxa"/>
          </w:tcPr>
          <w:p w14:paraId="4F101104"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3669A8E9"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23A9F156" w14:textId="77777777" w:rsidTr="00A57F5B">
        <w:trPr>
          <w:trHeight w:val="514"/>
          <w:jc w:val="center"/>
        </w:trPr>
        <w:tc>
          <w:tcPr>
            <w:tcW w:w="328" w:type="dxa"/>
            <w:vAlign w:val="center"/>
          </w:tcPr>
          <w:p w14:paraId="22B15830"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21</w:t>
            </w:r>
          </w:p>
        </w:tc>
        <w:tc>
          <w:tcPr>
            <w:tcW w:w="8172" w:type="dxa"/>
            <w:vAlign w:val="center"/>
          </w:tcPr>
          <w:p w14:paraId="0890FC63" w14:textId="4293F8B1" w:rsidR="00E16EC2" w:rsidRPr="008F1F6F" w:rsidRDefault="00E16EC2" w:rsidP="00E16EC2">
            <w:pPr>
              <w:tabs>
                <w:tab w:val="left" w:pos="-1080"/>
                <w:tab w:val="left" w:pos="0"/>
              </w:tabs>
              <w:jc w:val="both"/>
              <w:rPr>
                <w:color w:val="000000" w:themeColor="text1"/>
                <w:sz w:val="18"/>
                <w:szCs w:val="18"/>
              </w:rPr>
            </w:pPr>
            <w:r w:rsidRPr="008F1F6F">
              <w:rPr>
                <w:rFonts w:eastAsia="Calibri"/>
                <w:b/>
                <w:i/>
                <w:iCs/>
                <w:color w:val="000000" w:themeColor="text1"/>
                <w:sz w:val="18"/>
                <w:szCs w:val="18"/>
              </w:rPr>
              <w:t xml:space="preserve">CERTIFICADO DE DEMANDAS DE ALIMENTOS </w:t>
            </w:r>
            <w:r w:rsidRPr="008F1F6F">
              <w:rPr>
                <w:rFonts w:eastAsia="Calibri"/>
                <w:i/>
                <w:iCs/>
                <w:color w:val="000000" w:themeColor="text1"/>
                <w:sz w:val="18"/>
                <w:szCs w:val="18"/>
              </w:rPr>
              <w:t xml:space="preserve">Teniendo en cuenta la LEY ESTATUTARIA No. 2097 del 02/07/2021 “Por medio de la cual se crea el registro de deudores alimentarios morosos (REDAM) y se dictan otras disposiciones, se requiere que el proponente anexe el certificado del Registro de Deudores Alimentarios Morosos – REDAM. </w:t>
            </w:r>
            <w:hyperlink r:id="rId18" w:history="1">
              <w:r w:rsidRPr="008F1F6F">
                <w:rPr>
                  <w:rStyle w:val="Hipervnculo"/>
                  <w:rFonts w:eastAsia="Calibri"/>
                  <w:i/>
                  <w:iCs/>
                  <w:color w:val="000000" w:themeColor="text1"/>
                  <w:sz w:val="18"/>
                  <w:szCs w:val="18"/>
                </w:rPr>
                <w:t>https://www.redam.gov.co/</w:t>
              </w:r>
            </w:hyperlink>
            <w:r w:rsidRPr="008F1F6F">
              <w:rPr>
                <w:rFonts w:eastAsia="Calibri"/>
                <w:i/>
                <w:iCs/>
                <w:color w:val="000000" w:themeColor="text1"/>
                <w:sz w:val="18"/>
                <w:szCs w:val="18"/>
              </w:rPr>
              <w:t xml:space="preserve"> </w:t>
            </w:r>
          </w:p>
        </w:tc>
        <w:tc>
          <w:tcPr>
            <w:tcW w:w="567" w:type="dxa"/>
          </w:tcPr>
          <w:p w14:paraId="3D2F185D"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52C67CAE"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274E26AE" w14:textId="77777777" w:rsidTr="00A57F5B">
        <w:trPr>
          <w:trHeight w:val="280"/>
          <w:jc w:val="center"/>
        </w:trPr>
        <w:tc>
          <w:tcPr>
            <w:tcW w:w="328" w:type="dxa"/>
            <w:vAlign w:val="center"/>
          </w:tcPr>
          <w:p w14:paraId="499C26B7"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22</w:t>
            </w:r>
          </w:p>
        </w:tc>
        <w:tc>
          <w:tcPr>
            <w:tcW w:w="8172" w:type="dxa"/>
            <w:vAlign w:val="center"/>
          </w:tcPr>
          <w:p w14:paraId="06861659" w14:textId="5C2AF728" w:rsidR="00E16EC2" w:rsidRPr="008F1F6F" w:rsidRDefault="00E16EC2" w:rsidP="00E16EC2">
            <w:pPr>
              <w:tabs>
                <w:tab w:val="left" w:pos="-1080"/>
                <w:tab w:val="left" w:pos="0"/>
              </w:tabs>
              <w:jc w:val="both"/>
              <w:rPr>
                <w:rFonts w:eastAsia="Calibri"/>
                <w:bCs/>
                <w:color w:val="000000" w:themeColor="text1"/>
                <w:sz w:val="18"/>
                <w:szCs w:val="18"/>
              </w:rPr>
            </w:pPr>
            <w:r w:rsidRPr="008F1F6F">
              <w:rPr>
                <w:rFonts w:eastAsia="Calibri"/>
                <w:bCs/>
                <w:color w:val="000000" w:themeColor="text1"/>
                <w:sz w:val="18"/>
                <w:szCs w:val="18"/>
              </w:rPr>
              <w:t>El futuro contratista deberá mantener a la Policía Nacional, indemne de cualquier reclamación proveniente de terceros que tengan como causa las actuaciones del CONTRATISTA.</w:t>
            </w:r>
          </w:p>
        </w:tc>
        <w:tc>
          <w:tcPr>
            <w:tcW w:w="567" w:type="dxa"/>
          </w:tcPr>
          <w:p w14:paraId="6113FBF8"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56B6364E" w14:textId="77777777" w:rsidR="00E16EC2" w:rsidRPr="008F1F6F" w:rsidRDefault="00E16EC2" w:rsidP="00E16EC2">
            <w:pPr>
              <w:tabs>
                <w:tab w:val="left" w:pos="-1080"/>
                <w:tab w:val="left" w:pos="0"/>
              </w:tabs>
              <w:jc w:val="both"/>
              <w:rPr>
                <w:rFonts w:eastAsia="Calibri"/>
                <w:color w:val="000000" w:themeColor="text1"/>
                <w:sz w:val="16"/>
                <w:szCs w:val="16"/>
              </w:rPr>
            </w:pPr>
          </w:p>
        </w:tc>
      </w:tr>
      <w:tr w:rsidR="00E16EC2" w:rsidRPr="008F1F6F" w14:paraId="2817626E" w14:textId="77777777" w:rsidTr="00A57F5B">
        <w:trPr>
          <w:trHeight w:val="280"/>
          <w:jc w:val="center"/>
        </w:trPr>
        <w:tc>
          <w:tcPr>
            <w:tcW w:w="328" w:type="dxa"/>
            <w:vAlign w:val="center"/>
          </w:tcPr>
          <w:p w14:paraId="7C2E9A9A" w14:textId="77777777" w:rsidR="00E16EC2" w:rsidRPr="008F1F6F" w:rsidRDefault="00E16EC2" w:rsidP="00E16EC2">
            <w:pPr>
              <w:tabs>
                <w:tab w:val="left" w:pos="-1080"/>
                <w:tab w:val="left" w:pos="0"/>
              </w:tabs>
              <w:jc w:val="center"/>
              <w:rPr>
                <w:rFonts w:eastAsia="Calibri"/>
                <w:color w:val="000000" w:themeColor="text1"/>
                <w:sz w:val="16"/>
                <w:szCs w:val="16"/>
              </w:rPr>
            </w:pPr>
            <w:r w:rsidRPr="008F1F6F">
              <w:rPr>
                <w:rFonts w:eastAsia="Calibri"/>
                <w:color w:val="000000" w:themeColor="text1"/>
                <w:sz w:val="16"/>
                <w:szCs w:val="16"/>
              </w:rPr>
              <w:t>23</w:t>
            </w:r>
          </w:p>
        </w:tc>
        <w:tc>
          <w:tcPr>
            <w:tcW w:w="8172" w:type="dxa"/>
            <w:vAlign w:val="center"/>
          </w:tcPr>
          <w:p w14:paraId="22EE0B65" w14:textId="1BEF5720" w:rsidR="00E16EC2" w:rsidRPr="008F1F6F" w:rsidRDefault="00E16EC2" w:rsidP="00E16EC2">
            <w:pPr>
              <w:tabs>
                <w:tab w:val="left" w:pos="-1080"/>
                <w:tab w:val="left" w:pos="0"/>
              </w:tabs>
              <w:jc w:val="both"/>
              <w:rPr>
                <w:rFonts w:eastAsia="Calibri"/>
                <w:bCs/>
                <w:color w:val="000000" w:themeColor="text1"/>
                <w:sz w:val="18"/>
                <w:szCs w:val="18"/>
              </w:rPr>
            </w:pPr>
            <w:r w:rsidRPr="008F1F6F">
              <w:rPr>
                <w:rFonts w:eastAsia="Calibri"/>
                <w:bCs/>
                <w:color w:val="000000" w:themeColor="text1"/>
                <w:sz w:val="18"/>
                <w:szCs w:val="18"/>
              </w:rPr>
              <w:t>Si durante la ejecucion del contrato surge la necesidad de algún elemento no contemplado en las condiciones técnicas, el contratista aceptará su inclusión, previa realización de un estudio de mercado con mínimo 3 cotizaciones, incluida la del contratista, con el fin de determinar el precio estimado, del cual se tomará el menor valor cotizado.</w:t>
            </w:r>
          </w:p>
        </w:tc>
        <w:tc>
          <w:tcPr>
            <w:tcW w:w="567" w:type="dxa"/>
          </w:tcPr>
          <w:p w14:paraId="2137E880" w14:textId="77777777" w:rsidR="00E16EC2" w:rsidRPr="008F1F6F" w:rsidRDefault="00E16EC2" w:rsidP="00E16EC2">
            <w:pPr>
              <w:tabs>
                <w:tab w:val="left" w:pos="-1080"/>
                <w:tab w:val="left" w:pos="0"/>
              </w:tabs>
              <w:jc w:val="both"/>
              <w:rPr>
                <w:rFonts w:eastAsia="Calibri"/>
                <w:color w:val="000000" w:themeColor="text1"/>
                <w:sz w:val="16"/>
                <w:szCs w:val="16"/>
              </w:rPr>
            </w:pPr>
          </w:p>
        </w:tc>
        <w:tc>
          <w:tcPr>
            <w:tcW w:w="709" w:type="dxa"/>
          </w:tcPr>
          <w:p w14:paraId="78DF42EC" w14:textId="77777777" w:rsidR="00E16EC2" w:rsidRPr="008F1F6F" w:rsidRDefault="00E16EC2" w:rsidP="00E16EC2">
            <w:pPr>
              <w:tabs>
                <w:tab w:val="left" w:pos="-1080"/>
                <w:tab w:val="left" w:pos="0"/>
              </w:tabs>
              <w:jc w:val="both"/>
              <w:rPr>
                <w:rFonts w:eastAsia="Calibri"/>
                <w:color w:val="000000" w:themeColor="text1"/>
                <w:sz w:val="16"/>
                <w:szCs w:val="16"/>
              </w:rPr>
            </w:pPr>
          </w:p>
        </w:tc>
      </w:tr>
    </w:tbl>
    <w:p w14:paraId="63A457E3" w14:textId="77777777" w:rsidR="00E452F6" w:rsidRPr="00B164E3" w:rsidRDefault="00E452F6" w:rsidP="009E54DB">
      <w:pPr>
        <w:pStyle w:val="NormalWeb"/>
        <w:spacing w:before="0" w:beforeAutospacing="0" w:after="0" w:afterAutospacing="0"/>
        <w:jc w:val="center"/>
        <w:rPr>
          <w:rFonts w:ascii="Arial" w:hAnsi="Arial" w:cs="Arial"/>
          <w:color w:val="000000" w:themeColor="text1"/>
          <w:sz w:val="20"/>
          <w:szCs w:val="20"/>
          <w:lang w:val="es-ES_tradnl" w:eastAsia="es-ES"/>
        </w:rPr>
      </w:pPr>
    </w:p>
    <w:p w14:paraId="7D966ED7" w14:textId="77777777" w:rsidR="009E54DB" w:rsidRPr="00B164E3" w:rsidRDefault="009E54DB" w:rsidP="00A728B9">
      <w:pPr>
        <w:pStyle w:val="Prrafodelista"/>
        <w:tabs>
          <w:tab w:val="left" w:pos="240"/>
        </w:tabs>
        <w:ind w:left="0"/>
        <w:jc w:val="both"/>
        <w:rPr>
          <w:b/>
          <w:szCs w:val="22"/>
        </w:rPr>
      </w:pPr>
    </w:p>
    <w:p w14:paraId="63A46946" w14:textId="77777777" w:rsidR="00A728B9" w:rsidRPr="00B164E3" w:rsidRDefault="00A728B9" w:rsidP="00A728B9">
      <w:pPr>
        <w:pStyle w:val="Prrafodelista"/>
        <w:tabs>
          <w:tab w:val="left" w:pos="240"/>
        </w:tabs>
        <w:ind w:left="0"/>
        <w:jc w:val="both"/>
        <w:rPr>
          <w:b/>
          <w:sz w:val="19"/>
          <w:szCs w:val="19"/>
        </w:rPr>
      </w:pPr>
      <w:r w:rsidRPr="00B164E3">
        <w:rPr>
          <w:b/>
          <w:sz w:val="19"/>
          <w:szCs w:val="19"/>
        </w:rPr>
        <w:t>Firma Representante Legal ________________________</w:t>
      </w:r>
    </w:p>
    <w:p w14:paraId="356791D9" w14:textId="77777777" w:rsidR="00165749" w:rsidRPr="00B164E3" w:rsidRDefault="00B472FC" w:rsidP="00724F55">
      <w:pPr>
        <w:pStyle w:val="Prrafodelista"/>
        <w:tabs>
          <w:tab w:val="left" w:pos="240"/>
        </w:tabs>
        <w:ind w:left="0"/>
        <w:jc w:val="both"/>
        <w:rPr>
          <w:b/>
          <w:sz w:val="19"/>
          <w:szCs w:val="19"/>
        </w:rPr>
      </w:pPr>
      <w:r w:rsidRPr="00B164E3">
        <w:rPr>
          <w:b/>
          <w:sz w:val="19"/>
          <w:szCs w:val="19"/>
        </w:rPr>
        <w:t>C</w:t>
      </w:r>
      <w:r w:rsidR="00A728B9" w:rsidRPr="00B164E3">
        <w:rPr>
          <w:b/>
          <w:sz w:val="19"/>
          <w:szCs w:val="19"/>
        </w:rPr>
        <w:t xml:space="preserve">C. </w:t>
      </w:r>
      <w:proofErr w:type="spellStart"/>
      <w:r w:rsidR="00A728B9" w:rsidRPr="00B164E3">
        <w:rPr>
          <w:b/>
          <w:sz w:val="19"/>
          <w:szCs w:val="19"/>
        </w:rPr>
        <w:t>N°</w:t>
      </w:r>
      <w:proofErr w:type="spellEnd"/>
      <w:r w:rsidR="00A728B9" w:rsidRPr="00B164E3">
        <w:rPr>
          <w:b/>
          <w:sz w:val="19"/>
          <w:szCs w:val="19"/>
        </w:rPr>
        <w:t xml:space="preserve"> </w:t>
      </w:r>
      <w:r w:rsidR="00A47237" w:rsidRPr="00B164E3">
        <w:rPr>
          <w:b/>
          <w:sz w:val="19"/>
          <w:szCs w:val="19"/>
        </w:rPr>
        <w:t>_____________________</w:t>
      </w:r>
      <w:r w:rsidR="00724F55" w:rsidRPr="00B164E3">
        <w:rPr>
          <w:b/>
          <w:sz w:val="19"/>
          <w:szCs w:val="19"/>
        </w:rPr>
        <w:t xml:space="preserve">                                                                                          </w:t>
      </w:r>
    </w:p>
    <w:p w14:paraId="61530F7E" w14:textId="77777777" w:rsidR="00165749" w:rsidRPr="00B164E3" w:rsidRDefault="00165749" w:rsidP="00724F55">
      <w:pPr>
        <w:pStyle w:val="Prrafodelista"/>
        <w:tabs>
          <w:tab w:val="left" w:pos="240"/>
        </w:tabs>
        <w:ind w:left="0"/>
        <w:jc w:val="both"/>
        <w:rPr>
          <w:b/>
          <w:sz w:val="19"/>
          <w:szCs w:val="19"/>
          <w:u w:val="single"/>
        </w:rPr>
      </w:pPr>
    </w:p>
    <w:p w14:paraId="3C5DF1F0" w14:textId="77777777" w:rsidR="002F4411" w:rsidRPr="00B164E3" w:rsidRDefault="00BC7EE0" w:rsidP="00AC1134">
      <w:pPr>
        <w:pStyle w:val="Prrafodelista"/>
        <w:tabs>
          <w:tab w:val="left" w:pos="240"/>
        </w:tabs>
        <w:ind w:left="0"/>
        <w:jc w:val="both"/>
        <w:rPr>
          <w:rFonts w:eastAsia="MS Mincho"/>
          <w:b/>
          <w:sz w:val="19"/>
          <w:szCs w:val="19"/>
          <w:u w:val="single"/>
        </w:rPr>
      </w:pPr>
      <w:r w:rsidRPr="00B164E3">
        <w:rPr>
          <w:b/>
          <w:sz w:val="19"/>
          <w:szCs w:val="19"/>
          <w:u w:val="single"/>
        </w:rPr>
        <w:t xml:space="preserve">CERTIFICO QUE CONOZCO Y CUMPLO CON LA TOTALIDAD DE ESPECIFICACIONES TÉCNICAS MÍNIMAS REQUERIDAS DENTRO DEL PROCESO ACTUAL, ADEMÁS OFREZCO GARANTÍA Y CALIDAD DE </w:t>
      </w:r>
      <w:r w:rsidR="00B06BE8" w:rsidRPr="00B164E3">
        <w:rPr>
          <w:b/>
          <w:sz w:val="19"/>
          <w:szCs w:val="19"/>
          <w:u w:val="single"/>
        </w:rPr>
        <w:t xml:space="preserve">LOS </w:t>
      </w:r>
      <w:r w:rsidR="00B06BE8" w:rsidRPr="00B164E3">
        <w:rPr>
          <w:rFonts w:eastAsia="MS Mincho"/>
          <w:b/>
          <w:sz w:val="19"/>
          <w:szCs w:val="19"/>
          <w:u w:val="single"/>
        </w:rPr>
        <w:t>BIENES O SERVICIOS.</w:t>
      </w:r>
    </w:p>
    <w:p w14:paraId="46967328" w14:textId="77777777" w:rsidR="002A53F8" w:rsidRPr="00B164E3" w:rsidRDefault="002A53F8" w:rsidP="00F2450B">
      <w:pPr>
        <w:pStyle w:val="Prrafodelista"/>
        <w:tabs>
          <w:tab w:val="left" w:pos="240"/>
        </w:tabs>
        <w:ind w:left="0"/>
        <w:jc w:val="center"/>
        <w:rPr>
          <w:b/>
          <w:sz w:val="22"/>
          <w:szCs w:val="22"/>
        </w:rPr>
      </w:pPr>
    </w:p>
    <w:p w14:paraId="7220385C" w14:textId="35D00E9F" w:rsidR="00F2450B" w:rsidRPr="00B164E3" w:rsidRDefault="00F2450B" w:rsidP="00F2450B">
      <w:pPr>
        <w:pStyle w:val="Prrafodelista"/>
        <w:tabs>
          <w:tab w:val="left" w:pos="240"/>
        </w:tabs>
        <w:ind w:left="0"/>
        <w:jc w:val="center"/>
        <w:rPr>
          <w:b/>
          <w:sz w:val="22"/>
          <w:szCs w:val="22"/>
        </w:rPr>
      </w:pPr>
      <w:r w:rsidRPr="00B164E3">
        <w:rPr>
          <w:b/>
          <w:sz w:val="22"/>
          <w:szCs w:val="22"/>
        </w:rPr>
        <w:lastRenderedPageBreak/>
        <w:t>ANEXO No 1.1</w:t>
      </w:r>
    </w:p>
    <w:p w14:paraId="591F1D94" w14:textId="77777777" w:rsidR="00F2450B" w:rsidRPr="00B164E3" w:rsidRDefault="00F2450B" w:rsidP="00F2450B">
      <w:pPr>
        <w:pStyle w:val="Prrafodelista"/>
        <w:tabs>
          <w:tab w:val="left" w:pos="240"/>
        </w:tabs>
        <w:ind w:left="0"/>
        <w:jc w:val="center"/>
        <w:rPr>
          <w:b/>
          <w:sz w:val="22"/>
          <w:szCs w:val="22"/>
        </w:rPr>
      </w:pPr>
    </w:p>
    <w:p w14:paraId="19BE8FDC" w14:textId="77777777" w:rsidR="00F2450B" w:rsidRPr="00B164E3" w:rsidRDefault="00F2450B" w:rsidP="00F2450B">
      <w:pPr>
        <w:pStyle w:val="Prrafodelista"/>
        <w:tabs>
          <w:tab w:val="left" w:pos="240"/>
        </w:tabs>
        <w:ind w:left="0"/>
        <w:jc w:val="center"/>
        <w:rPr>
          <w:rFonts w:ascii="Tahoma" w:hAnsi="Tahoma" w:cs="Tahoma"/>
          <w:b/>
          <w:sz w:val="22"/>
          <w:szCs w:val="22"/>
        </w:rPr>
      </w:pPr>
      <w:r w:rsidRPr="00B164E3">
        <w:rPr>
          <w:rFonts w:ascii="Tahoma" w:hAnsi="Tahoma" w:cs="Tahoma"/>
          <w:b/>
          <w:sz w:val="22"/>
          <w:szCs w:val="22"/>
        </w:rPr>
        <w:t>PROPUESTA ECONÓMICA</w:t>
      </w:r>
    </w:p>
    <w:p w14:paraId="3B497C84" w14:textId="77777777" w:rsidR="00755090" w:rsidRPr="00B164E3" w:rsidRDefault="00755090" w:rsidP="00F2450B">
      <w:pPr>
        <w:pStyle w:val="Prrafodelista"/>
        <w:tabs>
          <w:tab w:val="left" w:pos="240"/>
        </w:tabs>
        <w:ind w:left="0"/>
        <w:jc w:val="center"/>
        <w:rPr>
          <w:rFonts w:ascii="Tahoma" w:hAnsi="Tahoma" w:cs="Tahoma"/>
          <w:b/>
        </w:rPr>
      </w:pPr>
    </w:p>
    <w:tbl>
      <w:tblPr>
        <w:tblW w:w="9639" w:type="dxa"/>
        <w:jc w:val="center"/>
        <w:tblLayout w:type="fixed"/>
        <w:tblCellMar>
          <w:left w:w="70" w:type="dxa"/>
          <w:right w:w="70" w:type="dxa"/>
        </w:tblCellMar>
        <w:tblLook w:val="04A0" w:firstRow="1" w:lastRow="0" w:firstColumn="1" w:lastColumn="0" w:noHBand="0" w:noVBand="1"/>
      </w:tblPr>
      <w:tblGrid>
        <w:gridCol w:w="9639"/>
      </w:tblGrid>
      <w:tr w:rsidR="00F2450B" w:rsidRPr="00B164E3" w14:paraId="0AA5049A" w14:textId="77777777" w:rsidTr="00C64FBD">
        <w:trPr>
          <w:trHeight w:val="455"/>
          <w:jc w:val="center"/>
        </w:trPr>
        <w:tc>
          <w:tcPr>
            <w:tcW w:w="9639" w:type="dxa"/>
            <w:tcBorders>
              <w:top w:val="single" w:sz="4" w:space="0" w:color="auto"/>
              <w:left w:val="single" w:sz="4" w:space="0" w:color="auto"/>
              <w:bottom w:val="single" w:sz="4" w:space="0" w:color="auto"/>
              <w:right w:val="single" w:sz="4" w:space="0" w:color="auto"/>
            </w:tcBorders>
            <w:vAlign w:val="center"/>
          </w:tcPr>
          <w:p w14:paraId="591B62AA" w14:textId="45F97CA2" w:rsidR="00F2450B" w:rsidRPr="00B164E3" w:rsidRDefault="00F2450B" w:rsidP="00C64FBD">
            <w:pPr>
              <w:rPr>
                <w:b/>
                <w:bCs/>
              </w:rPr>
            </w:pPr>
            <w:r w:rsidRPr="00B164E3">
              <w:rPr>
                <w:b/>
                <w:bCs/>
              </w:rPr>
              <w:t>NOMBRE DEL PROPONENTE:</w:t>
            </w:r>
          </w:p>
        </w:tc>
      </w:tr>
      <w:tr w:rsidR="00F2450B" w:rsidRPr="00B164E3" w14:paraId="75550B6F" w14:textId="77777777" w:rsidTr="00C64FBD">
        <w:trPr>
          <w:trHeight w:val="986"/>
          <w:jc w:val="center"/>
        </w:trPr>
        <w:tc>
          <w:tcPr>
            <w:tcW w:w="9639" w:type="dxa"/>
            <w:tcBorders>
              <w:top w:val="single" w:sz="4" w:space="0" w:color="auto"/>
              <w:left w:val="single" w:sz="4" w:space="0" w:color="auto"/>
              <w:bottom w:val="single" w:sz="4" w:space="0" w:color="auto"/>
              <w:right w:val="single" w:sz="4" w:space="0" w:color="auto"/>
            </w:tcBorders>
            <w:vAlign w:val="center"/>
          </w:tcPr>
          <w:p w14:paraId="77AE508C" w14:textId="69757DB0" w:rsidR="00F2450B" w:rsidRPr="00B164E3" w:rsidRDefault="00F2450B" w:rsidP="00C64FBD">
            <w:pPr>
              <w:shd w:val="clear" w:color="auto" w:fill="FFFFFF"/>
              <w:jc w:val="both"/>
              <w:rPr>
                <w:b/>
              </w:rPr>
            </w:pPr>
            <w:r w:rsidRPr="00B164E3">
              <w:rPr>
                <w:b/>
                <w:bCs/>
              </w:rPr>
              <w:t xml:space="preserve">OBJETO: </w:t>
            </w:r>
            <w:r w:rsidR="00271A04" w:rsidRPr="00B164E3">
              <w:t>SUMINISTRO DE ELEMENTOS ELECTRICOS Y DE FERRETERÍA PARA LA POLICÍA METROPOLITANA DE SAN JUAN DE PASTO, DEPARTAMENTO DE POLICÍA NARIÑO, DISTRITOS ESPECIALES DE POLICÍA, SUS ESPECIALIDADES Y EL COLEGIO NUESTRA SEÑORA DE LAS LAJAS</w:t>
            </w:r>
            <w:r w:rsidRPr="00B164E3">
              <w:t xml:space="preserve">. </w:t>
            </w:r>
          </w:p>
        </w:tc>
      </w:tr>
      <w:tr w:rsidR="00F2450B" w:rsidRPr="00B164E3" w14:paraId="03683634" w14:textId="77777777" w:rsidTr="00C64FBD">
        <w:trPr>
          <w:trHeight w:hRule="exact" w:val="5821"/>
          <w:jc w:val="center"/>
        </w:trPr>
        <w:tc>
          <w:tcPr>
            <w:tcW w:w="9639" w:type="dxa"/>
            <w:tcBorders>
              <w:top w:val="single" w:sz="4" w:space="0" w:color="auto"/>
              <w:left w:val="single" w:sz="4" w:space="0" w:color="auto"/>
              <w:bottom w:val="single" w:sz="4" w:space="0" w:color="auto"/>
              <w:right w:val="single" w:sz="4" w:space="0" w:color="auto"/>
            </w:tcBorders>
            <w:vAlign w:val="center"/>
          </w:tcPr>
          <w:tbl>
            <w:tblPr>
              <w:tblpPr w:leftFromText="141" w:rightFromText="141" w:vertAnchor="text" w:horzAnchor="margin" w:tblpY="421"/>
              <w:tblOverlap w:val="never"/>
              <w:tblW w:w="9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6855"/>
              <w:gridCol w:w="1855"/>
            </w:tblGrid>
            <w:tr w:rsidR="002A346A" w:rsidRPr="00B164E3" w14:paraId="1AE462E9" w14:textId="77777777" w:rsidTr="0077338A">
              <w:trPr>
                <w:trHeight w:val="57"/>
              </w:trPr>
              <w:tc>
                <w:tcPr>
                  <w:tcW w:w="374" w:type="pct"/>
                  <w:vAlign w:val="center"/>
                  <w:hideMark/>
                </w:tcPr>
                <w:p w14:paraId="7DF82A00" w14:textId="77777777" w:rsidR="002A346A" w:rsidRPr="00B164E3" w:rsidRDefault="002A346A" w:rsidP="002A346A">
                  <w:pPr>
                    <w:jc w:val="center"/>
                    <w:rPr>
                      <w:b/>
                      <w:bCs/>
                      <w:lang w:eastAsia="es-CO"/>
                    </w:rPr>
                  </w:pPr>
                  <w:r w:rsidRPr="00B164E3">
                    <w:rPr>
                      <w:b/>
                      <w:bCs/>
                    </w:rPr>
                    <w:t>ÍTEM</w:t>
                  </w:r>
                </w:p>
              </w:tc>
              <w:tc>
                <w:tcPr>
                  <w:tcW w:w="3641" w:type="pct"/>
                  <w:vAlign w:val="center"/>
                  <w:hideMark/>
                </w:tcPr>
                <w:p w14:paraId="34702F79" w14:textId="77777777" w:rsidR="002A346A" w:rsidRPr="00B164E3" w:rsidRDefault="002A346A" w:rsidP="002A346A">
                  <w:pPr>
                    <w:jc w:val="center"/>
                    <w:rPr>
                      <w:b/>
                      <w:bCs/>
                    </w:rPr>
                  </w:pPr>
                  <w:r w:rsidRPr="00B164E3">
                    <w:rPr>
                      <w:b/>
                      <w:bCs/>
                    </w:rPr>
                    <w:t>DESCRIPCIÓN</w:t>
                  </w:r>
                </w:p>
              </w:tc>
              <w:tc>
                <w:tcPr>
                  <w:tcW w:w="985" w:type="pct"/>
                </w:tcPr>
                <w:p w14:paraId="4ED9F6F8" w14:textId="77777777" w:rsidR="002A346A" w:rsidRPr="00B164E3" w:rsidRDefault="002A346A" w:rsidP="002A346A">
                  <w:pPr>
                    <w:jc w:val="center"/>
                    <w:rPr>
                      <w:b/>
                      <w:bCs/>
                    </w:rPr>
                  </w:pPr>
                  <w:r w:rsidRPr="00B164E3">
                    <w:rPr>
                      <w:b/>
                      <w:lang w:eastAsia="es-CO"/>
                    </w:rPr>
                    <w:t>PORCENTAJE DE DESCUENTO %</w:t>
                  </w:r>
                </w:p>
              </w:tc>
            </w:tr>
            <w:tr w:rsidR="002A346A" w:rsidRPr="00B164E3" w14:paraId="70EB8AAA" w14:textId="77777777" w:rsidTr="0077338A">
              <w:trPr>
                <w:trHeight w:val="57"/>
              </w:trPr>
              <w:tc>
                <w:tcPr>
                  <w:tcW w:w="374" w:type="pct"/>
                  <w:vAlign w:val="center"/>
                  <w:hideMark/>
                </w:tcPr>
                <w:p w14:paraId="46B33DD1" w14:textId="77777777" w:rsidR="002A346A" w:rsidRPr="00B164E3" w:rsidRDefault="002A346A" w:rsidP="002A346A">
                  <w:pPr>
                    <w:jc w:val="center"/>
                  </w:pPr>
                  <w:r w:rsidRPr="00B164E3">
                    <w:t>1</w:t>
                  </w:r>
                </w:p>
              </w:tc>
              <w:tc>
                <w:tcPr>
                  <w:tcW w:w="3641" w:type="pct"/>
                  <w:vAlign w:val="center"/>
                  <w:hideMark/>
                </w:tcPr>
                <w:p w14:paraId="6557451A" w14:textId="4B0AEA21" w:rsidR="002A346A" w:rsidRPr="00B164E3" w:rsidRDefault="00836029" w:rsidP="002A346A">
                  <w:pPr>
                    <w:shd w:val="clear" w:color="auto" w:fill="FFFFFF"/>
                    <w:jc w:val="both"/>
                  </w:pPr>
                  <w:r w:rsidRPr="00B164E3">
                    <w:t>SUMINISTRO DE ELEMENTOS ELÉCTRICOS Y DE FERRETERÍA</w:t>
                  </w:r>
                </w:p>
              </w:tc>
              <w:tc>
                <w:tcPr>
                  <w:tcW w:w="985" w:type="pct"/>
                </w:tcPr>
                <w:p w14:paraId="6002EFE7" w14:textId="77777777" w:rsidR="002A346A" w:rsidRPr="00B164E3" w:rsidRDefault="002A346A" w:rsidP="002A346A">
                  <w:pPr>
                    <w:jc w:val="center"/>
                  </w:pPr>
                </w:p>
                <w:p w14:paraId="6BBA5B9D" w14:textId="77777777" w:rsidR="002A346A" w:rsidRPr="00B164E3" w:rsidRDefault="002A346A" w:rsidP="002A346A">
                  <w:pPr>
                    <w:jc w:val="center"/>
                  </w:pPr>
                </w:p>
                <w:p w14:paraId="6759890C" w14:textId="77777777" w:rsidR="002A346A" w:rsidRPr="00B164E3" w:rsidRDefault="002A346A" w:rsidP="002A346A">
                  <w:pPr>
                    <w:jc w:val="center"/>
                  </w:pPr>
                </w:p>
              </w:tc>
            </w:tr>
          </w:tbl>
          <w:p w14:paraId="1C68A9FC" w14:textId="77777777" w:rsidR="00B56DD1" w:rsidRPr="00B164E3" w:rsidRDefault="00B56DD1" w:rsidP="00C02347">
            <w:pPr>
              <w:shd w:val="clear" w:color="auto" w:fill="FFFFFF"/>
              <w:jc w:val="both"/>
              <w:rPr>
                <w:b/>
                <w:lang w:eastAsia="es-CO"/>
              </w:rPr>
            </w:pPr>
          </w:p>
          <w:p w14:paraId="232615BC" w14:textId="77777777" w:rsidR="006F2998" w:rsidRPr="00B164E3" w:rsidRDefault="006F2998" w:rsidP="006F2998">
            <w:pPr>
              <w:jc w:val="both"/>
              <w:rPr>
                <w:b/>
                <w:bCs/>
                <w:lang w:eastAsia="es-CO"/>
              </w:rPr>
            </w:pPr>
            <w:r w:rsidRPr="00B164E3">
              <w:rPr>
                <w:b/>
                <w:lang w:eastAsia="es-CO"/>
              </w:rPr>
              <w:t xml:space="preserve">Nota: </w:t>
            </w:r>
            <w:r w:rsidRPr="00B164E3">
              <w:rPr>
                <w:lang w:eastAsia="es-CO"/>
              </w:rPr>
              <w:t xml:space="preserve">El proponente deberá ofertar un </w:t>
            </w:r>
            <w:r w:rsidRPr="00B164E3">
              <w:rPr>
                <w:b/>
                <w:bCs/>
                <w:u w:val="single"/>
                <w:lang w:eastAsia="es-CO"/>
              </w:rPr>
              <w:t>porcentaje de descuento único de carácter global</w:t>
            </w:r>
            <w:r w:rsidRPr="00B164E3">
              <w:rPr>
                <w:lang w:eastAsia="es-CO"/>
              </w:rPr>
              <w:t>. La entidad contratante aplicará dicho porcentaje a todos los ítems relacionados, así como a aquellos no contemplados en los anexos y que lleguen a surgir durante la ejecución del contrato. El porcentaje de descuento ofrecido se mantendrá vigente durante la vigencia del plazo de ejecución del contrato.</w:t>
            </w:r>
          </w:p>
          <w:p w14:paraId="65BD9AF3" w14:textId="77777777" w:rsidR="006F2998" w:rsidRPr="00B164E3" w:rsidRDefault="006F2998" w:rsidP="006F2998">
            <w:pPr>
              <w:jc w:val="both"/>
              <w:rPr>
                <w:b/>
                <w:lang w:eastAsia="es-CO"/>
              </w:rPr>
            </w:pPr>
          </w:p>
          <w:p w14:paraId="35EE3FB5" w14:textId="77777777" w:rsidR="006F2998" w:rsidRPr="00B164E3" w:rsidRDefault="006F2998" w:rsidP="006F2998">
            <w:pPr>
              <w:jc w:val="both"/>
              <w:rPr>
                <w:b/>
                <w:lang w:eastAsia="es-CO"/>
              </w:rPr>
            </w:pPr>
          </w:p>
          <w:p w14:paraId="528CECE0" w14:textId="6780FA2F" w:rsidR="00F2450B" w:rsidRPr="00B164E3" w:rsidRDefault="00A57F5B" w:rsidP="006F2998">
            <w:pPr>
              <w:jc w:val="both"/>
              <w:rPr>
                <w:sz w:val="22"/>
              </w:rPr>
            </w:pPr>
            <w:r w:rsidRPr="00B164E3">
              <w:rPr>
                <w:b/>
              </w:rPr>
              <w:t xml:space="preserve">PARA EFECTOS DEL CARGUE DE LA INFORMACIÓN EN EL SECOP II LA ADJUDICACIÓN DEL PROCESO SE REALIZARÁ EN FORMA TOTAL Y POR LA TOTALIDAD DEL PRESUPUESTO OFICIAL ASIGNADO PARA CADA GRUPO. RAZÓN POR LA CUAL EL PORCENTAJE DE DESCUENTO SERÁ APLICADO A CADA UNO DE LOS VALORES UNITARIOS SEGÚN CORRESPONDA DE </w:t>
            </w:r>
            <w:r w:rsidR="00D47990" w:rsidRPr="00B164E3">
              <w:rPr>
                <w:b/>
              </w:rPr>
              <w:t xml:space="preserve">LA </w:t>
            </w:r>
            <w:r w:rsidRPr="00B164E3">
              <w:rPr>
                <w:b/>
              </w:rPr>
              <w:t>INVITACIÓN Y APLICA TAMBIÉN A LOS ITEM QUE NO ESTÁN CONTEMPLADAS EN LOS ANEXOS EN MENCIÓN Y QUE SURJAN DURANTE LA EJECUCIÓN DEL CONTRATO.</w:t>
            </w:r>
            <w:r w:rsidR="00F2450B" w:rsidRPr="00B164E3">
              <w:rPr>
                <w:b/>
                <w:lang w:eastAsia="es-CO"/>
              </w:rPr>
              <w:t xml:space="preserve"> </w:t>
            </w:r>
          </w:p>
        </w:tc>
      </w:tr>
      <w:tr w:rsidR="00F2450B" w:rsidRPr="00B164E3" w14:paraId="5454768A" w14:textId="77777777" w:rsidTr="00095A7C">
        <w:trPr>
          <w:trHeight w:val="1333"/>
          <w:jc w:val="center"/>
        </w:trPr>
        <w:tc>
          <w:tcPr>
            <w:tcW w:w="9639" w:type="dxa"/>
            <w:tcBorders>
              <w:top w:val="single" w:sz="4" w:space="0" w:color="auto"/>
              <w:left w:val="single" w:sz="4" w:space="0" w:color="auto"/>
              <w:bottom w:val="single" w:sz="4" w:space="0" w:color="auto"/>
              <w:right w:val="single" w:sz="4" w:space="0" w:color="auto"/>
            </w:tcBorders>
          </w:tcPr>
          <w:p w14:paraId="4FF420C9" w14:textId="77777777" w:rsidR="00F2450B" w:rsidRPr="00B164E3" w:rsidRDefault="00F2450B" w:rsidP="00C02347"/>
          <w:p w14:paraId="284B2ECB" w14:textId="77777777" w:rsidR="00C64FBD" w:rsidRPr="00B164E3" w:rsidRDefault="00C64FBD" w:rsidP="00C02347"/>
          <w:p w14:paraId="639AAC30" w14:textId="77777777" w:rsidR="00F2450B" w:rsidRPr="00B164E3" w:rsidRDefault="00F2450B" w:rsidP="00C02347">
            <w:r w:rsidRPr="00B164E3">
              <w:t>Proponente:  _________________________________________________________________</w:t>
            </w:r>
          </w:p>
          <w:p w14:paraId="3FCCA03A" w14:textId="77777777" w:rsidR="00F2450B" w:rsidRPr="00B164E3" w:rsidRDefault="00F2450B" w:rsidP="00C02347"/>
          <w:p w14:paraId="6C1C928E" w14:textId="77777777" w:rsidR="00C64FBD" w:rsidRPr="00B164E3" w:rsidRDefault="00C64FBD" w:rsidP="00C02347"/>
          <w:p w14:paraId="282BB567" w14:textId="77777777" w:rsidR="00F2450B" w:rsidRPr="00B164E3" w:rsidRDefault="00F2450B" w:rsidP="00C02347">
            <w:r w:rsidRPr="00B164E3">
              <w:t>Nit: _________________________________________________________________________</w:t>
            </w:r>
          </w:p>
          <w:p w14:paraId="2FDAEC36" w14:textId="77777777" w:rsidR="00F2450B" w:rsidRPr="00B164E3" w:rsidRDefault="00F2450B" w:rsidP="00C02347"/>
          <w:p w14:paraId="743F3143" w14:textId="77777777" w:rsidR="00C64FBD" w:rsidRPr="00B164E3" w:rsidRDefault="00C64FBD" w:rsidP="00C02347"/>
          <w:p w14:paraId="5AEED3FF" w14:textId="77777777" w:rsidR="00F2450B" w:rsidRPr="00B164E3" w:rsidRDefault="00F2450B" w:rsidP="00C02347">
            <w:r w:rsidRPr="00B164E3">
              <w:t>Firma representante legal: ______________________________________________________</w:t>
            </w:r>
          </w:p>
          <w:p w14:paraId="36FD21FB" w14:textId="77777777" w:rsidR="00C64FBD" w:rsidRPr="00B164E3" w:rsidRDefault="00C64FBD" w:rsidP="00C02347"/>
          <w:p w14:paraId="7CA4AB81" w14:textId="77777777" w:rsidR="00C64FBD" w:rsidRPr="00B164E3" w:rsidRDefault="00C64FBD" w:rsidP="00C02347"/>
        </w:tc>
      </w:tr>
    </w:tbl>
    <w:p w14:paraId="47545D94" w14:textId="77777777" w:rsidR="00F2450B" w:rsidRPr="00B164E3" w:rsidRDefault="00F2450B" w:rsidP="00F2450B">
      <w:pPr>
        <w:autoSpaceDE/>
        <w:autoSpaceDN/>
        <w:jc w:val="center"/>
        <w:rPr>
          <w:rFonts w:ascii="Tahoma" w:hAnsi="Tahoma" w:cs="Tahoma"/>
          <w:b/>
        </w:rPr>
      </w:pPr>
    </w:p>
    <w:p w14:paraId="1BF10064" w14:textId="77777777" w:rsidR="00AB3932" w:rsidRPr="00B164E3" w:rsidRDefault="00AB3932" w:rsidP="009609DF">
      <w:pPr>
        <w:autoSpaceDE/>
        <w:autoSpaceDN/>
        <w:jc w:val="center"/>
        <w:rPr>
          <w:b/>
        </w:rPr>
      </w:pPr>
    </w:p>
    <w:p w14:paraId="675E341F" w14:textId="77777777" w:rsidR="000C2F5B" w:rsidRPr="00B164E3" w:rsidRDefault="000C2F5B" w:rsidP="009609DF">
      <w:pPr>
        <w:autoSpaceDE/>
        <w:autoSpaceDN/>
        <w:jc w:val="center"/>
        <w:rPr>
          <w:b/>
        </w:rPr>
      </w:pPr>
    </w:p>
    <w:p w14:paraId="0E04C710" w14:textId="77777777" w:rsidR="000C2F5B" w:rsidRPr="00B164E3" w:rsidRDefault="000C2F5B" w:rsidP="009609DF">
      <w:pPr>
        <w:autoSpaceDE/>
        <w:autoSpaceDN/>
        <w:jc w:val="center"/>
        <w:rPr>
          <w:b/>
        </w:rPr>
      </w:pPr>
    </w:p>
    <w:p w14:paraId="70C8BCD6" w14:textId="77777777" w:rsidR="00AB3932" w:rsidRPr="00B164E3" w:rsidRDefault="00AB3932" w:rsidP="009609DF">
      <w:pPr>
        <w:autoSpaceDE/>
        <w:autoSpaceDN/>
        <w:jc w:val="center"/>
        <w:rPr>
          <w:b/>
        </w:rPr>
      </w:pPr>
    </w:p>
    <w:p w14:paraId="29067D87" w14:textId="46260902" w:rsidR="00FE25DF" w:rsidRPr="00B164E3" w:rsidRDefault="0088743E" w:rsidP="009609DF">
      <w:pPr>
        <w:autoSpaceDE/>
        <w:autoSpaceDN/>
        <w:jc w:val="center"/>
        <w:rPr>
          <w:b/>
        </w:rPr>
      </w:pPr>
      <w:r w:rsidRPr="00B164E3">
        <w:rPr>
          <w:b/>
        </w:rPr>
        <w:t>A</w:t>
      </w:r>
      <w:r w:rsidR="00216C71" w:rsidRPr="00B164E3">
        <w:rPr>
          <w:b/>
        </w:rPr>
        <w:t>NEXO No. 2</w:t>
      </w:r>
    </w:p>
    <w:p w14:paraId="1E95666E" w14:textId="77777777" w:rsidR="00F84825" w:rsidRPr="00B164E3" w:rsidRDefault="00F84825" w:rsidP="00F84825">
      <w:pPr>
        <w:pStyle w:val="Prrafodelista"/>
        <w:ind w:left="0"/>
        <w:jc w:val="center"/>
        <w:rPr>
          <w:b/>
        </w:rPr>
      </w:pPr>
      <w:r w:rsidRPr="00B164E3">
        <w:rPr>
          <w:b/>
        </w:rPr>
        <w:t xml:space="preserve">ESTIMACIÓN, TIPIFICACIÓN, ASIGNACIÓN DE RIESGOS </w:t>
      </w:r>
    </w:p>
    <w:p w14:paraId="648739FD" w14:textId="77777777" w:rsidR="00E42CE7" w:rsidRPr="00B164E3" w:rsidRDefault="00F84825" w:rsidP="001E6BC4">
      <w:pPr>
        <w:pStyle w:val="Prrafodelista"/>
        <w:ind w:left="0"/>
        <w:jc w:val="center"/>
        <w:rPr>
          <w:b/>
        </w:rPr>
      </w:pPr>
      <w:r w:rsidRPr="00B164E3">
        <w:rPr>
          <w:b/>
        </w:rPr>
        <w:t xml:space="preserve">Y DETERMINACIÓN DE GARANTÍAS. </w:t>
      </w:r>
    </w:p>
    <w:p w14:paraId="32C8894F" w14:textId="77777777" w:rsidR="000F610E" w:rsidRPr="00B164E3" w:rsidRDefault="000F610E" w:rsidP="001E6BC4">
      <w:pPr>
        <w:pStyle w:val="Prrafodelista"/>
        <w:ind w:left="0"/>
        <w:jc w:val="center"/>
        <w:rPr>
          <w:b/>
        </w:rPr>
      </w:pPr>
    </w:p>
    <w:p w14:paraId="406A8576" w14:textId="4A9B0DDC" w:rsidR="00054D70" w:rsidRPr="00B164E3" w:rsidRDefault="00054D70" w:rsidP="00054D70">
      <w:pPr>
        <w:rPr>
          <w:b/>
        </w:rPr>
      </w:pPr>
      <w:r w:rsidRPr="00B164E3">
        <w:rPr>
          <w:b/>
        </w:rPr>
        <w:t>ETAPA CONTRACTUAL Y CLAUSULAS SANCIONATORIAS</w:t>
      </w:r>
    </w:p>
    <w:p w14:paraId="518ED429" w14:textId="77777777" w:rsidR="00054D70" w:rsidRPr="00B164E3" w:rsidRDefault="00054D70" w:rsidP="00054D70">
      <w:pPr>
        <w:rPr>
          <w:b/>
          <w:sz w:val="12"/>
        </w:rPr>
      </w:pPr>
    </w:p>
    <w:p w14:paraId="6F6E0FFE" w14:textId="77777777" w:rsidR="00BE69E3" w:rsidRPr="00B164E3" w:rsidRDefault="00054D70" w:rsidP="00BE69E3">
      <w:pPr>
        <w:pStyle w:val="Sinespaciado1"/>
        <w:jc w:val="both"/>
        <w:rPr>
          <w:rFonts w:ascii="Arial" w:hAnsi="Arial" w:cs="Arial"/>
          <w:sz w:val="20"/>
          <w:szCs w:val="20"/>
        </w:rPr>
      </w:pPr>
      <w:r w:rsidRPr="00B164E3">
        <w:rPr>
          <w:rFonts w:ascii="Arial" w:hAnsi="Arial" w:cs="Arial"/>
          <w:sz w:val="20"/>
          <w:szCs w:val="20"/>
          <w:lang w:val="es-ES_tradnl"/>
        </w:rPr>
        <w:t xml:space="preserve">El CONTRATISTA deberá </w:t>
      </w:r>
      <w:r w:rsidRPr="00B164E3">
        <w:rPr>
          <w:rFonts w:ascii="Arial" w:hAnsi="Arial" w:cs="Arial"/>
          <w:sz w:val="20"/>
          <w:szCs w:val="20"/>
        </w:rPr>
        <w:t xml:space="preserve">Constituir en debida forma y aportar al grupo contractual y seguimiento de la Policía Metropolitana de San Juan de Pasto, dentro de los </w:t>
      </w:r>
      <w:r w:rsidR="005505E8" w:rsidRPr="00B164E3">
        <w:rPr>
          <w:rFonts w:ascii="Arial" w:hAnsi="Arial" w:cs="Arial"/>
          <w:sz w:val="20"/>
          <w:szCs w:val="20"/>
        </w:rPr>
        <w:t>tres</w:t>
      </w:r>
      <w:r w:rsidRPr="00B164E3">
        <w:rPr>
          <w:rFonts w:ascii="Arial" w:hAnsi="Arial" w:cs="Arial"/>
          <w:sz w:val="20"/>
          <w:szCs w:val="20"/>
        </w:rPr>
        <w:t xml:space="preserve"> (</w:t>
      </w:r>
      <w:r w:rsidR="005505E8" w:rsidRPr="00B164E3">
        <w:rPr>
          <w:rFonts w:ascii="Arial" w:hAnsi="Arial" w:cs="Arial"/>
          <w:sz w:val="20"/>
          <w:szCs w:val="20"/>
        </w:rPr>
        <w:t>3</w:t>
      </w:r>
      <w:r w:rsidRPr="00B164E3">
        <w:rPr>
          <w:rFonts w:ascii="Arial" w:hAnsi="Arial" w:cs="Arial"/>
          <w:sz w:val="20"/>
          <w:szCs w:val="20"/>
        </w:rPr>
        <w:t>) días hábiles siguientes a la aceptación a la oferta, la Garantía Única y cancelar los pagos a que hubiese lugar, así:</w:t>
      </w:r>
    </w:p>
    <w:p w14:paraId="6C688113" w14:textId="77777777" w:rsidR="000F610E" w:rsidRPr="00B164E3" w:rsidRDefault="000F610E" w:rsidP="00BE69E3">
      <w:pPr>
        <w:pStyle w:val="Sinespaciado1"/>
        <w:jc w:val="both"/>
        <w:rPr>
          <w:rFonts w:ascii="Arial" w:hAnsi="Arial" w:cs="Arial"/>
          <w:sz w:val="20"/>
          <w:szCs w:val="20"/>
        </w:rPr>
      </w:pPr>
    </w:p>
    <w:p w14:paraId="002CB536" w14:textId="77777777" w:rsidR="00D123FB" w:rsidRPr="00B164E3" w:rsidRDefault="00D123FB" w:rsidP="00D123FB">
      <w:pPr>
        <w:rPr>
          <w:b/>
        </w:rPr>
      </w:pPr>
      <w:r w:rsidRPr="00B164E3">
        <w:rPr>
          <w:b/>
        </w:rPr>
        <w:t>GARANTIAS DEL PROCESO</w:t>
      </w:r>
    </w:p>
    <w:p w14:paraId="4E307D1B" w14:textId="77777777" w:rsidR="00D123FB" w:rsidRPr="00B164E3" w:rsidRDefault="00D123FB" w:rsidP="00D123FB">
      <w:pPr>
        <w:rPr>
          <w:b/>
          <w:sz w:val="18"/>
        </w:rPr>
      </w:pPr>
    </w:p>
    <w:p w14:paraId="3A8205CE" w14:textId="77777777" w:rsidR="00EC4426" w:rsidRPr="00B164E3" w:rsidRDefault="00EC4426" w:rsidP="00EC4426">
      <w:pPr>
        <w:jc w:val="both"/>
        <w:rPr>
          <w:b/>
          <w:color w:val="000000" w:themeColor="text1"/>
        </w:rPr>
      </w:pPr>
      <w:r w:rsidRPr="00B164E3">
        <w:rPr>
          <w:b/>
          <w:color w:val="000000" w:themeColor="text1"/>
        </w:rPr>
        <w:t>ETAPA PRECONTRACTUAL</w:t>
      </w:r>
    </w:p>
    <w:tbl>
      <w:tblPr>
        <w:tblW w:w="10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1182"/>
        <w:gridCol w:w="1182"/>
        <w:gridCol w:w="1961"/>
        <w:gridCol w:w="1330"/>
        <w:gridCol w:w="1182"/>
        <w:gridCol w:w="1034"/>
        <w:gridCol w:w="2334"/>
      </w:tblGrid>
      <w:tr w:rsidR="00EC4426" w:rsidRPr="00B164E3" w14:paraId="0B35139A" w14:textId="77777777" w:rsidTr="00CF3E7E">
        <w:trPr>
          <w:trHeight w:val="323"/>
          <w:jc w:val="center"/>
        </w:trPr>
        <w:tc>
          <w:tcPr>
            <w:tcW w:w="1182" w:type="dxa"/>
            <w:shd w:val="clear" w:color="auto" w:fill="D9D9D9" w:themeFill="background1" w:themeFillShade="D9"/>
            <w:vAlign w:val="center"/>
          </w:tcPr>
          <w:p w14:paraId="292588B4" w14:textId="77777777" w:rsidR="00EC4426" w:rsidRPr="00B164E3" w:rsidRDefault="00EC4426" w:rsidP="00F973B1">
            <w:pPr>
              <w:jc w:val="center"/>
              <w:rPr>
                <w:b/>
                <w:sz w:val="14"/>
                <w:szCs w:val="14"/>
              </w:rPr>
            </w:pPr>
            <w:r w:rsidRPr="00B164E3">
              <w:rPr>
                <w:b/>
                <w:sz w:val="14"/>
                <w:szCs w:val="14"/>
              </w:rPr>
              <w:t>MECANISMO DE COBERTURA</w:t>
            </w:r>
          </w:p>
        </w:tc>
        <w:tc>
          <w:tcPr>
            <w:tcW w:w="1182" w:type="dxa"/>
            <w:shd w:val="clear" w:color="auto" w:fill="D9D9D9" w:themeFill="background1" w:themeFillShade="D9"/>
            <w:vAlign w:val="center"/>
          </w:tcPr>
          <w:p w14:paraId="1FFA2534" w14:textId="77777777" w:rsidR="00EC4426" w:rsidRPr="00B164E3" w:rsidRDefault="00EC4426" w:rsidP="00F973B1">
            <w:pPr>
              <w:jc w:val="center"/>
              <w:rPr>
                <w:b/>
                <w:sz w:val="14"/>
                <w:szCs w:val="14"/>
              </w:rPr>
            </w:pPr>
            <w:r w:rsidRPr="00B164E3">
              <w:rPr>
                <w:b/>
                <w:sz w:val="14"/>
                <w:szCs w:val="14"/>
              </w:rPr>
              <w:t>CLASE DE RIESGO</w:t>
            </w:r>
          </w:p>
        </w:tc>
        <w:tc>
          <w:tcPr>
            <w:tcW w:w="1961" w:type="dxa"/>
            <w:shd w:val="clear" w:color="auto" w:fill="D9D9D9" w:themeFill="background1" w:themeFillShade="D9"/>
            <w:vAlign w:val="center"/>
          </w:tcPr>
          <w:p w14:paraId="5A71FE20" w14:textId="77777777" w:rsidR="00EC4426" w:rsidRPr="00B164E3" w:rsidRDefault="00EC4426" w:rsidP="00F973B1">
            <w:pPr>
              <w:jc w:val="center"/>
              <w:rPr>
                <w:b/>
                <w:sz w:val="14"/>
                <w:szCs w:val="14"/>
              </w:rPr>
            </w:pPr>
            <w:r w:rsidRPr="00B164E3">
              <w:rPr>
                <w:b/>
                <w:sz w:val="14"/>
                <w:szCs w:val="14"/>
              </w:rPr>
              <w:t>TIPIFICACIÓN DE LOS RIESGOS</w:t>
            </w:r>
          </w:p>
        </w:tc>
        <w:tc>
          <w:tcPr>
            <w:tcW w:w="1330" w:type="dxa"/>
            <w:shd w:val="clear" w:color="auto" w:fill="D9D9D9" w:themeFill="background1" w:themeFillShade="D9"/>
            <w:vAlign w:val="center"/>
          </w:tcPr>
          <w:p w14:paraId="622F0157" w14:textId="77777777" w:rsidR="00EC4426" w:rsidRPr="00B164E3" w:rsidRDefault="00EC4426" w:rsidP="00F973B1">
            <w:pPr>
              <w:jc w:val="center"/>
              <w:rPr>
                <w:b/>
                <w:sz w:val="14"/>
                <w:szCs w:val="14"/>
              </w:rPr>
            </w:pPr>
            <w:r w:rsidRPr="00B164E3">
              <w:rPr>
                <w:b/>
                <w:sz w:val="14"/>
                <w:szCs w:val="14"/>
              </w:rPr>
              <w:t>ESTIMACIÓN DEL RIESGO</w:t>
            </w:r>
          </w:p>
        </w:tc>
        <w:tc>
          <w:tcPr>
            <w:tcW w:w="1182" w:type="dxa"/>
            <w:shd w:val="clear" w:color="auto" w:fill="D9D9D9" w:themeFill="background1" w:themeFillShade="D9"/>
            <w:vAlign w:val="center"/>
          </w:tcPr>
          <w:p w14:paraId="40536024" w14:textId="77777777" w:rsidR="00EC4426" w:rsidRPr="00B164E3" w:rsidRDefault="00EC4426" w:rsidP="00F973B1">
            <w:pPr>
              <w:jc w:val="center"/>
              <w:rPr>
                <w:b/>
                <w:sz w:val="14"/>
                <w:szCs w:val="14"/>
              </w:rPr>
            </w:pPr>
            <w:r w:rsidRPr="00B164E3">
              <w:rPr>
                <w:b/>
                <w:sz w:val="14"/>
                <w:szCs w:val="14"/>
              </w:rPr>
              <w:t>ASIGNACIÓN DEL RIESGO</w:t>
            </w:r>
          </w:p>
        </w:tc>
        <w:tc>
          <w:tcPr>
            <w:tcW w:w="1034" w:type="dxa"/>
            <w:shd w:val="clear" w:color="auto" w:fill="D9D9D9" w:themeFill="background1" w:themeFillShade="D9"/>
            <w:vAlign w:val="center"/>
          </w:tcPr>
          <w:p w14:paraId="599C1061" w14:textId="77777777" w:rsidR="00EC4426" w:rsidRPr="00B164E3" w:rsidRDefault="00EC4426" w:rsidP="00F973B1">
            <w:pPr>
              <w:jc w:val="center"/>
              <w:rPr>
                <w:b/>
                <w:sz w:val="14"/>
                <w:szCs w:val="14"/>
              </w:rPr>
            </w:pPr>
            <w:r w:rsidRPr="00B164E3">
              <w:rPr>
                <w:b/>
                <w:sz w:val="14"/>
                <w:szCs w:val="14"/>
              </w:rPr>
              <w:t>VIGENCIA</w:t>
            </w:r>
          </w:p>
        </w:tc>
        <w:tc>
          <w:tcPr>
            <w:tcW w:w="2334" w:type="dxa"/>
            <w:shd w:val="clear" w:color="auto" w:fill="D9D9D9" w:themeFill="background1" w:themeFillShade="D9"/>
            <w:vAlign w:val="center"/>
          </w:tcPr>
          <w:p w14:paraId="532D4822" w14:textId="77777777" w:rsidR="00EC4426" w:rsidRPr="00B164E3" w:rsidRDefault="00EC4426" w:rsidP="00F973B1">
            <w:pPr>
              <w:jc w:val="center"/>
              <w:rPr>
                <w:b/>
                <w:sz w:val="14"/>
                <w:szCs w:val="14"/>
              </w:rPr>
            </w:pPr>
            <w:r w:rsidRPr="00B164E3">
              <w:rPr>
                <w:b/>
                <w:sz w:val="14"/>
                <w:szCs w:val="14"/>
              </w:rPr>
              <w:t>JUSTIFICACIÓN COBERTURA / VIGENCIA</w:t>
            </w:r>
          </w:p>
        </w:tc>
      </w:tr>
      <w:tr w:rsidR="00EC4426" w:rsidRPr="00B164E3" w14:paraId="72A39707" w14:textId="77777777" w:rsidTr="00CF3E7E">
        <w:trPr>
          <w:trHeight w:val="184"/>
          <w:jc w:val="center"/>
        </w:trPr>
        <w:tc>
          <w:tcPr>
            <w:tcW w:w="1182" w:type="dxa"/>
            <w:tcBorders>
              <w:bottom w:val="single" w:sz="4" w:space="0" w:color="auto"/>
            </w:tcBorders>
            <w:vAlign w:val="center"/>
          </w:tcPr>
          <w:p w14:paraId="0E3DA6DB" w14:textId="77777777" w:rsidR="00EC4426" w:rsidRPr="00B164E3" w:rsidRDefault="00EC4426" w:rsidP="00F973B1">
            <w:pPr>
              <w:jc w:val="center"/>
              <w:rPr>
                <w:sz w:val="16"/>
                <w:szCs w:val="16"/>
              </w:rPr>
            </w:pPr>
            <w:r w:rsidRPr="00B164E3">
              <w:rPr>
                <w:sz w:val="16"/>
                <w:szCs w:val="16"/>
              </w:rPr>
              <w:t>No aplica</w:t>
            </w:r>
          </w:p>
        </w:tc>
        <w:tc>
          <w:tcPr>
            <w:tcW w:w="1182" w:type="dxa"/>
            <w:vAlign w:val="center"/>
          </w:tcPr>
          <w:p w14:paraId="6E36E3F7" w14:textId="77777777" w:rsidR="00EC4426" w:rsidRPr="00B164E3" w:rsidRDefault="00EC4426" w:rsidP="00F973B1">
            <w:pPr>
              <w:jc w:val="center"/>
              <w:rPr>
                <w:sz w:val="16"/>
                <w:szCs w:val="16"/>
              </w:rPr>
            </w:pPr>
            <w:r w:rsidRPr="00B164E3">
              <w:rPr>
                <w:sz w:val="16"/>
                <w:szCs w:val="16"/>
              </w:rPr>
              <w:t>No aplica</w:t>
            </w:r>
          </w:p>
        </w:tc>
        <w:tc>
          <w:tcPr>
            <w:tcW w:w="1961" w:type="dxa"/>
            <w:vAlign w:val="center"/>
          </w:tcPr>
          <w:p w14:paraId="4AD474B7" w14:textId="77777777" w:rsidR="00EC4426" w:rsidRPr="00B164E3" w:rsidRDefault="00EC4426" w:rsidP="00F973B1">
            <w:pPr>
              <w:jc w:val="center"/>
              <w:rPr>
                <w:sz w:val="16"/>
                <w:szCs w:val="16"/>
              </w:rPr>
            </w:pPr>
            <w:r w:rsidRPr="00B164E3">
              <w:rPr>
                <w:sz w:val="16"/>
                <w:szCs w:val="16"/>
              </w:rPr>
              <w:t>No aplica</w:t>
            </w:r>
          </w:p>
        </w:tc>
        <w:tc>
          <w:tcPr>
            <w:tcW w:w="1330" w:type="dxa"/>
            <w:tcBorders>
              <w:bottom w:val="single" w:sz="4" w:space="0" w:color="auto"/>
            </w:tcBorders>
            <w:vAlign w:val="center"/>
          </w:tcPr>
          <w:p w14:paraId="538E5F3B" w14:textId="77777777" w:rsidR="00EC4426" w:rsidRPr="00B164E3" w:rsidRDefault="00EC4426" w:rsidP="00F973B1">
            <w:pPr>
              <w:jc w:val="center"/>
              <w:rPr>
                <w:sz w:val="16"/>
                <w:szCs w:val="16"/>
              </w:rPr>
            </w:pPr>
            <w:r w:rsidRPr="00B164E3">
              <w:rPr>
                <w:sz w:val="16"/>
                <w:szCs w:val="16"/>
              </w:rPr>
              <w:t>No aplica</w:t>
            </w:r>
          </w:p>
        </w:tc>
        <w:tc>
          <w:tcPr>
            <w:tcW w:w="1182" w:type="dxa"/>
            <w:tcBorders>
              <w:bottom w:val="single" w:sz="4" w:space="0" w:color="auto"/>
            </w:tcBorders>
            <w:vAlign w:val="center"/>
          </w:tcPr>
          <w:p w14:paraId="17E8309B" w14:textId="77777777" w:rsidR="00EC4426" w:rsidRPr="00B164E3" w:rsidRDefault="00EC4426" w:rsidP="00F973B1">
            <w:pPr>
              <w:ind w:left="-108"/>
              <w:jc w:val="center"/>
              <w:rPr>
                <w:sz w:val="16"/>
                <w:szCs w:val="16"/>
              </w:rPr>
            </w:pPr>
            <w:r w:rsidRPr="00B164E3">
              <w:rPr>
                <w:sz w:val="16"/>
                <w:szCs w:val="16"/>
              </w:rPr>
              <w:t>No aplica</w:t>
            </w:r>
          </w:p>
        </w:tc>
        <w:tc>
          <w:tcPr>
            <w:tcW w:w="1034" w:type="dxa"/>
            <w:tcBorders>
              <w:bottom w:val="single" w:sz="4" w:space="0" w:color="auto"/>
            </w:tcBorders>
            <w:vAlign w:val="center"/>
          </w:tcPr>
          <w:p w14:paraId="419D5970" w14:textId="77777777" w:rsidR="00EC4426" w:rsidRPr="00B164E3" w:rsidRDefault="00EC4426" w:rsidP="00F973B1">
            <w:pPr>
              <w:jc w:val="center"/>
              <w:rPr>
                <w:sz w:val="16"/>
                <w:szCs w:val="16"/>
              </w:rPr>
            </w:pPr>
            <w:r w:rsidRPr="00B164E3">
              <w:rPr>
                <w:sz w:val="16"/>
                <w:szCs w:val="16"/>
              </w:rPr>
              <w:t>No aplica</w:t>
            </w:r>
          </w:p>
        </w:tc>
        <w:tc>
          <w:tcPr>
            <w:tcW w:w="2334" w:type="dxa"/>
            <w:tcBorders>
              <w:bottom w:val="single" w:sz="4" w:space="0" w:color="auto"/>
            </w:tcBorders>
            <w:vAlign w:val="center"/>
          </w:tcPr>
          <w:p w14:paraId="4C7D0131" w14:textId="77777777" w:rsidR="00EC4426" w:rsidRPr="00B164E3" w:rsidRDefault="00EC4426" w:rsidP="00F973B1">
            <w:pPr>
              <w:jc w:val="center"/>
              <w:rPr>
                <w:sz w:val="16"/>
                <w:szCs w:val="16"/>
              </w:rPr>
            </w:pPr>
            <w:r w:rsidRPr="00B164E3">
              <w:rPr>
                <w:sz w:val="16"/>
                <w:szCs w:val="16"/>
              </w:rPr>
              <w:t>No aplica</w:t>
            </w:r>
          </w:p>
        </w:tc>
      </w:tr>
    </w:tbl>
    <w:p w14:paraId="08E5ECC5" w14:textId="77777777" w:rsidR="00EC4426" w:rsidRPr="00B164E3" w:rsidRDefault="00EC4426" w:rsidP="00EC4426">
      <w:pPr>
        <w:tabs>
          <w:tab w:val="left" w:pos="-1080"/>
          <w:tab w:val="left" w:pos="0"/>
        </w:tabs>
        <w:jc w:val="center"/>
        <w:rPr>
          <w:b/>
          <w:color w:val="000000" w:themeColor="text1"/>
        </w:rPr>
      </w:pPr>
    </w:p>
    <w:p w14:paraId="77B8F38A" w14:textId="77777777" w:rsidR="00EC4426" w:rsidRPr="00B164E3" w:rsidRDefault="00EC4426" w:rsidP="00EC4426">
      <w:pPr>
        <w:jc w:val="both"/>
        <w:rPr>
          <w:b/>
          <w:color w:val="000000" w:themeColor="text1"/>
        </w:rPr>
      </w:pPr>
      <w:r w:rsidRPr="00B164E3">
        <w:rPr>
          <w:b/>
          <w:color w:val="000000" w:themeColor="text1"/>
        </w:rPr>
        <w:t>ETAPA CONTRACTUAL</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1129"/>
        <w:gridCol w:w="851"/>
        <w:gridCol w:w="1134"/>
        <w:gridCol w:w="992"/>
        <w:gridCol w:w="992"/>
        <w:gridCol w:w="1843"/>
        <w:gridCol w:w="3265"/>
      </w:tblGrid>
      <w:tr w:rsidR="00EC4426" w:rsidRPr="00B164E3" w14:paraId="5CD8B4B1" w14:textId="77777777" w:rsidTr="00F973B1">
        <w:trPr>
          <w:trHeight w:val="57"/>
          <w:jc w:val="center"/>
        </w:trPr>
        <w:tc>
          <w:tcPr>
            <w:tcW w:w="1129" w:type="dxa"/>
            <w:shd w:val="clear" w:color="auto" w:fill="D9D9D9" w:themeFill="background1" w:themeFillShade="D9"/>
            <w:vAlign w:val="center"/>
          </w:tcPr>
          <w:p w14:paraId="0D63FB42" w14:textId="77777777" w:rsidR="00EC4426" w:rsidRPr="00B164E3" w:rsidRDefault="00EC4426" w:rsidP="00F973B1">
            <w:pPr>
              <w:jc w:val="center"/>
              <w:rPr>
                <w:b/>
                <w:color w:val="000000" w:themeColor="text1"/>
                <w:sz w:val="12"/>
                <w:szCs w:val="12"/>
              </w:rPr>
            </w:pPr>
            <w:r w:rsidRPr="00B164E3">
              <w:rPr>
                <w:b/>
                <w:color w:val="000000" w:themeColor="text1"/>
                <w:sz w:val="12"/>
                <w:szCs w:val="12"/>
              </w:rPr>
              <w:t>MECANISMO DE COBERTURA</w:t>
            </w:r>
          </w:p>
        </w:tc>
        <w:tc>
          <w:tcPr>
            <w:tcW w:w="851" w:type="dxa"/>
            <w:shd w:val="clear" w:color="auto" w:fill="D9D9D9" w:themeFill="background1" w:themeFillShade="D9"/>
            <w:vAlign w:val="center"/>
          </w:tcPr>
          <w:p w14:paraId="4FAACBD9" w14:textId="77777777" w:rsidR="00EC4426" w:rsidRPr="00B164E3" w:rsidRDefault="00EC4426" w:rsidP="00F973B1">
            <w:pPr>
              <w:jc w:val="center"/>
              <w:rPr>
                <w:b/>
                <w:color w:val="000000" w:themeColor="text1"/>
                <w:sz w:val="12"/>
                <w:szCs w:val="12"/>
              </w:rPr>
            </w:pPr>
            <w:r w:rsidRPr="00B164E3">
              <w:rPr>
                <w:b/>
                <w:color w:val="000000" w:themeColor="text1"/>
                <w:sz w:val="12"/>
                <w:szCs w:val="12"/>
              </w:rPr>
              <w:t>CLASE DE RIESGO</w:t>
            </w:r>
          </w:p>
        </w:tc>
        <w:tc>
          <w:tcPr>
            <w:tcW w:w="1134" w:type="dxa"/>
            <w:shd w:val="clear" w:color="auto" w:fill="D9D9D9" w:themeFill="background1" w:themeFillShade="D9"/>
            <w:vAlign w:val="center"/>
          </w:tcPr>
          <w:p w14:paraId="665B1880" w14:textId="77777777" w:rsidR="00EC4426" w:rsidRPr="00B164E3" w:rsidRDefault="00EC4426" w:rsidP="00F973B1">
            <w:pPr>
              <w:jc w:val="center"/>
              <w:rPr>
                <w:b/>
                <w:color w:val="000000" w:themeColor="text1"/>
                <w:sz w:val="12"/>
                <w:szCs w:val="12"/>
              </w:rPr>
            </w:pPr>
            <w:r w:rsidRPr="00B164E3">
              <w:rPr>
                <w:b/>
                <w:color w:val="000000" w:themeColor="text1"/>
                <w:sz w:val="12"/>
                <w:szCs w:val="12"/>
              </w:rPr>
              <w:t>TIPIFICACIÓN DE LOS RIESGOS</w:t>
            </w:r>
          </w:p>
        </w:tc>
        <w:tc>
          <w:tcPr>
            <w:tcW w:w="992" w:type="dxa"/>
            <w:shd w:val="clear" w:color="auto" w:fill="D9D9D9" w:themeFill="background1" w:themeFillShade="D9"/>
            <w:vAlign w:val="center"/>
          </w:tcPr>
          <w:p w14:paraId="4FC7CA14" w14:textId="77777777" w:rsidR="00EC4426" w:rsidRPr="00B164E3" w:rsidRDefault="00EC4426" w:rsidP="00F973B1">
            <w:pPr>
              <w:jc w:val="center"/>
              <w:rPr>
                <w:b/>
                <w:color w:val="000000" w:themeColor="text1"/>
                <w:sz w:val="12"/>
                <w:szCs w:val="12"/>
              </w:rPr>
            </w:pPr>
            <w:r w:rsidRPr="00B164E3">
              <w:rPr>
                <w:b/>
                <w:color w:val="000000" w:themeColor="text1"/>
                <w:sz w:val="12"/>
                <w:szCs w:val="12"/>
              </w:rPr>
              <w:t>ESTIMACIÓN DEL RIESGO</w:t>
            </w:r>
          </w:p>
        </w:tc>
        <w:tc>
          <w:tcPr>
            <w:tcW w:w="992" w:type="dxa"/>
            <w:shd w:val="clear" w:color="auto" w:fill="D9D9D9" w:themeFill="background1" w:themeFillShade="D9"/>
            <w:vAlign w:val="center"/>
          </w:tcPr>
          <w:p w14:paraId="3EA04A77" w14:textId="77777777" w:rsidR="00EC4426" w:rsidRPr="00B164E3" w:rsidRDefault="00EC4426" w:rsidP="00F973B1">
            <w:pPr>
              <w:jc w:val="center"/>
              <w:rPr>
                <w:b/>
                <w:color w:val="000000" w:themeColor="text1"/>
                <w:sz w:val="12"/>
                <w:szCs w:val="12"/>
              </w:rPr>
            </w:pPr>
            <w:r w:rsidRPr="00B164E3">
              <w:rPr>
                <w:b/>
                <w:color w:val="000000" w:themeColor="text1"/>
                <w:sz w:val="12"/>
                <w:szCs w:val="12"/>
              </w:rPr>
              <w:t>ASIGNACIÓN DEL RIESGO</w:t>
            </w:r>
          </w:p>
        </w:tc>
        <w:tc>
          <w:tcPr>
            <w:tcW w:w="1843" w:type="dxa"/>
            <w:shd w:val="clear" w:color="auto" w:fill="D9D9D9" w:themeFill="background1" w:themeFillShade="D9"/>
            <w:vAlign w:val="center"/>
          </w:tcPr>
          <w:p w14:paraId="265591F8" w14:textId="77777777" w:rsidR="00EC4426" w:rsidRPr="00B164E3" w:rsidRDefault="00EC4426" w:rsidP="00F973B1">
            <w:pPr>
              <w:jc w:val="center"/>
              <w:rPr>
                <w:b/>
                <w:color w:val="000000" w:themeColor="text1"/>
                <w:sz w:val="12"/>
                <w:szCs w:val="12"/>
              </w:rPr>
            </w:pPr>
            <w:r w:rsidRPr="00B164E3">
              <w:rPr>
                <w:b/>
                <w:color w:val="000000" w:themeColor="text1"/>
                <w:sz w:val="12"/>
                <w:szCs w:val="12"/>
              </w:rPr>
              <w:t>VIGENCIA</w:t>
            </w:r>
          </w:p>
        </w:tc>
        <w:tc>
          <w:tcPr>
            <w:tcW w:w="3265" w:type="dxa"/>
            <w:shd w:val="clear" w:color="auto" w:fill="D9D9D9" w:themeFill="background1" w:themeFillShade="D9"/>
            <w:vAlign w:val="center"/>
          </w:tcPr>
          <w:p w14:paraId="3BCDAFA9" w14:textId="77777777" w:rsidR="00EC4426" w:rsidRPr="00B164E3" w:rsidRDefault="00EC4426" w:rsidP="00F973B1">
            <w:pPr>
              <w:jc w:val="center"/>
              <w:rPr>
                <w:b/>
                <w:color w:val="000000" w:themeColor="text1"/>
                <w:sz w:val="12"/>
                <w:szCs w:val="12"/>
              </w:rPr>
            </w:pPr>
            <w:r w:rsidRPr="00B164E3">
              <w:rPr>
                <w:b/>
                <w:color w:val="000000" w:themeColor="text1"/>
                <w:sz w:val="12"/>
                <w:szCs w:val="12"/>
              </w:rPr>
              <w:t>JUSTIFICACIÓN COBERTURA / VIGENCIA</w:t>
            </w:r>
          </w:p>
        </w:tc>
      </w:tr>
      <w:tr w:rsidR="006F2998" w:rsidRPr="00B164E3" w14:paraId="05F61BFE" w14:textId="77777777" w:rsidTr="00F973B1">
        <w:trPr>
          <w:trHeight w:val="57"/>
          <w:jc w:val="center"/>
        </w:trPr>
        <w:tc>
          <w:tcPr>
            <w:tcW w:w="1129" w:type="dxa"/>
            <w:vAlign w:val="center"/>
          </w:tcPr>
          <w:p w14:paraId="0098E364" w14:textId="25D6BA31" w:rsidR="006F2998" w:rsidRPr="00B164E3" w:rsidRDefault="006F2998" w:rsidP="006F2998">
            <w:pPr>
              <w:jc w:val="center"/>
              <w:rPr>
                <w:color w:val="FF0000"/>
                <w:sz w:val="12"/>
                <w:szCs w:val="12"/>
              </w:rPr>
            </w:pPr>
            <w:r w:rsidRPr="00B164E3">
              <w:rPr>
                <w:sz w:val="12"/>
                <w:szCs w:val="12"/>
              </w:rPr>
              <w:t>GARANTÍA UNICA</w:t>
            </w:r>
          </w:p>
        </w:tc>
        <w:tc>
          <w:tcPr>
            <w:tcW w:w="851" w:type="dxa"/>
            <w:vAlign w:val="center"/>
          </w:tcPr>
          <w:p w14:paraId="045814D3" w14:textId="733E0129" w:rsidR="006F2998" w:rsidRPr="00B164E3" w:rsidRDefault="006F2998" w:rsidP="006F2998">
            <w:pPr>
              <w:jc w:val="center"/>
              <w:rPr>
                <w:color w:val="FF0000"/>
                <w:sz w:val="12"/>
                <w:szCs w:val="12"/>
              </w:rPr>
            </w:pPr>
            <w:r w:rsidRPr="00B164E3">
              <w:rPr>
                <w:sz w:val="12"/>
                <w:szCs w:val="12"/>
              </w:rPr>
              <w:t>RIESGO OPERATIVO</w:t>
            </w:r>
          </w:p>
        </w:tc>
        <w:tc>
          <w:tcPr>
            <w:tcW w:w="1134" w:type="dxa"/>
            <w:vAlign w:val="center"/>
          </w:tcPr>
          <w:p w14:paraId="42239D8C" w14:textId="4A56462C" w:rsidR="006F2998" w:rsidRPr="00B164E3" w:rsidRDefault="006F2998" w:rsidP="006F2998">
            <w:pPr>
              <w:jc w:val="both"/>
              <w:rPr>
                <w:color w:val="FF0000"/>
                <w:sz w:val="12"/>
                <w:szCs w:val="12"/>
              </w:rPr>
            </w:pPr>
            <w:r w:rsidRPr="00B164E3">
              <w:rPr>
                <w:sz w:val="12"/>
                <w:szCs w:val="12"/>
              </w:rPr>
              <w:t>CALIDAD DE LOS BIENES / ELEMENTOS</w:t>
            </w:r>
          </w:p>
        </w:tc>
        <w:tc>
          <w:tcPr>
            <w:tcW w:w="992" w:type="dxa"/>
            <w:vAlign w:val="center"/>
          </w:tcPr>
          <w:p w14:paraId="6B5FE05A" w14:textId="1F2AFF48" w:rsidR="006F2998" w:rsidRPr="00B164E3" w:rsidRDefault="006F2998" w:rsidP="006F2998">
            <w:pPr>
              <w:jc w:val="both"/>
              <w:rPr>
                <w:color w:val="FF0000"/>
                <w:sz w:val="12"/>
                <w:szCs w:val="12"/>
              </w:rPr>
            </w:pPr>
            <w:r w:rsidRPr="00B164E3">
              <w:rPr>
                <w:sz w:val="12"/>
                <w:szCs w:val="12"/>
              </w:rPr>
              <w:t>CINCUENTA POR CIENTO (50%) DEL VALOR DE DEL CONTRATO</w:t>
            </w:r>
          </w:p>
        </w:tc>
        <w:tc>
          <w:tcPr>
            <w:tcW w:w="992" w:type="dxa"/>
            <w:vAlign w:val="center"/>
          </w:tcPr>
          <w:p w14:paraId="582ECB23" w14:textId="6934E205" w:rsidR="006F2998" w:rsidRPr="00B164E3" w:rsidRDefault="006F2998" w:rsidP="006F2998">
            <w:pPr>
              <w:jc w:val="center"/>
              <w:rPr>
                <w:color w:val="FF0000"/>
                <w:sz w:val="12"/>
                <w:szCs w:val="12"/>
              </w:rPr>
            </w:pPr>
            <w:r w:rsidRPr="00B164E3">
              <w:rPr>
                <w:sz w:val="12"/>
                <w:szCs w:val="12"/>
              </w:rPr>
              <w:t>CONTRATISTA</w:t>
            </w:r>
          </w:p>
        </w:tc>
        <w:tc>
          <w:tcPr>
            <w:tcW w:w="1843" w:type="dxa"/>
            <w:vAlign w:val="center"/>
          </w:tcPr>
          <w:p w14:paraId="38E0F20C" w14:textId="77777777" w:rsidR="006F2998" w:rsidRPr="00B164E3" w:rsidRDefault="006F2998" w:rsidP="006F2998">
            <w:pPr>
              <w:ind w:left="-12" w:right="33"/>
              <w:jc w:val="both"/>
              <w:rPr>
                <w:sz w:val="12"/>
                <w:szCs w:val="12"/>
              </w:rPr>
            </w:pPr>
            <w:r w:rsidRPr="00B164E3">
              <w:rPr>
                <w:sz w:val="12"/>
                <w:szCs w:val="12"/>
              </w:rPr>
              <w:t>VIGENTE POR UN TERMINO IGUAL A LA</w:t>
            </w:r>
          </w:p>
          <w:p w14:paraId="7CE86E6C" w14:textId="28B2832A" w:rsidR="006F2998" w:rsidRPr="00B164E3" w:rsidRDefault="006F2998" w:rsidP="006F2998">
            <w:pPr>
              <w:jc w:val="center"/>
              <w:rPr>
                <w:color w:val="FF0000"/>
                <w:sz w:val="12"/>
                <w:szCs w:val="12"/>
              </w:rPr>
            </w:pPr>
            <w:r w:rsidRPr="00B164E3">
              <w:rPr>
                <w:sz w:val="12"/>
                <w:szCs w:val="12"/>
              </w:rPr>
              <w:t>EJECUCION DEL CONTRATO Y SEIS (06) MESES MAS</w:t>
            </w:r>
          </w:p>
        </w:tc>
        <w:tc>
          <w:tcPr>
            <w:tcW w:w="3265" w:type="dxa"/>
            <w:vAlign w:val="center"/>
          </w:tcPr>
          <w:p w14:paraId="7BE11BD8" w14:textId="3FAE72F1" w:rsidR="006F2998" w:rsidRPr="00B164E3" w:rsidRDefault="006F2998" w:rsidP="006F2998">
            <w:pPr>
              <w:jc w:val="both"/>
              <w:rPr>
                <w:color w:val="FF0000"/>
                <w:sz w:val="12"/>
                <w:szCs w:val="12"/>
              </w:rPr>
            </w:pPr>
            <w:r w:rsidRPr="00B164E3">
              <w:rPr>
                <w:rFonts w:eastAsia="MS Mincho"/>
                <w:sz w:val="12"/>
                <w:szCs w:val="12"/>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r w:rsidR="006F2998" w:rsidRPr="00B164E3" w14:paraId="6E9E723B" w14:textId="77777777" w:rsidTr="00F973B1">
        <w:trPr>
          <w:trHeight w:val="57"/>
          <w:jc w:val="center"/>
        </w:trPr>
        <w:tc>
          <w:tcPr>
            <w:tcW w:w="1129" w:type="dxa"/>
            <w:vAlign w:val="center"/>
          </w:tcPr>
          <w:p w14:paraId="4D9C8FC0" w14:textId="18AE2B22" w:rsidR="006F2998" w:rsidRPr="00B164E3" w:rsidRDefault="006F2998" w:rsidP="006F2998">
            <w:pPr>
              <w:jc w:val="center"/>
              <w:rPr>
                <w:color w:val="FF0000"/>
                <w:sz w:val="12"/>
                <w:szCs w:val="12"/>
              </w:rPr>
            </w:pPr>
            <w:r w:rsidRPr="00B164E3">
              <w:rPr>
                <w:sz w:val="12"/>
                <w:szCs w:val="12"/>
              </w:rPr>
              <w:t>GARANTÍA ÚNICA</w:t>
            </w:r>
          </w:p>
        </w:tc>
        <w:tc>
          <w:tcPr>
            <w:tcW w:w="851" w:type="dxa"/>
            <w:vAlign w:val="center"/>
          </w:tcPr>
          <w:p w14:paraId="0A43A699" w14:textId="20D0F25A" w:rsidR="006F2998" w:rsidRPr="00B164E3" w:rsidRDefault="006F2998" w:rsidP="006F2998">
            <w:pPr>
              <w:jc w:val="center"/>
              <w:rPr>
                <w:color w:val="FF0000"/>
                <w:sz w:val="12"/>
                <w:szCs w:val="12"/>
              </w:rPr>
            </w:pPr>
            <w:r w:rsidRPr="00B164E3">
              <w:rPr>
                <w:sz w:val="12"/>
                <w:szCs w:val="12"/>
              </w:rPr>
              <w:t>RIESGO JURÍDICO</w:t>
            </w:r>
          </w:p>
        </w:tc>
        <w:tc>
          <w:tcPr>
            <w:tcW w:w="1134" w:type="dxa"/>
            <w:vAlign w:val="center"/>
          </w:tcPr>
          <w:p w14:paraId="605AF9FF" w14:textId="6F9C2B8B" w:rsidR="006F2998" w:rsidRPr="00B164E3" w:rsidRDefault="006F2998" w:rsidP="006F2998">
            <w:pPr>
              <w:jc w:val="both"/>
              <w:rPr>
                <w:color w:val="FF0000"/>
                <w:sz w:val="12"/>
                <w:szCs w:val="12"/>
              </w:rPr>
            </w:pPr>
            <w:r w:rsidRPr="00B164E3">
              <w:rPr>
                <w:sz w:val="12"/>
                <w:szCs w:val="12"/>
              </w:rPr>
              <w:t>INCUMPLIMIENTO DEL CONTRATO.</w:t>
            </w:r>
          </w:p>
        </w:tc>
        <w:tc>
          <w:tcPr>
            <w:tcW w:w="992" w:type="dxa"/>
            <w:vAlign w:val="center"/>
          </w:tcPr>
          <w:p w14:paraId="1D35913E" w14:textId="7E6EA9F6" w:rsidR="006F2998" w:rsidRPr="00B164E3" w:rsidRDefault="006F2998" w:rsidP="006F2998">
            <w:pPr>
              <w:jc w:val="both"/>
              <w:rPr>
                <w:color w:val="FF0000"/>
                <w:sz w:val="12"/>
                <w:szCs w:val="12"/>
              </w:rPr>
            </w:pPr>
            <w:r w:rsidRPr="00B164E3">
              <w:rPr>
                <w:sz w:val="12"/>
                <w:szCs w:val="12"/>
              </w:rPr>
              <w:t>VEINTE POR CIENTO (20%) DEL VALOR DEL CONTRATO</w:t>
            </w:r>
          </w:p>
        </w:tc>
        <w:tc>
          <w:tcPr>
            <w:tcW w:w="992" w:type="dxa"/>
            <w:vAlign w:val="center"/>
          </w:tcPr>
          <w:p w14:paraId="2B11B6B1" w14:textId="6FCA22D3" w:rsidR="006F2998" w:rsidRPr="00B164E3" w:rsidRDefault="006F2998" w:rsidP="006F2998">
            <w:pPr>
              <w:jc w:val="center"/>
              <w:rPr>
                <w:color w:val="FF0000"/>
                <w:sz w:val="12"/>
                <w:szCs w:val="12"/>
              </w:rPr>
            </w:pPr>
            <w:r w:rsidRPr="00B164E3">
              <w:rPr>
                <w:sz w:val="12"/>
                <w:szCs w:val="12"/>
              </w:rPr>
              <w:t>CONTRATISTA</w:t>
            </w:r>
          </w:p>
        </w:tc>
        <w:tc>
          <w:tcPr>
            <w:tcW w:w="1843" w:type="dxa"/>
            <w:vAlign w:val="center"/>
          </w:tcPr>
          <w:p w14:paraId="619A5C7F" w14:textId="74F6E5B9" w:rsidR="006F2998" w:rsidRPr="00B164E3" w:rsidRDefault="006F2998" w:rsidP="006F2998">
            <w:pPr>
              <w:jc w:val="both"/>
              <w:rPr>
                <w:color w:val="FF0000"/>
                <w:sz w:val="12"/>
                <w:szCs w:val="12"/>
              </w:rPr>
            </w:pPr>
            <w:r w:rsidRPr="00B164E3">
              <w:rPr>
                <w:sz w:val="12"/>
                <w:szCs w:val="12"/>
              </w:rPr>
              <w:t>VIGENTE POR UN TERMINO IGUAL A LA VIGENCIA DEL CONTRATO Y SESENTA (60) DÍAS CALENDARIO MAS</w:t>
            </w:r>
          </w:p>
        </w:tc>
        <w:tc>
          <w:tcPr>
            <w:tcW w:w="3265" w:type="dxa"/>
            <w:vAlign w:val="center"/>
          </w:tcPr>
          <w:p w14:paraId="79DB56D0" w14:textId="78DBD768" w:rsidR="006F2998" w:rsidRPr="00B164E3" w:rsidRDefault="006F2998" w:rsidP="006F2998">
            <w:pPr>
              <w:jc w:val="both"/>
              <w:rPr>
                <w:color w:val="FF0000"/>
                <w:sz w:val="12"/>
                <w:szCs w:val="12"/>
              </w:rPr>
            </w:pPr>
            <w:r w:rsidRPr="00B164E3">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6F2998" w:rsidRPr="00B164E3" w14:paraId="6FFCA9E1" w14:textId="77777777" w:rsidTr="00F973B1">
        <w:trPr>
          <w:trHeight w:val="57"/>
          <w:jc w:val="center"/>
        </w:trPr>
        <w:tc>
          <w:tcPr>
            <w:tcW w:w="1129" w:type="dxa"/>
            <w:vAlign w:val="center"/>
          </w:tcPr>
          <w:p w14:paraId="4F912743" w14:textId="4EB31DBD" w:rsidR="006F2998" w:rsidRPr="00B164E3" w:rsidRDefault="006F2998" w:rsidP="006F2998">
            <w:pPr>
              <w:jc w:val="center"/>
              <w:rPr>
                <w:color w:val="FF0000"/>
                <w:sz w:val="12"/>
                <w:szCs w:val="12"/>
              </w:rPr>
            </w:pPr>
            <w:r w:rsidRPr="00B164E3">
              <w:rPr>
                <w:sz w:val="12"/>
                <w:szCs w:val="12"/>
              </w:rPr>
              <w:t>GARANTÍA ÚNICA</w:t>
            </w:r>
          </w:p>
        </w:tc>
        <w:tc>
          <w:tcPr>
            <w:tcW w:w="851" w:type="dxa"/>
            <w:vAlign w:val="center"/>
          </w:tcPr>
          <w:p w14:paraId="3FBBE044" w14:textId="77777777" w:rsidR="006F2998" w:rsidRPr="00B164E3" w:rsidRDefault="006F2998" w:rsidP="006F2998">
            <w:pPr>
              <w:ind w:right="13"/>
              <w:jc w:val="both"/>
              <w:rPr>
                <w:sz w:val="12"/>
                <w:szCs w:val="12"/>
              </w:rPr>
            </w:pPr>
            <w:r w:rsidRPr="00B164E3">
              <w:rPr>
                <w:sz w:val="12"/>
                <w:szCs w:val="12"/>
              </w:rPr>
              <w:t>RIESGO</w:t>
            </w:r>
          </w:p>
          <w:p w14:paraId="1324B337" w14:textId="2597739C" w:rsidR="006F2998" w:rsidRPr="00B164E3" w:rsidRDefault="006F2998" w:rsidP="006F2998">
            <w:pPr>
              <w:jc w:val="center"/>
              <w:rPr>
                <w:color w:val="FF0000"/>
                <w:sz w:val="12"/>
                <w:szCs w:val="12"/>
              </w:rPr>
            </w:pPr>
            <w:r w:rsidRPr="00B164E3">
              <w:rPr>
                <w:sz w:val="12"/>
                <w:szCs w:val="12"/>
              </w:rPr>
              <w:t>JURÍDICO</w:t>
            </w:r>
          </w:p>
        </w:tc>
        <w:tc>
          <w:tcPr>
            <w:tcW w:w="1134" w:type="dxa"/>
            <w:vAlign w:val="center"/>
          </w:tcPr>
          <w:p w14:paraId="775CDFC7" w14:textId="77777777" w:rsidR="006F2998" w:rsidRPr="00B164E3" w:rsidRDefault="006F2998" w:rsidP="006F2998">
            <w:pPr>
              <w:ind w:left="5"/>
              <w:jc w:val="both"/>
              <w:rPr>
                <w:sz w:val="12"/>
                <w:szCs w:val="12"/>
              </w:rPr>
            </w:pPr>
            <w:r w:rsidRPr="00B164E3">
              <w:rPr>
                <w:sz w:val="12"/>
                <w:szCs w:val="12"/>
              </w:rPr>
              <w:t>NO PAGO DE</w:t>
            </w:r>
          </w:p>
          <w:p w14:paraId="4101D0DA" w14:textId="77777777" w:rsidR="006F2998" w:rsidRPr="00B164E3" w:rsidRDefault="006F2998" w:rsidP="006F2998">
            <w:pPr>
              <w:ind w:left="5"/>
              <w:jc w:val="both"/>
              <w:rPr>
                <w:sz w:val="12"/>
                <w:szCs w:val="12"/>
              </w:rPr>
            </w:pPr>
            <w:r w:rsidRPr="00B164E3">
              <w:rPr>
                <w:sz w:val="12"/>
                <w:szCs w:val="12"/>
              </w:rPr>
              <w:t>SALARIOS,</w:t>
            </w:r>
          </w:p>
          <w:p w14:paraId="7DB602E6" w14:textId="77777777" w:rsidR="006F2998" w:rsidRPr="00B164E3" w:rsidRDefault="006F2998" w:rsidP="006F2998">
            <w:pPr>
              <w:ind w:right="7"/>
              <w:jc w:val="both"/>
              <w:rPr>
                <w:sz w:val="12"/>
                <w:szCs w:val="12"/>
              </w:rPr>
            </w:pPr>
            <w:r w:rsidRPr="00B164E3">
              <w:rPr>
                <w:sz w:val="12"/>
                <w:szCs w:val="12"/>
              </w:rPr>
              <w:t>PRESTACIONES E</w:t>
            </w:r>
          </w:p>
          <w:p w14:paraId="4A9A2B3D" w14:textId="77777777" w:rsidR="006F2998" w:rsidRPr="00B164E3" w:rsidRDefault="006F2998" w:rsidP="006F2998">
            <w:pPr>
              <w:ind w:right="13"/>
              <w:jc w:val="both"/>
              <w:rPr>
                <w:sz w:val="12"/>
                <w:szCs w:val="12"/>
              </w:rPr>
            </w:pPr>
            <w:r w:rsidRPr="00B164E3">
              <w:rPr>
                <w:sz w:val="12"/>
                <w:szCs w:val="12"/>
              </w:rPr>
              <w:t>INDEMNIZACIONES</w:t>
            </w:r>
          </w:p>
          <w:p w14:paraId="6995504B" w14:textId="17799C67" w:rsidR="006F2998" w:rsidRPr="00B164E3" w:rsidRDefault="006F2998" w:rsidP="006F2998">
            <w:pPr>
              <w:jc w:val="both"/>
              <w:rPr>
                <w:color w:val="FF0000"/>
                <w:sz w:val="12"/>
                <w:szCs w:val="12"/>
              </w:rPr>
            </w:pPr>
            <w:r w:rsidRPr="00B164E3">
              <w:rPr>
                <w:sz w:val="12"/>
                <w:szCs w:val="12"/>
              </w:rPr>
              <w:t>LABORALES</w:t>
            </w:r>
          </w:p>
        </w:tc>
        <w:tc>
          <w:tcPr>
            <w:tcW w:w="992" w:type="dxa"/>
            <w:vAlign w:val="center"/>
          </w:tcPr>
          <w:p w14:paraId="3E0682C0" w14:textId="77777777" w:rsidR="006F2998" w:rsidRPr="00B164E3" w:rsidRDefault="006F2998" w:rsidP="006F2998">
            <w:pPr>
              <w:ind w:right="7"/>
              <w:jc w:val="both"/>
              <w:rPr>
                <w:sz w:val="12"/>
                <w:szCs w:val="12"/>
              </w:rPr>
            </w:pPr>
            <w:r w:rsidRPr="00B164E3">
              <w:rPr>
                <w:sz w:val="12"/>
                <w:szCs w:val="12"/>
              </w:rPr>
              <w:t>5% DEL</w:t>
            </w:r>
          </w:p>
          <w:p w14:paraId="1AD2CAFB" w14:textId="77777777" w:rsidR="006F2998" w:rsidRPr="00B164E3" w:rsidRDefault="006F2998" w:rsidP="006F2998">
            <w:pPr>
              <w:ind w:right="7"/>
              <w:jc w:val="both"/>
              <w:rPr>
                <w:sz w:val="12"/>
                <w:szCs w:val="12"/>
              </w:rPr>
            </w:pPr>
            <w:r w:rsidRPr="00B164E3">
              <w:rPr>
                <w:sz w:val="12"/>
                <w:szCs w:val="12"/>
              </w:rPr>
              <w:t>VALOR</w:t>
            </w:r>
          </w:p>
          <w:p w14:paraId="0E70A04A" w14:textId="23C1C0BF" w:rsidR="006F2998" w:rsidRPr="00B164E3" w:rsidRDefault="006F2998" w:rsidP="006F2998">
            <w:pPr>
              <w:jc w:val="both"/>
              <w:rPr>
                <w:color w:val="FF0000"/>
                <w:sz w:val="12"/>
                <w:szCs w:val="12"/>
              </w:rPr>
            </w:pPr>
            <w:r w:rsidRPr="00B164E3">
              <w:rPr>
                <w:sz w:val="12"/>
                <w:szCs w:val="12"/>
              </w:rPr>
              <w:t>TOTAL, DEL CONTRATO</w:t>
            </w:r>
          </w:p>
        </w:tc>
        <w:tc>
          <w:tcPr>
            <w:tcW w:w="992" w:type="dxa"/>
            <w:vAlign w:val="center"/>
          </w:tcPr>
          <w:p w14:paraId="11C1FE84" w14:textId="7E9D5C02" w:rsidR="006F2998" w:rsidRPr="00B164E3" w:rsidRDefault="006F2998" w:rsidP="006F2998">
            <w:pPr>
              <w:jc w:val="center"/>
              <w:rPr>
                <w:color w:val="FF0000"/>
                <w:sz w:val="12"/>
                <w:szCs w:val="12"/>
              </w:rPr>
            </w:pPr>
            <w:r w:rsidRPr="00B164E3">
              <w:rPr>
                <w:sz w:val="12"/>
                <w:szCs w:val="12"/>
              </w:rPr>
              <w:t>CONTRATISTA</w:t>
            </w:r>
          </w:p>
        </w:tc>
        <w:tc>
          <w:tcPr>
            <w:tcW w:w="1843" w:type="dxa"/>
            <w:vAlign w:val="center"/>
          </w:tcPr>
          <w:p w14:paraId="2017530B" w14:textId="77777777" w:rsidR="006F2998" w:rsidRPr="00B164E3" w:rsidRDefault="006F2998" w:rsidP="006F2998">
            <w:pPr>
              <w:ind w:left="-12" w:right="6"/>
              <w:jc w:val="both"/>
              <w:rPr>
                <w:sz w:val="12"/>
                <w:szCs w:val="12"/>
              </w:rPr>
            </w:pPr>
            <w:r w:rsidRPr="00B164E3">
              <w:rPr>
                <w:sz w:val="12"/>
                <w:szCs w:val="12"/>
              </w:rPr>
              <w:t>VIGENTE POR UN TÉRMINO IGUAL A LA</w:t>
            </w:r>
          </w:p>
          <w:p w14:paraId="1F12F5F2" w14:textId="39D999F3" w:rsidR="006F2998" w:rsidRPr="00B164E3" w:rsidRDefault="006F2998" w:rsidP="006F2998">
            <w:pPr>
              <w:ind w:right="6"/>
              <w:jc w:val="center"/>
              <w:rPr>
                <w:color w:val="FF0000"/>
                <w:sz w:val="12"/>
                <w:szCs w:val="12"/>
              </w:rPr>
            </w:pPr>
            <w:r w:rsidRPr="00B164E3">
              <w:rPr>
                <w:sz w:val="12"/>
                <w:szCs w:val="12"/>
              </w:rPr>
              <w:t>EJECUCION DEL CONTRATO Y TRES (3) AÑOS MÁS.</w:t>
            </w:r>
          </w:p>
        </w:tc>
        <w:tc>
          <w:tcPr>
            <w:tcW w:w="3265" w:type="dxa"/>
            <w:vAlign w:val="center"/>
          </w:tcPr>
          <w:p w14:paraId="3571F625" w14:textId="023F63B5" w:rsidR="006F2998" w:rsidRPr="00B164E3" w:rsidRDefault="006F2998" w:rsidP="006F2998">
            <w:pPr>
              <w:ind w:left="18"/>
              <w:jc w:val="both"/>
              <w:rPr>
                <w:color w:val="FF0000"/>
                <w:sz w:val="12"/>
                <w:szCs w:val="12"/>
              </w:rPr>
            </w:pPr>
            <w:r w:rsidRPr="00B164E3">
              <w:rPr>
                <w:sz w:val="12"/>
                <w:szCs w:val="12"/>
              </w:rPr>
              <w:t>AMPARA A LA ENTIDAD DE LOS PERJUICIOS QUE SE LE OCASIONE COMO CONSECUENCIA DEL NCUMPLIMIENTO DE LAS OBLIGACIONES LABORALES A QUE ESTE OBLIGADO EL CONTRATISTA DERIVADAS DE I.A CONTRATACIÓN DEL PERSONAL UTILIZADOS PARA LA EJECUCIÓN DEL CONTRATO.</w:t>
            </w:r>
          </w:p>
        </w:tc>
      </w:tr>
    </w:tbl>
    <w:p w14:paraId="4B0DFEAB" w14:textId="77777777" w:rsidR="00EC4426" w:rsidRPr="00B164E3" w:rsidRDefault="00EC4426" w:rsidP="00EC4426">
      <w:pPr>
        <w:rPr>
          <w:color w:val="FF0000"/>
          <w:sz w:val="2"/>
          <w:szCs w:val="2"/>
        </w:rPr>
      </w:pPr>
    </w:p>
    <w:p w14:paraId="72EFCF8B" w14:textId="77777777" w:rsidR="00EC4426" w:rsidRPr="00B164E3" w:rsidRDefault="00EC4426" w:rsidP="00EC4426">
      <w:pPr>
        <w:tabs>
          <w:tab w:val="center" w:pos="4991"/>
        </w:tabs>
        <w:jc w:val="center"/>
        <w:rPr>
          <w:b/>
          <w:color w:val="000000" w:themeColor="text1"/>
          <w:sz w:val="16"/>
          <w:szCs w:val="16"/>
        </w:rPr>
      </w:pPr>
    </w:p>
    <w:p w14:paraId="348AEC6E" w14:textId="52EC991D" w:rsidR="00EC4426" w:rsidRPr="00B164E3" w:rsidRDefault="00EC4426" w:rsidP="006F2998">
      <w:pPr>
        <w:tabs>
          <w:tab w:val="center" w:pos="4991"/>
        </w:tabs>
        <w:rPr>
          <w:b/>
          <w:color w:val="000000" w:themeColor="text1"/>
        </w:rPr>
      </w:pPr>
      <w:r w:rsidRPr="00B164E3">
        <w:rPr>
          <w:b/>
          <w:color w:val="000000" w:themeColor="text1"/>
        </w:rPr>
        <w:t>CLAUSULAS SANCIONATORIAS</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988"/>
        <w:gridCol w:w="708"/>
        <w:gridCol w:w="1560"/>
        <w:gridCol w:w="1417"/>
        <w:gridCol w:w="992"/>
        <w:gridCol w:w="2268"/>
        <w:gridCol w:w="2273"/>
      </w:tblGrid>
      <w:tr w:rsidR="00EC4426" w:rsidRPr="00B164E3" w14:paraId="3DC15288" w14:textId="77777777" w:rsidTr="00CF3E7E">
        <w:trPr>
          <w:trHeight w:val="57"/>
          <w:jc w:val="center"/>
        </w:trPr>
        <w:tc>
          <w:tcPr>
            <w:tcW w:w="988" w:type="dxa"/>
            <w:shd w:val="clear" w:color="auto" w:fill="D9D9D9" w:themeFill="background1" w:themeFillShade="D9"/>
            <w:vAlign w:val="center"/>
          </w:tcPr>
          <w:p w14:paraId="509D1565" w14:textId="77777777" w:rsidR="00EC4426" w:rsidRPr="00B164E3" w:rsidRDefault="00EC4426" w:rsidP="00F973B1">
            <w:pPr>
              <w:jc w:val="center"/>
              <w:rPr>
                <w:b/>
                <w:color w:val="000000" w:themeColor="text1"/>
                <w:sz w:val="12"/>
                <w:szCs w:val="12"/>
              </w:rPr>
            </w:pPr>
            <w:r w:rsidRPr="00B164E3">
              <w:rPr>
                <w:b/>
                <w:color w:val="000000" w:themeColor="text1"/>
                <w:sz w:val="12"/>
                <w:szCs w:val="12"/>
              </w:rPr>
              <w:t>MECANISMO DE COBERTURA</w:t>
            </w:r>
          </w:p>
        </w:tc>
        <w:tc>
          <w:tcPr>
            <w:tcW w:w="708" w:type="dxa"/>
            <w:shd w:val="clear" w:color="auto" w:fill="D9D9D9" w:themeFill="background1" w:themeFillShade="D9"/>
            <w:vAlign w:val="center"/>
          </w:tcPr>
          <w:p w14:paraId="354AB0F0" w14:textId="77777777" w:rsidR="00EC4426" w:rsidRPr="00B164E3" w:rsidRDefault="00EC4426" w:rsidP="00F973B1">
            <w:pPr>
              <w:jc w:val="center"/>
              <w:rPr>
                <w:b/>
                <w:color w:val="000000" w:themeColor="text1"/>
                <w:sz w:val="12"/>
                <w:szCs w:val="12"/>
              </w:rPr>
            </w:pPr>
            <w:r w:rsidRPr="00B164E3">
              <w:rPr>
                <w:b/>
                <w:color w:val="000000" w:themeColor="text1"/>
                <w:sz w:val="12"/>
                <w:szCs w:val="12"/>
              </w:rPr>
              <w:t>CLASE DE RIESGO</w:t>
            </w:r>
          </w:p>
        </w:tc>
        <w:tc>
          <w:tcPr>
            <w:tcW w:w="1560" w:type="dxa"/>
            <w:shd w:val="clear" w:color="auto" w:fill="D9D9D9" w:themeFill="background1" w:themeFillShade="D9"/>
            <w:vAlign w:val="center"/>
          </w:tcPr>
          <w:p w14:paraId="0D72BA96" w14:textId="77777777" w:rsidR="00EC4426" w:rsidRPr="00B164E3" w:rsidRDefault="00EC4426" w:rsidP="00F973B1">
            <w:pPr>
              <w:jc w:val="center"/>
              <w:rPr>
                <w:b/>
                <w:color w:val="000000" w:themeColor="text1"/>
                <w:sz w:val="12"/>
                <w:szCs w:val="12"/>
              </w:rPr>
            </w:pPr>
            <w:r w:rsidRPr="00B164E3">
              <w:rPr>
                <w:b/>
                <w:color w:val="000000" w:themeColor="text1"/>
                <w:sz w:val="12"/>
                <w:szCs w:val="12"/>
              </w:rPr>
              <w:t>TIPIFICACIÓN DE LOS RIESGOS</w:t>
            </w:r>
          </w:p>
        </w:tc>
        <w:tc>
          <w:tcPr>
            <w:tcW w:w="1417" w:type="dxa"/>
            <w:shd w:val="clear" w:color="auto" w:fill="D9D9D9" w:themeFill="background1" w:themeFillShade="D9"/>
            <w:vAlign w:val="center"/>
          </w:tcPr>
          <w:p w14:paraId="056CC657" w14:textId="77777777" w:rsidR="00EC4426" w:rsidRPr="00B164E3" w:rsidRDefault="00EC4426" w:rsidP="00F973B1">
            <w:pPr>
              <w:jc w:val="center"/>
              <w:rPr>
                <w:b/>
                <w:color w:val="000000" w:themeColor="text1"/>
                <w:sz w:val="12"/>
                <w:szCs w:val="12"/>
              </w:rPr>
            </w:pPr>
            <w:r w:rsidRPr="00B164E3">
              <w:rPr>
                <w:b/>
                <w:color w:val="000000" w:themeColor="text1"/>
                <w:sz w:val="12"/>
                <w:szCs w:val="12"/>
              </w:rPr>
              <w:t>ESTIMACIÓN DEL RIESGO</w:t>
            </w:r>
          </w:p>
        </w:tc>
        <w:tc>
          <w:tcPr>
            <w:tcW w:w="992" w:type="dxa"/>
            <w:shd w:val="clear" w:color="auto" w:fill="D9D9D9" w:themeFill="background1" w:themeFillShade="D9"/>
            <w:vAlign w:val="center"/>
          </w:tcPr>
          <w:p w14:paraId="3901B3C6" w14:textId="77777777" w:rsidR="00EC4426" w:rsidRPr="00B164E3" w:rsidRDefault="00EC4426" w:rsidP="00F973B1">
            <w:pPr>
              <w:jc w:val="center"/>
              <w:rPr>
                <w:b/>
                <w:color w:val="000000" w:themeColor="text1"/>
                <w:sz w:val="12"/>
                <w:szCs w:val="12"/>
              </w:rPr>
            </w:pPr>
            <w:r w:rsidRPr="00B164E3">
              <w:rPr>
                <w:b/>
                <w:color w:val="000000" w:themeColor="text1"/>
                <w:sz w:val="12"/>
                <w:szCs w:val="12"/>
              </w:rPr>
              <w:t>ASIGNACIÓN DEL RIESGO</w:t>
            </w:r>
          </w:p>
        </w:tc>
        <w:tc>
          <w:tcPr>
            <w:tcW w:w="2268" w:type="dxa"/>
            <w:shd w:val="clear" w:color="auto" w:fill="D9D9D9" w:themeFill="background1" w:themeFillShade="D9"/>
            <w:vAlign w:val="center"/>
          </w:tcPr>
          <w:p w14:paraId="115A874D" w14:textId="77777777" w:rsidR="00EC4426" w:rsidRPr="00B164E3" w:rsidRDefault="00EC4426" w:rsidP="00F973B1">
            <w:pPr>
              <w:jc w:val="center"/>
              <w:rPr>
                <w:b/>
                <w:color w:val="000000" w:themeColor="text1"/>
                <w:sz w:val="12"/>
                <w:szCs w:val="12"/>
              </w:rPr>
            </w:pPr>
            <w:r w:rsidRPr="00B164E3">
              <w:rPr>
                <w:b/>
                <w:color w:val="000000" w:themeColor="text1"/>
                <w:sz w:val="12"/>
                <w:szCs w:val="12"/>
              </w:rPr>
              <w:t>VIGENCIA</w:t>
            </w:r>
          </w:p>
        </w:tc>
        <w:tc>
          <w:tcPr>
            <w:tcW w:w="2273" w:type="dxa"/>
            <w:shd w:val="clear" w:color="auto" w:fill="D9D9D9" w:themeFill="background1" w:themeFillShade="D9"/>
            <w:vAlign w:val="center"/>
          </w:tcPr>
          <w:p w14:paraId="59055CAE" w14:textId="77777777" w:rsidR="00EC4426" w:rsidRPr="00B164E3" w:rsidRDefault="00EC4426" w:rsidP="00F973B1">
            <w:pPr>
              <w:jc w:val="center"/>
              <w:rPr>
                <w:b/>
                <w:color w:val="000000" w:themeColor="text1"/>
                <w:sz w:val="12"/>
                <w:szCs w:val="12"/>
              </w:rPr>
            </w:pPr>
            <w:r w:rsidRPr="00B164E3">
              <w:rPr>
                <w:b/>
                <w:color w:val="000000" w:themeColor="text1"/>
                <w:sz w:val="12"/>
                <w:szCs w:val="12"/>
              </w:rPr>
              <w:t>JUSTIFICACIÓN COBERTURA / VIGENCIA</w:t>
            </w:r>
          </w:p>
        </w:tc>
      </w:tr>
      <w:tr w:rsidR="006F2998" w:rsidRPr="00B164E3" w14:paraId="17000F15" w14:textId="77777777" w:rsidTr="00CF3E7E">
        <w:trPr>
          <w:trHeight w:val="715"/>
          <w:jc w:val="center"/>
        </w:trPr>
        <w:tc>
          <w:tcPr>
            <w:tcW w:w="988" w:type="dxa"/>
            <w:vAlign w:val="center"/>
          </w:tcPr>
          <w:p w14:paraId="3C8804A5" w14:textId="5DDC85C0" w:rsidR="006F2998" w:rsidRPr="00B164E3" w:rsidRDefault="006F2998" w:rsidP="006F2998">
            <w:pPr>
              <w:jc w:val="center"/>
              <w:rPr>
                <w:color w:val="FF0000"/>
                <w:sz w:val="12"/>
                <w:szCs w:val="12"/>
              </w:rPr>
            </w:pPr>
            <w:r w:rsidRPr="00B164E3">
              <w:rPr>
                <w:sz w:val="12"/>
                <w:szCs w:val="12"/>
              </w:rPr>
              <w:t>MULTA</w:t>
            </w:r>
          </w:p>
        </w:tc>
        <w:tc>
          <w:tcPr>
            <w:tcW w:w="708" w:type="dxa"/>
            <w:vAlign w:val="center"/>
          </w:tcPr>
          <w:p w14:paraId="49271498" w14:textId="66E60C56" w:rsidR="006F2998" w:rsidRPr="00B164E3" w:rsidRDefault="006F2998" w:rsidP="006F2998">
            <w:pPr>
              <w:jc w:val="center"/>
              <w:rPr>
                <w:color w:val="FF0000"/>
                <w:sz w:val="12"/>
                <w:szCs w:val="12"/>
              </w:rPr>
            </w:pPr>
            <w:r w:rsidRPr="00B164E3">
              <w:rPr>
                <w:sz w:val="12"/>
                <w:szCs w:val="12"/>
              </w:rPr>
              <w:t>RIESGO JURÍDICO</w:t>
            </w:r>
          </w:p>
        </w:tc>
        <w:tc>
          <w:tcPr>
            <w:tcW w:w="1560" w:type="dxa"/>
            <w:vAlign w:val="center"/>
          </w:tcPr>
          <w:p w14:paraId="7B4DDF36" w14:textId="60960B61" w:rsidR="006F2998" w:rsidRPr="00B164E3" w:rsidRDefault="006F2998" w:rsidP="006F2998">
            <w:pPr>
              <w:jc w:val="both"/>
              <w:rPr>
                <w:color w:val="FF0000"/>
                <w:sz w:val="12"/>
                <w:szCs w:val="12"/>
              </w:rPr>
            </w:pPr>
            <w:r w:rsidRPr="00B164E3">
              <w:rPr>
                <w:sz w:val="12"/>
                <w:szCs w:val="12"/>
              </w:rPr>
              <w:t xml:space="preserve">LA NO CONSTITUCIÓN DENTRO DEL TERMINO Y EN LA FORMA PREVISTA EN EL CONTRATO O EN ALGUNO DE SUS MODIFICATORIOS LA PÓLIZA DE GARANTÍA ÚNICA </w:t>
            </w:r>
          </w:p>
        </w:tc>
        <w:tc>
          <w:tcPr>
            <w:tcW w:w="1417" w:type="dxa"/>
            <w:vAlign w:val="center"/>
          </w:tcPr>
          <w:p w14:paraId="75790C35" w14:textId="55FE66CC" w:rsidR="006F2998" w:rsidRPr="00B164E3" w:rsidRDefault="006F2998" w:rsidP="006F2998">
            <w:pPr>
              <w:jc w:val="both"/>
              <w:rPr>
                <w:color w:val="FF0000"/>
                <w:sz w:val="12"/>
                <w:szCs w:val="12"/>
              </w:rPr>
            </w:pPr>
            <w:r w:rsidRPr="00B164E3">
              <w:rPr>
                <w:sz w:val="12"/>
                <w:szCs w:val="12"/>
              </w:rPr>
              <w:t>MULTA CUYO VALOR SE LIQUIDARÁ CON BASE EN UN CERO PUNTO DOS (0.2%) DEL VALOR DEL CONTRATO</w:t>
            </w:r>
          </w:p>
        </w:tc>
        <w:tc>
          <w:tcPr>
            <w:tcW w:w="992" w:type="dxa"/>
            <w:vAlign w:val="center"/>
          </w:tcPr>
          <w:p w14:paraId="3FD6352E" w14:textId="5F158C38" w:rsidR="006F2998" w:rsidRPr="00B164E3" w:rsidRDefault="006F2998" w:rsidP="006F2998">
            <w:pPr>
              <w:jc w:val="center"/>
              <w:rPr>
                <w:color w:val="FF0000"/>
                <w:sz w:val="12"/>
                <w:szCs w:val="12"/>
              </w:rPr>
            </w:pPr>
            <w:r w:rsidRPr="00B164E3">
              <w:rPr>
                <w:sz w:val="12"/>
                <w:szCs w:val="12"/>
              </w:rPr>
              <w:t>CONTRATISTA</w:t>
            </w:r>
          </w:p>
        </w:tc>
        <w:tc>
          <w:tcPr>
            <w:tcW w:w="2268" w:type="dxa"/>
            <w:vAlign w:val="center"/>
          </w:tcPr>
          <w:p w14:paraId="17C2FD28" w14:textId="20096EEF" w:rsidR="006F2998" w:rsidRPr="00B164E3" w:rsidRDefault="006F2998" w:rsidP="006F2998">
            <w:pPr>
              <w:jc w:val="both"/>
              <w:rPr>
                <w:color w:val="FF0000"/>
                <w:sz w:val="12"/>
                <w:szCs w:val="12"/>
              </w:rPr>
            </w:pPr>
            <w:r w:rsidRPr="00B164E3">
              <w:rPr>
                <w:sz w:val="12"/>
                <w:szCs w:val="12"/>
              </w:rPr>
              <w:t>LA MULTA SE APLICARÁ POR CADA DÍA DE RETARDO Y HASTA POR DIEZ (10) DÍAS</w:t>
            </w:r>
          </w:p>
        </w:tc>
        <w:tc>
          <w:tcPr>
            <w:tcW w:w="2273" w:type="dxa"/>
            <w:vAlign w:val="center"/>
          </w:tcPr>
          <w:p w14:paraId="62298866" w14:textId="77777777" w:rsidR="006F2998" w:rsidRPr="00B164E3" w:rsidRDefault="006F2998" w:rsidP="006F2998">
            <w:pPr>
              <w:jc w:val="both"/>
              <w:rPr>
                <w:sz w:val="12"/>
                <w:szCs w:val="12"/>
              </w:rPr>
            </w:pPr>
          </w:p>
          <w:p w14:paraId="2E769A09" w14:textId="6E628CD7" w:rsidR="006F2998" w:rsidRPr="00B164E3" w:rsidRDefault="006F2998" w:rsidP="006F2998">
            <w:pPr>
              <w:jc w:val="both"/>
              <w:rPr>
                <w:color w:val="FF0000"/>
                <w:sz w:val="12"/>
                <w:szCs w:val="12"/>
              </w:rPr>
            </w:pPr>
            <w:r w:rsidRPr="00B164E3">
              <w:rPr>
                <w:sz w:val="12"/>
                <w:szCs w:val="12"/>
              </w:rPr>
              <w:t>CUANDO EL CONTRATISTA NO CONSTITUYA DENTRO DEL TERMINO Y EN LA FORMA PREVISTA EN EL CONTRATO O EN ALGUNO DE SUS MODIFICATORIOS, A PÓLIZA DE GARANTÍA ÚNICA</w:t>
            </w:r>
          </w:p>
        </w:tc>
      </w:tr>
      <w:tr w:rsidR="006F2998" w:rsidRPr="00B164E3" w14:paraId="69992DFB" w14:textId="77777777" w:rsidTr="00CF3E7E">
        <w:trPr>
          <w:trHeight w:val="57"/>
          <w:jc w:val="center"/>
        </w:trPr>
        <w:tc>
          <w:tcPr>
            <w:tcW w:w="988" w:type="dxa"/>
            <w:vAlign w:val="center"/>
          </w:tcPr>
          <w:p w14:paraId="784F5ADD" w14:textId="0EC06CD6" w:rsidR="006F2998" w:rsidRPr="00B164E3" w:rsidRDefault="006F2998" w:rsidP="006F2998">
            <w:pPr>
              <w:jc w:val="center"/>
              <w:rPr>
                <w:color w:val="FF0000"/>
                <w:sz w:val="12"/>
                <w:szCs w:val="12"/>
              </w:rPr>
            </w:pPr>
            <w:r w:rsidRPr="00B164E3">
              <w:rPr>
                <w:sz w:val="12"/>
                <w:szCs w:val="12"/>
              </w:rPr>
              <w:t>MULTA</w:t>
            </w:r>
          </w:p>
        </w:tc>
        <w:tc>
          <w:tcPr>
            <w:tcW w:w="708" w:type="dxa"/>
            <w:vAlign w:val="center"/>
          </w:tcPr>
          <w:p w14:paraId="175DC002" w14:textId="581FB63F" w:rsidR="006F2998" w:rsidRPr="00B164E3" w:rsidRDefault="006F2998" w:rsidP="006F2998">
            <w:pPr>
              <w:jc w:val="center"/>
              <w:rPr>
                <w:color w:val="FF0000"/>
                <w:sz w:val="12"/>
                <w:szCs w:val="12"/>
              </w:rPr>
            </w:pPr>
            <w:r w:rsidRPr="00B164E3">
              <w:rPr>
                <w:sz w:val="12"/>
                <w:szCs w:val="12"/>
              </w:rPr>
              <w:t>RIESGO JURÍDICO</w:t>
            </w:r>
          </w:p>
        </w:tc>
        <w:tc>
          <w:tcPr>
            <w:tcW w:w="1560" w:type="dxa"/>
            <w:vAlign w:val="center"/>
          </w:tcPr>
          <w:p w14:paraId="029BB99D" w14:textId="29612CA0" w:rsidR="006F2998" w:rsidRPr="00B164E3" w:rsidRDefault="006F2998" w:rsidP="006F2998">
            <w:pPr>
              <w:jc w:val="both"/>
              <w:rPr>
                <w:color w:val="FF0000"/>
                <w:sz w:val="12"/>
                <w:szCs w:val="12"/>
              </w:rPr>
            </w:pPr>
            <w:r w:rsidRPr="00B164E3">
              <w:rPr>
                <w:sz w:val="12"/>
                <w:szCs w:val="12"/>
              </w:rPr>
              <w:t>INCUMPLIMIENTO PARCIAL</w:t>
            </w:r>
          </w:p>
        </w:tc>
        <w:tc>
          <w:tcPr>
            <w:tcW w:w="1417" w:type="dxa"/>
            <w:vAlign w:val="center"/>
          </w:tcPr>
          <w:p w14:paraId="2B2C67F2" w14:textId="7D41AD2F" w:rsidR="006F2998" w:rsidRPr="00B164E3" w:rsidRDefault="006F2998" w:rsidP="006F2998">
            <w:pPr>
              <w:jc w:val="both"/>
              <w:rPr>
                <w:color w:val="FF0000"/>
                <w:sz w:val="12"/>
                <w:szCs w:val="12"/>
              </w:rPr>
            </w:pPr>
            <w:r w:rsidRPr="00B164E3">
              <w:rPr>
                <w:sz w:val="12"/>
                <w:szCs w:val="12"/>
              </w:rPr>
              <w:t>MULTAS CUYO VALOR SE LIQUIDARÁ CON BASE EN UN CERO PUNTO CINCO (0.5%) DEL VALOR DEJADO DE CUMPLIR O ENTREGAR</w:t>
            </w:r>
          </w:p>
        </w:tc>
        <w:tc>
          <w:tcPr>
            <w:tcW w:w="992" w:type="dxa"/>
            <w:vAlign w:val="center"/>
          </w:tcPr>
          <w:p w14:paraId="619C7353" w14:textId="5314ABEC" w:rsidR="006F2998" w:rsidRPr="00B164E3" w:rsidRDefault="006F2998" w:rsidP="006F2998">
            <w:pPr>
              <w:jc w:val="center"/>
              <w:rPr>
                <w:color w:val="FF0000"/>
                <w:sz w:val="12"/>
                <w:szCs w:val="12"/>
              </w:rPr>
            </w:pPr>
            <w:r w:rsidRPr="00B164E3">
              <w:rPr>
                <w:sz w:val="12"/>
                <w:szCs w:val="12"/>
              </w:rPr>
              <w:t>CONTRATISTA</w:t>
            </w:r>
          </w:p>
        </w:tc>
        <w:tc>
          <w:tcPr>
            <w:tcW w:w="2268" w:type="dxa"/>
            <w:vAlign w:val="center"/>
          </w:tcPr>
          <w:p w14:paraId="4A0121C6" w14:textId="36753523" w:rsidR="006F2998" w:rsidRPr="00B164E3" w:rsidRDefault="006F2998" w:rsidP="006F2998">
            <w:pPr>
              <w:jc w:val="both"/>
              <w:rPr>
                <w:color w:val="FF0000"/>
                <w:sz w:val="12"/>
                <w:szCs w:val="12"/>
              </w:rPr>
            </w:pPr>
            <w:r w:rsidRPr="00B164E3">
              <w:rPr>
                <w:sz w:val="12"/>
                <w:szCs w:val="12"/>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2273" w:type="dxa"/>
            <w:vAlign w:val="center"/>
          </w:tcPr>
          <w:p w14:paraId="71D77783" w14:textId="77777777" w:rsidR="006F2998" w:rsidRPr="00B164E3" w:rsidRDefault="006F2998" w:rsidP="006F2998">
            <w:pPr>
              <w:jc w:val="both"/>
              <w:rPr>
                <w:sz w:val="12"/>
                <w:szCs w:val="12"/>
              </w:rPr>
            </w:pPr>
          </w:p>
          <w:p w14:paraId="5B5511D0" w14:textId="7210C03E" w:rsidR="006F2998" w:rsidRPr="00B164E3" w:rsidRDefault="006F2998" w:rsidP="006F2998">
            <w:pPr>
              <w:jc w:val="both"/>
              <w:rPr>
                <w:color w:val="FF0000"/>
                <w:sz w:val="12"/>
                <w:szCs w:val="12"/>
              </w:rPr>
            </w:pPr>
            <w:r w:rsidRPr="00B164E3">
              <w:rPr>
                <w:sz w:val="12"/>
                <w:szCs w:val="12"/>
              </w:rPr>
              <w:t>AMPARA LA MORA O INCUMPLIMIENTO PARCIAL DE ALGUNA OBLIGACIÓN DERIVADA DEL CONTRATO POR CAUSAS IMPUTABLES AL CONTRATISTA</w:t>
            </w:r>
          </w:p>
        </w:tc>
      </w:tr>
      <w:tr w:rsidR="006F2998" w:rsidRPr="00B164E3" w14:paraId="7B506920" w14:textId="77777777" w:rsidTr="00CF3E7E">
        <w:trPr>
          <w:trHeight w:val="57"/>
          <w:jc w:val="center"/>
        </w:trPr>
        <w:tc>
          <w:tcPr>
            <w:tcW w:w="988" w:type="dxa"/>
            <w:vAlign w:val="center"/>
          </w:tcPr>
          <w:p w14:paraId="3485D2B9" w14:textId="6BC2EEBB" w:rsidR="006F2998" w:rsidRPr="00B164E3" w:rsidRDefault="006F2998" w:rsidP="006F2998">
            <w:pPr>
              <w:jc w:val="center"/>
              <w:rPr>
                <w:color w:val="FF0000"/>
                <w:sz w:val="12"/>
                <w:szCs w:val="12"/>
              </w:rPr>
            </w:pPr>
            <w:r w:rsidRPr="00B164E3">
              <w:rPr>
                <w:sz w:val="12"/>
                <w:szCs w:val="12"/>
              </w:rPr>
              <w:t>CLAUSULA PENAL PECUNIARIA</w:t>
            </w:r>
          </w:p>
        </w:tc>
        <w:tc>
          <w:tcPr>
            <w:tcW w:w="708" w:type="dxa"/>
            <w:vAlign w:val="center"/>
          </w:tcPr>
          <w:p w14:paraId="0CF1C333" w14:textId="274CC04A" w:rsidR="006F2998" w:rsidRPr="00B164E3" w:rsidRDefault="006F2998" w:rsidP="006F2998">
            <w:pPr>
              <w:jc w:val="center"/>
              <w:rPr>
                <w:color w:val="FF0000"/>
                <w:sz w:val="12"/>
                <w:szCs w:val="12"/>
              </w:rPr>
            </w:pPr>
            <w:r w:rsidRPr="00B164E3">
              <w:rPr>
                <w:sz w:val="12"/>
                <w:szCs w:val="12"/>
              </w:rPr>
              <w:t>RIESGO JURÍDICO</w:t>
            </w:r>
          </w:p>
        </w:tc>
        <w:tc>
          <w:tcPr>
            <w:tcW w:w="1560" w:type="dxa"/>
            <w:vAlign w:val="center"/>
          </w:tcPr>
          <w:p w14:paraId="31DA33A6" w14:textId="426CBE2F" w:rsidR="006F2998" w:rsidRPr="00B164E3" w:rsidRDefault="006F2998" w:rsidP="006F2998">
            <w:pPr>
              <w:jc w:val="both"/>
              <w:rPr>
                <w:color w:val="FF0000"/>
                <w:sz w:val="12"/>
                <w:szCs w:val="12"/>
              </w:rPr>
            </w:pPr>
            <w:r w:rsidRPr="00B164E3">
              <w:rPr>
                <w:sz w:val="12"/>
                <w:szCs w:val="12"/>
              </w:rPr>
              <w:t>INCUMPLIMIENTO TOTAL DECLARATORIA DE CADUCIDAD</w:t>
            </w:r>
          </w:p>
        </w:tc>
        <w:tc>
          <w:tcPr>
            <w:tcW w:w="1417" w:type="dxa"/>
            <w:vAlign w:val="center"/>
          </w:tcPr>
          <w:p w14:paraId="1AFC4305" w14:textId="18B7AFDC" w:rsidR="006F2998" w:rsidRPr="00B164E3" w:rsidRDefault="006F2998" w:rsidP="006F2998">
            <w:pPr>
              <w:jc w:val="both"/>
              <w:rPr>
                <w:color w:val="FF0000"/>
                <w:sz w:val="12"/>
                <w:szCs w:val="12"/>
              </w:rPr>
            </w:pPr>
            <w:r w:rsidRPr="00B164E3">
              <w:rPr>
                <w:sz w:val="12"/>
                <w:szCs w:val="12"/>
              </w:rPr>
              <w:t>VEINTE POR CIENTO (20%) DEL VALOR TOTAL DEL CONTRATO</w:t>
            </w:r>
          </w:p>
        </w:tc>
        <w:tc>
          <w:tcPr>
            <w:tcW w:w="992" w:type="dxa"/>
            <w:vAlign w:val="center"/>
          </w:tcPr>
          <w:p w14:paraId="5AA3D6E1" w14:textId="5B7D12D1" w:rsidR="006F2998" w:rsidRPr="00B164E3" w:rsidRDefault="006F2998" w:rsidP="006F2998">
            <w:pPr>
              <w:jc w:val="center"/>
              <w:rPr>
                <w:color w:val="FF0000"/>
                <w:sz w:val="12"/>
                <w:szCs w:val="12"/>
              </w:rPr>
            </w:pPr>
            <w:r w:rsidRPr="00B164E3">
              <w:rPr>
                <w:sz w:val="12"/>
                <w:szCs w:val="12"/>
              </w:rPr>
              <w:t>CONTRATISTA</w:t>
            </w:r>
          </w:p>
        </w:tc>
        <w:tc>
          <w:tcPr>
            <w:tcW w:w="2268" w:type="dxa"/>
            <w:vAlign w:val="center"/>
          </w:tcPr>
          <w:p w14:paraId="5A775B31" w14:textId="213D5B94" w:rsidR="006F2998" w:rsidRPr="00B164E3" w:rsidRDefault="006F2998" w:rsidP="006F2998">
            <w:pPr>
              <w:jc w:val="both"/>
              <w:rPr>
                <w:color w:val="FF0000"/>
                <w:sz w:val="12"/>
                <w:szCs w:val="12"/>
              </w:rPr>
            </w:pPr>
            <w:r w:rsidRPr="00B164E3">
              <w:rPr>
                <w:sz w:val="12"/>
                <w:szCs w:val="12"/>
              </w:rPr>
              <w:t>EL VEINTE POR CIENTO (20%) DEL VALOR TOTAL DEL CONTRATO CUANDO SE TRATE DE INCUMPLIMIENTO TOTAL DEL CONTRATO Y PROPORCIONAL AL INCUMPLIMIENTO PARCIAL DEL CONTRATO</w:t>
            </w:r>
          </w:p>
        </w:tc>
        <w:tc>
          <w:tcPr>
            <w:tcW w:w="2273" w:type="dxa"/>
            <w:vAlign w:val="center"/>
          </w:tcPr>
          <w:p w14:paraId="6EC56938" w14:textId="77777777" w:rsidR="006F2998" w:rsidRPr="00B164E3" w:rsidRDefault="006F2998" w:rsidP="006F2998">
            <w:pPr>
              <w:jc w:val="both"/>
              <w:rPr>
                <w:sz w:val="12"/>
                <w:szCs w:val="12"/>
              </w:rPr>
            </w:pPr>
          </w:p>
          <w:p w14:paraId="2FF23E65" w14:textId="2662770A" w:rsidR="006F2998" w:rsidRPr="00B164E3" w:rsidRDefault="006F2998" w:rsidP="006F2998">
            <w:pPr>
              <w:jc w:val="both"/>
              <w:rPr>
                <w:color w:val="FF0000"/>
                <w:sz w:val="12"/>
                <w:szCs w:val="12"/>
              </w:rPr>
            </w:pPr>
            <w:r w:rsidRPr="00B164E3">
              <w:rPr>
                <w:sz w:val="12"/>
                <w:szCs w:val="12"/>
              </w:rPr>
              <w:t>AMPARA EL INCUMPLIMIENTO PARCIAL O DEFINITIVO DEL CONTRATO POR PARTE DEL CONTRATISTA, SE BUSCA EL PAGO PARCIAL Y DEFINITIVO DE LOS PERJUICIOS QUE SE CAUSEN A LA ENTIDAD</w:t>
            </w:r>
          </w:p>
        </w:tc>
      </w:tr>
    </w:tbl>
    <w:p w14:paraId="3553F76F" w14:textId="77777777" w:rsidR="00E627FA" w:rsidRPr="00B164E3" w:rsidRDefault="00E627FA" w:rsidP="00A24300">
      <w:pPr>
        <w:ind w:left="-567"/>
        <w:jc w:val="center"/>
        <w:rPr>
          <w:b/>
        </w:rPr>
      </w:pPr>
    </w:p>
    <w:p w14:paraId="50C9125A" w14:textId="2EE6ECDC" w:rsidR="00694E1E" w:rsidRPr="00B164E3" w:rsidRDefault="00D123FB" w:rsidP="00A24300">
      <w:pPr>
        <w:ind w:left="-567"/>
        <w:jc w:val="center"/>
        <w:rPr>
          <w:b/>
        </w:rPr>
      </w:pPr>
      <w:r w:rsidRPr="00B164E3">
        <w:rPr>
          <w:b/>
        </w:rPr>
        <w:t>ANALISIS DEL RIESGO Y LA FORMA DE MITIGARLO</w:t>
      </w:r>
    </w:p>
    <w:p w14:paraId="5A5A7B8B" w14:textId="77777777" w:rsidR="006E1868" w:rsidRPr="00B164E3" w:rsidRDefault="006E1868" w:rsidP="00FB5E61">
      <w:pPr>
        <w:rPr>
          <w:b/>
        </w:rPr>
      </w:pPr>
    </w:p>
    <w:tbl>
      <w:tblPr>
        <w:tblW w:w="52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 w:type="dxa"/>
          <w:right w:w="11" w:type="dxa"/>
        </w:tblCellMar>
        <w:tblLook w:val="04A0" w:firstRow="1" w:lastRow="0" w:firstColumn="1" w:lastColumn="0" w:noHBand="0" w:noVBand="1"/>
      </w:tblPr>
      <w:tblGrid>
        <w:gridCol w:w="257"/>
        <w:gridCol w:w="282"/>
        <w:gridCol w:w="280"/>
        <w:gridCol w:w="280"/>
        <w:gridCol w:w="280"/>
        <w:gridCol w:w="1196"/>
        <w:gridCol w:w="1116"/>
        <w:gridCol w:w="278"/>
        <w:gridCol w:w="278"/>
        <w:gridCol w:w="278"/>
        <w:gridCol w:w="278"/>
        <w:gridCol w:w="278"/>
        <w:gridCol w:w="1217"/>
        <w:gridCol w:w="247"/>
        <w:gridCol w:w="194"/>
        <w:gridCol w:w="227"/>
        <w:gridCol w:w="291"/>
        <w:gridCol w:w="278"/>
        <w:gridCol w:w="375"/>
        <w:gridCol w:w="278"/>
        <w:gridCol w:w="375"/>
        <w:gridCol w:w="375"/>
        <w:gridCol w:w="375"/>
        <w:gridCol w:w="432"/>
      </w:tblGrid>
      <w:tr w:rsidR="009410E3" w:rsidRPr="00B164E3" w14:paraId="34B66CFB" w14:textId="77777777" w:rsidTr="008B3CED">
        <w:trPr>
          <w:trHeight w:val="71"/>
          <w:jc w:val="center"/>
        </w:trPr>
        <w:tc>
          <w:tcPr>
            <w:tcW w:w="133" w:type="pct"/>
            <w:vMerge w:val="restart"/>
            <w:shd w:val="clear" w:color="auto" w:fill="808080"/>
            <w:noWrap/>
            <w:vAlign w:val="center"/>
            <w:hideMark/>
          </w:tcPr>
          <w:p w14:paraId="4F6354E9"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No.</w:t>
            </w:r>
          </w:p>
        </w:tc>
        <w:tc>
          <w:tcPr>
            <w:tcW w:w="145" w:type="pct"/>
            <w:vMerge w:val="restart"/>
            <w:shd w:val="clear" w:color="auto" w:fill="808080"/>
            <w:noWrap/>
            <w:textDirection w:val="btLr"/>
            <w:vAlign w:val="center"/>
            <w:hideMark/>
          </w:tcPr>
          <w:p w14:paraId="30BD5B5E"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Clase</w:t>
            </w:r>
          </w:p>
        </w:tc>
        <w:tc>
          <w:tcPr>
            <w:tcW w:w="144" w:type="pct"/>
            <w:vMerge w:val="restart"/>
            <w:shd w:val="clear" w:color="auto" w:fill="808080"/>
            <w:noWrap/>
            <w:textDirection w:val="btLr"/>
            <w:vAlign w:val="center"/>
            <w:hideMark/>
          </w:tcPr>
          <w:p w14:paraId="6B66EE20"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Fuente</w:t>
            </w:r>
          </w:p>
        </w:tc>
        <w:tc>
          <w:tcPr>
            <w:tcW w:w="144" w:type="pct"/>
            <w:vMerge w:val="restart"/>
            <w:shd w:val="clear" w:color="auto" w:fill="808080"/>
            <w:noWrap/>
            <w:textDirection w:val="btLr"/>
            <w:vAlign w:val="center"/>
            <w:hideMark/>
          </w:tcPr>
          <w:p w14:paraId="66CA3EAE"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Etapa</w:t>
            </w:r>
          </w:p>
        </w:tc>
        <w:tc>
          <w:tcPr>
            <w:tcW w:w="144" w:type="pct"/>
            <w:vMerge w:val="restart"/>
            <w:shd w:val="clear" w:color="auto" w:fill="808080"/>
            <w:noWrap/>
            <w:textDirection w:val="btLr"/>
            <w:vAlign w:val="center"/>
            <w:hideMark/>
          </w:tcPr>
          <w:p w14:paraId="77D37931"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Tipo</w:t>
            </w:r>
          </w:p>
        </w:tc>
        <w:tc>
          <w:tcPr>
            <w:tcW w:w="614" w:type="pct"/>
            <w:vMerge w:val="restart"/>
            <w:shd w:val="clear" w:color="auto" w:fill="808080"/>
            <w:textDirection w:val="btLr"/>
            <w:vAlign w:val="center"/>
            <w:hideMark/>
          </w:tcPr>
          <w:p w14:paraId="06DD40CB" w14:textId="77777777" w:rsidR="009410E3" w:rsidRPr="00B164E3" w:rsidRDefault="009410E3" w:rsidP="009410E3">
            <w:pPr>
              <w:autoSpaceDE/>
              <w:autoSpaceDN/>
              <w:ind w:left="113" w:right="113"/>
              <w:jc w:val="center"/>
              <w:rPr>
                <w:rFonts w:eastAsia="Calibri"/>
                <w:b/>
                <w:bCs/>
                <w:sz w:val="12"/>
                <w:szCs w:val="12"/>
                <w:lang w:val="es-CO" w:eastAsia="en-US"/>
              </w:rPr>
            </w:pPr>
            <w:r w:rsidRPr="00B164E3">
              <w:rPr>
                <w:rFonts w:eastAsia="Calibri"/>
                <w:b/>
                <w:bCs/>
                <w:sz w:val="12"/>
                <w:szCs w:val="12"/>
                <w:lang w:val="es-CO" w:eastAsia="en-US"/>
              </w:rPr>
              <w:t>Descripción</w:t>
            </w:r>
          </w:p>
        </w:tc>
        <w:tc>
          <w:tcPr>
            <w:tcW w:w="573" w:type="pct"/>
            <w:vMerge w:val="restart"/>
            <w:shd w:val="clear" w:color="auto" w:fill="808080"/>
            <w:textDirection w:val="btLr"/>
            <w:vAlign w:val="center"/>
            <w:hideMark/>
          </w:tcPr>
          <w:p w14:paraId="710B661D" w14:textId="77777777" w:rsidR="009410E3" w:rsidRPr="00B164E3" w:rsidRDefault="009410E3" w:rsidP="009410E3">
            <w:pPr>
              <w:autoSpaceDE/>
              <w:autoSpaceDN/>
              <w:ind w:left="113" w:right="113"/>
              <w:jc w:val="center"/>
              <w:rPr>
                <w:rFonts w:eastAsia="Calibri"/>
                <w:b/>
                <w:bCs/>
                <w:sz w:val="12"/>
                <w:szCs w:val="12"/>
                <w:lang w:val="es-CO" w:eastAsia="en-US"/>
              </w:rPr>
            </w:pPr>
            <w:r w:rsidRPr="00B164E3">
              <w:rPr>
                <w:rFonts w:eastAsia="Calibri"/>
                <w:b/>
                <w:bCs/>
                <w:sz w:val="12"/>
                <w:szCs w:val="12"/>
                <w:lang w:val="es-CO" w:eastAsia="en-US"/>
              </w:rPr>
              <w:t>Consecuencia de la Ocurrencia del Evento</w:t>
            </w:r>
          </w:p>
        </w:tc>
        <w:tc>
          <w:tcPr>
            <w:tcW w:w="143" w:type="pct"/>
            <w:vMerge w:val="restart"/>
            <w:shd w:val="clear" w:color="auto" w:fill="808080"/>
            <w:textDirection w:val="btLr"/>
            <w:vAlign w:val="center"/>
            <w:hideMark/>
          </w:tcPr>
          <w:p w14:paraId="5D59537B"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Probabilidad</w:t>
            </w:r>
          </w:p>
        </w:tc>
        <w:tc>
          <w:tcPr>
            <w:tcW w:w="143" w:type="pct"/>
            <w:vMerge w:val="restart"/>
            <w:shd w:val="clear" w:color="auto" w:fill="808080"/>
            <w:noWrap/>
            <w:textDirection w:val="btLr"/>
            <w:vAlign w:val="center"/>
            <w:hideMark/>
          </w:tcPr>
          <w:p w14:paraId="46E473B8"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Impacto</w:t>
            </w:r>
          </w:p>
        </w:tc>
        <w:tc>
          <w:tcPr>
            <w:tcW w:w="143" w:type="pct"/>
            <w:vMerge w:val="restart"/>
            <w:shd w:val="clear" w:color="auto" w:fill="808080"/>
            <w:textDirection w:val="btLr"/>
            <w:vAlign w:val="center"/>
            <w:hideMark/>
          </w:tcPr>
          <w:p w14:paraId="4538321C"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Calificación Total</w:t>
            </w:r>
          </w:p>
        </w:tc>
        <w:tc>
          <w:tcPr>
            <w:tcW w:w="143" w:type="pct"/>
            <w:vMerge w:val="restart"/>
            <w:shd w:val="clear" w:color="auto" w:fill="808080"/>
            <w:noWrap/>
            <w:textDirection w:val="btLr"/>
            <w:vAlign w:val="center"/>
            <w:hideMark/>
          </w:tcPr>
          <w:p w14:paraId="17E734F7"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Prioridad</w:t>
            </w:r>
          </w:p>
        </w:tc>
        <w:tc>
          <w:tcPr>
            <w:tcW w:w="143" w:type="pct"/>
            <w:vMerge w:val="restart"/>
            <w:shd w:val="clear" w:color="auto" w:fill="BFBFBF"/>
            <w:textDirection w:val="btLr"/>
            <w:vAlign w:val="center"/>
            <w:hideMark/>
          </w:tcPr>
          <w:p w14:paraId="1BE7A493"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¿A quién se le asigna el riesgo?</w:t>
            </w:r>
          </w:p>
        </w:tc>
        <w:tc>
          <w:tcPr>
            <w:tcW w:w="625" w:type="pct"/>
            <w:vMerge w:val="restart"/>
            <w:shd w:val="clear" w:color="auto" w:fill="BFBFBF"/>
            <w:textDirection w:val="btLr"/>
            <w:vAlign w:val="center"/>
            <w:hideMark/>
          </w:tcPr>
          <w:p w14:paraId="20A161C3" w14:textId="77777777" w:rsidR="009410E3" w:rsidRPr="00B164E3" w:rsidRDefault="009410E3" w:rsidP="009410E3">
            <w:pPr>
              <w:autoSpaceDE/>
              <w:autoSpaceDN/>
              <w:ind w:left="113" w:right="113"/>
              <w:jc w:val="center"/>
              <w:rPr>
                <w:rFonts w:eastAsia="Calibri"/>
                <w:b/>
                <w:bCs/>
                <w:sz w:val="12"/>
                <w:szCs w:val="12"/>
                <w:lang w:val="es-CO" w:eastAsia="en-US"/>
              </w:rPr>
            </w:pPr>
            <w:r w:rsidRPr="00B164E3">
              <w:rPr>
                <w:rFonts w:eastAsia="Calibri"/>
                <w:b/>
                <w:bCs/>
                <w:sz w:val="12"/>
                <w:szCs w:val="12"/>
                <w:lang w:val="es-CO" w:eastAsia="en-US"/>
              </w:rPr>
              <w:t>Tratamiento controles a ser implementados</w:t>
            </w:r>
          </w:p>
        </w:tc>
        <w:tc>
          <w:tcPr>
            <w:tcW w:w="481" w:type="pct"/>
            <w:gridSpan w:val="4"/>
            <w:shd w:val="clear" w:color="auto" w:fill="BFBFBF"/>
            <w:vAlign w:val="center"/>
          </w:tcPr>
          <w:p w14:paraId="6A303ED1"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Impacto después del tratamiento</w:t>
            </w:r>
          </w:p>
        </w:tc>
        <w:tc>
          <w:tcPr>
            <w:tcW w:w="143" w:type="pct"/>
            <w:vMerge w:val="restart"/>
            <w:shd w:val="clear" w:color="auto" w:fill="BFBFBF"/>
            <w:textDirection w:val="btLr"/>
            <w:vAlign w:val="center"/>
            <w:hideMark/>
          </w:tcPr>
          <w:p w14:paraId="57E6D4FB"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Afecta la ejecución del contrato</w:t>
            </w:r>
          </w:p>
        </w:tc>
        <w:tc>
          <w:tcPr>
            <w:tcW w:w="193" w:type="pct"/>
            <w:vMerge w:val="restart"/>
            <w:shd w:val="clear" w:color="auto" w:fill="BFBFBF"/>
            <w:textDirection w:val="btLr"/>
            <w:vAlign w:val="center"/>
            <w:hideMark/>
          </w:tcPr>
          <w:p w14:paraId="4D858117" w14:textId="77777777" w:rsidR="009410E3" w:rsidRPr="00B164E3" w:rsidRDefault="009410E3" w:rsidP="009410E3">
            <w:pPr>
              <w:autoSpaceDE/>
              <w:autoSpaceDN/>
              <w:ind w:left="113" w:right="113"/>
              <w:jc w:val="center"/>
              <w:rPr>
                <w:rFonts w:eastAsia="Calibri"/>
                <w:b/>
                <w:bCs/>
                <w:sz w:val="12"/>
                <w:szCs w:val="12"/>
                <w:lang w:val="es-CO" w:eastAsia="en-US"/>
              </w:rPr>
            </w:pPr>
            <w:r w:rsidRPr="00B164E3">
              <w:rPr>
                <w:rFonts w:eastAsia="Calibri"/>
                <w:b/>
                <w:bCs/>
                <w:sz w:val="12"/>
                <w:szCs w:val="12"/>
                <w:lang w:val="es-CO" w:eastAsia="en-US"/>
              </w:rPr>
              <w:t>¿Afecta el equilibrio económico del contrato?</w:t>
            </w:r>
          </w:p>
        </w:tc>
        <w:tc>
          <w:tcPr>
            <w:tcW w:w="143" w:type="pct"/>
            <w:vMerge w:val="restart"/>
            <w:shd w:val="clear" w:color="auto" w:fill="BFBFBF"/>
            <w:textDirection w:val="btLr"/>
            <w:vAlign w:val="center"/>
            <w:hideMark/>
          </w:tcPr>
          <w:p w14:paraId="15B63C61" w14:textId="77777777" w:rsidR="009410E3" w:rsidRPr="00B164E3" w:rsidRDefault="009410E3" w:rsidP="009410E3">
            <w:pPr>
              <w:autoSpaceDE/>
              <w:autoSpaceDN/>
              <w:ind w:left="113" w:right="113"/>
              <w:jc w:val="center"/>
              <w:rPr>
                <w:rFonts w:eastAsia="Calibri"/>
                <w:b/>
                <w:bCs/>
                <w:sz w:val="12"/>
                <w:szCs w:val="12"/>
                <w:lang w:val="es-CO" w:eastAsia="en-US"/>
              </w:rPr>
            </w:pPr>
            <w:r w:rsidRPr="00B164E3">
              <w:rPr>
                <w:rFonts w:eastAsia="Calibri"/>
                <w:b/>
                <w:bCs/>
                <w:sz w:val="12"/>
                <w:szCs w:val="12"/>
                <w:lang w:val="es-CO" w:eastAsia="en-US"/>
              </w:rPr>
              <w:t>Persona responsable por implementar el tratamiento</w:t>
            </w:r>
          </w:p>
        </w:tc>
        <w:tc>
          <w:tcPr>
            <w:tcW w:w="193" w:type="pct"/>
            <w:vMerge w:val="restart"/>
            <w:shd w:val="clear" w:color="auto" w:fill="BFBFBF"/>
            <w:textDirection w:val="btLr"/>
            <w:vAlign w:val="center"/>
            <w:hideMark/>
          </w:tcPr>
          <w:p w14:paraId="0B3713BB" w14:textId="77777777" w:rsidR="009410E3" w:rsidRPr="00B164E3" w:rsidRDefault="009410E3" w:rsidP="009410E3">
            <w:pPr>
              <w:autoSpaceDE/>
              <w:autoSpaceDN/>
              <w:ind w:left="113" w:right="113"/>
              <w:jc w:val="center"/>
              <w:rPr>
                <w:rFonts w:eastAsia="Calibri"/>
                <w:b/>
                <w:bCs/>
                <w:sz w:val="12"/>
                <w:szCs w:val="12"/>
                <w:lang w:val="es-CO" w:eastAsia="en-US"/>
              </w:rPr>
            </w:pPr>
            <w:r w:rsidRPr="00B164E3">
              <w:rPr>
                <w:rFonts w:eastAsia="Calibri"/>
                <w:b/>
                <w:bCs/>
                <w:sz w:val="12"/>
                <w:szCs w:val="12"/>
                <w:lang w:val="es-CO" w:eastAsia="en-US"/>
              </w:rPr>
              <w:t>Fecha estimada en que se inicia el tratamiento</w:t>
            </w:r>
          </w:p>
        </w:tc>
        <w:tc>
          <w:tcPr>
            <w:tcW w:w="193" w:type="pct"/>
            <w:vMerge w:val="restart"/>
            <w:shd w:val="clear" w:color="auto" w:fill="BFBFBF"/>
            <w:textDirection w:val="btLr"/>
            <w:vAlign w:val="center"/>
            <w:hideMark/>
          </w:tcPr>
          <w:p w14:paraId="5AFCB324" w14:textId="77777777" w:rsidR="009410E3" w:rsidRPr="00B164E3" w:rsidRDefault="009410E3" w:rsidP="009410E3">
            <w:pPr>
              <w:autoSpaceDE/>
              <w:autoSpaceDN/>
              <w:ind w:left="113" w:right="113"/>
              <w:jc w:val="center"/>
              <w:rPr>
                <w:rFonts w:eastAsia="Calibri"/>
                <w:b/>
                <w:bCs/>
                <w:sz w:val="12"/>
                <w:szCs w:val="12"/>
                <w:lang w:val="es-CO" w:eastAsia="en-US"/>
              </w:rPr>
            </w:pPr>
            <w:r w:rsidRPr="00B164E3">
              <w:rPr>
                <w:rFonts w:eastAsia="Calibri"/>
                <w:b/>
                <w:bCs/>
                <w:sz w:val="12"/>
                <w:szCs w:val="12"/>
                <w:lang w:val="es-CO" w:eastAsia="en-US"/>
              </w:rPr>
              <w:t>Fecha estimada en que se complementa el tratamiento</w:t>
            </w:r>
          </w:p>
        </w:tc>
        <w:tc>
          <w:tcPr>
            <w:tcW w:w="415" w:type="pct"/>
            <w:gridSpan w:val="2"/>
            <w:shd w:val="clear" w:color="auto" w:fill="BFBFBF"/>
            <w:vAlign w:val="center"/>
            <w:hideMark/>
          </w:tcPr>
          <w:p w14:paraId="2B714D7D"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Monitoreo y Revisión</w:t>
            </w:r>
          </w:p>
        </w:tc>
      </w:tr>
      <w:tr w:rsidR="009410E3" w:rsidRPr="00B164E3" w14:paraId="468FBC3E" w14:textId="77777777" w:rsidTr="008B3CED">
        <w:trPr>
          <w:trHeight w:val="1685"/>
          <w:jc w:val="center"/>
        </w:trPr>
        <w:tc>
          <w:tcPr>
            <w:tcW w:w="133" w:type="pct"/>
            <w:vMerge/>
            <w:shd w:val="clear" w:color="auto" w:fill="808080"/>
            <w:noWrap/>
            <w:textDirection w:val="btLr"/>
            <w:vAlign w:val="center"/>
          </w:tcPr>
          <w:p w14:paraId="557FB857" w14:textId="77777777" w:rsidR="009410E3" w:rsidRPr="00B164E3" w:rsidRDefault="009410E3" w:rsidP="009410E3">
            <w:pPr>
              <w:autoSpaceDE/>
              <w:autoSpaceDN/>
              <w:jc w:val="center"/>
              <w:rPr>
                <w:rFonts w:eastAsia="Calibri"/>
                <w:b/>
                <w:bCs/>
                <w:sz w:val="12"/>
                <w:szCs w:val="12"/>
                <w:lang w:val="es-CO" w:eastAsia="en-US"/>
              </w:rPr>
            </w:pPr>
          </w:p>
        </w:tc>
        <w:tc>
          <w:tcPr>
            <w:tcW w:w="145" w:type="pct"/>
            <w:vMerge/>
            <w:shd w:val="clear" w:color="auto" w:fill="808080"/>
            <w:noWrap/>
            <w:textDirection w:val="btLr"/>
            <w:vAlign w:val="center"/>
          </w:tcPr>
          <w:p w14:paraId="1FCFD5AC" w14:textId="77777777" w:rsidR="009410E3" w:rsidRPr="00B164E3" w:rsidRDefault="009410E3" w:rsidP="009410E3">
            <w:pPr>
              <w:autoSpaceDE/>
              <w:autoSpaceDN/>
              <w:jc w:val="center"/>
              <w:rPr>
                <w:rFonts w:eastAsia="Calibri"/>
                <w:b/>
                <w:bCs/>
                <w:sz w:val="12"/>
                <w:szCs w:val="12"/>
                <w:lang w:val="es-CO" w:eastAsia="en-US"/>
              </w:rPr>
            </w:pPr>
          </w:p>
        </w:tc>
        <w:tc>
          <w:tcPr>
            <w:tcW w:w="144" w:type="pct"/>
            <w:vMerge/>
            <w:shd w:val="clear" w:color="auto" w:fill="808080"/>
            <w:noWrap/>
            <w:textDirection w:val="btLr"/>
            <w:vAlign w:val="center"/>
          </w:tcPr>
          <w:p w14:paraId="0344E8D3" w14:textId="77777777" w:rsidR="009410E3" w:rsidRPr="00B164E3" w:rsidRDefault="009410E3" w:rsidP="009410E3">
            <w:pPr>
              <w:autoSpaceDE/>
              <w:autoSpaceDN/>
              <w:jc w:val="center"/>
              <w:rPr>
                <w:rFonts w:eastAsia="Calibri"/>
                <w:b/>
                <w:bCs/>
                <w:sz w:val="12"/>
                <w:szCs w:val="12"/>
                <w:lang w:val="es-CO" w:eastAsia="en-US"/>
              </w:rPr>
            </w:pPr>
          </w:p>
        </w:tc>
        <w:tc>
          <w:tcPr>
            <w:tcW w:w="144" w:type="pct"/>
            <w:vMerge/>
            <w:shd w:val="clear" w:color="auto" w:fill="808080"/>
            <w:noWrap/>
            <w:textDirection w:val="btLr"/>
            <w:vAlign w:val="center"/>
          </w:tcPr>
          <w:p w14:paraId="05A4A91E" w14:textId="77777777" w:rsidR="009410E3" w:rsidRPr="00B164E3" w:rsidRDefault="009410E3" w:rsidP="009410E3">
            <w:pPr>
              <w:autoSpaceDE/>
              <w:autoSpaceDN/>
              <w:jc w:val="center"/>
              <w:rPr>
                <w:rFonts w:eastAsia="Calibri"/>
                <w:b/>
                <w:bCs/>
                <w:sz w:val="12"/>
                <w:szCs w:val="12"/>
                <w:lang w:val="es-CO" w:eastAsia="en-US"/>
              </w:rPr>
            </w:pPr>
          </w:p>
        </w:tc>
        <w:tc>
          <w:tcPr>
            <w:tcW w:w="144" w:type="pct"/>
            <w:vMerge/>
            <w:shd w:val="clear" w:color="auto" w:fill="808080"/>
            <w:noWrap/>
            <w:textDirection w:val="btLr"/>
            <w:vAlign w:val="center"/>
          </w:tcPr>
          <w:p w14:paraId="18F89BCD" w14:textId="77777777" w:rsidR="009410E3" w:rsidRPr="00B164E3" w:rsidRDefault="009410E3" w:rsidP="009410E3">
            <w:pPr>
              <w:autoSpaceDE/>
              <w:autoSpaceDN/>
              <w:jc w:val="center"/>
              <w:rPr>
                <w:rFonts w:eastAsia="Calibri"/>
                <w:b/>
                <w:bCs/>
                <w:sz w:val="12"/>
                <w:szCs w:val="12"/>
                <w:lang w:val="es-CO" w:eastAsia="en-US"/>
              </w:rPr>
            </w:pPr>
          </w:p>
        </w:tc>
        <w:tc>
          <w:tcPr>
            <w:tcW w:w="614" w:type="pct"/>
            <w:vMerge/>
            <w:shd w:val="clear" w:color="auto" w:fill="808080"/>
            <w:vAlign w:val="center"/>
          </w:tcPr>
          <w:p w14:paraId="147DBEEA" w14:textId="77777777" w:rsidR="009410E3" w:rsidRPr="00B164E3" w:rsidRDefault="009410E3" w:rsidP="009410E3">
            <w:pPr>
              <w:autoSpaceDE/>
              <w:autoSpaceDN/>
              <w:jc w:val="center"/>
              <w:rPr>
                <w:rFonts w:eastAsia="Calibri"/>
                <w:b/>
                <w:bCs/>
                <w:sz w:val="12"/>
                <w:szCs w:val="12"/>
                <w:lang w:val="es-CO" w:eastAsia="en-US"/>
              </w:rPr>
            </w:pPr>
          </w:p>
        </w:tc>
        <w:tc>
          <w:tcPr>
            <w:tcW w:w="573" w:type="pct"/>
            <w:vMerge/>
            <w:shd w:val="clear" w:color="auto" w:fill="808080"/>
            <w:vAlign w:val="center"/>
          </w:tcPr>
          <w:p w14:paraId="3711CB1F" w14:textId="77777777" w:rsidR="009410E3" w:rsidRPr="00B164E3" w:rsidRDefault="009410E3" w:rsidP="009410E3">
            <w:pPr>
              <w:autoSpaceDE/>
              <w:autoSpaceDN/>
              <w:jc w:val="center"/>
              <w:rPr>
                <w:rFonts w:eastAsia="Calibri"/>
                <w:b/>
                <w:bCs/>
                <w:sz w:val="12"/>
                <w:szCs w:val="12"/>
                <w:lang w:val="es-CO" w:eastAsia="en-US"/>
              </w:rPr>
            </w:pPr>
          </w:p>
        </w:tc>
        <w:tc>
          <w:tcPr>
            <w:tcW w:w="143" w:type="pct"/>
            <w:vMerge/>
            <w:shd w:val="clear" w:color="auto" w:fill="808080"/>
            <w:textDirection w:val="btLr"/>
            <w:vAlign w:val="center"/>
          </w:tcPr>
          <w:p w14:paraId="40AA379F" w14:textId="77777777" w:rsidR="009410E3" w:rsidRPr="00B164E3" w:rsidRDefault="009410E3" w:rsidP="009410E3">
            <w:pPr>
              <w:autoSpaceDE/>
              <w:autoSpaceDN/>
              <w:jc w:val="center"/>
              <w:rPr>
                <w:rFonts w:eastAsia="Calibri"/>
                <w:b/>
                <w:bCs/>
                <w:sz w:val="12"/>
                <w:szCs w:val="12"/>
                <w:lang w:val="es-CO" w:eastAsia="en-US"/>
              </w:rPr>
            </w:pPr>
          </w:p>
        </w:tc>
        <w:tc>
          <w:tcPr>
            <w:tcW w:w="143" w:type="pct"/>
            <w:vMerge/>
            <w:shd w:val="clear" w:color="auto" w:fill="808080"/>
            <w:noWrap/>
            <w:textDirection w:val="btLr"/>
            <w:vAlign w:val="center"/>
          </w:tcPr>
          <w:p w14:paraId="5D249857" w14:textId="77777777" w:rsidR="009410E3" w:rsidRPr="00B164E3" w:rsidRDefault="009410E3" w:rsidP="009410E3">
            <w:pPr>
              <w:autoSpaceDE/>
              <w:autoSpaceDN/>
              <w:jc w:val="center"/>
              <w:rPr>
                <w:rFonts w:eastAsia="Calibri"/>
                <w:b/>
                <w:bCs/>
                <w:sz w:val="12"/>
                <w:szCs w:val="12"/>
                <w:lang w:val="es-CO" w:eastAsia="en-US"/>
              </w:rPr>
            </w:pPr>
          </w:p>
        </w:tc>
        <w:tc>
          <w:tcPr>
            <w:tcW w:w="143" w:type="pct"/>
            <w:vMerge/>
            <w:shd w:val="clear" w:color="auto" w:fill="808080"/>
            <w:textDirection w:val="btLr"/>
            <w:vAlign w:val="center"/>
          </w:tcPr>
          <w:p w14:paraId="5FF529AE" w14:textId="77777777" w:rsidR="009410E3" w:rsidRPr="00B164E3" w:rsidRDefault="009410E3" w:rsidP="009410E3">
            <w:pPr>
              <w:autoSpaceDE/>
              <w:autoSpaceDN/>
              <w:jc w:val="center"/>
              <w:rPr>
                <w:rFonts w:eastAsia="Calibri"/>
                <w:b/>
                <w:bCs/>
                <w:sz w:val="12"/>
                <w:szCs w:val="12"/>
                <w:lang w:val="es-CO" w:eastAsia="en-US"/>
              </w:rPr>
            </w:pPr>
          </w:p>
        </w:tc>
        <w:tc>
          <w:tcPr>
            <w:tcW w:w="143" w:type="pct"/>
            <w:vMerge/>
            <w:shd w:val="clear" w:color="auto" w:fill="808080"/>
            <w:noWrap/>
            <w:textDirection w:val="btLr"/>
            <w:vAlign w:val="center"/>
          </w:tcPr>
          <w:p w14:paraId="5B4CDD83" w14:textId="77777777" w:rsidR="009410E3" w:rsidRPr="00B164E3" w:rsidRDefault="009410E3" w:rsidP="009410E3">
            <w:pPr>
              <w:autoSpaceDE/>
              <w:autoSpaceDN/>
              <w:jc w:val="center"/>
              <w:rPr>
                <w:rFonts w:eastAsia="Calibri"/>
                <w:b/>
                <w:bCs/>
                <w:sz w:val="12"/>
                <w:szCs w:val="12"/>
                <w:lang w:val="es-CO" w:eastAsia="en-US"/>
              </w:rPr>
            </w:pPr>
          </w:p>
        </w:tc>
        <w:tc>
          <w:tcPr>
            <w:tcW w:w="143" w:type="pct"/>
            <w:vMerge/>
            <w:shd w:val="clear" w:color="auto" w:fill="BFBFBF"/>
            <w:textDirection w:val="btLr"/>
            <w:vAlign w:val="center"/>
          </w:tcPr>
          <w:p w14:paraId="2EDADA9C" w14:textId="77777777" w:rsidR="009410E3" w:rsidRPr="00B164E3" w:rsidRDefault="009410E3" w:rsidP="009410E3">
            <w:pPr>
              <w:autoSpaceDE/>
              <w:autoSpaceDN/>
              <w:jc w:val="center"/>
              <w:rPr>
                <w:rFonts w:eastAsia="Calibri"/>
                <w:b/>
                <w:bCs/>
                <w:sz w:val="12"/>
                <w:szCs w:val="12"/>
                <w:lang w:val="es-CO" w:eastAsia="en-US"/>
              </w:rPr>
            </w:pPr>
          </w:p>
        </w:tc>
        <w:tc>
          <w:tcPr>
            <w:tcW w:w="625" w:type="pct"/>
            <w:vMerge/>
            <w:shd w:val="clear" w:color="auto" w:fill="BFBFBF"/>
            <w:vAlign w:val="center"/>
          </w:tcPr>
          <w:p w14:paraId="1D015B5B" w14:textId="77777777" w:rsidR="009410E3" w:rsidRPr="00B164E3" w:rsidRDefault="009410E3" w:rsidP="009410E3">
            <w:pPr>
              <w:autoSpaceDE/>
              <w:autoSpaceDN/>
              <w:jc w:val="center"/>
              <w:rPr>
                <w:rFonts w:eastAsia="Calibri"/>
                <w:b/>
                <w:bCs/>
                <w:sz w:val="12"/>
                <w:szCs w:val="12"/>
                <w:lang w:val="es-CO" w:eastAsia="en-US"/>
              </w:rPr>
            </w:pPr>
          </w:p>
        </w:tc>
        <w:tc>
          <w:tcPr>
            <w:tcW w:w="127" w:type="pct"/>
            <w:shd w:val="clear" w:color="auto" w:fill="BFBFBF"/>
            <w:textDirection w:val="btLr"/>
            <w:vAlign w:val="center"/>
          </w:tcPr>
          <w:p w14:paraId="581A6CE0"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Probabilidad</w:t>
            </w:r>
          </w:p>
        </w:tc>
        <w:tc>
          <w:tcPr>
            <w:tcW w:w="87" w:type="pct"/>
            <w:shd w:val="clear" w:color="auto" w:fill="BFBFBF"/>
            <w:noWrap/>
            <w:textDirection w:val="btLr"/>
            <w:vAlign w:val="center"/>
          </w:tcPr>
          <w:p w14:paraId="08CFBDC5"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Impacto</w:t>
            </w:r>
          </w:p>
        </w:tc>
        <w:tc>
          <w:tcPr>
            <w:tcW w:w="117" w:type="pct"/>
            <w:shd w:val="clear" w:color="auto" w:fill="BFBFBF"/>
            <w:textDirection w:val="btLr"/>
            <w:vAlign w:val="center"/>
          </w:tcPr>
          <w:p w14:paraId="24AFF3BA"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Calificación</w:t>
            </w:r>
          </w:p>
        </w:tc>
        <w:tc>
          <w:tcPr>
            <w:tcW w:w="150" w:type="pct"/>
            <w:shd w:val="clear" w:color="auto" w:fill="BFBFBF"/>
            <w:noWrap/>
            <w:textDirection w:val="btLr"/>
            <w:vAlign w:val="center"/>
          </w:tcPr>
          <w:p w14:paraId="0D25F327" w14:textId="77777777" w:rsidR="009410E3" w:rsidRPr="00B164E3" w:rsidRDefault="009410E3" w:rsidP="009410E3">
            <w:pPr>
              <w:autoSpaceDE/>
              <w:autoSpaceDN/>
              <w:jc w:val="center"/>
              <w:rPr>
                <w:rFonts w:eastAsia="Calibri"/>
                <w:b/>
                <w:bCs/>
                <w:sz w:val="12"/>
                <w:szCs w:val="12"/>
                <w:lang w:val="es-CO" w:eastAsia="en-US"/>
              </w:rPr>
            </w:pPr>
            <w:r w:rsidRPr="00B164E3">
              <w:rPr>
                <w:rFonts w:eastAsia="Calibri"/>
                <w:b/>
                <w:bCs/>
                <w:sz w:val="12"/>
                <w:szCs w:val="12"/>
                <w:lang w:val="es-CO" w:eastAsia="en-US"/>
              </w:rPr>
              <w:t>Calificación total</w:t>
            </w:r>
          </w:p>
        </w:tc>
        <w:tc>
          <w:tcPr>
            <w:tcW w:w="143" w:type="pct"/>
            <w:vMerge/>
            <w:shd w:val="clear" w:color="auto" w:fill="BFBFBF"/>
            <w:textDirection w:val="btLr"/>
            <w:vAlign w:val="center"/>
          </w:tcPr>
          <w:p w14:paraId="03EDC4B6" w14:textId="77777777" w:rsidR="009410E3" w:rsidRPr="00B164E3" w:rsidRDefault="009410E3" w:rsidP="009410E3">
            <w:pPr>
              <w:autoSpaceDE/>
              <w:autoSpaceDN/>
              <w:jc w:val="center"/>
              <w:rPr>
                <w:rFonts w:eastAsia="Calibri"/>
                <w:b/>
                <w:bCs/>
                <w:sz w:val="12"/>
                <w:szCs w:val="12"/>
                <w:lang w:val="es-CO" w:eastAsia="en-US"/>
              </w:rPr>
            </w:pPr>
          </w:p>
        </w:tc>
        <w:tc>
          <w:tcPr>
            <w:tcW w:w="193" w:type="pct"/>
            <w:vMerge/>
            <w:shd w:val="clear" w:color="auto" w:fill="BFBFBF"/>
            <w:textDirection w:val="btLr"/>
            <w:vAlign w:val="center"/>
          </w:tcPr>
          <w:p w14:paraId="53A02DAB" w14:textId="77777777" w:rsidR="009410E3" w:rsidRPr="00B164E3" w:rsidRDefault="009410E3" w:rsidP="009410E3">
            <w:pPr>
              <w:autoSpaceDE/>
              <w:autoSpaceDN/>
              <w:ind w:left="113" w:right="113"/>
              <w:jc w:val="center"/>
              <w:rPr>
                <w:rFonts w:eastAsia="Calibri"/>
                <w:b/>
                <w:bCs/>
                <w:sz w:val="12"/>
                <w:szCs w:val="12"/>
                <w:lang w:val="es-CO" w:eastAsia="en-US"/>
              </w:rPr>
            </w:pPr>
          </w:p>
        </w:tc>
        <w:tc>
          <w:tcPr>
            <w:tcW w:w="143" w:type="pct"/>
            <w:vMerge/>
            <w:shd w:val="clear" w:color="auto" w:fill="BFBFBF"/>
            <w:textDirection w:val="btLr"/>
            <w:vAlign w:val="center"/>
          </w:tcPr>
          <w:p w14:paraId="4304D1C3" w14:textId="77777777" w:rsidR="009410E3" w:rsidRPr="00B164E3" w:rsidRDefault="009410E3" w:rsidP="009410E3">
            <w:pPr>
              <w:autoSpaceDE/>
              <w:autoSpaceDN/>
              <w:ind w:left="113" w:right="113"/>
              <w:jc w:val="center"/>
              <w:rPr>
                <w:rFonts w:eastAsia="Calibri"/>
                <w:b/>
                <w:bCs/>
                <w:sz w:val="12"/>
                <w:szCs w:val="12"/>
                <w:lang w:val="es-CO" w:eastAsia="en-US"/>
              </w:rPr>
            </w:pPr>
          </w:p>
        </w:tc>
        <w:tc>
          <w:tcPr>
            <w:tcW w:w="193" w:type="pct"/>
            <w:vMerge/>
            <w:shd w:val="clear" w:color="auto" w:fill="BFBFBF"/>
            <w:textDirection w:val="btLr"/>
            <w:vAlign w:val="center"/>
          </w:tcPr>
          <w:p w14:paraId="2AEFFB1C" w14:textId="77777777" w:rsidR="009410E3" w:rsidRPr="00B164E3" w:rsidRDefault="009410E3" w:rsidP="009410E3">
            <w:pPr>
              <w:autoSpaceDE/>
              <w:autoSpaceDN/>
              <w:ind w:left="113" w:right="113"/>
              <w:jc w:val="center"/>
              <w:rPr>
                <w:rFonts w:eastAsia="Calibri"/>
                <w:b/>
                <w:bCs/>
                <w:sz w:val="12"/>
                <w:szCs w:val="12"/>
                <w:lang w:val="es-CO" w:eastAsia="en-US"/>
              </w:rPr>
            </w:pPr>
          </w:p>
        </w:tc>
        <w:tc>
          <w:tcPr>
            <w:tcW w:w="193" w:type="pct"/>
            <w:vMerge/>
            <w:shd w:val="clear" w:color="auto" w:fill="BFBFBF"/>
            <w:textDirection w:val="btLr"/>
            <w:vAlign w:val="center"/>
          </w:tcPr>
          <w:p w14:paraId="53812FC5" w14:textId="77777777" w:rsidR="009410E3" w:rsidRPr="00B164E3" w:rsidRDefault="009410E3" w:rsidP="009410E3">
            <w:pPr>
              <w:autoSpaceDE/>
              <w:autoSpaceDN/>
              <w:ind w:left="113" w:right="113"/>
              <w:jc w:val="center"/>
              <w:rPr>
                <w:rFonts w:eastAsia="Calibri"/>
                <w:b/>
                <w:bCs/>
                <w:sz w:val="12"/>
                <w:szCs w:val="12"/>
                <w:lang w:val="es-CO" w:eastAsia="en-US"/>
              </w:rPr>
            </w:pPr>
          </w:p>
        </w:tc>
        <w:tc>
          <w:tcPr>
            <w:tcW w:w="193" w:type="pct"/>
            <w:shd w:val="clear" w:color="auto" w:fill="BFBFBF"/>
            <w:textDirection w:val="btLr"/>
            <w:vAlign w:val="center"/>
          </w:tcPr>
          <w:p w14:paraId="1E12872A" w14:textId="77777777" w:rsidR="009410E3" w:rsidRPr="00B164E3" w:rsidRDefault="009410E3" w:rsidP="009410E3">
            <w:pPr>
              <w:autoSpaceDE/>
              <w:autoSpaceDN/>
              <w:ind w:left="113" w:right="113"/>
              <w:jc w:val="center"/>
              <w:rPr>
                <w:rFonts w:eastAsia="Calibri"/>
                <w:b/>
                <w:bCs/>
                <w:sz w:val="12"/>
                <w:szCs w:val="12"/>
                <w:lang w:val="es-CO" w:eastAsia="en-US"/>
              </w:rPr>
            </w:pPr>
            <w:r w:rsidRPr="00B164E3">
              <w:rPr>
                <w:rFonts w:eastAsia="Calibri"/>
                <w:b/>
                <w:bCs/>
                <w:sz w:val="12"/>
                <w:szCs w:val="12"/>
                <w:lang w:val="es-CO" w:eastAsia="en-US"/>
              </w:rPr>
              <w:t>¿Cómo se realiza el monitoreo?</w:t>
            </w:r>
          </w:p>
        </w:tc>
        <w:tc>
          <w:tcPr>
            <w:tcW w:w="222" w:type="pct"/>
            <w:shd w:val="clear" w:color="auto" w:fill="BFBFBF"/>
            <w:textDirection w:val="btLr"/>
            <w:vAlign w:val="center"/>
          </w:tcPr>
          <w:p w14:paraId="47D80DA1" w14:textId="77777777" w:rsidR="009410E3" w:rsidRPr="00B164E3" w:rsidRDefault="009410E3" w:rsidP="009410E3">
            <w:pPr>
              <w:autoSpaceDE/>
              <w:autoSpaceDN/>
              <w:ind w:left="113" w:right="113"/>
              <w:jc w:val="center"/>
              <w:rPr>
                <w:rFonts w:eastAsia="Calibri"/>
                <w:b/>
                <w:bCs/>
                <w:sz w:val="12"/>
                <w:szCs w:val="12"/>
                <w:lang w:val="es-CO" w:eastAsia="en-US"/>
              </w:rPr>
            </w:pPr>
            <w:r w:rsidRPr="00B164E3">
              <w:rPr>
                <w:rFonts w:eastAsia="Calibri"/>
                <w:b/>
                <w:bCs/>
                <w:sz w:val="12"/>
                <w:szCs w:val="12"/>
                <w:lang w:val="es-CO" w:eastAsia="en-US"/>
              </w:rPr>
              <w:t>Periodicidad ¿Cuándo?</w:t>
            </w:r>
          </w:p>
        </w:tc>
      </w:tr>
      <w:tr w:rsidR="008B3CED" w:rsidRPr="00B164E3" w14:paraId="1D043F6B" w14:textId="77777777" w:rsidTr="008B3CED">
        <w:trPr>
          <w:cantSplit/>
          <w:trHeight w:val="2481"/>
          <w:jc w:val="center"/>
        </w:trPr>
        <w:tc>
          <w:tcPr>
            <w:tcW w:w="133" w:type="pct"/>
            <w:noWrap/>
            <w:vAlign w:val="center"/>
            <w:hideMark/>
          </w:tcPr>
          <w:p w14:paraId="13357FCD" w14:textId="6902DE51" w:rsidR="008B3CED" w:rsidRPr="00B164E3" w:rsidRDefault="008B3CED" w:rsidP="008B3CED">
            <w:pPr>
              <w:autoSpaceDE/>
              <w:autoSpaceDN/>
              <w:jc w:val="center"/>
              <w:rPr>
                <w:rFonts w:eastAsia="Calibri"/>
                <w:b/>
                <w:bCs/>
                <w:sz w:val="12"/>
                <w:szCs w:val="12"/>
                <w:lang w:val="es-CO" w:eastAsia="en-US"/>
              </w:rPr>
            </w:pPr>
            <w:r w:rsidRPr="00B164E3">
              <w:rPr>
                <w:b/>
                <w:bCs/>
                <w:sz w:val="14"/>
                <w:szCs w:val="14"/>
              </w:rPr>
              <w:t>1</w:t>
            </w:r>
          </w:p>
        </w:tc>
        <w:tc>
          <w:tcPr>
            <w:tcW w:w="145" w:type="pct"/>
            <w:noWrap/>
            <w:textDirection w:val="btLr"/>
            <w:vAlign w:val="center"/>
          </w:tcPr>
          <w:p w14:paraId="067496D2" w14:textId="5E96DA14"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Especifico</w:t>
            </w:r>
          </w:p>
        </w:tc>
        <w:tc>
          <w:tcPr>
            <w:tcW w:w="144" w:type="pct"/>
            <w:noWrap/>
            <w:textDirection w:val="btLr"/>
            <w:vAlign w:val="center"/>
          </w:tcPr>
          <w:p w14:paraId="41CAA45F" w14:textId="13605D00"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Externo</w:t>
            </w:r>
          </w:p>
        </w:tc>
        <w:tc>
          <w:tcPr>
            <w:tcW w:w="144" w:type="pct"/>
            <w:noWrap/>
            <w:textDirection w:val="btLr"/>
            <w:vAlign w:val="center"/>
          </w:tcPr>
          <w:p w14:paraId="16109F30" w14:textId="12074A52"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Selección</w:t>
            </w:r>
          </w:p>
        </w:tc>
        <w:tc>
          <w:tcPr>
            <w:tcW w:w="144" w:type="pct"/>
            <w:noWrap/>
            <w:textDirection w:val="btLr"/>
            <w:vAlign w:val="center"/>
          </w:tcPr>
          <w:p w14:paraId="16B7C3A4" w14:textId="6814055F"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Económico</w:t>
            </w:r>
          </w:p>
        </w:tc>
        <w:tc>
          <w:tcPr>
            <w:tcW w:w="614" w:type="pct"/>
            <w:vAlign w:val="center"/>
          </w:tcPr>
          <w:p w14:paraId="22D91DD5" w14:textId="394CB7EE"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 xml:space="preserve">El contratista no entrega los elementos dentro del plazo de ejecución del contrato </w:t>
            </w:r>
          </w:p>
        </w:tc>
        <w:tc>
          <w:tcPr>
            <w:tcW w:w="573" w:type="pct"/>
            <w:vAlign w:val="center"/>
          </w:tcPr>
          <w:p w14:paraId="651C3E31" w14:textId="568A96F5"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Incumplimiento al contrato</w:t>
            </w:r>
          </w:p>
        </w:tc>
        <w:tc>
          <w:tcPr>
            <w:tcW w:w="143" w:type="pct"/>
            <w:noWrap/>
            <w:textDirection w:val="btLr"/>
            <w:vAlign w:val="center"/>
          </w:tcPr>
          <w:p w14:paraId="078AD16B" w14:textId="062A79FD" w:rsidR="008B3CED" w:rsidRPr="00B164E3" w:rsidRDefault="008B3CED" w:rsidP="008B3CED">
            <w:pPr>
              <w:autoSpaceDE/>
              <w:autoSpaceDN/>
              <w:jc w:val="center"/>
              <w:rPr>
                <w:rFonts w:eastAsia="Calibri"/>
                <w:sz w:val="12"/>
                <w:szCs w:val="12"/>
                <w:lang w:val="es-CO" w:eastAsia="en-US"/>
              </w:rPr>
            </w:pPr>
            <w:r w:rsidRPr="00B164E3">
              <w:rPr>
                <w:rFonts w:eastAsia="Calibri"/>
                <w:b/>
                <w:bCs/>
                <w:color w:val="000000"/>
                <w:sz w:val="14"/>
                <w:szCs w:val="14"/>
              </w:rPr>
              <w:t>1</w:t>
            </w:r>
          </w:p>
        </w:tc>
        <w:tc>
          <w:tcPr>
            <w:tcW w:w="143" w:type="pct"/>
            <w:noWrap/>
            <w:textDirection w:val="btLr"/>
            <w:vAlign w:val="center"/>
          </w:tcPr>
          <w:p w14:paraId="7390B3C2" w14:textId="78D9B8E0" w:rsidR="008B3CED" w:rsidRPr="00B164E3" w:rsidRDefault="008B3CED" w:rsidP="008B3CED">
            <w:pPr>
              <w:autoSpaceDE/>
              <w:autoSpaceDN/>
              <w:jc w:val="center"/>
              <w:rPr>
                <w:rFonts w:eastAsia="Calibri"/>
                <w:sz w:val="12"/>
                <w:szCs w:val="12"/>
                <w:lang w:val="es-CO" w:eastAsia="en-US"/>
              </w:rPr>
            </w:pPr>
            <w:r w:rsidRPr="00B164E3">
              <w:rPr>
                <w:rFonts w:eastAsia="Calibri"/>
                <w:b/>
                <w:bCs/>
                <w:color w:val="000000"/>
                <w:sz w:val="14"/>
                <w:szCs w:val="14"/>
              </w:rPr>
              <w:t>3</w:t>
            </w:r>
          </w:p>
        </w:tc>
        <w:tc>
          <w:tcPr>
            <w:tcW w:w="143" w:type="pct"/>
            <w:noWrap/>
            <w:textDirection w:val="btLr"/>
            <w:vAlign w:val="center"/>
          </w:tcPr>
          <w:p w14:paraId="114D1B08" w14:textId="4C62E441" w:rsidR="008B3CED" w:rsidRPr="00B164E3" w:rsidRDefault="008B3CED" w:rsidP="008B3CED">
            <w:pPr>
              <w:autoSpaceDE/>
              <w:autoSpaceDN/>
              <w:jc w:val="center"/>
              <w:rPr>
                <w:rFonts w:eastAsia="Calibri"/>
                <w:sz w:val="12"/>
                <w:szCs w:val="12"/>
                <w:lang w:val="es-CO" w:eastAsia="en-US"/>
              </w:rPr>
            </w:pPr>
            <w:r w:rsidRPr="00B164E3">
              <w:rPr>
                <w:rFonts w:eastAsia="Calibri"/>
                <w:b/>
                <w:bCs/>
                <w:color w:val="000000"/>
                <w:sz w:val="14"/>
                <w:szCs w:val="14"/>
              </w:rPr>
              <w:t>4</w:t>
            </w:r>
          </w:p>
        </w:tc>
        <w:tc>
          <w:tcPr>
            <w:tcW w:w="143" w:type="pct"/>
            <w:noWrap/>
            <w:textDirection w:val="btLr"/>
            <w:vAlign w:val="center"/>
          </w:tcPr>
          <w:p w14:paraId="5612B7A1" w14:textId="6473F5C9"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Bajo</w:t>
            </w:r>
          </w:p>
        </w:tc>
        <w:tc>
          <w:tcPr>
            <w:tcW w:w="143" w:type="pct"/>
            <w:textDirection w:val="btLr"/>
            <w:vAlign w:val="center"/>
          </w:tcPr>
          <w:p w14:paraId="271B7E65" w14:textId="2329C034"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Contratista</w:t>
            </w:r>
          </w:p>
        </w:tc>
        <w:tc>
          <w:tcPr>
            <w:tcW w:w="625" w:type="pct"/>
            <w:vAlign w:val="center"/>
          </w:tcPr>
          <w:p w14:paraId="075EE374" w14:textId="2F0F9C8C"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Aplicar póliza de cumplimiento</w:t>
            </w:r>
          </w:p>
        </w:tc>
        <w:tc>
          <w:tcPr>
            <w:tcW w:w="127" w:type="pct"/>
            <w:noWrap/>
            <w:textDirection w:val="btLr"/>
            <w:vAlign w:val="center"/>
          </w:tcPr>
          <w:p w14:paraId="5E489036" w14:textId="59B040B0" w:rsidR="008B3CED" w:rsidRPr="00B164E3" w:rsidRDefault="008B3CED" w:rsidP="008B3CED">
            <w:pPr>
              <w:autoSpaceDE/>
              <w:autoSpaceDN/>
              <w:jc w:val="center"/>
              <w:rPr>
                <w:rFonts w:eastAsia="Calibri"/>
                <w:sz w:val="12"/>
                <w:szCs w:val="12"/>
                <w:lang w:val="es-CO" w:eastAsia="en-US"/>
              </w:rPr>
            </w:pPr>
            <w:r w:rsidRPr="00B164E3">
              <w:rPr>
                <w:rFonts w:eastAsia="Calibri"/>
                <w:b/>
                <w:bCs/>
                <w:color w:val="000000"/>
                <w:sz w:val="14"/>
                <w:szCs w:val="14"/>
              </w:rPr>
              <w:t>1</w:t>
            </w:r>
          </w:p>
        </w:tc>
        <w:tc>
          <w:tcPr>
            <w:tcW w:w="87" w:type="pct"/>
            <w:noWrap/>
            <w:textDirection w:val="btLr"/>
            <w:vAlign w:val="center"/>
          </w:tcPr>
          <w:p w14:paraId="20D154DD" w14:textId="194B4D62" w:rsidR="008B3CED" w:rsidRPr="00B164E3" w:rsidRDefault="008B3CED" w:rsidP="008B3CED">
            <w:pPr>
              <w:autoSpaceDE/>
              <w:autoSpaceDN/>
              <w:jc w:val="center"/>
              <w:rPr>
                <w:rFonts w:eastAsia="Calibri"/>
                <w:sz w:val="12"/>
                <w:szCs w:val="12"/>
                <w:lang w:val="es-CO" w:eastAsia="en-US"/>
              </w:rPr>
            </w:pPr>
            <w:r w:rsidRPr="00B164E3">
              <w:rPr>
                <w:rFonts w:eastAsia="Calibri"/>
                <w:b/>
                <w:bCs/>
                <w:color w:val="000000"/>
                <w:sz w:val="14"/>
                <w:szCs w:val="14"/>
              </w:rPr>
              <w:t>2</w:t>
            </w:r>
          </w:p>
        </w:tc>
        <w:tc>
          <w:tcPr>
            <w:tcW w:w="117" w:type="pct"/>
            <w:noWrap/>
            <w:textDirection w:val="btLr"/>
            <w:vAlign w:val="center"/>
          </w:tcPr>
          <w:p w14:paraId="19B175AF" w14:textId="7033A8D1" w:rsidR="008B3CED" w:rsidRPr="00B164E3" w:rsidRDefault="008B3CED" w:rsidP="008B3CED">
            <w:pPr>
              <w:autoSpaceDE/>
              <w:autoSpaceDN/>
              <w:jc w:val="center"/>
              <w:rPr>
                <w:rFonts w:eastAsia="Calibri"/>
                <w:sz w:val="12"/>
                <w:szCs w:val="12"/>
                <w:lang w:val="es-CO" w:eastAsia="en-US"/>
              </w:rPr>
            </w:pPr>
            <w:r w:rsidRPr="00B164E3">
              <w:rPr>
                <w:rFonts w:eastAsia="Calibri"/>
                <w:b/>
                <w:bCs/>
                <w:color w:val="000000"/>
                <w:sz w:val="14"/>
                <w:szCs w:val="14"/>
              </w:rPr>
              <w:t>3</w:t>
            </w:r>
          </w:p>
        </w:tc>
        <w:tc>
          <w:tcPr>
            <w:tcW w:w="150" w:type="pct"/>
            <w:noWrap/>
            <w:textDirection w:val="btLr"/>
            <w:vAlign w:val="center"/>
          </w:tcPr>
          <w:p w14:paraId="47FC746B" w14:textId="2033C9A7"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bajo</w:t>
            </w:r>
          </w:p>
        </w:tc>
        <w:tc>
          <w:tcPr>
            <w:tcW w:w="143" w:type="pct"/>
            <w:noWrap/>
            <w:textDirection w:val="btLr"/>
            <w:vAlign w:val="center"/>
          </w:tcPr>
          <w:p w14:paraId="3B0B0F67" w14:textId="1089F0EA"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SI</w:t>
            </w:r>
          </w:p>
        </w:tc>
        <w:tc>
          <w:tcPr>
            <w:tcW w:w="193" w:type="pct"/>
            <w:textDirection w:val="btLr"/>
            <w:vAlign w:val="center"/>
          </w:tcPr>
          <w:p w14:paraId="325AB6CA" w14:textId="73CD1933"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No</w:t>
            </w:r>
          </w:p>
        </w:tc>
        <w:tc>
          <w:tcPr>
            <w:tcW w:w="143" w:type="pct"/>
            <w:textDirection w:val="btLr"/>
            <w:vAlign w:val="center"/>
          </w:tcPr>
          <w:p w14:paraId="5D232B16" w14:textId="009ACB64" w:rsidR="008B3CED" w:rsidRPr="00B164E3" w:rsidRDefault="008B3CED" w:rsidP="008B3CED">
            <w:pPr>
              <w:autoSpaceDE/>
              <w:autoSpaceDN/>
              <w:jc w:val="center"/>
              <w:rPr>
                <w:b/>
                <w:sz w:val="12"/>
                <w:szCs w:val="12"/>
                <w:lang w:val="es-ES" w:eastAsia="es-CO"/>
              </w:rPr>
            </w:pPr>
            <w:r w:rsidRPr="00B164E3">
              <w:rPr>
                <w:rFonts w:eastAsia="Calibri"/>
                <w:color w:val="000000"/>
                <w:sz w:val="14"/>
                <w:szCs w:val="14"/>
              </w:rPr>
              <w:t>Supervisor del contrato</w:t>
            </w:r>
          </w:p>
        </w:tc>
        <w:tc>
          <w:tcPr>
            <w:tcW w:w="193" w:type="pct"/>
            <w:textDirection w:val="btLr"/>
            <w:vAlign w:val="center"/>
          </w:tcPr>
          <w:p w14:paraId="2938E4AD" w14:textId="4729802C"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Inicio de ejecución</w:t>
            </w:r>
          </w:p>
        </w:tc>
        <w:tc>
          <w:tcPr>
            <w:tcW w:w="193" w:type="pct"/>
            <w:textDirection w:val="btLr"/>
            <w:vAlign w:val="center"/>
          </w:tcPr>
          <w:p w14:paraId="06A99A17" w14:textId="573A7BC5"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Terminación del contrato</w:t>
            </w:r>
          </w:p>
        </w:tc>
        <w:tc>
          <w:tcPr>
            <w:tcW w:w="193" w:type="pct"/>
            <w:textDirection w:val="btLr"/>
            <w:vAlign w:val="center"/>
          </w:tcPr>
          <w:p w14:paraId="338924A5" w14:textId="36598F28" w:rsidR="008B3CED" w:rsidRPr="00B164E3" w:rsidRDefault="008B3CED" w:rsidP="008B3CED">
            <w:pPr>
              <w:autoSpaceDE/>
              <w:autoSpaceDN/>
              <w:ind w:right="-196"/>
              <w:jc w:val="center"/>
              <w:rPr>
                <w:rFonts w:eastAsia="Calibri"/>
                <w:sz w:val="12"/>
                <w:szCs w:val="12"/>
                <w:lang w:val="es-CO" w:eastAsia="en-US"/>
              </w:rPr>
            </w:pPr>
            <w:r w:rsidRPr="00B164E3">
              <w:rPr>
                <w:rFonts w:eastAsia="Calibri"/>
                <w:color w:val="000000"/>
                <w:sz w:val="14"/>
                <w:szCs w:val="14"/>
              </w:rPr>
              <w:t>Informe de supervisión</w:t>
            </w:r>
          </w:p>
        </w:tc>
        <w:tc>
          <w:tcPr>
            <w:tcW w:w="222" w:type="pct"/>
            <w:textDirection w:val="btLr"/>
            <w:vAlign w:val="center"/>
          </w:tcPr>
          <w:p w14:paraId="2F4FA1F0" w14:textId="3635EC39" w:rsidR="008B3CED" w:rsidRPr="00B164E3" w:rsidRDefault="008B3CED" w:rsidP="008B3CED">
            <w:pPr>
              <w:autoSpaceDE/>
              <w:autoSpaceDN/>
              <w:ind w:right="-177"/>
              <w:jc w:val="center"/>
              <w:rPr>
                <w:rFonts w:eastAsia="Calibri"/>
                <w:sz w:val="12"/>
                <w:szCs w:val="12"/>
                <w:lang w:val="es-CO" w:eastAsia="en-US"/>
              </w:rPr>
            </w:pPr>
            <w:r w:rsidRPr="00B164E3">
              <w:rPr>
                <w:rFonts w:eastAsia="Calibri"/>
                <w:color w:val="000000"/>
                <w:sz w:val="14"/>
                <w:szCs w:val="14"/>
              </w:rPr>
              <w:t>mensual</w:t>
            </w:r>
          </w:p>
        </w:tc>
      </w:tr>
      <w:tr w:rsidR="008B3CED" w:rsidRPr="00B164E3" w14:paraId="6CCE9466" w14:textId="77777777" w:rsidTr="008B3CED">
        <w:trPr>
          <w:cantSplit/>
          <w:trHeight w:val="2246"/>
          <w:jc w:val="center"/>
        </w:trPr>
        <w:tc>
          <w:tcPr>
            <w:tcW w:w="133" w:type="pct"/>
            <w:noWrap/>
            <w:vAlign w:val="center"/>
            <w:hideMark/>
          </w:tcPr>
          <w:p w14:paraId="4701AD6F" w14:textId="10FE3BCB" w:rsidR="008B3CED" w:rsidRPr="00B164E3" w:rsidRDefault="008B3CED" w:rsidP="008B3CED">
            <w:pPr>
              <w:autoSpaceDE/>
              <w:autoSpaceDN/>
              <w:jc w:val="center"/>
              <w:rPr>
                <w:rFonts w:eastAsia="Calibri"/>
                <w:b/>
                <w:bCs/>
                <w:sz w:val="12"/>
                <w:szCs w:val="12"/>
                <w:lang w:val="es-CO" w:eastAsia="en-US"/>
              </w:rPr>
            </w:pPr>
            <w:r w:rsidRPr="00B164E3">
              <w:rPr>
                <w:b/>
                <w:bCs/>
                <w:sz w:val="14"/>
                <w:szCs w:val="14"/>
              </w:rPr>
              <w:t>2</w:t>
            </w:r>
          </w:p>
        </w:tc>
        <w:tc>
          <w:tcPr>
            <w:tcW w:w="145" w:type="pct"/>
            <w:noWrap/>
            <w:textDirection w:val="btLr"/>
            <w:vAlign w:val="center"/>
          </w:tcPr>
          <w:p w14:paraId="266752B1" w14:textId="72564668"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Especifico</w:t>
            </w:r>
          </w:p>
        </w:tc>
        <w:tc>
          <w:tcPr>
            <w:tcW w:w="144" w:type="pct"/>
            <w:noWrap/>
            <w:textDirection w:val="btLr"/>
            <w:vAlign w:val="center"/>
          </w:tcPr>
          <w:p w14:paraId="64DC2232" w14:textId="610A0FBA"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Externo</w:t>
            </w:r>
          </w:p>
        </w:tc>
        <w:tc>
          <w:tcPr>
            <w:tcW w:w="144" w:type="pct"/>
            <w:noWrap/>
            <w:textDirection w:val="btLr"/>
            <w:vAlign w:val="center"/>
          </w:tcPr>
          <w:p w14:paraId="6C18C675" w14:textId="56D1A1B9"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Contratación</w:t>
            </w:r>
          </w:p>
        </w:tc>
        <w:tc>
          <w:tcPr>
            <w:tcW w:w="144" w:type="pct"/>
            <w:noWrap/>
            <w:textDirection w:val="btLr"/>
            <w:vAlign w:val="center"/>
          </w:tcPr>
          <w:p w14:paraId="0D825EBC" w14:textId="10064083"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Operacional</w:t>
            </w:r>
          </w:p>
        </w:tc>
        <w:tc>
          <w:tcPr>
            <w:tcW w:w="614" w:type="pct"/>
            <w:vAlign w:val="center"/>
          </w:tcPr>
          <w:p w14:paraId="28881E24" w14:textId="35973336"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 xml:space="preserve">Elementos de mala calidad </w:t>
            </w:r>
          </w:p>
        </w:tc>
        <w:tc>
          <w:tcPr>
            <w:tcW w:w="573" w:type="pct"/>
            <w:vAlign w:val="center"/>
          </w:tcPr>
          <w:p w14:paraId="08F92598" w14:textId="4AF59F2E"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Incumplimiento al contrato</w:t>
            </w:r>
          </w:p>
        </w:tc>
        <w:tc>
          <w:tcPr>
            <w:tcW w:w="143" w:type="pct"/>
            <w:noWrap/>
            <w:textDirection w:val="btLr"/>
            <w:vAlign w:val="center"/>
          </w:tcPr>
          <w:p w14:paraId="5923FBE1" w14:textId="33E0F753" w:rsidR="008B3CED" w:rsidRPr="00B164E3" w:rsidRDefault="008B3CED" w:rsidP="008B3CED">
            <w:pPr>
              <w:autoSpaceDE/>
              <w:autoSpaceDN/>
              <w:jc w:val="center"/>
              <w:rPr>
                <w:rFonts w:eastAsia="Calibri"/>
                <w:sz w:val="12"/>
                <w:szCs w:val="12"/>
                <w:lang w:val="es-CO" w:eastAsia="en-US"/>
              </w:rPr>
            </w:pPr>
            <w:r w:rsidRPr="00B164E3">
              <w:rPr>
                <w:rFonts w:eastAsia="Calibri"/>
                <w:b/>
                <w:bCs/>
                <w:color w:val="000000"/>
                <w:sz w:val="14"/>
                <w:szCs w:val="14"/>
              </w:rPr>
              <w:t>1</w:t>
            </w:r>
          </w:p>
        </w:tc>
        <w:tc>
          <w:tcPr>
            <w:tcW w:w="143" w:type="pct"/>
            <w:noWrap/>
            <w:textDirection w:val="btLr"/>
            <w:vAlign w:val="center"/>
          </w:tcPr>
          <w:p w14:paraId="5482C167" w14:textId="4CC871E1" w:rsidR="008B3CED" w:rsidRPr="00B164E3" w:rsidRDefault="008B3CED" w:rsidP="008B3CED">
            <w:pPr>
              <w:autoSpaceDE/>
              <w:autoSpaceDN/>
              <w:jc w:val="center"/>
              <w:rPr>
                <w:rFonts w:eastAsia="Calibri"/>
                <w:sz w:val="12"/>
                <w:szCs w:val="12"/>
                <w:lang w:val="es-CO" w:eastAsia="en-US"/>
              </w:rPr>
            </w:pPr>
            <w:r w:rsidRPr="00B164E3">
              <w:rPr>
                <w:rFonts w:eastAsia="Calibri"/>
                <w:b/>
                <w:bCs/>
                <w:color w:val="000000"/>
                <w:sz w:val="14"/>
                <w:szCs w:val="14"/>
              </w:rPr>
              <w:t>4</w:t>
            </w:r>
          </w:p>
        </w:tc>
        <w:tc>
          <w:tcPr>
            <w:tcW w:w="143" w:type="pct"/>
            <w:noWrap/>
            <w:textDirection w:val="btLr"/>
            <w:vAlign w:val="center"/>
          </w:tcPr>
          <w:p w14:paraId="37425E04" w14:textId="797B18C3" w:rsidR="008B3CED" w:rsidRPr="00B164E3" w:rsidRDefault="008B3CED" w:rsidP="008B3CED">
            <w:pPr>
              <w:autoSpaceDE/>
              <w:autoSpaceDN/>
              <w:jc w:val="center"/>
              <w:rPr>
                <w:rFonts w:eastAsia="Calibri"/>
                <w:sz w:val="12"/>
                <w:szCs w:val="12"/>
                <w:lang w:val="es-CO" w:eastAsia="en-US"/>
              </w:rPr>
            </w:pPr>
            <w:r w:rsidRPr="00B164E3">
              <w:rPr>
                <w:rFonts w:eastAsia="Calibri"/>
                <w:b/>
                <w:bCs/>
                <w:color w:val="000000"/>
                <w:sz w:val="14"/>
                <w:szCs w:val="14"/>
              </w:rPr>
              <w:t>5</w:t>
            </w:r>
          </w:p>
        </w:tc>
        <w:tc>
          <w:tcPr>
            <w:tcW w:w="143" w:type="pct"/>
            <w:noWrap/>
            <w:textDirection w:val="btLr"/>
            <w:vAlign w:val="center"/>
          </w:tcPr>
          <w:p w14:paraId="081D91E1" w14:textId="651FA86F"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medio</w:t>
            </w:r>
          </w:p>
        </w:tc>
        <w:tc>
          <w:tcPr>
            <w:tcW w:w="143" w:type="pct"/>
            <w:textDirection w:val="btLr"/>
            <w:vAlign w:val="center"/>
          </w:tcPr>
          <w:p w14:paraId="717210B8" w14:textId="76C891BE"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Contratista</w:t>
            </w:r>
          </w:p>
        </w:tc>
        <w:tc>
          <w:tcPr>
            <w:tcW w:w="625" w:type="pct"/>
            <w:vAlign w:val="center"/>
          </w:tcPr>
          <w:p w14:paraId="6FDE1823" w14:textId="2527E1E4"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 xml:space="preserve">Aplicar póliza de calidad de elementos </w:t>
            </w:r>
          </w:p>
        </w:tc>
        <w:tc>
          <w:tcPr>
            <w:tcW w:w="127" w:type="pct"/>
            <w:noWrap/>
            <w:textDirection w:val="btLr"/>
            <w:vAlign w:val="center"/>
          </w:tcPr>
          <w:p w14:paraId="3650E77C" w14:textId="6E8259DB" w:rsidR="008B3CED" w:rsidRPr="00B164E3" w:rsidRDefault="008B3CED" w:rsidP="008B3CED">
            <w:pPr>
              <w:autoSpaceDE/>
              <w:autoSpaceDN/>
              <w:jc w:val="center"/>
              <w:rPr>
                <w:rFonts w:eastAsia="Calibri"/>
                <w:sz w:val="12"/>
                <w:szCs w:val="12"/>
                <w:lang w:val="es-CO" w:eastAsia="en-US"/>
              </w:rPr>
            </w:pPr>
            <w:r w:rsidRPr="00B164E3">
              <w:rPr>
                <w:rFonts w:eastAsia="Calibri"/>
                <w:b/>
                <w:bCs/>
                <w:color w:val="000000"/>
                <w:sz w:val="14"/>
                <w:szCs w:val="14"/>
              </w:rPr>
              <w:t>1</w:t>
            </w:r>
          </w:p>
        </w:tc>
        <w:tc>
          <w:tcPr>
            <w:tcW w:w="87" w:type="pct"/>
            <w:noWrap/>
            <w:textDirection w:val="btLr"/>
            <w:vAlign w:val="center"/>
          </w:tcPr>
          <w:p w14:paraId="58CD41C2" w14:textId="2D80486C" w:rsidR="008B3CED" w:rsidRPr="00B164E3" w:rsidRDefault="008B3CED" w:rsidP="008B3CED">
            <w:pPr>
              <w:autoSpaceDE/>
              <w:autoSpaceDN/>
              <w:jc w:val="center"/>
              <w:rPr>
                <w:rFonts w:eastAsia="Calibri"/>
                <w:sz w:val="12"/>
                <w:szCs w:val="12"/>
                <w:lang w:val="es-CO" w:eastAsia="en-US"/>
              </w:rPr>
            </w:pPr>
            <w:r w:rsidRPr="00B164E3">
              <w:rPr>
                <w:rFonts w:eastAsia="Calibri"/>
                <w:b/>
                <w:bCs/>
                <w:color w:val="000000"/>
                <w:sz w:val="14"/>
                <w:szCs w:val="14"/>
              </w:rPr>
              <w:t>3</w:t>
            </w:r>
          </w:p>
        </w:tc>
        <w:tc>
          <w:tcPr>
            <w:tcW w:w="117" w:type="pct"/>
            <w:noWrap/>
            <w:textDirection w:val="btLr"/>
            <w:vAlign w:val="center"/>
          </w:tcPr>
          <w:p w14:paraId="556094C7" w14:textId="663ACC77" w:rsidR="008B3CED" w:rsidRPr="00B164E3" w:rsidRDefault="008B3CED" w:rsidP="008B3CED">
            <w:pPr>
              <w:autoSpaceDE/>
              <w:autoSpaceDN/>
              <w:jc w:val="center"/>
              <w:rPr>
                <w:rFonts w:eastAsia="Calibri"/>
                <w:sz w:val="12"/>
                <w:szCs w:val="12"/>
                <w:lang w:val="es-CO" w:eastAsia="en-US"/>
              </w:rPr>
            </w:pPr>
            <w:r w:rsidRPr="00B164E3">
              <w:rPr>
                <w:rFonts w:eastAsia="Calibri"/>
                <w:b/>
                <w:bCs/>
                <w:color w:val="000000"/>
                <w:sz w:val="14"/>
                <w:szCs w:val="14"/>
              </w:rPr>
              <w:t>4</w:t>
            </w:r>
          </w:p>
        </w:tc>
        <w:tc>
          <w:tcPr>
            <w:tcW w:w="150" w:type="pct"/>
            <w:noWrap/>
            <w:textDirection w:val="btLr"/>
            <w:vAlign w:val="center"/>
          </w:tcPr>
          <w:p w14:paraId="7538864F" w14:textId="6944E60A"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bajo</w:t>
            </w:r>
          </w:p>
        </w:tc>
        <w:tc>
          <w:tcPr>
            <w:tcW w:w="143" w:type="pct"/>
            <w:noWrap/>
            <w:textDirection w:val="btLr"/>
            <w:vAlign w:val="center"/>
          </w:tcPr>
          <w:p w14:paraId="148573BF" w14:textId="307A52BB"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SI</w:t>
            </w:r>
          </w:p>
        </w:tc>
        <w:tc>
          <w:tcPr>
            <w:tcW w:w="193" w:type="pct"/>
            <w:textDirection w:val="btLr"/>
            <w:vAlign w:val="center"/>
          </w:tcPr>
          <w:p w14:paraId="0C2A7807" w14:textId="174D1B9F"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No</w:t>
            </w:r>
          </w:p>
        </w:tc>
        <w:tc>
          <w:tcPr>
            <w:tcW w:w="143" w:type="pct"/>
            <w:textDirection w:val="btLr"/>
            <w:vAlign w:val="center"/>
          </w:tcPr>
          <w:p w14:paraId="544B6175" w14:textId="41F2276B"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Supervisor del contrato</w:t>
            </w:r>
          </w:p>
        </w:tc>
        <w:tc>
          <w:tcPr>
            <w:tcW w:w="193" w:type="pct"/>
            <w:textDirection w:val="btLr"/>
            <w:vAlign w:val="center"/>
          </w:tcPr>
          <w:p w14:paraId="305B7806" w14:textId="6340A641"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Inicio de ejecución</w:t>
            </w:r>
          </w:p>
        </w:tc>
        <w:tc>
          <w:tcPr>
            <w:tcW w:w="193" w:type="pct"/>
            <w:textDirection w:val="btLr"/>
            <w:vAlign w:val="center"/>
          </w:tcPr>
          <w:p w14:paraId="40185552" w14:textId="53C4C57F"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Término del contrato</w:t>
            </w:r>
          </w:p>
        </w:tc>
        <w:tc>
          <w:tcPr>
            <w:tcW w:w="193" w:type="pct"/>
            <w:textDirection w:val="btLr"/>
            <w:vAlign w:val="center"/>
          </w:tcPr>
          <w:p w14:paraId="008E0E26" w14:textId="3AC2E876" w:rsidR="008B3CED" w:rsidRPr="00B164E3" w:rsidRDefault="008B3CED" w:rsidP="008B3CED">
            <w:pPr>
              <w:autoSpaceDE/>
              <w:autoSpaceDN/>
              <w:jc w:val="center"/>
              <w:rPr>
                <w:b/>
                <w:sz w:val="12"/>
                <w:szCs w:val="12"/>
                <w:lang w:val="es-ES" w:eastAsia="es-CO"/>
              </w:rPr>
            </w:pPr>
            <w:r w:rsidRPr="00B164E3">
              <w:rPr>
                <w:rFonts w:eastAsia="Calibri"/>
                <w:color w:val="000000"/>
                <w:sz w:val="14"/>
                <w:szCs w:val="14"/>
              </w:rPr>
              <w:t>Prestación del servicio</w:t>
            </w:r>
          </w:p>
        </w:tc>
        <w:tc>
          <w:tcPr>
            <w:tcW w:w="222" w:type="pct"/>
            <w:textDirection w:val="btLr"/>
            <w:vAlign w:val="center"/>
          </w:tcPr>
          <w:p w14:paraId="64C175BC" w14:textId="1E2F9C62" w:rsidR="008B3CED" w:rsidRPr="00B164E3" w:rsidRDefault="008B3CED" w:rsidP="008B3CED">
            <w:pPr>
              <w:autoSpaceDE/>
              <w:autoSpaceDN/>
              <w:ind w:left="113" w:right="113"/>
              <w:jc w:val="center"/>
              <w:rPr>
                <w:rFonts w:eastAsia="Calibri"/>
                <w:sz w:val="12"/>
                <w:szCs w:val="12"/>
                <w:lang w:val="es-CO" w:eastAsia="en-US"/>
              </w:rPr>
            </w:pPr>
            <w:r w:rsidRPr="00B164E3">
              <w:rPr>
                <w:rFonts w:eastAsia="Calibri"/>
                <w:color w:val="000000"/>
                <w:sz w:val="14"/>
                <w:szCs w:val="14"/>
              </w:rPr>
              <w:t>Mensual</w:t>
            </w:r>
          </w:p>
        </w:tc>
      </w:tr>
      <w:tr w:rsidR="008B3CED" w:rsidRPr="00B164E3" w14:paraId="2302B7AE" w14:textId="77777777" w:rsidTr="008B3CED">
        <w:trPr>
          <w:cantSplit/>
          <w:trHeight w:val="2534"/>
          <w:jc w:val="center"/>
        </w:trPr>
        <w:tc>
          <w:tcPr>
            <w:tcW w:w="133" w:type="pct"/>
            <w:noWrap/>
            <w:vAlign w:val="center"/>
            <w:hideMark/>
          </w:tcPr>
          <w:p w14:paraId="4C1FEFF6" w14:textId="46D9EF0B" w:rsidR="008B3CED" w:rsidRPr="00B164E3" w:rsidRDefault="008B3CED" w:rsidP="008B3CED">
            <w:pPr>
              <w:autoSpaceDE/>
              <w:autoSpaceDN/>
              <w:jc w:val="center"/>
              <w:rPr>
                <w:rFonts w:eastAsia="Calibri"/>
                <w:b/>
                <w:bCs/>
                <w:sz w:val="12"/>
                <w:szCs w:val="12"/>
                <w:lang w:val="es-CO" w:eastAsia="en-US"/>
              </w:rPr>
            </w:pPr>
            <w:r w:rsidRPr="00B164E3">
              <w:rPr>
                <w:b/>
                <w:bCs/>
                <w:sz w:val="14"/>
                <w:szCs w:val="14"/>
              </w:rPr>
              <w:t>3</w:t>
            </w:r>
          </w:p>
        </w:tc>
        <w:tc>
          <w:tcPr>
            <w:tcW w:w="145" w:type="pct"/>
            <w:noWrap/>
            <w:textDirection w:val="btLr"/>
            <w:vAlign w:val="center"/>
          </w:tcPr>
          <w:p w14:paraId="00458138" w14:textId="6E2849EB"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Específico</w:t>
            </w:r>
          </w:p>
        </w:tc>
        <w:tc>
          <w:tcPr>
            <w:tcW w:w="144" w:type="pct"/>
            <w:noWrap/>
            <w:textDirection w:val="btLr"/>
            <w:vAlign w:val="center"/>
          </w:tcPr>
          <w:p w14:paraId="057AF473" w14:textId="56D87F41"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Externo</w:t>
            </w:r>
          </w:p>
        </w:tc>
        <w:tc>
          <w:tcPr>
            <w:tcW w:w="144" w:type="pct"/>
            <w:noWrap/>
            <w:textDirection w:val="btLr"/>
            <w:vAlign w:val="center"/>
          </w:tcPr>
          <w:p w14:paraId="59008E9C" w14:textId="145EDB99"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Selección</w:t>
            </w:r>
          </w:p>
        </w:tc>
        <w:tc>
          <w:tcPr>
            <w:tcW w:w="144" w:type="pct"/>
            <w:noWrap/>
            <w:textDirection w:val="btLr"/>
            <w:vAlign w:val="center"/>
          </w:tcPr>
          <w:p w14:paraId="056BCCAE" w14:textId="2EF23FE3"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Económico</w:t>
            </w:r>
          </w:p>
        </w:tc>
        <w:tc>
          <w:tcPr>
            <w:tcW w:w="614" w:type="pct"/>
            <w:vAlign w:val="center"/>
          </w:tcPr>
          <w:p w14:paraId="1397DFEB" w14:textId="223A6802"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Se presentan ofertas artificialmente bajas</w:t>
            </w:r>
          </w:p>
        </w:tc>
        <w:tc>
          <w:tcPr>
            <w:tcW w:w="573" w:type="pct"/>
            <w:vAlign w:val="center"/>
          </w:tcPr>
          <w:p w14:paraId="4475F065" w14:textId="73ADA1D8"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Se pone en riesgo el proceso de selección y el cumplimiento de las obligaciones contractuales en caso de adjudicarse.</w:t>
            </w:r>
          </w:p>
        </w:tc>
        <w:tc>
          <w:tcPr>
            <w:tcW w:w="143" w:type="pct"/>
            <w:noWrap/>
            <w:textDirection w:val="btLr"/>
            <w:vAlign w:val="center"/>
          </w:tcPr>
          <w:p w14:paraId="7B942B1A" w14:textId="573C5906"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1</w:t>
            </w:r>
          </w:p>
        </w:tc>
        <w:tc>
          <w:tcPr>
            <w:tcW w:w="143" w:type="pct"/>
            <w:noWrap/>
            <w:textDirection w:val="btLr"/>
            <w:vAlign w:val="center"/>
          </w:tcPr>
          <w:p w14:paraId="7E469188" w14:textId="6D07CDF6"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3</w:t>
            </w:r>
          </w:p>
        </w:tc>
        <w:tc>
          <w:tcPr>
            <w:tcW w:w="143" w:type="pct"/>
            <w:noWrap/>
            <w:textDirection w:val="btLr"/>
            <w:vAlign w:val="center"/>
          </w:tcPr>
          <w:p w14:paraId="744A0FCE" w14:textId="2F1783CC"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4</w:t>
            </w:r>
          </w:p>
        </w:tc>
        <w:tc>
          <w:tcPr>
            <w:tcW w:w="143" w:type="pct"/>
            <w:noWrap/>
            <w:textDirection w:val="btLr"/>
            <w:vAlign w:val="center"/>
          </w:tcPr>
          <w:p w14:paraId="584D4659" w14:textId="7AB03C5B"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majo</w:t>
            </w:r>
          </w:p>
        </w:tc>
        <w:tc>
          <w:tcPr>
            <w:tcW w:w="143" w:type="pct"/>
            <w:textDirection w:val="btLr"/>
            <w:vAlign w:val="center"/>
          </w:tcPr>
          <w:p w14:paraId="2790AF8E" w14:textId="1C031621"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Contratista</w:t>
            </w:r>
          </w:p>
        </w:tc>
        <w:tc>
          <w:tcPr>
            <w:tcW w:w="625" w:type="pct"/>
            <w:vAlign w:val="center"/>
          </w:tcPr>
          <w:p w14:paraId="74ABB1A6" w14:textId="3E1784C2"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Tener un estudio previo con unos criterios claros frente al estudio de mercado que evite las ofertas artificialmente bajas.</w:t>
            </w:r>
          </w:p>
        </w:tc>
        <w:tc>
          <w:tcPr>
            <w:tcW w:w="127" w:type="pct"/>
            <w:noWrap/>
            <w:textDirection w:val="btLr"/>
            <w:vAlign w:val="center"/>
          </w:tcPr>
          <w:p w14:paraId="79CB300D" w14:textId="4971CA2D"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1</w:t>
            </w:r>
          </w:p>
        </w:tc>
        <w:tc>
          <w:tcPr>
            <w:tcW w:w="87" w:type="pct"/>
            <w:noWrap/>
            <w:textDirection w:val="btLr"/>
            <w:vAlign w:val="center"/>
          </w:tcPr>
          <w:p w14:paraId="02FF6195" w14:textId="3F18D422"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3</w:t>
            </w:r>
          </w:p>
        </w:tc>
        <w:tc>
          <w:tcPr>
            <w:tcW w:w="117" w:type="pct"/>
            <w:noWrap/>
            <w:textDirection w:val="btLr"/>
            <w:vAlign w:val="center"/>
          </w:tcPr>
          <w:p w14:paraId="1A4F322D" w14:textId="2334823F"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4</w:t>
            </w:r>
          </w:p>
        </w:tc>
        <w:tc>
          <w:tcPr>
            <w:tcW w:w="150" w:type="pct"/>
            <w:noWrap/>
            <w:textDirection w:val="btLr"/>
            <w:vAlign w:val="center"/>
          </w:tcPr>
          <w:p w14:paraId="6B449FCB" w14:textId="22FC7896" w:rsidR="008B3CED" w:rsidRPr="00B164E3" w:rsidRDefault="008B3CED" w:rsidP="008B3CED">
            <w:pPr>
              <w:autoSpaceDE/>
              <w:autoSpaceDN/>
              <w:jc w:val="center"/>
              <w:rPr>
                <w:rFonts w:eastAsia="Calibri"/>
                <w:sz w:val="12"/>
                <w:szCs w:val="12"/>
                <w:lang w:val="es-CO" w:eastAsia="en-US"/>
              </w:rPr>
            </w:pPr>
            <w:r w:rsidRPr="00B164E3">
              <w:rPr>
                <w:rFonts w:eastAsia="Calibri"/>
                <w:color w:val="000000"/>
                <w:sz w:val="14"/>
                <w:szCs w:val="14"/>
              </w:rPr>
              <w:t>bajo</w:t>
            </w:r>
          </w:p>
        </w:tc>
        <w:tc>
          <w:tcPr>
            <w:tcW w:w="143" w:type="pct"/>
            <w:noWrap/>
            <w:textDirection w:val="btLr"/>
            <w:vAlign w:val="center"/>
          </w:tcPr>
          <w:p w14:paraId="42B32F79" w14:textId="181FC2BD"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No</w:t>
            </w:r>
          </w:p>
        </w:tc>
        <w:tc>
          <w:tcPr>
            <w:tcW w:w="193" w:type="pct"/>
            <w:textDirection w:val="btLr"/>
            <w:vAlign w:val="center"/>
          </w:tcPr>
          <w:p w14:paraId="6F311131" w14:textId="3176AB58"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No</w:t>
            </w:r>
          </w:p>
        </w:tc>
        <w:tc>
          <w:tcPr>
            <w:tcW w:w="143" w:type="pct"/>
            <w:textDirection w:val="btLr"/>
            <w:vAlign w:val="center"/>
          </w:tcPr>
          <w:p w14:paraId="486D75A5" w14:textId="573A4C31"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Comité evaluador</w:t>
            </w:r>
          </w:p>
        </w:tc>
        <w:tc>
          <w:tcPr>
            <w:tcW w:w="193" w:type="pct"/>
            <w:textDirection w:val="btLr"/>
            <w:vAlign w:val="center"/>
          </w:tcPr>
          <w:p w14:paraId="2A4703B3" w14:textId="2BF07AC2" w:rsidR="008B3CED" w:rsidRPr="00B164E3" w:rsidRDefault="008B3CED" w:rsidP="008B3CED">
            <w:pPr>
              <w:autoSpaceDE/>
              <w:autoSpaceDN/>
              <w:jc w:val="center"/>
              <w:rPr>
                <w:rFonts w:eastAsia="Calibri"/>
                <w:sz w:val="12"/>
                <w:szCs w:val="12"/>
                <w:lang w:val="es-CO" w:eastAsia="en-US"/>
              </w:rPr>
            </w:pPr>
            <w:r w:rsidRPr="00B164E3">
              <w:rPr>
                <w:color w:val="000000"/>
                <w:sz w:val="14"/>
                <w:szCs w:val="14"/>
              </w:rPr>
              <w:t>Evaluaciones de los comités</w:t>
            </w:r>
          </w:p>
        </w:tc>
        <w:tc>
          <w:tcPr>
            <w:tcW w:w="193" w:type="pct"/>
            <w:textDirection w:val="btLr"/>
            <w:vAlign w:val="center"/>
          </w:tcPr>
          <w:p w14:paraId="347D36D6" w14:textId="42C1B526" w:rsidR="008B3CED" w:rsidRPr="00B164E3" w:rsidRDefault="008B3CED" w:rsidP="008B3CED">
            <w:pPr>
              <w:autoSpaceDE/>
              <w:autoSpaceDN/>
              <w:jc w:val="center"/>
              <w:rPr>
                <w:rFonts w:eastAsia="Calibri"/>
                <w:sz w:val="12"/>
                <w:szCs w:val="12"/>
                <w:lang w:val="es-CO" w:eastAsia="en-US"/>
              </w:rPr>
            </w:pPr>
            <w:r w:rsidRPr="00B164E3">
              <w:rPr>
                <w:sz w:val="14"/>
                <w:szCs w:val="14"/>
              </w:rPr>
              <w:t>Aceptación de oferta</w:t>
            </w:r>
          </w:p>
        </w:tc>
        <w:tc>
          <w:tcPr>
            <w:tcW w:w="193" w:type="pct"/>
            <w:textDirection w:val="btLr"/>
            <w:vAlign w:val="center"/>
          </w:tcPr>
          <w:p w14:paraId="42AD7547" w14:textId="29812483" w:rsidR="008B3CED" w:rsidRPr="00B164E3" w:rsidRDefault="008B3CED" w:rsidP="008B3CED">
            <w:pPr>
              <w:autoSpaceDE/>
              <w:autoSpaceDN/>
              <w:jc w:val="center"/>
              <w:rPr>
                <w:b/>
                <w:sz w:val="12"/>
                <w:szCs w:val="12"/>
                <w:lang w:val="es-ES" w:eastAsia="es-CO"/>
              </w:rPr>
            </w:pPr>
            <w:r w:rsidRPr="00B164E3">
              <w:rPr>
                <w:color w:val="000000"/>
                <w:sz w:val="14"/>
                <w:szCs w:val="14"/>
              </w:rPr>
              <w:t>Al hacer la evaluación de la propuesta</w:t>
            </w:r>
          </w:p>
        </w:tc>
        <w:tc>
          <w:tcPr>
            <w:tcW w:w="222" w:type="pct"/>
            <w:textDirection w:val="btLr"/>
            <w:vAlign w:val="center"/>
          </w:tcPr>
          <w:p w14:paraId="1378F95A" w14:textId="0EC127B1" w:rsidR="008B3CED" w:rsidRPr="00B164E3" w:rsidRDefault="008B3CED" w:rsidP="008B3CED">
            <w:pPr>
              <w:autoSpaceDE/>
              <w:autoSpaceDN/>
              <w:ind w:left="113" w:right="113"/>
              <w:jc w:val="center"/>
              <w:rPr>
                <w:rFonts w:eastAsia="Calibri"/>
                <w:sz w:val="12"/>
                <w:szCs w:val="12"/>
                <w:lang w:val="es-CO" w:eastAsia="en-US"/>
              </w:rPr>
            </w:pPr>
            <w:r w:rsidRPr="00B164E3">
              <w:rPr>
                <w:color w:val="000000"/>
                <w:sz w:val="14"/>
                <w:szCs w:val="14"/>
              </w:rPr>
              <w:t>Al momento de evaluación de la propuesta</w:t>
            </w:r>
          </w:p>
        </w:tc>
      </w:tr>
    </w:tbl>
    <w:p w14:paraId="5C04EAF2" w14:textId="77777777" w:rsidR="00364274" w:rsidRPr="00B164E3" w:rsidRDefault="00364274" w:rsidP="00C462AF">
      <w:pPr>
        <w:jc w:val="center"/>
        <w:rPr>
          <w:b/>
        </w:rPr>
      </w:pPr>
    </w:p>
    <w:p w14:paraId="27926E69" w14:textId="77777777" w:rsidR="009512B8" w:rsidRPr="00B164E3" w:rsidRDefault="009512B8" w:rsidP="00C462AF">
      <w:pPr>
        <w:jc w:val="center"/>
        <w:rPr>
          <w:b/>
        </w:rPr>
      </w:pPr>
    </w:p>
    <w:p w14:paraId="4A32C344" w14:textId="77777777" w:rsidR="001D41D4" w:rsidRPr="00B164E3" w:rsidRDefault="001D41D4" w:rsidP="00C462AF">
      <w:pPr>
        <w:jc w:val="center"/>
        <w:rPr>
          <w:b/>
        </w:rPr>
      </w:pPr>
    </w:p>
    <w:p w14:paraId="30E972CC" w14:textId="77777777" w:rsidR="008B3CED" w:rsidRPr="00B164E3" w:rsidRDefault="008B3CED" w:rsidP="00C462AF">
      <w:pPr>
        <w:jc w:val="center"/>
        <w:rPr>
          <w:b/>
        </w:rPr>
      </w:pPr>
    </w:p>
    <w:p w14:paraId="3ADD567C" w14:textId="77777777" w:rsidR="008B3CED" w:rsidRPr="00B164E3" w:rsidRDefault="008B3CED" w:rsidP="00C462AF">
      <w:pPr>
        <w:jc w:val="center"/>
        <w:rPr>
          <w:b/>
        </w:rPr>
      </w:pPr>
    </w:p>
    <w:p w14:paraId="6800EB7C" w14:textId="77777777" w:rsidR="008B3CED" w:rsidRPr="00B164E3" w:rsidRDefault="008B3CED" w:rsidP="00C462AF">
      <w:pPr>
        <w:jc w:val="center"/>
        <w:rPr>
          <w:b/>
        </w:rPr>
      </w:pPr>
    </w:p>
    <w:p w14:paraId="4B648C4B" w14:textId="77777777" w:rsidR="008B3CED" w:rsidRPr="00B164E3" w:rsidRDefault="008B3CED" w:rsidP="00C462AF">
      <w:pPr>
        <w:jc w:val="center"/>
        <w:rPr>
          <w:b/>
        </w:rPr>
      </w:pPr>
    </w:p>
    <w:p w14:paraId="65607D7E" w14:textId="77777777" w:rsidR="008B3CED" w:rsidRPr="00B164E3" w:rsidRDefault="008B3CED" w:rsidP="00C462AF">
      <w:pPr>
        <w:jc w:val="center"/>
        <w:rPr>
          <w:b/>
        </w:rPr>
      </w:pPr>
    </w:p>
    <w:p w14:paraId="40B2D555" w14:textId="77777777" w:rsidR="00AD6484" w:rsidRPr="00B164E3" w:rsidRDefault="00AD6484" w:rsidP="00C462AF">
      <w:pPr>
        <w:jc w:val="center"/>
        <w:rPr>
          <w:b/>
        </w:rPr>
      </w:pPr>
      <w:r w:rsidRPr="00B164E3">
        <w:rPr>
          <w:b/>
        </w:rPr>
        <w:lastRenderedPageBreak/>
        <w:t>FORMULARIO 1</w:t>
      </w:r>
    </w:p>
    <w:p w14:paraId="27AEF3AC" w14:textId="77777777" w:rsidR="00C42B29" w:rsidRPr="00B164E3" w:rsidRDefault="00C42B29" w:rsidP="00C462AF">
      <w:pPr>
        <w:jc w:val="center"/>
        <w:rPr>
          <w:b/>
        </w:rPr>
      </w:pPr>
    </w:p>
    <w:p w14:paraId="7DC6E67F" w14:textId="77777777" w:rsidR="00AD6484" w:rsidRPr="00B164E3" w:rsidRDefault="00AD6484" w:rsidP="00AD6484">
      <w:pPr>
        <w:jc w:val="center"/>
        <w:rPr>
          <w:b/>
        </w:rPr>
      </w:pPr>
      <w:r w:rsidRPr="00B164E3">
        <w:rPr>
          <w:b/>
        </w:rPr>
        <w:t>CARTA DE PRESENTACIÓN DE LA PROPUESTA</w:t>
      </w:r>
    </w:p>
    <w:p w14:paraId="52858E3F" w14:textId="77777777" w:rsidR="00AD6484" w:rsidRPr="00B164E3" w:rsidRDefault="00B71FC3" w:rsidP="00AD6484">
      <w:pPr>
        <w:jc w:val="both"/>
      </w:pPr>
      <w:r w:rsidRPr="00B164E3">
        <w:t xml:space="preserve">Ciudad, </w:t>
      </w:r>
    </w:p>
    <w:p w14:paraId="68AEE751" w14:textId="77777777" w:rsidR="00AD6484" w:rsidRPr="00B164E3" w:rsidRDefault="00AD6484" w:rsidP="00AD6484">
      <w:pPr>
        <w:jc w:val="both"/>
      </w:pPr>
    </w:p>
    <w:p w14:paraId="18ED05DD" w14:textId="77777777" w:rsidR="00AD6484" w:rsidRPr="00B164E3" w:rsidRDefault="00AD6484" w:rsidP="00AD6484">
      <w:pPr>
        <w:jc w:val="both"/>
      </w:pPr>
      <w:r w:rsidRPr="00B164E3">
        <w:t>Señores</w:t>
      </w:r>
    </w:p>
    <w:p w14:paraId="5806B74A" w14:textId="77777777" w:rsidR="00AD6484" w:rsidRPr="00B164E3" w:rsidRDefault="00AD6484" w:rsidP="00AD6484">
      <w:pPr>
        <w:jc w:val="both"/>
      </w:pPr>
      <w:r w:rsidRPr="00B164E3">
        <w:t xml:space="preserve">POLICÍA NACIONAL </w:t>
      </w:r>
      <w:r w:rsidR="00536D62" w:rsidRPr="00B164E3">
        <w:t>–</w:t>
      </w:r>
      <w:r w:rsidRPr="00B164E3">
        <w:t xml:space="preserve"> </w:t>
      </w:r>
      <w:r w:rsidR="00D63416" w:rsidRPr="00B164E3">
        <w:t xml:space="preserve">POLICIA METROPOLITANA </w:t>
      </w:r>
      <w:r w:rsidR="007A53A4" w:rsidRPr="00B164E3">
        <w:t xml:space="preserve">DE </w:t>
      </w:r>
      <w:r w:rsidR="00D63416" w:rsidRPr="00B164E3">
        <w:t>SAN JUAN DE PASTO</w:t>
      </w:r>
    </w:p>
    <w:p w14:paraId="14B28114" w14:textId="77777777" w:rsidR="00AD6484" w:rsidRPr="00B164E3" w:rsidRDefault="00AD6484" w:rsidP="00AD6484">
      <w:pPr>
        <w:jc w:val="both"/>
      </w:pPr>
      <w:r w:rsidRPr="00B164E3">
        <w:t>Ciudad.</w:t>
      </w:r>
    </w:p>
    <w:p w14:paraId="1F0EA506" w14:textId="77777777" w:rsidR="00AD6484" w:rsidRPr="00B164E3" w:rsidRDefault="00AD6484" w:rsidP="00AD6484">
      <w:pPr>
        <w:jc w:val="both"/>
      </w:pPr>
    </w:p>
    <w:p w14:paraId="43422801" w14:textId="55F4A38E" w:rsidR="00AD6484" w:rsidRPr="00B164E3" w:rsidRDefault="00F17822" w:rsidP="00326A2E">
      <w:pPr>
        <w:jc w:val="both"/>
        <w:rPr>
          <w:color w:val="000000"/>
        </w:rPr>
      </w:pPr>
      <w:r w:rsidRPr="00B164E3">
        <w:t xml:space="preserve">Referencia: </w:t>
      </w:r>
      <w:r w:rsidR="00AD6484" w:rsidRPr="00B164E3">
        <w:rPr>
          <w:b/>
          <w:bCs/>
          <w:u w:val="single"/>
        </w:rPr>
        <w:t>Presentación de propuesta</w:t>
      </w:r>
      <w:r w:rsidR="00AD6484" w:rsidRPr="00B164E3">
        <w:t xml:space="preserve"> para el Proceso de Mínima </w:t>
      </w:r>
      <w:r w:rsidR="00484403" w:rsidRPr="00B164E3">
        <w:t>Cuantía</w:t>
      </w:r>
      <w:r w:rsidR="00AD6484" w:rsidRPr="00B164E3">
        <w:t xml:space="preserve"> </w:t>
      </w:r>
      <w:r w:rsidR="00271A04" w:rsidRPr="00B164E3">
        <w:rPr>
          <w:b/>
        </w:rPr>
        <w:t>PN MEPAS MIC 010 2026</w:t>
      </w:r>
      <w:r w:rsidR="00AD6484" w:rsidRPr="00B164E3">
        <w:t xml:space="preserve"> </w:t>
      </w:r>
      <w:r w:rsidR="00316A3B" w:rsidRPr="00B164E3">
        <w:rPr>
          <w:color w:val="000000" w:themeColor="text1"/>
        </w:rPr>
        <w:t xml:space="preserve">que tiene por </w:t>
      </w:r>
      <w:r w:rsidR="00326A2E" w:rsidRPr="00B164E3">
        <w:rPr>
          <w:color w:val="000000" w:themeColor="text1"/>
        </w:rPr>
        <w:t xml:space="preserve">objeto </w:t>
      </w:r>
      <w:r w:rsidR="00271A04" w:rsidRPr="00B164E3">
        <w:rPr>
          <w:b/>
          <w:color w:val="000000"/>
        </w:rPr>
        <w:t>SUMINISTRO DE ELEMENTOS ELECTRICOS Y DE FERRETERÍA PARA LA POLICÍA METROPOLITANA DE SAN JUAN DE PASTO, DEPARTAMENTO DE POLICÍA NARIÑO, DISTRITOS ESPECIALES DE POLICÍA, SUS ESPECIALIDADES Y EL COLEGIO NUESTRA SEÑORA DE LAS LAJAS</w:t>
      </w:r>
      <w:r w:rsidR="00326A2E" w:rsidRPr="00B164E3">
        <w:rPr>
          <w:b/>
          <w:color w:val="000000"/>
        </w:rPr>
        <w:t>.</w:t>
      </w:r>
      <w:r w:rsidR="00326A2E" w:rsidRPr="00B164E3">
        <w:rPr>
          <w:color w:val="000000"/>
        </w:rPr>
        <w:t xml:space="preserve"> </w:t>
      </w:r>
    </w:p>
    <w:p w14:paraId="1BFC1955" w14:textId="77777777" w:rsidR="00ED6BCA" w:rsidRPr="00B164E3" w:rsidRDefault="00ED6BCA" w:rsidP="00326A2E">
      <w:pPr>
        <w:jc w:val="both"/>
        <w:rPr>
          <w:color w:val="000000"/>
        </w:rPr>
      </w:pPr>
    </w:p>
    <w:p w14:paraId="5C0573E5" w14:textId="1E22F9F9" w:rsidR="00AD6484" w:rsidRPr="00B164E3" w:rsidRDefault="00AD6484" w:rsidP="00D8312A">
      <w:pPr>
        <w:jc w:val="both"/>
        <w:rPr>
          <w:color w:val="000000" w:themeColor="text1"/>
        </w:rPr>
      </w:pPr>
      <w:r w:rsidRPr="00B164E3">
        <w:t>Yo</w:t>
      </w:r>
      <w:r w:rsidR="00173914" w:rsidRPr="00B164E3">
        <w:t>,</w:t>
      </w:r>
      <w:r w:rsidRPr="00B164E3">
        <w:t xml:space="preserve"> (Nombre)</w:t>
      </w:r>
      <w:r w:rsidR="002072CF" w:rsidRPr="00B164E3">
        <w:t xml:space="preserve"> </w:t>
      </w:r>
      <w:r w:rsidRPr="00B164E3">
        <w:t>(s) de la(s) persona(s) que está(n) suscribiendo la propuesta, identificado como aparece al pie de mi firma, obrando en calidad de (Calidad en la que actúa el(los) firmante(s) de la propuesta; si el(los) oferente(s) actúa(n) en su propio nombre, éste</w:t>
      </w:r>
      <w:r w:rsidR="002072CF" w:rsidRPr="00B164E3">
        <w:t xml:space="preserve"> </w:t>
      </w:r>
      <w:r w:rsidRPr="00B164E3">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271A04" w:rsidRPr="00B164E3">
        <w:rPr>
          <w:b/>
        </w:rPr>
        <w:t>PN MEPAS MIC 010 2026</w:t>
      </w:r>
      <w:r w:rsidR="00DA457C" w:rsidRPr="00B164E3">
        <w:t xml:space="preserve"> </w:t>
      </w:r>
      <w:r w:rsidR="002F04A1" w:rsidRPr="00B164E3">
        <w:rPr>
          <w:color w:val="000000" w:themeColor="text1"/>
        </w:rPr>
        <w:t>que tiene por objeto</w:t>
      </w:r>
      <w:r w:rsidR="00D8312A" w:rsidRPr="00B164E3">
        <w:rPr>
          <w:color w:val="000000" w:themeColor="text1"/>
        </w:rPr>
        <w:t xml:space="preserve"> </w:t>
      </w:r>
      <w:r w:rsidR="00271A04" w:rsidRPr="00B164E3">
        <w:rPr>
          <w:b/>
          <w:color w:val="000000"/>
        </w:rPr>
        <w:t>SUMINISTRO DE ELEMENTOS ELECTRICOS Y DE FERRETERÍA PARA LA POLICÍA METROPOLITANA DE SAN JUAN DE PASTO, DEPARTAMENTO DE POLICÍA NARIÑO, DISTRITOS ESPECIALES DE POLICÍA, SUS ESPECIALIDADES Y EL COLEGIO NUESTRA SEÑORA DE LAS LAJAS</w:t>
      </w:r>
      <w:r w:rsidR="00326A2E" w:rsidRPr="00B164E3">
        <w:rPr>
          <w:color w:val="000000" w:themeColor="text1"/>
        </w:rPr>
        <w:t xml:space="preserve">, </w:t>
      </w:r>
      <w:r w:rsidRPr="00B164E3">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83C079C" w14:textId="77777777" w:rsidR="00AD6484" w:rsidRPr="00B164E3" w:rsidRDefault="00AD6484" w:rsidP="00AD6484">
      <w:pPr>
        <w:jc w:val="both"/>
      </w:pPr>
    </w:p>
    <w:p w14:paraId="11FCC956" w14:textId="77777777" w:rsidR="00AD6484" w:rsidRPr="00B164E3" w:rsidRDefault="00AD6484" w:rsidP="00AD6484">
      <w:pPr>
        <w:jc w:val="both"/>
      </w:pPr>
      <w:r w:rsidRPr="00B164E3">
        <w:t>En relación con la propuesta que presento, manifiesto lo siguiente:</w:t>
      </w:r>
    </w:p>
    <w:p w14:paraId="29C49DAB" w14:textId="77777777" w:rsidR="00AD6484" w:rsidRPr="00B164E3" w:rsidRDefault="00AD6484" w:rsidP="00AD6484">
      <w:pPr>
        <w:jc w:val="both"/>
      </w:pPr>
    </w:p>
    <w:p w14:paraId="76E17026" w14:textId="77777777" w:rsidR="00C065E4" w:rsidRPr="00B164E3"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B164E3">
        <w:t xml:space="preserve">Que el proponente que represento conoce y acepta el contenido de la invitación y de sus Anexos y Formularios, así como el de cada uno de los </w:t>
      </w:r>
      <w:proofErr w:type="gramStart"/>
      <w:r w:rsidRPr="00B164E3">
        <w:t>adendas  hechos</w:t>
      </w:r>
      <w:proofErr w:type="gramEnd"/>
      <w:r w:rsidRPr="00B164E3">
        <w:t xml:space="preserve"> al mismo.</w:t>
      </w:r>
    </w:p>
    <w:p w14:paraId="41986980" w14:textId="77777777" w:rsidR="00C065E4" w:rsidRPr="00B164E3"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B164E3">
        <w:t>Que la propuesta que presento es irrevocable e incondicional, y obliga insubordinadamente al proponente que represento.</w:t>
      </w:r>
    </w:p>
    <w:p w14:paraId="0F142B8B" w14:textId="77777777" w:rsidR="00C065E4" w:rsidRPr="00B164E3"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B164E3">
        <w:t xml:space="preserve">Que ni el representante legal </w:t>
      </w:r>
      <w:r w:rsidR="00622F6C" w:rsidRPr="00B164E3">
        <w:t>o</w:t>
      </w:r>
      <w:r w:rsidRPr="00B164E3">
        <w:t xml:space="preserve"> apoderado del proponente, ni el proponente mismo, ni sus integrantes y directores nos encontramos incursos en ninguna de las causales de inhabilidad y/o </w:t>
      </w:r>
      <w:proofErr w:type="gramStart"/>
      <w:r w:rsidRPr="00B164E3">
        <w:t>incompatibilidad determinadas</w:t>
      </w:r>
      <w:proofErr w:type="gramEnd"/>
      <w:r w:rsidRPr="00B164E3">
        <w:t xml:space="preserve"> por la Constitución Política y la Ley aplicable.</w:t>
      </w:r>
    </w:p>
    <w:p w14:paraId="13D73762" w14:textId="77777777" w:rsidR="00C065E4" w:rsidRPr="00B164E3"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B164E3">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w:t>
      </w:r>
      <w:r w:rsidRPr="00B164E3">
        <w:lastRenderedPageBreak/>
        <w:t>evidencie en la información aportada con la propuesta, o en las declaraciones contenidas en la presente carta de presentación de la propuesta.</w:t>
      </w:r>
    </w:p>
    <w:p w14:paraId="427473CF" w14:textId="77777777" w:rsidR="00C065E4" w:rsidRPr="00B164E3"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B164E3">
        <w:t xml:space="preserve">Que me obligo a suministrar a solicitud de LA POLICÍA NACIONAL – </w:t>
      </w:r>
      <w:r w:rsidR="003A0540" w:rsidRPr="00B164E3">
        <w:t>POLICIA METROPOLITANA DE SAN JUAN DE PASTO</w:t>
      </w:r>
      <w:r w:rsidRPr="00B164E3">
        <w:t xml:space="preserve"> cualquier información necesaria para la correcta evaluación de esta propuesta, dentro de los términos que al efecto determine esa entidad.</w:t>
      </w:r>
    </w:p>
    <w:p w14:paraId="088B9170" w14:textId="77777777" w:rsidR="00C065E4" w:rsidRPr="00B164E3" w:rsidRDefault="00C065E4" w:rsidP="00C065E4">
      <w:pPr>
        <w:pStyle w:val="Prrafodelista"/>
        <w:widowControl w:val="0"/>
        <w:numPr>
          <w:ilvl w:val="0"/>
          <w:numId w:val="5"/>
        </w:numPr>
        <w:tabs>
          <w:tab w:val="left" w:pos="426"/>
        </w:tabs>
        <w:suppressAutoHyphens/>
        <w:autoSpaceDE/>
        <w:ind w:left="426" w:hanging="426"/>
        <w:contextualSpacing w:val="0"/>
        <w:jc w:val="both"/>
        <w:textAlignment w:val="baseline"/>
      </w:pPr>
      <w:r w:rsidRPr="00B164E3">
        <w:t xml:space="preserve">Que la presente propuesta consta de ______ </w:t>
      </w:r>
      <w:proofErr w:type="gramStart"/>
      <w:r w:rsidRPr="00B164E3">
        <w:t xml:space="preserve">(  </w:t>
      </w:r>
      <w:proofErr w:type="gramEnd"/>
      <w:r w:rsidRPr="00B164E3">
        <w:t xml:space="preserve"> ) folios distribuidos en... (Número de fólderes en los que es presentada la propuesta) </w:t>
      </w:r>
    </w:p>
    <w:p w14:paraId="6D5722DE" w14:textId="77777777" w:rsidR="00C065E4" w:rsidRPr="00B164E3"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B164E3">
        <w:t>Que recibiremos notificaciones en la secretaría de su Despacho, o en la(s) siguiente(s) dirección(es): (Dirección para notificaciones): Teléfono(s): Fax</w:t>
      </w:r>
    </w:p>
    <w:p w14:paraId="42E18CCB" w14:textId="77777777" w:rsidR="00C065E4" w:rsidRPr="00B164E3"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proofErr w:type="gramStart"/>
      <w:r w:rsidRPr="00B164E3">
        <w:t>Que</w:t>
      </w:r>
      <w:proofErr w:type="gramEnd"/>
      <w:r w:rsidRPr="00B164E3">
        <w:t xml:space="preserve"> en caso de resultar favorecidos en la adjudicación del proceso de selección y contratación, los pagos que se pacten dentro del contrato respectivo, deberán consignarse en la cuenta No. (Indicar clase de cuenta, </w:t>
      </w:r>
      <w:proofErr w:type="gramStart"/>
      <w:r w:rsidRPr="00B164E3">
        <w:t>número,  banco</w:t>
      </w:r>
      <w:proofErr w:type="gramEnd"/>
      <w:r w:rsidRPr="00B164E3">
        <w:t xml:space="preserve">, </w:t>
      </w:r>
      <w:proofErr w:type="gramStart"/>
      <w:r w:rsidRPr="00B164E3">
        <w:t>sucursal,  ciudad</w:t>
      </w:r>
      <w:proofErr w:type="gramEnd"/>
      <w:r w:rsidRPr="00B164E3">
        <w:t>, país y cualquier otro dato necesario).</w:t>
      </w:r>
    </w:p>
    <w:p w14:paraId="61E3222F" w14:textId="77777777" w:rsidR="00C065E4" w:rsidRPr="00B164E3"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B164E3">
        <w:t xml:space="preserve">Que no nos hallamos relacionados en el Boletín de </w:t>
      </w:r>
      <w:proofErr w:type="gramStart"/>
      <w:r w:rsidRPr="00B164E3">
        <w:t>Responsables</w:t>
      </w:r>
      <w:proofErr w:type="gramEnd"/>
      <w:r w:rsidRPr="00B164E3">
        <w:t xml:space="preserve"> Fiscales (artículo 60 Ley 610 de 2000).</w:t>
      </w:r>
    </w:p>
    <w:p w14:paraId="61A34821" w14:textId="77777777" w:rsidR="00C065E4" w:rsidRPr="00B164E3"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B164E3">
        <w:t>Que la vigencia de la presente oferta es de</w:t>
      </w:r>
      <w:r w:rsidRPr="00B164E3">
        <w:rPr>
          <w:lang w:val="es-CO"/>
        </w:rPr>
        <w:t xml:space="preserve"> </w:t>
      </w:r>
      <w:proofErr w:type="gramStart"/>
      <w:r w:rsidRPr="00B164E3">
        <w:rPr>
          <w:lang w:val="es-CO"/>
        </w:rPr>
        <w:t>sesenta  (</w:t>
      </w:r>
      <w:proofErr w:type="gramEnd"/>
      <w:r w:rsidRPr="00B164E3">
        <w:rPr>
          <w:lang w:val="es-CO"/>
        </w:rPr>
        <w:t xml:space="preserve">60) días calendario </w:t>
      </w:r>
      <w:r w:rsidRPr="00B164E3">
        <w:t>contados a partir de la presentación de la misma.</w:t>
      </w:r>
    </w:p>
    <w:p w14:paraId="5012F8C6" w14:textId="77777777" w:rsidR="00C065E4" w:rsidRPr="00B164E3" w:rsidRDefault="00C065E4" w:rsidP="00813E08">
      <w:pPr>
        <w:pStyle w:val="Piedepgina"/>
        <w:tabs>
          <w:tab w:val="clear" w:pos="4419"/>
          <w:tab w:val="clear" w:pos="8838"/>
          <w:tab w:val="left" w:pos="426"/>
        </w:tabs>
        <w:suppressAutoHyphens/>
        <w:autoSpaceDE/>
        <w:ind w:left="426"/>
        <w:jc w:val="both"/>
        <w:textAlignment w:val="baseline"/>
      </w:pPr>
    </w:p>
    <w:p w14:paraId="02DE9528" w14:textId="77777777" w:rsidR="00C065E4" w:rsidRPr="00B164E3" w:rsidRDefault="00C065E4" w:rsidP="00C065E4">
      <w:pPr>
        <w:pStyle w:val="Piedepgina"/>
        <w:jc w:val="both"/>
      </w:pPr>
    </w:p>
    <w:p w14:paraId="300CCF1D" w14:textId="77777777" w:rsidR="00C065E4" w:rsidRPr="00B164E3" w:rsidRDefault="00C065E4" w:rsidP="00C065E4">
      <w:pPr>
        <w:pStyle w:val="Piedepgina"/>
        <w:jc w:val="both"/>
      </w:pPr>
    </w:p>
    <w:p w14:paraId="76724C1F" w14:textId="77777777" w:rsidR="00622F6C" w:rsidRPr="00B164E3" w:rsidRDefault="00622F6C" w:rsidP="00C065E4">
      <w:pPr>
        <w:pStyle w:val="Piedepgina"/>
        <w:jc w:val="both"/>
      </w:pPr>
    </w:p>
    <w:p w14:paraId="19DF4823" w14:textId="77777777" w:rsidR="00622F6C" w:rsidRPr="00B164E3" w:rsidRDefault="00622F6C" w:rsidP="00C065E4">
      <w:pPr>
        <w:pStyle w:val="Piedepgina"/>
        <w:jc w:val="both"/>
      </w:pPr>
    </w:p>
    <w:p w14:paraId="25DF1865" w14:textId="77777777" w:rsidR="00C065E4" w:rsidRPr="00B164E3" w:rsidRDefault="00C065E4" w:rsidP="00C065E4">
      <w:pPr>
        <w:pStyle w:val="Piedepgina"/>
        <w:jc w:val="both"/>
      </w:pPr>
    </w:p>
    <w:p w14:paraId="7AB79E93" w14:textId="77777777" w:rsidR="00C065E4" w:rsidRPr="00B164E3" w:rsidRDefault="00C065E4" w:rsidP="00C065E4">
      <w:pPr>
        <w:pStyle w:val="Piedepgina"/>
        <w:jc w:val="both"/>
      </w:pPr>
    </w:p>
    <w:p w14:paraId="714B5CF8" w14:textId="77777777" w:rsidR="00C065E4" w:rsidRPr="00B164E3" w:rsidRDefault="00C065E4" w:rsidP="001B5EE8">
      <w:pPr>
        <w:jc w:val="both"/>
      </w:pPr>
      <w:r w:rsidRPr="00B164E3">
        <w:t>_______________________________</w:t>
      </w:r>
    </w:p>
    <w:p w14:paraId="733A81C3" w14:textId="77777777" w:rsidR="00C065E4" w:rsidRPr="00B164E3" w:rsidRDefault="00C065E4" w:rsidP="001B5EE8">
      <w:pPr>
        <w:jc w:val="both"/>
      </w:pPr>
      <w:r w:rsidRPr="00B164E3">
        <w:t>(Firma del representante legal))</w:t>
      </w:r>
    </w:p>
    <w:p w14:paraId="269116CB" w14:textId="77777777" w:rsidR="002072CF" w:rsidRPr="00B164E3" w:rsidRDefault="002072CF" w:rsidP="00AD6484">
      <w:pPr>
        <w:pStyle w:val="Piedepgina"/>
        <w:jc w:val="both"/>
      </w:pPr>
    </w:p>
    <w:p w14:paraId="27243474" w14:textId="77777777" w:rsidR="00AD6484" w:rsidRPr="00B164E3" w:rsidRDefault="00AD6484" w:rsidP="00AD6484">
      <w:pPr>
        <w:pStyle w:val="Piedepgina"/>
        <w:jc w:val="both"/>
      </w:pPr>
    </w:p>
    <w:p w14:paraId="32FCFD4A" w14:textId="77777777" w:rsidR="00AD6484" w:rsidRPr="00B164E3" w:rsidRDefault="00AD6484" w:rsidP="00AD6484">
      <w:pPr>
        <w:pStyle w:val="Textoindependiente"/>
        <w:rPr>
          <w:rFonts w:cs="Arial"/>
          <w:b/>
          <w:sz w:val="20"/>
        </w:rPr>
      </w:pPr>
    </w:p>
    <w:p w14:paraId="2E8DCDBC" w14:textId="77777777" w:rsidR="006E5815" w:rsidRPr="00B164E3" w:rsidRDefault="006E5815" w:rsidP="00AD6484">
      <w:pPr>
        <w:pStyle w:val="Textoindependiente"/>
        <w:rPr>
          <w:rFonts w:cs="Arial"/>
          <w:b/>
          <w:sz w:val="20"/>
        </w:rPr>
      </w:pPr>
    </w:p>
    <w:p w14:paraId="111A7493" w14:textId="77777777" w:rsidR="006E5815" w:rsidRPr="00B164E3" w:rsidRDefault="006E5815" w:rsidP="00AD6484">
      <w:pPr>
        <w:pStyle w:val="Textoindependiente"/>
        <w:rPr>
          <w:rFonts w:cs="Arial"/>
          <w:b/>
          <w:sz w:val="20"/>
        </w:rPr>
      </w:pPr>
    </w:p>
    <w:p w14:paraId="3EF6E59F" w14:textId="77777777" w:rsidR="006E5815" w:rsidRPr="00B164E3" w:rsidRDefault="006E5815" w:rsidP="00AD6484">
      <w:pPr>
        <w:pStyle w:val="Textoindependiente"/>
        <w:rPr>
          <w:rFonts w:cs="Arial"/>
          <w:b/>
          <w:sz w:val="20"/>
        </w:rPr>
      </w:pPr>
    </w:p>
    <w:p w14:paraId="20D3E3C6" w14:textId="77777777" w:rsidR="006E5815" w:rsidRPr="00B164E3" w:rsidRDefault="006E5815" w:rsidP="00AD6484">
      <w:pPr>
        <w:pStyle w:val="Textoindependiente"/>
        <w:rPr>
          <w:rFonts w:cs="Arial"/>
          <w:b/>
          <w:sz w:val="20"/>
        </w:rPr>
      </w:pPr>
    </w:p>
    <w:p w14:paraId="7BD5E2B1" w14:textId="77777777" w:rsidR="006E5815" w:rsidRPr="00B164E3" w:rsidRDefault="006E5815" w:rsidP="00AD6484">
      <w:pPr>
        <w:pStyle w:val="Textoindependiente"/>
        <w:rPr>
          <w:rFonts w:cs="Arial"/>
          <w:b/>
          <w:sz w:val="20"/>
        </w:rPr>
      </w:pPr>
    </w:p>
    <w:p w14:paraId="5766903E" w14:textId="77777777" w:rsidR="006E5815" w:rsidRPr="00B164E3" w:rsidRDefault="006E5815" w:rsidP="00AD6484">
      <w:pPr>
        <w:pStyle w:val="Textoindependiente"/>
        <w:rPr>
          <w:rFonts w:cs="Arial"/>
          <w:b/>
          <w:sz w:val="20"/>
        </w:rPr>
      </w:pPr>
    </w:p>
    <w:p w14:paraId="14B882C0" w14:textId="77777777" w:rsidR="006E5815" w:rsidRPr="00B164E3" w:rsidRDefault="006E5815" w:rsidP="00AD6484">
      <w:pPr>
        <w:pStyle w:val="Textoindependiente"/>
        <w:rPr>
          <w:rFonts w:cs="Arial"/>
          <w:b/>
          <w:sz w:val="20"/>
        </w:rPr>
      </w:pPr>
    </w:p>
    <w:p w14:paraId="057CCCA1" w14:textId="77777777" w:rsidR="006E5815" w:rsidRPr="00B164E3" w:rsidRDefault="006E5815" w:rsidP="00AD6484">
      <w:pPr>
        <w:pStyle w:val="Textoindependiente"/>
        <w:rPr>
          <w:rFonts w:cs="Arial"/>
          <w:b/>
          <w:sz w:val="20"/>
        </w:rPr>
      </w:pPr>
    </w:p>
    <w:p w14:paraId="1FC2FDE7" w14:textId="77777777" w:rsidR="006E5815" w:rsidRPr="00B164E3" w:rsidRDefault="006E5815" w:rsidP="00AD6484">
      <w:pPr>
        <w:pStyle w:val="Textoindependiente"/>
        <w:rPr>
          <w:rFonts w:cs="Arial"/>
          <w:b/>
          <w:sz w:val="20"/>
        </w:rPr>
      </w:pPr>
    </w:p>
    <w:p w14:paraId="1693505A" w14:textId="77777777" w:rsidR="006E5815" w:rsidRPr="00B164E3" w:rsidRDefault="006E5815" w:rsidP="00AD6484">
      <w:pPr>
        <w:pStyle w:val="Textoindependiente"/>
        <w:rPr>
          <w:rFonts w:cs="Arial"/>
          <w:b/>
          <w:sz w:val="20"/>
        </w:rPr>
      </w:pPr>
    </w:p>
    <w:p w14:paraId="2C7E4079" w14:textId="77777777" w:rsidR="006E5815" w:rsidRPr="00B164E3" w:rsidRDefault="006E5815" w:rsidP="00AD6484">
      <w:pPr>
        <w:pStyle w:val="Textoindependiente"/>
        <w:rPr>
          <w:rFonts w:cs="Arial"/>
          <w:b/>
          <w:sz w:val="20"/>
        </w:rPr>
      </w:pPr>
    </w:p>
    <w:p w14:paraId="027C2925" w14:textId="77777777" w:rsidR="006E5815" w:rsidRPr="00B164E3" w:rsidRDefault="006E5815" w:rsidP="00AD6484">
      <w:pPr>
        <w:pStyle w:val="Textoindependiente"/>
        <w:rPr>
          <w:rFonts w:cs="Arial"/>
          <w:b/>
          <w:sz w:val="20"/>
        </w:rPr>
      </w:pPr>
    </w:p>
    <w:p w14:paraId="704312FB" w14:textId="77777777" w:rsidR="006E5815" w:rsidRPr="00B164E3" w:rsidRDefault="006E5815" w:rsidP="00AD6484">
      <w:pPr>
        <w:pStyle w:val="Textoindependiente"/>
        <w:rPr>
          <w:rFonts w:cs="Arial"/>
          <w:b/>
          <w:sz w:val="20"/>
        </w:rPr>
      </w:pPr>
    </w:p>
    <w:p w14:paraId="583C1D46" w14:textId="77777777" w:rsidR="0006260A" w:rsidRPr="00B164E3" w:rsidRDefault="0006260A" w:rsidP="00AD6484">
      <w:pPr>
        <w:pStyle w:val="Textoindependiente"/>
        <w:rPr>
          <w:rFonts w:cs="Arial"/>
          <w:b/>
          <w:sz w:val="20"/>
        </w:rPr>
      </w:pPr>
    </w:p>
    <w:p w14:paraId="2864B99F" w14:textId="77777777" w:rsidR="00326A2E" w:rsidRPr="00B164E3" w:rsidRDefault="00326A2E" w:rsidP="00AD6484">
      <w:pPr>
        <w:pStyle w:val="Textoindependiente"/>
        <w:rPr>
          <w:rFonts w:cs="Arial"/>
          <w:b/>
          <w:sz w:val="20"/>
        </w:rPr>
      </w:pPr>
    </w:p>
    <w:p w14:paraId="3B31C1A2" w14:textId="77777777" w:rsidR="00326A2E" w:rsidRPr="00B164E3" w:rsidRDefault="00326A2E" w:rsidP="00AD6484">
      <w:pPr>
        <w:pStyle w:val="Textoindependiente"/>
        <w:rPr>
          <w:rFonts w:cs="Arial"/>
          <w:b/>
          <w:sz w:val="20"/>
        </w:rPr>
      </w:pPr>
    </w:p>
    <w:p w14:paraId="7EDE3884" w14:textId="77777777" w:rsidR="00326A2E" w:rsidRPr="00B164E3" w:rsidRDefault="00326A2E" w:rsidP="00AD6484">
      <w:pPr>
        <w:pStyle w:val="Textoindependiente"/>
        <w:rPr>
          <w:rFonts w:cs="Arial"/>
          <w:b/>
          <w:sz w:val="20"/>
        </w:rPr>
      </w:pPr>
    </w:p>
    <w:p w14:paraId="2E2B29E6" w14:textId="77777777" w:rsidR="00326A2E" w:rsidRPr="00B164E3" w:rsidRDefault="00326A2E" w:rsidP="00AD6484">
      <w:pPr>
        <w:pStyle w:val="Textoindependiente"/>
        <w:rPr>
          <w:rFonts w:cs="Arial"/>
          <w:b/>
          <w:sz w:val="20"/>
        </w:rPr>
      </w:pPr>
    </w:p>
    <w:p w14:paraId="48F31F77" w14:textId="77777777" w:rsidR="00326A2E" w:rsidRPr="00B164E3" w:rsidRDefault="00326A2E" w:rsidP="00AD6484">
      <w:pPr>
        <w:pStyle w:val="Textoindependiente"/>
        <w:rPr>
          <w:rFonts w:cs="Arial"/>
          <w:b/>
          <w:sz w:val="20"/>
        </w:rPr>
      </w:pPr>
    </w:p>
    <w:p w14:paraId="320AF9F0" w14:textId="77777777" w:rsidR="00326A2E" w:rsidRPr="00B164E3" w:rsidRDefault="00326A2E" w:rsidP="00AD6484">
      <w:pPr>
        <w:pStyle w:val="Textoindependiente"/>
        <w:rPr>
          <w:rFonts w:cs="Arial"/>
          <w:b/>
          <w:sz w:val="20"/>
        </w:rPr>
      </w:pPr>
    </w:p>
    <w:p w14:paraId="6A2340A1" w14:textId="77777777" w:rsidR="00326A2E" w:rsidRPr="00B164E3" w:rsidRDefault="00326A2E" w:rsidP="00AD6484">
      <w:pPr>
        <w:pStyle w:val="Textoindependiente"/>
        <w:rPr>
          <w:rFonts w:cs="Arial"/>
          <w:b/>
          <w:sz w:val="20"/>
        </w:rPr>
      </w:pPr>
    </w:p>
    <w:p w14:paraId="65735586" w14:textId="77777777" w:rsidR="00326A2E" w:rsidRPr="00B164E3" w:rsidRDefault="00326A2E" w:rsidP="00AD6484">
      <w:pPr>
        <w:pStyle w:val="Textoindependiente"/>
        <w:rPr>
          <w:rFonts w:cs="Arial"/>
          <w:b/>
          <w:sz w:val="20"/>
        </w:rPr>
      </w:pPr>
    </w:p>
    <w:p w14:paraId="14A4EB3F" w14:textId="77777777" w:rsidR="00326A2E" w:rsidRPr="00B164E3" w:rsidRDefault="00326A2E" w:rsidP="00AD6484">
      <w:pPr>
        <w:pStyle w:val="Textoindependiente"/>
        <w:rPr>
          <w:rFonts w:cs="Arial"/>
          <w:b/>
          <w:sz w:val="20"/>
        </w:rPr>
      </w:pPr>
    </w:p>
    <w:p w14:paraId="4E7A5797" w14:textId="77777777" w:rsidR="008D4F0B" w:rsidRPr="00B164E3" w:rsidRDefault="008D4F0B" w:rsidP="00AD6484">
      <w:pPr>
        <w:pStyle w:val="Textoindependiente"/>
        <w:rPr>
          <w:rFonts w:cs="Arial"/>
          <w:b/>
          <w:sz w:val="20"/>
        </w:rPr>
      </w:pPr>
    </w:p>
    <w:p w14:paraId="3C283729" w14:textId="77777777" w:rsidR="008619FF" w:rsidRPr="00B164E3" w:rsidRDefault="00AD6484" w:rsidP="004D5652">
      <w:pPr>
        <w:pStyle w:val="Textoindependiente"/>
        <w:jc w:val="center"/>
        <w:rPr>
          <w:rFonts w:cs="Arial"/>
          <w:b/>
          <w:sz w:val="20"/>
        </w:rPr>
      </w:pPr>
      <w:r w:rsidRPr="00B164E3">
        <w:rPr>
          <w:rFonts w:cs="Arial"/>
          <w:b/>
          <w:sz w:val="20"/>
        </w:rPr>
        <w:lastRenderedPageBreak/>
        <w:t>FORMULARIO No. 2</w:t>
      </w:r>
    </w:p>
    <w:p w14:paraId="6DD8F4F0" w14:textId="77777777" w:rsidR="00F84825" w:rsidRPr="00B164E3" w:rsidRDefault="00F84825" w:rsidP="004D5652">
      <w:pPr>
        <w:pStyle w:val="Textoindependiente"/>
        <w:jc w:val="center"/>
        <w:rPr>
          <w:rFonts w:cs="Arial"/>
          <w:b/>
          <w:sz w:val="20"/>
        </w:rPr>
      </w:pPr>
    </w:p>
    <w:p w14:paraId="37397B3F" w14:textId="77777777" w:rsidR="00AD6484" w:rsidRPr="00B164E3" w:rsidRDefault="00AD6484" w:rsidP="00AD6484">
      <w:pPr>
        <w:pStyle w:val="Textoindependiente"/>
        <w:jc w:val="center"/>
        <w:rPr>
          <w:rFonts w:cs="Arial"/>
          <w:b/>
          <w:sz w:val="20"/>
        </w:rPr>
      </w:pPr>
      <w:r w:rsidRPr="00B164E3">
        <w:rPr>
          <w:rFonts w:cs="Arial"/>
          <w:b/>
          <w:sz w:val="20"/>
        </w:rPr>
        <w:t>DATOS BÁSICOS BENEFICIARIO CUENTA</w:t>
      </w:r>
    </w:p>
    <w:p w14:paraId="3339F4A2" w14:textId="77777777" w:rsidR="00AD6484" w:rsidRPr="00B164E3" w:rsidRDefault="00AD6484" w:rsidP="00AD6484">
      <w:pPr>
        <w:pStyle w:val="Textoindependiente"/>
        <w:rPr>
          <w:rFonts w:cs="Arial"/>
          <w:b/>
          <w:sz w:val="6"/>
        </w:rPr>
      </w:pPr>
    </w:p>
    <w:p w14:paraId="516AAF09" w14:textId="77777777" w:rsidR="00AD6484" w:rsidRPr="00B164E3" w:rsidRDefault="00AD6484" w:rsidP="00AD6484">
      <w:pPr>
        <w:pStyle w:val="Textoindependiente"/>
        <w:jc w:val="both"/>
        <w:rPr>
          <w:rFonts w:cs="Arial"/>
          <w:b/>
          <w:bCs/>
          <w:sz w:val="20"/>
        </w:rPr>
      </w:pPr>
      <w:r w:rsidRPr="00B164E3">
        <w:rPr>
          <w:rFonts w:cs="Arial"/>
          <w:b/>
          <w:bCs/>
          <w:sz w:val="20"/>
        </w:rPr>
        <w:t>CIUDAD_______________________                 FECHA ___________________</w:t>
      </w:r>
    </w:p>
    <w:p w14:paraId="04C9D15A" w14:textId="77777777" w:rsidR="00AD6484" w:rsidRPr="00B164E3" w:rsidRDefault="00AD6484" w:rsidP="00AD6484">
      <w:pPr>
        <w:pStyle w:val="Textoindependiente"/>
        <w:jc w:val="both"/>
        <w:rPr>
          <w:rFonts w:cs="Arial"/>
          <w:sz w:val="20"/>
        </w:rPr>
      </w:pPr>
    </w:p>
    <w:p w14:paraId="4D711E72" w14:textId="77777777" w:rsidR="00AD6484" w:rsidRPr="00B164E3" w:rsidRDefault="00AD6484" w:rsidP="00AD6484">
      <w:pPr>
        <w:pStyle w:val="Textoindependiente"/>
        <w:jc w:val="both"/>
        <w:rPr>
          <w:rFonts w:cs="Arial"/>
          <w:sz w:val="20"/>
        </w:rPr>
      </w:pPr>
      <w:r w:rsidRPr="00B164E3">
        <w:rPr>
          <w:rFonts w:cs="Arial"/>
          <w:sz w:val="20"/>
        </w:rPr>
        <w:t xml:space="preserve">Me permito certificar la siguiente información con el objeto de ser incluida en el Sistema Integrado de Información Financiera SIIF. </w:t>
      </w:r>
    </w:p>
    <w:p w14:paraId="07A9D076" w14:textId="77777777" w:rsidR="00AD6484" w:rsidRPr="00B164E3" w:rsidRDefault="00AD6484" w:rsidP="00AD6484">
      <w:pPr>
        <w:pStyle w:val="Textoindependiente"/>
        <w:jc w:val="both"/>
        <w:rPr>
          <w:rFonts w:cs="Arial"/>
          <w:sz w:val="20"/>
        </w:rPr>
      </w:pPr>
    </w:p>
    <w:p w14:paraId="18AEF891" w14:textId="77777777" w:rsidR="00AD6484" w:rsidRPr="00B164E3" w:rsidRDefault="00AD6484" w:rsidP="00AD6484">
      <w:pPr>
        <w:pStyle w:val="Textoindependiente"/>
        <w:jc w:val="both"/>
        <w:rPr>
          <w:rFonts w:cs="Arial"/>
          <w:sz w:val="20"/>
        </w:rPr>
      </w:pPr>
      <w:r w:rsidRPr="00B164E3">
        <w:rPr>
          <w:rFonts w:cs="Arial"/>
          <w:sz w:val="20"/>
        </w:rPr>
        <w:t>APERTURA ________                                         CANCELACIÓN</w:t>
      </w:r>
      <w:r w:rsidR="0096378A" w:rsidRPr="00B164E3">
        <w:rPr>
          <w:rFonts w:cs="Arial"/>
          <w:sz w:val="20"/>
        </w:rPr>
        <w:t xml:space="preserve"> </w:t>
      </w:r>
      <w:r w:rsidRPr="00B164E3">
        <w:rPr>
          <w:rFonts w:cs="Arial"/>
          <w:sz w:val="20"/>
        </w:rPr>
        <w:t>_________</w:t>
      </w:r>
    </w:p>
    <w:p w14:paraId="0B8280E9" w14:textId="77777777" w:rsidR="00AD6484" w:rsidRPr="00B164E3" w:rsidRDefault="00AD6484" w:rsidP="00AD6484">
      <w:pPr>
        <w:pStyle w:val="Textoindependiente"/>
        <w:jc w:val="both"/>
        <w:rPr>
          <w:rFonts w:cs="Arial"/>
          <w:sz w:val="20"/>
        </w:rPr>
      </w:pPr>
    </w:p>
    <w:p w14:paraId="289820E5" w14:textId="77777777" w:rsidR="00AD6484" w:rsidRPr="00B164E3" w:rsidRDefault="00AD6484" w:rsidP="00AD6484">
      <w:pPr>
        <w:pStyle w:val="Textoindependiente"/>
        <w:jc w:val="both"/>
        <w:rPr>
          <w:rFonts w:cs="Arial"/>
          <w:b/>
          <w:bCs/>
          <w:sz w:val="20"/>
        </w:rPr>
      </w:pPr>
      <w:r w:rsidRPr="00B164E3">
        <w:rPr>
          <w:rFonts w:cs="Arial"/>
          <w:b/>
          <w:bCs/>
          <w:sz w:val="20"/>
        </w:rPr>
        <w:t>I. DATOS ENTIDAD INFORMANTE (Beneficiario)</w:t>
      </w:r>
    </w:p>
    <w:p w14:paraId="6F32B825" w14:textId="77777777" w:rsidR="00AD6484" w:rsidRPr="00B164E3" w:rsidRDefault="00AD6484" w:rsidP="00AD6484">
      <w:pPr>
        <w:pStyle w:val="Textoindependiente"/>
        <w:jc w:val="both"/>
        <w:rPr>
          <w:rFonts w:cs="Arial"/>
          <w:sz w:val="20"/>
        </w:rPr>
      </w:pPr>
    </w:p>
    <w:p w14:paraId="07CF642C" w14:textId="77777777" w:rsidR="00AD6484" w:rsidRPr="00B164E3" w:rsidRDefault="00AD6484" w:rsidP="00AD6484">
      <w:pPr>
        <w:pStyle w:val="Textoindependiente"/>
        <w:jc w:val="both"/>
        <w:rPr>
          <w:rFonts w:cs="Arial"/>
          <w:sz w:val="20"/>
        </w:rPr>
      </w:pPr>
      <w:r w:rsidRPr="00B164E3">
        <w:rPr>
          <w:rFonts w:cs="Arial"/>
          <w:sz w:val="20"/>
        </w:rPr>
        <w:t>Entidad o beneficiario ___________________________ NIT _______</w:t>
      </w:r>
      <w:r w:rsidR="00FA5174" w:rsidRPr="00B164E3">
        <w:rPr>
          <w:rFonts w:cs="Arial"/>
          <w:sz w:val="20"/>
        </w:rPr>
        <w:t>______</w:t>
      </w:r>
      <w:r w:rsidRPr="00B164E3">
        <w:rPr>
          <w:rFonts w:cs="Arial"/>
          <w:sz w:val="20"/>
        </w:rPr>
        <w:t>_________</w:t>
      </w:r>
    </w:p>
    <w:p w14:paraId="3A42A1DC" w14:textId="77777777" w:rsidR="00AD6484" w:rsidRPr="00B164E3" w:rsidRDefault="00AD6484" w:rsidP="00AD6484">
      <w:pPr>
        <w:pStyle w:val="Textoindependiente"/>
        <w:jc w:val="both"/>
        <w:rPr>
          <w:rFonts w:cs="Arial"/>
          <w:sz w:val="20"/>
        </w:rPr>
      </w:pPr>
      <w:r w:rsidRPr="00B164E3">
        <w:rPr>
          <w:rFonts w:cs="Arial"/>
          <w:sz w:val="20"/>
        </w:rPr>
        <w:t xml:space="preserve">                           </w:t>
      </w:r>
      <w:r w:rsidR="00676F4F" w:rsidRPr="00B164E3">
        <w:rPr>
          <w:rFonts w:cs="Arial"/>
          <w:sz w:val="20"/>
        </w:rPr>
        <w:t xml:space="preserve">  </w:t>
      </w:r>
      <w:r w:rsidRPr="00B164E3">
        <w:rPr>
          <w:rFonts w:cs="Arial"/>
          <w:sz w:val="20"/>
        </w:rPr>
        <w:t xml:space="preserve">  ____________________</w:t>
      </w:r>
      <w:r w:rsidR="00157845" w:rsidRPr="00B164E3">
        <w:rPr>
          <w:rFonts w:cs="Arial"/>
          <w:sz w:val="20"/>
        </w:rPr>
        <w:t>_</w:t>
      </w:r>
      <w:r w:rsidRPr="00B164E3">
        <w:rPr>
          <w:rFonts w:cs="Arial"/>
          <w:sz w:val="20"/>
        </w:rPr>
        <w:t>______ Y/O</w:t>
      </w:r>
    </w:p>
    <w:p w14:paraId="29483F67" w14:textId="77777777" w:rsidR="00AD6484" w:rsidRPr="00B164E3" w:rsidRDefault="00AD6484" w:rsidP="00AD6484">
      <w:pPr>
        <w:pStyle w:val="Textoindependiente"/>
        <w:jc w:val="both"/>
        <w:rPr>
          <w:rFonts w:cs="Arial"/>
          <w:sz w:val="20"/>
        </w:rPr>
      </w:pPr>
      <w:r w:rsidRPr="00B164E3">
        <w:rPr>
          <w:rFonts w:cs="Arial"/>
          <w:sz w:val="20"/>
        </w:rPr>
        <w:t xml:space="preserve">                        </w:t>
      </w:r>
      <w:r w:rsidR="00676F4F" w:rsidRPr="00B164E3">
        <w:rPr>
          <w:rFonts w:cs="Arial"/>
          <w:sz w:val="20"/>
        </w:rPr>
        <w:t xml:space="preserve">  </w:t>
      </w:r>
      <w:r w:rsidRPr="00B164E3">
        <w:rPr>
          <w:rFonts w:cs="Arial"/>
          <w:sz w:val="20"/>
        </w:rPr>
        <w:t xml:space="preserve">     ________________________</w:t>
      </w:r>
      <w:r w:rsidR="00157845" w:rsidRPr="00B164E3">
        <w:rPr>
          <w:rFonts w:cs="Arial"/>
          <w:sz w:val="20"/>
        </w:rPr>
        <w:t>_</w:t>
      </w:r>
      <w:r w:rsidRPr="00B164E3">
        <w:rPr>
          <w:rFonts w:cs="Arial"/>
          <w:sz w:val="20"/>
        </w:rPr>
        <w:t>__ C.C. _____________</w:t>
      </w:r>
      <w:r w:rsidR="00FA5174" w:rsidRPr="00B164E3">
        <w:rPr>
          <w:rFonts w:cs="Arial"/>
          <w:sz w:val="20"/>
        </w:rPr>
        <w:t>________</w:t>
      </w:r>
      <w:r w:rsidRPr="00B164E3">
        <w:rPr>
          <w:rFonts w:cs="Arial"/>
          <w:sz w:val="20"/>
        </w:rPr>
        <w:t>__</w:t>
      </w:r>
    </w:p>
    <w:p w14:paraId="53B51B06" w14:textId="77777777" w:rsidR="00AD6484" w:rsidRPr="00B164E3" w:rsidRDefault="00AD6484" w:rsidP="00AD6484">
      <w:pPr>
        <w:pStyle w:val="Textoindependiente"/>
        <w:jc w:val="both"/>
        <w:rPr>
          <w:rFonts w:cs="Arial"/>
          <w:sz w:val="20"/>
        </w:rPr>
      </w:pPr>
      <w:r w:rsidRPr="00B164E3">
        <w:rPr>
          <w:rFonts w:cs="Arial"/>
          <w:sz w:val="20"/>
        </w:rPr>
        <w:t xml:space="preserve">Dirección           </w:t>
      </w:r>
      <w:r w:rsidR="00676F4F" w:rsidRPr="00B164E3">
        <w:rPr>
          <w:rFonts w:cs="Arial"/>
          <w:sz w:val="20"/>
        </w:rPr>
        <w:t xml:space="preserve"> </w:t>
      </w:r>
      <w:r w:rsidRPr="00B164E3">
        <w:rPr>
          <w:rFonts w:cs="Arial"/>
          <w:sz w:val="20"/>
        </w:rPr>
        <w:t xml:space="preserve">   </w:t>
      </w:r>
      <w:r w:rsidR="00157845" w:rsidRPr="00B164E3">
        <w:rPr>
          <w:rFonts w:cs="Arial"/>
          <w:sz w:val="20"/>
        </w:rPr>
        <w:t xml:space="preserve"> </w:t>
      </w:r>
      <w:r w:rsidRPr="00B164E3">
        <w:rPr>
          <w:rFonts w:cs="Arial"/>
          <w:sz w:val="20"/>
        </w:rPr>
        <w:t xml:space="preserve">  ___________</w:t>
      </w:r>
      <w:r w:rsidR="00157845" w:rsidRPr="00B164E3">
        <w:rPr>
          <w:rFonts w:cs="Arial"/>
          <w:sz w:val="20"/>
        </w:rPr>
        <w:t>__________</w:t>
      </w:r>
      <w:r w:rsidRPr="00B164E3">
        <w:rPr>
          <w:rFonts w:cs="Arial"/>
          <w:sz w:val="20"/>
        </w:rPr>
        <w:t>______ Teléfono________ Fax</w:t>
      </w:r>
      <w:r w:rsidR="0014643E" w:rsidRPr="00B164E3">
        <w:rPr>
          <w:rFonts w:cs="Arial"/>
          <w:sz w:val="20"/>
        </w:rPr>
        <w:t xml:space="preserve"> </w:t>
      </w:r>
      <w:r w:rsidRPr="00B164E3">
        <w:rPr>
          <w:rFonts w:cs="Arial"/>
          <w:sz w:val="20"/>
        </w:rPr>
        <w:t>________</w:t>
      </w:r>
    </w:p>
    <w:p w14:paraId="65DA8F64" w14:textId="77777777" w:rsidR="00AD6484" w:rsidRPr="00B164E3" w:rsidRDefault="00157845" w:rsidP="00AD6484">
      <w:pPr>
        <w:pStyle w:val="Textoindependiente"/>
        <w:jc w:val="both"/>
        <w:rPr>
          <w:rFonts w:cs="Arial"/>
          <w:sz w:val="20"/>
        </w:rPr>
      </w:pPr>
      <w:r w:rsidRPr="00B164E3">
        <w:rPr>
          <w:rFonts w:cs="Arial"/>
          <w:sz w:val="20"/>
        </w:rPr>
        <w:t xml:space="preserve">                          </w:t>
      </w:r>
      <w:r w:rsidR="00676F4F" w:rsidRPr="00B164E3">
        <w:rPr>
          <w:rFonts w:cs="Arial"/>
          <w:sz w:val="20"/>
        </w:rPr>
        <w:t xml:space="preserve">  </w:t>
      </w:r>
      <w:r w:rsidRPr="00B164E3">
        <w:rPr>
          <w:rFonts w:cs="Arial"/>
          <w:sz w:val="20"/>
        </w:rPr>
        <w:t xml:space="preserve">  </w:t>
      </w:r>
      <w:r w:rsidR="00AD6484" w:rsidRPr="00B164E3">
        <w:rPr>
          <w:rFonts w:cs="Arial"/>
          <w:sz w:val="20"/>
        </w:rPr>
        <w:t xml:space="preserve"> __</w:t>
      </w:r>
      <w:r w:rsidRPr="00B164E3">
        <w:rPr>
          <w:rFonts w:cs="Arial"/>
          <w:sz w:val="20"/>
        </w:rPr>
        <w:t>___________</w:t>
      </w:r>
      <w:r w:rsidR="00AD6484" w:rsidRPr="00B164E3">
        <w:rPr>
          <w:rFonts w:cs="Arial"/>
          <w:sz w:val="20"/>
        </w:rPr>
        <w:t>_____</w:t>
      </w:r>
      <w:r w:rsidR="007324D9" w:rsidRPr="00B164E3">
        <w:rPr>
          <w:rFonts w:cs="Arial"/>
          <w:sz w:val="20"/>
        </w:rPr>
        <w:t>_</w:t>
      </w:r>
      <w:r w:rsidR="00AD6484" w:rsidRPr="00B164E3">
        <w:rPr>
          <w:rFonts w:cs="Arial"/>
          <w:sz w:val="20"/>
        </w:rPr>
        <w:t>______</w:t>
      </w:r>
      <w:r w:rsidR="001F7181" w:rsidRPr="00B164E3">
        <w:rPr>
          <w:rFonts w:cs="Arial"/>
          <w:sz w:val="20"/>
        </w:rPr>
        <w:t>_</w:t>
      </w:r>
      <w:r w:rsidR="00AD6484" w:rsidRPr="00B164E3">
        <w:rPr>
          <w:rFonts w:cs="Arial"/>
          <w:sz w:val="20"/>
        </w:rPr>
        <w:t xml:space="preserve">_ </w:t>
      </w:r>
      <w:r w:rsidR="001F7181" w:rsidRPr="00B164E3">
        <w:rPr>
          <w:rFonts w:cs="Arial"/>
          <w:sz w:val="20"/>
        </w:rPr>
        <w:t xml:space="preserve"> </w:t>
      </w:r>
      <w:r w:rsidR="00AD6484" w:rsidRPr="00B164E3">
        <w:rPr>
          <w:rFonts w:cs="Arial"/>
          <w:sz w:val="20"/>
        </w:rPr>
        <w:t xml:space="preserve">        </w:t>
      </w:r>
      <w:r w:rsidR="001F7181" w:rsidRPr="00B164E3">
        <w:rPr>
          <w:rFonts w:cs="Arial"/>
          <w:sz w:val="20"/>
        </w:rPr>
        <w:t xml:space="preserve"> </w:t>
      </w:r>
      <w:r w:rsidR="00AD6484" w:rsidRPr="00B164E3">
        <w:rPr>
          <w:rFonts w:cs="Arial"/>
          <w:sz w:val="20"/>
        </w:rPr>
        <w:t xml:space="preserve">  ________</w:t>
      </w:r>
    </w:p>
    <w:p w14:paraId="0CBBE3D8" w14:textId="77777777" w:rsidR="00AD6484" w:rsidRPr="00B164E3" w:rsidRDefault="00AD6484" w:rsidP="00AD6484">
      <w:pPr>
        <w:pStyle w:val="Textoindependiente"/>
        <w:jc w:val="both"/>
        <w:rPr>
          <w:rFonts w:cs="Arial"/>
          <w:sz w:val="20"/>
        </w:rPr>
      </w:pPr>
      <w:r w:rsidRPr="00B164E3">
        <w:rPr>
          <w:rFonts w:cs="Arial"/>
          <w:sz w:val="20"/>
        </w:rPr>
        <w:t xml:space="preserve">                      </w:t>
      </w:r>
      <w:r w:rsidR="007214F6" w:rsidRPr="00B164E3">
        <w:rPr>
          <w:rFonts w:cs="Arial"/>
          <w:sz w:val="20"/>
        </w:rPr>
        <w:t xml:space="preserve">     </w:t>
      </w:r>
    </w:p>
    <w:p w14:paraId="1F209A41" w14:textId="77777777" w:rsidR="00AD6484" w:rsidRPr="00B164E3" w:rsidRDefault="00AD6484" w:rsidP="00AD6484">
      <w:pPr>
        <w:pStyle w:val="Textoindependiente"/>
        <w:jc w:val="both"/>
        <w:rPr>
          <w:rFonts w:cs="Arial"/>
          <w:sz w:val="20"/>
        </w:rPr>
      </w:pPr>
      <w:proofErr w:type="gramStart"/>
      <w:r w:rsidRPr="00B164E3">
        <w:rPr>
          <w:rFonts w:cs="Arial"/>
          <w:sz w:val="20"/>
        </w:rPr>
        <w:t>Departamento  _</w:t>
      </w:r>
      <w:proofErr w:type="gramEnd"/>
      <w:r w:rsidRPr="00B164E3">
        <w:rPr>
          <w:rFonts w:cs="Arial"/>
          <w:sz w:val="20"/>
        </w:rPr>
        <w:t>______________ Ciudad</w:t>
      </w:r>
      <w:r w:rsidR="00495D02" w:rsidRPr="00B164E3">
        <w:rPr>
          <w:rFonts w:cs="Arial"/>
          <w:sz w:val="20"/>
        </w:rPr>
        <w:t xml:space="preserve"> </w:t>
      </w:r>
      <w:r w:rsidRPr="00B164E3">
        <w:rPr>
          <w:rFonts w:cs="Arial"/>
          <w:sz w:val="20"/>
        </w:rPr>
        <w:t>_______________ Municipio</w:t>
      </w:r>
      <w:r w:rsidR="00961F54" w:rsidRPr="00B164E3">
        <w:rPr>
          <w:rFonts w:cs="Arial"/>
          <w:sz w:val="20"/>
        </w:rPr>
        <w:t xml:space="preserve"> </w:t>
      </w:r>
      <w:r w:rsidRPr="00B164E3">
        <w:rPr>
          <w:rFonts w:cs="Arial"/>
          <w:sz w:val="20"/>
        </w:rPr>
        <w:t>___</w:t>
      </w:r>
      <w:r w:rsidR="002B517D" w:rsidRPr="00B164E3">
        <w:rPr>
          <w:rFonts w:cs="Arial"/>
          <w:sz w:val="20"/>
        </w:rPr>
        <w:t>____</w:t>
      </w:r>
      <w:r w:rsidRPr="00B164E3">
        <w:rPr>
          <w:rFonts w:cs="Arial"/>
          <w:sz w:val="20"/>
        </w:rPr>
        <w:t>_</w:t>
      </w:r>
      <w:r w:rsidR="00804A9D" w:rsidRPr="00B164E3">
        <w:rPr>
          <w:rFonts w:cs="Arial"/>
          <w:sz w:val="20"/>
        </w:rPr>
        <w:t>___</w:t>
      </w:r>
      <w:r w:rsidR="00DD598A" w:rsidRPr="00B164E3">
        <w:rPr>
          <w:rFonts w:cs="Arial"/>
          <w:sz w:val="20"/>
        </w:rPr>
        <w:t>_</w:t>
      </w:r>
      <w:r w:rsidRPr="00B164E3">
        <w:rPr>
          <w:rFonts w:cs="Arial"/>
          <w:sz w:val="20"/>
        </w:rPr>
        <w:t>____</w:t>
      </w:r>
    </w:p>
    <w:p w14:paraId="40CA7FB6" w14:textId="77777777" w:rsidR="00AD6484" w:rsidRPr="00B164E3" w:rsidRDefault="00AD6484" w:rsidP="00AD6484">
      <w:pPr>
        <w:pStyle w:val="Textoindependiente"/>
        <w:jc w:val="both"/>
        <w:rPr>
          <w:rFonts w:cs="Arial"/>
          <w:sz w:val="20"/>
        </w:rPr>
      </w:pPr>
    </w:p>
    <w:p w14:paraId="339249A0" w14:textId="77777777" w:rsidR="00AD6484" w:rsidRPr="00B164E3" w:rsidRDefault="00AD6484" w:rsidP="00AD6484">
      <w:pPr>
        <w:pStyle w:val="Textoindependiente"/>
        <w:jc w:val="both"/>
        <w:rPr>
          <w:rFonts w:cs="Arial"/>
        </w:rPr>
      </w:pPr>
      <w:r w:rsidRPr="00B164E3">
        <w:rPr>
          <w:rFonts w:cs="Arial"/>
          <w:sz w:val="20"/>
        </w:rPr>
        <w:t xml:space="preserve">Denominación de la cuenta           </w:t>
      </w:r>
      <w:r w:rsidRPr="00B164E3">
        <w:rPr>
          <w:rFonts w:cs="Arial"/>
          <w:b/>
          <w:bCs/>
          <w:sz w:val="20"/>
        </w:rPr>
        <w:t xml:space="preserve"> </w:t>
      </w:r>
      <w:r w:rsidR="00C60927" w:rsidRPr="00B164E3">
        <w:rPr>
          <w:rFonts w:cs="Arial"/>
          <w:b/>
          <w:bCs/>
          <w:sz w:val="20"/>
        </w:rPr>
        <w:t xml:space="preserve">   </w:t>
      </w:r>
      <w:r w:rsidRPr="00B164E3">
        <w:rPr>
          <w:rFonts w:cs="Arial"/>
          <w:b/>
          <w:bCs/>
          <w:sz w:val="20"/>
        </w:rPr>
        <w:t>Corriente</w:t>
      </w:r>
      <w:r w:rsidR="00C60927" w:rsidRPr="00B164E3">
        <w:rPr>
          <w:rFonts w:cs="Arial"/>
          <w:b/>
          <w:bCs/>
          <w:sz w:val="20"/>
        </w:rPr>
        <w:t xml:space="preserve"> </w:t>
      </w:r>
      <w:r w:rsidRPr="00B164E3">
        <w:rPr>
          <w:rFonts w:cs="Arial"/>
          <w:sz w:val="20"/>
        </w:rPr>
        <w:t>______</w:t>
      </w:r>
      <w:r w:rsidR="00A80984" w:rsidRPr="00B164E3">
        <w:rPr>
          <w:rFonts w:cs="Arial"/>
          <w:sz w:val="20"/>
        </w:rPr>
        <w:t xml:space="preserve"> No. _________</w:t>
      </w:r>
      <w:r w:rsidR="0050551F" w:rsidRPr="00B164E3">
        <w:rPr>
          <w:rFonts w:cs="Arial"/>
          <w:sz w:val="20"/>
        </w:rPr>
        <w:t>_</w:t>
      </w:r>
      <w:r w:rsidR="002B517D" w:rsidRPr="00B164E3">
        <w:rPr>
          <w:rFonts w:cs="Arial"/>
          <w:sz w:val="20"/>
        </w:rPr>
        <w:t>____</w:t>
      </w:r>
      <w:r w:rsidR="00804A9D" w:rsidRPr="00B164E3">
        <w:rPr>
          <w:rFonts w:cs="Arial"/>
          <w:sz w:val="20"/>
        </w:rPr>
        <w:t>__</w:t>
      </w:r>
      <w:r w:rsidR="00A80984" w:rsidRPr="00B164E3">
        <w:rPr>
          <w:rFonts w:cs="Arial"/>
          <w:sz w:val="20"/>
        </w:rPr>
        <w:t>_____</w:t>
      </w:r>
      <w:r w:rsidR="00DD598A" w:rsidRPr="00B164E3">
        <w:rPr>
          <w:rFonts w:cs="Arial"/>
          <w:sz w:val="20"/>
        </w:rPr>
        <w:t>_</w:t>
      </w:r>
      <w:r w:rsidR="00A80984" w:rsidRPr="00B164E3">
        <w:rPr>
          <w:rFonts w:cs="Arial"/>
          <w:sz w:val="20"/>
        </w:rPr>
        <w:t>_</w:t>
      </w:r>
      <w:r w:rsidR="0077320D" w:rsidRPr="00B164E3">
        <w:rPr>
          <w:rFonts w:cs="Arial"/>
          <w:sz w:val="20"/>
        </w:rPr>
        <w:t>_</w:t>
      </w:r>
      <w:r w:rsidR="00A80984" w:rsidRPr="00B164E3">
        <w:rPr>
          <w:rFonts w:cs="Arial"/>
          <w:sz w:val="20"/>
        </w:rPr>
        <w:t>_</w:t>
      </w:r>
    </w:p>
    <w:p w14:paraId="0E1F572B" w14:textId="77777777" w:rsidR="00AD6484" w:rsidRPr="00B164E3" w:rsidRDefault="00AD6484" w:rsidP="00AD6484">
      <w:pPr>
        <w:pStyle w:val="Textoindependiente"/>
        <w:jc w:val="both"/>
        <w:rPr>
          <w:rFonts w:cs="Arial"/>
          <w:sz w:val="20"/>
        </w:rPr>
      </w:pPr>
    </w:p>
    <w:p w14:paraId="635FD081" w14:textId="77777777" w:rsidR="00AD6484" w:rsidRPr="00B164E3" w:rsidRDefault="00AD6484" w:rsidP="00AD6484">
      <w:pPr>
        <w:pStyle w:val="Textoindependiente"/>
        <w:tabs>
          <w:tab w:val="left" w:pos="3119"/>
        </w:tabs>
        <w:jc w:val="both"/>
        <w:rPr>
          <w:rFonts w:cs="Arial"/>
        </w:rPr>
      </w:pPr>
      <w:r w:rsidRPr="00B164E3">
        <w:rPr>
          <w:rFonts w:cs="Arial"/>
          <w:sz w:val="20"/>
        </w:rPr>
        <w:t xml:space="preserve">                                                   </w:t>
      </w:r>
      <w:r w:rsidR="00C60927" w:rsidRPr="00B164E3">
        <w:rPr>
          <w:rFonts w:cs="Arial"/>
          <w:sz w:val="20"/>
        </w:rPr>
        <w:t xml:space="preserve">   </w:t>
      </w:r>
      <w:r w:rsidRPr="00B164E3">
        <w:rPr>
          <w:rFonts w:cs="Arial"/>
          <w:b/>
          <w:bCs/>
          <w:sz w:val="20"/>
        </w:rPr>
        <w:t>Ahorros</w:t>
      </w:r>
      <w:r w:rsidRPr="00B164E3">
        <w:rPr>
          <w:rFonts w:cs="Arial"/>
          <w:b/>
          <w:bCs/>
          <w:sz w:val="20"/>
        </w:rPr>
        <w:tab/>
      </w:r>
      <w:r w:rsidR="00C60927" w:rsidRPr="00B164E3">
        <w:rPr>
          <w:rFonts w:cs="Arial"/>
          <w:b/>
          <w:bCs/>
          <w:sz w:val="20"/>
        </w:rPr>
        <w:t xml:space="preserve"> </w:t>
      </w:r>
      <w:r w:rsidRPr="00B164E3">
        <w:rPr>
          <w:rFonts w:cs="Arial"/>
          <w:sz w:val="20"/>
        </w:rPr>
        <w:t>_</w:t>
      </w:r>
      <w:r w:rsidR="00C60927" w:rsidRPr="00B164E3">
        <w:rPr>
          <w:rFonts w:cs="Arial"/>
          <w:sz w:val="20"/>
        </w:rPr>
        <w:t>_</w:t>
      </w:r>
      <w:r w:rsidRPr="00B164E3">
        <w:rPr>
          <w:rFonts w:cs="Arial"/>
          <w:sz w:val="20"/>
        </w:rPr>
        <w:t>_____</w:t>
      </w:r>
      <w:r w:rsidR="00A80984" w:rsidRPr="00B164E3">
        <w:rPr>
          <w:rFonts w:cs="Arial"/>
          <w:sz w:val="20"/>
        </w:rPr>
        <w:t xml:space="preserve"> No. _______</w:t>
      </w:r>
      <w:r w:rsidR="002B517D" w:rsidRPr="00B164E3">
        <w:rPr>
          <w:rFonts w:cs="Arial"/>
          <w:sz w:val="20"/>
        </w:rPr>
        <w:t>______</w:t>
      </w:r>
      <w:r w:rsidR="00A80984" w:rsidRPr="00B164E3">
        <w:rPr>
          <w:rFonts w:cs="Arial"/>
          <w:sz w:val="20"/>
        </w:rPr>
        <w:t>_</w:t>
      </w:r>
      <w:r w:rsidR="00804A9D" w:rsidRPr="00B164E3">
        <w:rPr>
          <w:rFonts w:cs="Arial"/>
          <w:sz w:val="20"/>
        </w:rPr>
        <w:t>__</w:t>
      </w:r>
      <w:r w:rsidR="00A80984" w:rsidRPr="00B164E3">
        <w:rPr>
          <w:rFonts w:cs="Arial"/>
          <w:sz w:val="20"/>
        </w:rPr>
        <w:t>_____</w:t>
      </w:r>
      <w:r w:rsidR="00DD598A" w:rsidRPr="00B164E3">
        <w:rPr>
          <w:rFonts w:cs="Arial"/>
          <w:sz w:val="20"/>
        </w:rPr>
        <w:t>_</w:t>
      </w:r>
      <w:r w:rsidR="00A80984" w:rsidRPr="00B164E3">
        <w:rPr>
          <w:rFonts w:cs="Arial"/>
          <w:sz w:val="20"/>
        </w:rPr>
        <w:t>___</w:t>
      </w:r>
    </w:p>
    <w:p w14:paraId="6DCED46E" w14:textId="77777777" w:rsidR="00AD6484" w:rsidRPr="00B164E3" w:rsidRDefault="00AD6484" w:rsidP="00AD6484">
      <w:pPr>
        <w:pStyle w:val="Textoindependiente"/>
        <w:jc w:val="both"/>
        <w:rPr>
          <w:rFonts w:cs="Arial"/>
          <w:sz w:val="16"/>
        </w:rPr>
      </w:pPr>
    </w:p>
    <w:p w14:paraId="32B86B8F" w14:textId="77777777" w:rsidR="00AD6484" w:rsidRPr="00B164E3" w:rsidRDefault="00AD6484" w:rsidP="00AD6484">
      <w:pPr>
        <w:pStyle w:val="Textoindependiente"/>
        <w:jc w:val="both"/>
        <w:rPr>
          <w:rFonts w:cs="Arial"/>
          <w:sz w:val="20"/>
        </w:rPr>
      </w:pPr>
      <w:r w:rsidRPr="00B164E3">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803207E" w14:textId="77777777" w:rsidR="00AD6484" w:rsidRPr="00B164E3" w:rsidRDefault="00AD6484" w:rsidP="00AD6484">
      <w:pPr>
        <w:pStyle w:val="Textoindependiente"/>
        <w:jc w:val="both"/>
        <w:rPr>
          <w:rFonts w:cs="Arial"/>
          <w:sz w:val="20"/>
        </w:rPr>
      </w:pPr>
    </w:p>
    <w:p w14:paraId="5B026FEB" w14:textId="77777777" w:rsidR="00AD6484" w:rsidRPr="00B164E3" w:rsidRDefault="00AD6484" w:rsidP="00FF6437">
      <w:pPr>
        <w:pStyle w:val="Textoindependiente"/>
        <w:numPr>
          <w:ilvl w:val="0"/>
          <w:numId w:val="6"/>
        </w:numPr>
        <w:tabs>
          <w:tab w:val="left" w:pos="-567"/>
        </w:tabs>
        <w:suppressAutoHyphens/>
        <w:autoSpaceDN w:val="0"/>
        <w:ind w:left="284" w:hanging="284"/>
        <w:jc w:val="both"/>
        <w:textAlignment w:val="baseline"/>
        <w:rPr>
          <w:rFonts w:cs="Arial"/>
          <w:sz w:val="20"/>
        </w:rPr>
      </w:pPr>
      <w:r w:rsidRPr="00B164E3">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078C64AA" w14:textId="77777777" w:rsidR="00AD6484" w:rsidRPr="00B164E3" w:rsidRDefault="00AD6484" w:rsidP="00AD6484">
      <w:pPr>
        <w:pStyle w:val="Textoindependiente"/>
        <w:jc w:val="both"/>
        <w:rPr>
          <w:rFonts w:cs="Arial"/>
          <w:sz w:val="20"/>
        </w:rPr>
      </w:pPr>
    </w:p>
    <w:p w14:paraId="2FFE7C84" w14:textId="77777777" w:rsidR="00AD6484" w:rsidRPr="00B164E3" w:rsidRDefault="00AD6484" w:rsidP="00AD6484">
      <w:pPr>
        <w:pStyle w:val="Textoindependiente"/>
        <w:jc w:val="both"/>
        <w:rPr>
          <w:rFonts w:cs="Arial"/>
          <w:sz w:val="20"/>
        </w:rPr>
      </w:pPr>
      <w:r w:rsidRPr="00B164E3">
        <w:rPr>
          <w:rFonts w:cs="Arial"/>
          <w:sz w:val="20"/>
        </w:rPr>
        <w:t xml:space="preserve">CORREO ELECTRÓNICO:  </w:t>
      </w:r>
      <w:r w:rsidRPr="00B164E3">
        <w:rPr>
          <w:rFonts w:cs="Arial"/>
          <w:sz w:val="20"/>
        </w:rPr>
        <w:tab/>
        <w:t>_____________________________</w:t>
      </w:r>
      <w:proofErr w:type="gramStart"/>
      <w:r w:rsidRPr="00B164E3">
        <w:rPr>
          <w:rFonts w:cs="Arial"/>
          <w:sz w:val="20"/>
        </w:rPr>
        <w:t>_  SI</w:t>
      </w:r>
      <w:proofErr w:type="gramEnd"/>
      <w:r w:rsidRPr="00B164E3">
        <w:rPr>
          <w:rFonts w:cs="Arial"/>
          <w:sz w:val="20"/>
        </w:rPr>
        <w:t xml:space="preserve"> (___)</w:t>
      </w:r>
    </w:p>
    <w:p w14:paraId="50FB949E" w14:textId="77777777" w:rsidR="00AD6484" w:rsidRPr="00B164E3" w:rsidRDefault="00AD6484" w:rsidP="00AD6484">
      <w:pPr>
        <w:pStyle w:val="Textoindependiente"/>
        <w:jc w:val="both"/>
        <w:rPr>
          <w:rFonts w:cs="Arial"/>
          <w:sz w:val="20"/>
        </w:rPr>
      </w:pPr>
    </w:p>
    <w:p w14:paraId="5E8141DF" w14:textId="77777777" w:rsidR="00AD6484" w:rsidRPr="00B164E3" w:rsidRDefault="00AD6484" w:rsidP="00AD6484">
      <w:pPr>
        <w:pStyle w:val="Textoindependiente"/>
        <w:jc w:val="both"/>
        <w:rPr>
          <w:rFonts w:cs="Arial"/>
          <w:sz w:val="20"/>
        </w:rPr>
      </w:pPr>
      <w:r w:rsidRPr="00B164E3">
        <w:rPr>
          <w:rFonts w:cs="Arial"/>
          <w:sz w:val="20"/>
        </w:rPr>
        <w:t>TELÉFONO:</w:t>
      </w:r>
      <w:r w:rsidRPr="00B164E3">
        <w:rPr>
          <w:rFonts w:cs="Arial"/>
          <w:sz w:val="20"/>
        </w:rPr>
        <w:tab/>
      </w:r>
      <w:r w:rsidRPr="00B164E3">
        <w:rPr>
          <w:rFonts w:cs="Arial"/>
          <w:sz w:val="20"/>
        </w:rPr>
        <w:tab/>
      </w:r>
      <w:r w:rsidRPr="00B164E3">
        <w:rPr>
          <w:rFonts w:cs="Arial"/>
          <w:sz w:val="20"/>
        </w:rPr>
        <w:tab/>
        <w:t>_____________________________</w:t>
      </w:r>
      <w:proofErr w:type="gramStart"/>
      <w:r w:rsidRPr="00B164E3">
        <w:rPr>
          <w:rFonts w:cs="Arial"/>
          <w:sz w:val="20"/>
        </w:rPr>
        <w:t xml:space="preserve">_ </w:t>
      </w:r>
      <w:r w:rsidR="0093434A" w:rsidRPr="00B164E3">
        <w:rPr>
          <w:rFonts w:cs="Arial"/>
          <w:sz w:val="20"/>
        </w:rPr>
        <w:t xml:space="preserve"> </w:t>
      </w:r>
      <w:r w:rsidRPr="00B164E3">
        <w:rPr>
          <w:rFonts w:cs="Arial"/>
          <w:sz w:val="20"/>
        </w:rPr>
        <w:t>SI</w:t>
      </w:r>
      <w:proofErr w:type="gramEnd"/>
      <w:r w:rsidRPr="00B164E3">
        <w:rPr>
          <w:rFonts w:cs="Arial"/>
          <w:sz w:val="20"/>
        </w:rPr>
        <w:t xml:space="preserve"> (___)</w:t>
      </w:r>
    </w:p>
    <w:p w14:paraId="1FC8E500" w14:textId="77777777" w:rsidR="00AD6484" w:rsidRPr="00B164E3" w:rsidRDefault="00AD6484" w:rsidP="00AD6484">
      <w:pPr>
        <w:pStyle w:val="Textoindependiente"/>
        <w:jc w:val="both"/>
        <w:rPr>
          <w:rFonts w:cs="Arial"/>
          <w:sz w:val="16"/>
        </w:rPr>
      </w:pPr>
    </w:p>
    <w:p w14:paraId="7905F46F" w14:textId="77777777" w:rsidR="00AD6484" w:rsidRPr="00B164E3" w:rsidRDefault="00AD6484" w:rsidP="00AD6484">
      <w:pPr>
        <w:pStyle w:val="Textoindependiente"/>
        <w:jc w:val="both"/>
        <w:rPr>
          <w:rFonts w:cs="Arial"/>
          <w:b/>
          <w:bCs/>
          <w:sz w:val="20"/>
        </w:rPr>
      </w:pPr>
      <w:r w:rsidRPr="00B164E3">
        <w:rPr>
          <w:rFonts w:cs="Arial"/>
          <w:b/>
          <w:bCs/>
          <w:sz w:val="20"/>
        </w:rPr>
        <w:t xml:space="preserve">II. DATOS DE LA ENTIDAD FINANCIERA: </w:t>
      </w:r>
    </w:p>
    <w:p w14:paraId="747F3271" w14:textId="77777777" w:rsidR="00AD6484" w:rsidRPr="00B164E3" w:rsidRDefault="00AD6484" w:rsidP="00AD6484">
      <w:pPr>
        <w:pStyle w:val="Textoindependiente"/>
        <w:jc w:val="both"/>
        <w:rPr>
          <w:rFonts w:cs="Arial"/>
          <w:sz w:val="20"/>
        </w:rPr>
      </w:pPr>
    </w:p>
    <w:p w14:paraId="4EBF1D73" w14:textId="77777777" w:rsidR="00AD6484" w:rsidRPr="00B164E3" w:rsidRDefault="00AD6484" w:rsidP="00AD6484">
      <w:pPr>
        <w:pStyle w:val="Textoindependiente"/>
        <w:jc w:val="both"/>
        <w:rPr>
          <w:rFonts w:cs="Arial"/>
          <w:sz w:val="20"/>
        </w:rPr>
      </w:pPr>
      <w:r w:rsidRPr="00B164E3">
        <w:rPr>
          <w:rFonts w:cs="Arial"/>
          <w:sz w:val="20"/>
        </w:rPr>
        <w:t>Entidad Financiera _________________________</w:t>
      </w:r>
      <w:r w:rsidR="008619FF" w:rsidRPr="00B164E3">
        <w:rPr>
          <w:rFonts w:cs="Arial"/>
          <w:sz w:val="20"/>
        </w:rPr>
        <w:t>____</w:t>
      </w:r>
      <w:r w:rsidRPr="00B164E3">
        <w:rPr>
          <w:rFonts w:cs="Arial"/>
          <w:sz w:val="20"/>
        </w:rPr>
        <w:t>_ Código _________</w:t>
      </w:r>
      <w:r w:rsidR="00B74ECF" w:rsidRPr="00B164E3">
        <w:rPr>
          <w:rFonts w:cs="Arial"/>
          <w:sz w:val="20"/>
        </w:rPr>
        <w:t>_</w:t>
      </w:r>
      <w:r w:rsidRPr="00B164E3">
        <w:rPr>
          <w:rFonts w:cs="Arial"/>
          <w:sz w:val="20"/>
        </w:rPr>
        <w:t>________</w:t>
      </w:r>
    </w:p>
    <w:p w14:paraId="14D99D1F" w14:textId="77777777" w:rsidR="00AD6484" w:rsidRPr="00B164E3" w:rsidRDefault="00AD6484" w:rsidP="00AD6484">
      <w:pPr>
        <w:pStyle w:val="Textoindependiente"/>
        <w:jc w:val="both"/>
        <w:rPr>
          <w:rFonts w:cs="Arial"/>
          <w:sz w:val="16"/>
        </w:rPr>
      </w:pPr>
    </w:p>
    <w:p w14:paraId="7B6D67A7" w14:textId="77777777" w:rsidR="00AD6484" w:rsidRPr="00B164E3" w:rsidRDefault="00AD6484" w:rsidP="00AD6484">
      <w:pPr>
        <w:pStyle w:val="Textoindependiente"/>
        <w:jc w:val="both"/>
        <w:rPr>
          <w:rFonts w:cs="Arial"/>
          <w:sz w:val="20"/>
        </w:rPr>
      </w:pPr>
      <w:r w:rsidRPr="00B164E3">
        <w:rPr>
          <w:rFonts w:cs="Arial"/>
          <w:sz w:val="20"/>
        </w:rPr>
        <w:t>Sucursal _________________Código</w:t>
      </w:r>
      <w:r w:rsidR="008619FF" w:rsidRPr="00B164E3">
        <w:rPr>
          <w:rFonts w:cs="Arial"/>
          <w:sz w:val="20"/>
        </w:rPr>
        <w:t xml:space="preserve"> </w:t>
      </w:r>
      <w:r w:rsidRPr="00B164E3">
        <w:rPr>
          <w:rFonts w:cs="Arial"/>
          <w:sz w:val="20"/>
        </w:rPr>
        <w:t>_______________</w:t>
      </w:r>
      <w:r w:rsidR="008619FF" w:rsidRPr="00B164E3">
        <w:rPr>
          <w:rFonts w:cs="Arial"/>
          <w:sz w:val="20"/>
        </w:rPr>
        <w:t xml:space="preserve"> </w:t>
      </w:r>
      <w:r w:rsidRPr="00B164E3">
        <w:rPr>
          <w:rFonts w:cs="Arial"/>
          <w:sz w:val="20"/>
        </w:rPr>
        <w:t>Ciudad</w:t>
      </w:r>
      <w:r w:rsidR="008619FF" w:rsidRPr="00B164E3">
        <w:rPr>
          <w:rFonts w:cs="Arial"/>
          <w:sz w:val="20"/>
        </w:rPr>
        <w:t xml:space="preserve"> </w:t>
      </w:r>
      <w:r w:rsidRPr="00B164E3">
        <w:rPr>
          <w:rFonts w:cs="Arial"/>
          <w:sz w:val="20"/>
        </w:rPr>
        <w:t>_</w:t>
      </w:r>
      <w:r w:rsidR="008619FF" w:rsidRPr="00B164E3">
        <w:rPr>
          <w:rFonts w:cs="Arial"/>
          <w:sz w:val="20"/>
        </w:rPr>
        <w:t>_____</w:t>
      </w:r>
      <w:r w:rsidRPr="00B164E3">
        <w:rPr>
          <w:rFonts w:cs="Arial"/>
          <w:sz w:val="20"/>
        </w:rPr>
        <w:t>___</w:t>
      </w:r>
      <w:r w:rsidR="00B74ECF" w:rsidRPr="00B164E3">
        <w:rPr>
          <w:rFonts w:cs="Arial"/>
          <w:sz w:val="20"/>
        </w:rPr>
        <w:t>_</w:t>
      </w:r>
      <w:r w:rsidRPr="00B164E3">
        <w:rPr>
          <w:rFonts w:cs="Arial"/>
          <w:sz w:val="20"/>
        </w:rPr>
        <w:t>________</w:t>
      </w:r>
    </w:p>
    <w:p w14:paraId="2F2E771E" w14:textId="77777777" w:rsidR="00AD6484" w:rsidRPr="00B164E3" w:rsidRDefault="00AD6484" w:rsidP="00AD6484">
      <w:pPr>
        <w:pStyle w:val="Textoindependiente"/>
        <w:jc w:val="both"/>
        <w:rPr>
          <w:rFonts w:cs="Arial"/>
          <w:sz w:val="16"/>
        </w:rPr>
      </w:pPr>
    </w:p>
    <w:p w14:paraId="249C80B5" w14:textId="77777777" w:rsidR="00AD6484" w:rsidRPr="00B164E3" w:rsidRDefault="00AD6484" w:rsidP="00AD6484">
      <w:pPr>
        <w:pStyle w:val="Textoindependiente"/>
        <w:jc w:val="both"/>
        <w:rPr>
          <w:rFonts w:cs="Arial"/>
          <w:sz w:val="20"/>
        </w:rPr>
      </w:pPr>
      <w:r w:rsidRPr="00B164E3">
        <w:rPr>
          <w:rFonts w:cs="Arial"/>
          <w:sz w:val="20"/>
        </w:rPr>
        <w:t>Dirección</w:t>
      </w:r>
      <w:r w:rsidR="00CC0A8D" w:rsidRPr="00B164E3">
        <w:rPr>
          <w:rFonts w:cs="Arial"/>
          <w:sz w:val="20"/>
        </w:rPr>
        <w:t xml:space="preserve"> </w:t>
      </w:r>
      <w:r w:rsidRPr="00B164E3">
        <w:rPr>
          <w:rFonts w:cs="Arial"/>
          <w:sz w:val="20"/>
        </w:rPr>
        <w:t>_______________Teléfono</w:t>
      </w:r>
      <w:r w:rsidR="00CC0A8D" w:rsidRPr="00B164E3">
        <w:rPr>
          <w:rFonts w:cs="Arial"/>
          <w:sz w:val="20"/>
        </w:rPr>
        <w:t xml:space="preserve"> </w:t>
      </w:r>
      <w:r w:rsidRPr="00B164E3">
        <w:rPr>
          <w:rFonts w:cs="Arial"/>
          <w:sz w:val="20"/>
        </w:rPr>
        <w:t>____________</w:t>
      </w:r>
      <w:r w:rsidR="008619FF" w:rsidRPr="00B164E3">
        <w:rPr>
          <w:rFonts w:cs="Arial"/>
          <w:sz w:val="20"/>
        </w:rPr>
        <w:t>__</w:t>
      </w:r>
      <w:r w:rsidRPr="00B164E3">
        <w:rPr>
          <w:rFonts w:cs="Arial"/>
          <w:sz w:val="20"/>
        </w:rPr>
        <w:t>_ Fax</w:t>
      </w:r>
      <w:r w:rsidR="00CC0A8D" w:rsidRPr="00B164E3">
        <w:rPr>
          <w:rFonts w:cs="Arial"/>
          <w:sz w:val="20"/>
        </w:rPr>
        <w:t xml:space="preserve"> </w:t>
      </w:r>
      <w:r w:rsidRPr="00B164E3">
        <w:rPr>
          <w:rFonts w:cs="Arial"/>
          <w:sz w:val="20"/>
        </w:rPr>
        <w:t>________</w:t>
      </w:r>
      <w:r w:rsidR="008619FF" w:rsidRPr="00B164E3">
        <w:rPr>
          <w:rFonts w:cs="Arial"/>
          <w:sz w:val="20"/>
        </w:rPr>
        <w:t>_______</w:t>
      </w:r>
      <w:r w:rsidRPr="00B164E3">
        <w:rPr>
          <w:rFonts w:cs="Arial"/>
          <w:sz w:val="20"/>
        </w:rPr>
        <w:t>______</w:t>
      </w:r>
    </w:p>
    <w:p w14:paraId="23026C2F" w14:textId="77777777" w:rsidR="00AD6484" w:rsidRPr="00B164E3" w:rsidRDefault="00AD6484" w:rsidP="00AD6484">
      <w:pPr>
        <w:pStyle w:val="Textoindependiente"/>
        <w:jc w:val="both"/>
        <w:rPr>
          <w:rFonts w:cs="Arial"/>
          <w:sz w:val="14"/>
        </w:rPr>
      </w:pPr>
    </w:p>
    <w:p w14:paraId="2EFD050B" w14:textId="77777777" w:rsidR="00AD6484" w:rsidRPr="00B164E3" w:rsidRDefault="00AD6484" w:rsidP="00AD6484">
      <w:pPr>
        <w:pStyle w:val="Textoindependiente"/>
        <w:jc w:val="both"/>
        <w:rPr>
          <w:rFonts w:cs="Arial"/>
          <w:sz w:val="20"/>
        </w:rPr>
      </w:pPr>
      <w:r w:rsidRPr="00B164E3">
        <w:rPr>
          <w:rFonts w:cs="Arial"/>
          <w:sz w:val="20"/>
        </w:rPr>
        <w:t>Número de la cuenta ____________________</w:t>
      </w:r>
      <w:r w:rsidR="008619FF" w:rsidRPr="00B164E3">
        <w:rPr>
          <w:rFonts w:cs="Arial"/>
          <w:sz w:val="20"/>
        </w:rPr>
        <w:t>________________________</w:t>
      </w:r>
      <w:r w:rsidRPr="00B164E3">
        <w:rPr>
          <w:rFonts w:cs="Arial"/>
          <w:sz w:val="20"/>
        </w:rPr>
        <w:t>_________</w:t>
      </w:r>
    </w:p>
    <w:p w14:paraId="3BB732CA" w14:textId="77777777" w:rsidR="00AD6484" w:rsidRPr="00B164E3" w:rsidRDefault="00AD6484" w:rsidP="00AD6484">
      <w:pPr>
        <w:pStyle w:val="Textoindependiente"/>
        <w:jc w:val="both"/>
        <w:rPr>
          <w:rFonts w:cs="Arial"/>
          <w:sz w:val="20"/>
        </w:rPr>
      </w:pPr>
      <w:r w:rsidRPr="00B164E3">
        <w:rPr>
          <w:rFonts w:cs="Arial"/>
          <w:sz w:val="20"/>
        </w:rPr>
        <w:t>(Adjuntar certificación bancaria)</w:t>
      </w:r>
    </w:p>
    <w:p w14:paraId="7E244745" w14:textId="77777777" w:rsidR="00B4121F" w:rsidRPr="00B164E3" w:rsidRDefault="00B4121F" w:rsidP="00954D81">
      <w:pPr>
        <w:pStyle w:val="Textoindependiente"/>
        <w:rPr>
          <w:rFonts w:cs="Arial"/>
          <w:sz w:val="20"/>
        </w:rPr>
      </w:pPr>
    </w:p>
    <w:p w14:paraId="50CF24BE" w14:textId="77777777" w:rsidR="00AD6484" w:rsidRPr="00B164E3" w:rsidRDefault="00AD6484" w:rsidP="00B4121F">
      <w:pPr>
        <w:pStyle w:val="Textoindependiente"/>
        <w:rPr>
          <w:rFonts w:cs="Arial"/>
          <w:sz w:val="20"/>
        </w:rPr>
      </w:pPr>
      <w:r w:rsidRPr="00B164E3">
        <w:rPr>
          <w:rFonts w:cs="Arial"/>
          <w:sz w:val="20"/>
        </w:rPr>
        <w:t xml:space="preserve">______________________________    </w:t>
      </w:r>
    </w:p>
    <w:p w14:paraId="35C15E79" w14:textId="77777777" w:rsidR="008C16F2" w:rsidRPr="00B164E3" w:rsidRDefault="00AD6484" w:rsidP="00AD6484">
      <w:pPr>
        <w:pStyle w:val="Textoindependiente"/>
        <w:jc w:val="both"/>
        <w:rPr>
          <w:rFonts w:cs="Arial"/>
          <w:sz w:val="20"/>
        </w:rPr>
      </w:pPr>
      <w:r w:rsidRPr="00B164E3">
        <w:rPr>
          <w:rFonts w:cs="Arial"/>
          <w:sz w:val="20"/>
        </w:rPr>
        <w:t>NOMBRE Y FIRMA BENEFICIARIO</w:t>
      </w:r>
    </w:p>
    <w:p w14:paraId="56520C71" w14:textId="77777777" w:rsidR="00C42B29" w:rsidRPr="00B164E3" w:rsidRDefault="00C42B29" w:rsidP="00AD6484">
      <w:pPr>
        <w:pStyle w:val="Textoindependiente"/>
        <w:jc w:val="both"/>
        <w:rPr>
          <w:rFonts w:cs="Arial"/>
          <w:sz w:val="20"/>
        </w:rPr>
      </w:pPr>
    </w:p>
    <w:p w14:paraId="15E18324" w14:textId="77777777" w:rsidR="00326A2E" w:rsidRPr="00B164E3" w:rsidRDefault="00326A2E" w:rsidP="00AD6484">
      <w:pPr>
        <w:pStyle w:val="Textoindependiente"/>
        <w:jc w:val="both"/>
        <w:rPr>
          <w:rFonts w:cs="Arial"/>
          <w:sz w:val="20"/>
        </w:rPr>
      </w:pPr>
    </w:p>
    <w:p w14:paraId="60C1937B" w14:textId="77777777" w:rsidR="00FE5E93" w:rsidRPr="00B164E3" w:rsidRDefault="00FE5E93" w:rsidP="00AD6484">
      <w:pPr>
        <w:pStyle w:val="Textoindependiente"/>
        <w:jc w:val="both"/>
        <w:rPr>
          <w:rFonts w:cs="Arial"/>
          <w:sz w:val="20"/>
        </w:rPr>
      </w:pPr>
    </w:p>
    <w:p w14:paraId="2E14CF35" w14:textId="77777777" w:rsidR="00AD6484" w:rsidRPr="00B164E3" w:rsidRDefault="000E2BC3" w:rsidP="00AD6484">
      <w:pPr>
        <w:pStyle w:val="Ttulo"/>
        <w:rPr>
          <w:rFonts w:cs="Arial"/>
          <w:bCs/>
          <w:sz w:val="20"/>
        </w:rPr>
      </w:pPr>
      <w:r w:rsidRPr="00B164E3">
        <w:rPr>
          <w:rFonts w:cs="Arial"/>
          <w:bCs/>
          <w:sz w:val="20"/>
        </w:rPr>
        <w:lastRenderedPageBreak/>
        <w:t>FORMULARIO No. 3</w:t>
      </w:r>
    </w:p>
    <w:p w14:paraId="6F5DFACB" w14:textId="77777777" w:rsidR="00AD6484" w:rsidRPr="00B164E3" w:rsidRDefault="00AD6484" w:rsidP="00D31B23">
      <w:pPr>
        <w:pStyle w:val="Textoindependiente"/>
        <w:rPr>
          <w:rFonts w:cs="Arial"/>
          <w:b/>
          <w:sz w:val="20"/>
        </w:rPr>
      </w:pPr>
    </w:p>
    <w:p w14:paraId="430692AE" w14:textId="77777777" w:rsidR="00063D45" w:rsidRPr="00B164E3" w:rsidRDefault="00000000" w:rsidP="00063D45">
      <w:pPr>
        <w:jc w:val="both"/>
        <w:rPr>
          <w:lang w:val="es-CO" w:eastAsia="en-US"/>
        </w:rPr>
      </w:pPr>
      <w:sdt>
        <w:sdtPr>
          <w:id w:val="-40828825"/>
          <w:placeholder>
            <w:docPart w:val="7EF8969ED3D14B0486AA05808FAA286F"/>
          </w:placeholder>
          <w:text/>
        </w:sdtPr>
        <w:sdtContent>
          <w:r w:rsidR="006E15D8" w:rsidRPr="00B164E3">
            <w:t xml:space="preserve">San Juan de </w:t>
          </w:r>
          <w:r w:rsidR="008357B5" w:rsidRPr="00B164E3">
            <w:t>Pasto</w:t>
          </w:r>
        </w:sdtContent>
      </w:sdt>
      <w:r w:rsidR="00063D45" w:rsidRPr="00B164E3">
        <w:t xml:space="preserve">, </w:t>
      </w:r>
      <w:sdt>
        <w:sdtPr>
          <w:id w:val="-1376159086"/>
          <w:placeholder>
            <w:docPart w:val="22691196EE4F4E2E8BC9E793CEC5F8F1"/>
          </w:placeholder>
          <w:showingPlcHdr/>
          <w:date w:fullDate="2021-04-13T00:00:00Z">
            <w:dateFormat w:val="d 'de' MMMM 'de' yyyy"/>
            <w:lid w:val="es-CO"/>
            <w:storeMappedDataAs w:val="dateTime"/>
            <w:calendar w:val="gregorian"/>
          </w:date>
        </w:sdtPr>
        <w:sdtContent>
          <w:r w:rsidR="00063D45" w:rsidRPr="00B164E3">
            <w:rPr>
              <w:rStyle w:val="Textodelmarcadordeposicin"/>
              <w:color w:val="FF8F8F"/>
            </w:rPr>
            <w:t>seleccionar la fecha.</w:t>
          </w:r>
        </w:sdtContent>
      </w:sdt>
    </w:p>
    <w:p w14:paraId="6E35E8E3" w14:textId="77777777" w:rsidR="00063D45" w:rsidRPr="00B164E3" w:rsidRDefault="00063D45" w:rsidP="00063D45">
      <w:pPr>
        <w:jc w:val="both"/>
      </w:pPr>
    </w:p>
    <w:p w14:paraId="253437D7" w14:textId="77777777" w:rsidR="00063D45" w:rsidRPr="00B164E3" w:rsidRDefault="00063D45" w:rsidP="00063D45">
      <w:pPr>
        <w:jc w:val="both"/>
      </w:pPr>
      <w:r w:rsidRPr="00B164E3">
        <w:t>Señores.</w:t>
      </w:r>
    </w:p>
    <w:p w14:paraId="5F4EF1D2" w14:textId="77777777" w:rsidR="00063D45" w:rsidRPr="00B164E3" w:rsidRDefault="00063D45" w:rsidP="00063D45">
      <w:pPr>
        <w:jc w:val="both"/>
      </w:pPr>
      <w:r w:rsidRPr="00B164E3">
        <w:t xml:space="preserve">POLICÍA NACIONAL – </w:t>
      </w:r>
      <w:sdt>
        <w:sdtPr>
          <w:id w:val="-1593691560"/>
          <w:placeholder>
            <w:docPart w:val="02489D155D1440FAB38B4E3DCEEE1506"/>
          </w:placeholder>
          <w:text/>
        </w:sdtPr>
        <w:sdtContent>
          <w:r w:rsidR="00FF0B5F" w:rsidRPr="00B164E3">
            <w:t xml:space="preserve">POLICÍA </w:t>
          </w:r>
          <w:r w:rsidR="008357B5" w:rsidRPr="00B164E3">
            <w:t>METROPOLITANA DE SAN JUAN DE PASTO</w:t>
          </w:r>
        </w:sdtContent>
      </w:sdt>
    </w:p>
    <w:p w14:paraId="729FE066" w14:textId="77777777" w:rsidR="00063D45" w:rsidRPr="00B164E3" w:rsidRDefault="00063D45" w:rsidP="00063D45">
      <w:pPr>
        <w:jc w:val="both"/>
      </w:pPr>
      <w:r w:rsidRPr="00B164E3">
        <w:t>Ciudad.</w:t>
      </w:r>
    </w:p>
    <w:p w14:paraId="7A70A475" w14:textId="77777777" w:rsidR="00063D45" w:rsidRPr="00B164E3" w:rsidRDefault="00063D45" w:rsidP="00063D45">
      <w:pPr>
        <w:jc w:val="both"/>
      </w:pPr>
    </w:p>
    <w:p w14:paraId="4E622300" w14:textId="020A12F8" w:rsidR="00063D45" w:rsidRPr="00B164E3" w:rsidRDefault="00063D45" w:rsidP="00063D45">
      <w:pPr>
        <w:jc w:val="both"/>
        <w:rPr>
          <w:b/>
          <w:color w:val="000000"/>
        </w:rPr>
      </w:pPr>
      <w:r w:rsidRPr="00B164E3">
        <w:t xml:space="preserve">Referencia: </w:t>
      </w:r>
      <w:r w:rsidRPr="00B164E3">
        <w:rPr>
          <w:b/>
          <w:bCs/>
          <w:u w:val="single"/>
        </w:rPr>
        <w:t>Acuerdo de confidencialidad</w:t>
      </w:r>
      <w:r w:rsidRPr="00B164E3">
        <w:t xml:space="preserve"> del proceso de </w:t>
      </w:r>
      <w:sdt>
        <w:sdtPr>
          <w:id w:val="-1383702438"/>
          <w:placeholder>
            <w:docPart w:val="46C50486DFD948C2A1316E4FC9EEFC6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357B5" w:rsidRPr="00B164E3">
            <w:t xml:space="preserve">Mínima Cuantía </w:t>
          </w:r>
        </w:sdtContent>
      </w:sdt>
      <w:r w:rsidRPr="00B164E3">
        <w:t xml:space="preserve">, Número </w:t>
      </w:r>
      <w:sdt>
        <w:sdtPr>
          <w:rPr>
            <w:b/>
          </w:rPr>
          <w:id w:val="-1191220714"/>
          <w:placeholder>
            <w:docPart w:val="5DF57D85A6754466805F405616F3491F"/>
          </w:placeholder>
          <w:text/>
        </w:sdtPr>
        <w:sdtContent>
          <w:r w:rsidR="00271A04" w:rsidRPr="00B164E3">
            <w:rPr>
              <w:b/>
            </w:rPr>
            <w:t>PN MEPAS MIC 010 2026</w:t>
          </w:r>
        </w:sdtContent>
      </w:sdt>
      <w:r w:rsidRPr="00B164E3">
        <w:t xml:space="preserve"> cuyo objeto es</w:t>
      </w:r>
      <w:r w:rsidR="004C500C" w:rsidRPr="00B164E3">
        <w:rPr>
          <w:color w:val="000000" w:themeColor="text1"/>
        </w:rPr>
        <w:t xml:space="preserve"> </w:t>
      </w:r>
      <w:r w:rsidR="00271A04" w:rsidRPr="00B164E3">
        <w:rPr>
          <w:b/>
          <w:color w:val="000000"/>
        </w:rPr>
        <w:t>SUMINISTRO DE ELEMENTOS ELECTRICOS Y DE FERRETERÍA PARA LA POLICÍA METROPOLITANA DE SAN JUAN DE PASTO, DEPARTAMENTO DE POLICÍA NARIÑO, DISTRITOS ESPECIALES DE POLICÍA, SUS ESPECIALIDADES Y EL COLEGIO NUESTRA SEÑORA DE LAS LAJAS</w:t>
      </w:r>
    </w:p>
    <w:p w14:paraId="25E592A4" w14:textId="77777777" w:rsidR="00063D45" w:rsidRPr="00B164E3" w:rsidRDefault="00063D45" w:rsidP="00063D45">
      <w:pPr>
        <w:pStyle w:val="Textoindependiente"/>
        <w:jc w:val="both"/>
        <w:rPr>
          <w:rFonts w:cs="Arial"/>
          <w:color w:val="000000"/>
          <w:sz w:val="20"/>
          <w:lang w:val="es-CO"/>
        </w:rPr>
      </w:pPr>
    </w:p>
    <w:p w14:paraId="733756AC" w14:textId="772415F9" w:rsidR="00063D45" w:rsidRPr="00B164E3" w:rsidRDefault="00ED6BCA" w:rsidP="00063D45">
      <w:pPr>
        <w:pStyle w:val="Textoindependiente"/>
        <w:jc w:val="both"/>
        <w:rPr>
          <w:rFonts w:cs="Arial"/>
          <w:color w:val="000000"/>
          <w:sz w:val="20"/>
          <w:lang w:val="es-CO"/>
        </w:rPr>
      </w:pPr>
      <w:r w:rsidRPr="00B164E3">
        <w:rPr>
          <w:color w:val="000000"/>
          <w:sz w:val="20"/>
          <w:lang w:val="es-CO"/>
        </w:rPr>
        <w:t xml:space="preserve">El(los) suscrito(s) a saber: </w:t>
      </w:r>
      <w:sdt>
        <w:sdtPr>
          <w:rPr>
            <w:color w:val="000000"/>
            <w:sz w:val="20"/>
            <w:lang w:val="es-CO"/>
          </w:rPr>
          <w:id w:val="-453484766"/>
          <w:placeholder>
            <w:docPart w:val="F7B08D6553E14EC5935F4E7000DBCD41"/>
          </w:placeholder>
          <w:showingPlcHdr/>
          <w:text/>
        </w:sdtPr>
        <w:sdtContent>
          <w:r w:rsidRPr="00B164E3">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B164E3">
            <w:rPr>
              <w:rStyle w:val="Textodelmarcadordeposicin"/>
              <w:rFonts w:eastAsiaTheme="minorHAnsi"/>
              <w:color w:val="FF8F8F"/>
              <w:sz w:val="20"/>
            </w:rPr>
            <w:t>).</w:t>
          </w:r>
        </w:sdtContent>
      </w:sdt>
      <w:r w:rsidRPr="00B164E3">
        <w:rPr>
          <w:color w:val="000000"/>
          <w:sz w:val="20"/>
          <w:lang w:val="es-CO"/>
        </w:rPr>
        <w:t xml:space="preserve">  domiciliado en </w:t>
      </w:r>
      <w:sdt>
        <w:sdtPr>
          <w:rPr>
            <w:color w:val="000000"/>
            <w:sz w:val="20"/>
            <w:lang w:val="es-CO"/>
          </w:rPr>
          <w:id w:val="-415014549"/>
          <w:placeholder>
            <w:docPart w:val="929DFD11B3CA411DBA6B179704DC1E9B"/>
          </w:placeholder>
          <w:showingPlcHdr/>
          <w:text/>
        </w:sdtPr>
        <w:sdtContent>
          <w:r w:rsidRPr="00B164E3">
            <w:rPr>
              <w:rStyle w:val="Textodelmarcadordeposicin"/>
              <w:rFonts w:eastAsiaTheme="minorHAnsi"/>
              <w:color w:val="FF8F8F"/>
              <w:sz w:val="20"/>
              <w:u w:val="single"/>
            </w:rPr>
            <w:t>Domicilio de la persona firmante</w:t>
          </w:r>
        </w:sdtContent>
      </w:sdt>
      <w:r w:rsidRPr="00B164E3">
        <w:rPr>
          <w:color w:val="000000"/>
          <w:sz w:val="20"/>
          <w:lang w:val="es-CO"/>
        </w:rPr>
        <w:t xml:space="preserve"> , identificado con </w:t>
      </w:r>
      <w:sdt>
        <w:sdtPr>
          <w:rPr>
            <w:color w:val="000000"/>
            <w:sz w:val="20"/>
            <w:u w:val="single"/>
            <w:lang w:val="es-CO"/>
          </w:rPr>
          <w:id w:val="1410501341"/>
          <w:placeholder>
            <w:docPart w:val="2B6636EC799A4D22AB8E0B799D902FBE"/>
          </w:placeholder>
          <w:showingPlcHdr/>
          <w:text/>
        </w:sdtPr>
        <w:sdtEndPr>
          <w:rPr>
            <w:u w:val="none"/>
          </w:rPr>
        </w:sdtEndPr>
        <w:sdtContent>
          <w:r w:rsidRPr="00B164E3">
            <w:rPr>
              <w:rStyle w:val="Textodelmarcadordeposicin"/>
              <w:rFonts w:eastAsiaTheme="minorHAnsi"/>
              <w:color w:val="FF8F8F"/>
              <w:sz w:val="20"/>
              <w:u w:val="single"/>
            </w:rPr>
            <w:t>Documento de identificación de la persona firmante y lugar de expedición</w:t>
          </w:r>
        </w:sdtContent>
      </w:sdt>
      <w:r w:rsidRPr="00B164E3">
        <w:rPr>
          <w:color w:val="000000"/>
          <w:sz w:val="20"/>
          <w:lang w:val="es-CO"/>
        </w:rPr>
        <w:t xml:space="preserve">, quien obra en calidad de representante legal </w:t>
      </w:r>
      <w:sdt>
        <w:sdtPr>
          <w:rPr>
            <w:color w:val="000000"/>
            <w:sz w:val="20"/>
            <w:lang w:val="es-CO"/>
          </w:rPr>
          <w:id w:val="-1314406307"/>
          <w:placeholder>
            <w:docPart w:val="9FC16FFB2CCE4D6C9D760C13047674A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B164E3">
            <w:rPr>
              <w:rStyle w:val="Textodelmarcadordeposicin"/>
              <w:rFonts w:eastAsiaTheme="minorHAnsi"/>
              <w:color w:val="FF8F8F"/>
              <w:sz w:val="20"/>
              <w:u w:val="single"/>
            </w:rPr>
            <w:t>Seleccionar la opción correspondiente</w:t>
          </w:r>
        </w:sdtContent>
      </w:sdt>
      <w:r w:rsidRPr="00B164E3">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D04EE0F" w14:textId="77777777" w:rsidR="00063D45" w:rsidRPr="00B164E3" w:rsidRDefault="00063D45" w:rsidP="00063D45">
      <w:pPr>
        <w:pStyle w:val="Textoindependiente"/>
        <w:jc w:val="both"/>
        <w:rPr>
          <w:rFonts w:cs="Arial"/>
          <w:color w:val="000000"/>
          <w:sz w:val="20"/>
          <w:lang w:val="es-CO"/>
        </w:rPr>
      </w:pPr>
    </w:p>
    <w:p w14:paraId="3B7D1FF4" w14:textId="72E21DB7" w:rsidR="00063D45" w:rsidRPr="00B164E3" w:rsidRDefault="00063D45" w:rsidP="004C500C">
      <w:pPr>
        <w:jc w:val="both"/>
        <w:rPr>
          <w:b/>
          <w:color w:val="000000"/>
        </w:rPr>
      </w:pPr>
      <w:r w:rsidRPr="00B164E3">
        <w:rPr>
          <w:b/>
          <w:bCs/>
          <w:color w:val="000000"/>
        </w:rPr>
        <w:t>Primero:</w:t>
      </w:r>
      <w:r w:rsidRPr="00B164E3">
        <w:rPr>
          <w:color w:val="000000"/>
        </w:rPr>
        <w:t xml:space="preserve"> que la Policía Nacional adelanta un proceso de contratación a través de la modalidad de </w:t>
      </w:r>
      <w:sdt>
        <w:sdtPr>
          <w:rPr>
            <w:color w:val="000000"/>
          </w:rPr>
          <w:id w:val="1064293977"/>
          <w:placeholder>
            <w:docPart w:val="13F44BA7386C490FBBAA5A8B76665E6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ED6BCA" w:rsidRPr="00B164E3">
            <w:rPr>
              <w:color w:val="000000"/>
            </w:rPr>
            <w:t>Mínima Cuantía</w:t>
          </w:r>
        </w:sdtContent>
      </w:sdt>
      <w:r w:rsidRPr="00B164E3">
        <w:rPr>
          <w:color w:val="000000"/>
        </w:rPr>
        <w:t>, para la celebración de un contrato estatal para</w:t>
      </w:r>
      <w:r w:rsidR="0094126B" w:rsidRPr="00B164E3">
        <w:rPr>
          <w:color w:val="000000"/>
        </w:rPr>
        <w:t xml:space="preserve"> la</w:t>
      </w:r>
      <w:r w:rsidRPr="00B164E3">
        <w:rPr>
          <w:color w:val="000000"/>
        </w:rPr>
        <w:t xml:space="preserve"> </w:t>
      </w:r>
      <w:r w:rsidR="00271A04" w:rsidRPr="00B164E3">
        <w:rPr>
          <w:b/>
          <w:color w:val="000000"/>
        </w:rPr>
        <w:t>SUMINISTRO DE ELEMENTOS ELECTRICOS Y DE FERRETERÍA PARA LA POLICÍA METROPOLITANA DE SAN JUAN DE PASTO, DEPARTAMENTO DE POLICÍA NARIÑO, DISTRITOS ESPECIALES DE POLICÍA, SUS ESPECIALIDADES Y EL COLEGIO NUESTRA SEÑORA DE LAS LAJAS</w:t>
      </w:r>
      <w:r w:rsidR="008204AF" w:rsidRPr="00B164E3">
        <w:rPr>
          <w:b/>
          <w:color w:val="000000"/>
        </w:rPr>
        <w:t>.</w:t>
      </w:r>
    </w:p>
    <w:p w14:paraId="6D10019F" w14:textId="77777777" w:rsidR="004C500C" w:rsidRPr="00B164E3" w:rsidRDefault="004C500C" w:rsidP="004C500C">
      <w:pPr>
        <w:jc w:val="both"/>
        <w:rPr>
          <w:b/>
          <w:color w:val="000000"/>
          <w:lang w:val="es-CO"/>
        </w:rPr>
      </w:pPr>
    </w:p>
    <w:p w14:paraId="4A3F9FB1" w14:textId="77777777" w:rsidR="00063D45" w:rsidRPr="00B164E3" w:rsidRDefault="00063D45" w:rsidP="00063D45">
      <w:pPr>
        <w:pStyle w:val="Tibitoc"/>
        <w:jc w:val="both"/>
        <w:rPr>
          <w:rFonts w:cs="Arial"/>
          <w:b w:val="0"/>
          <w:bCs/>
          <w:color w:val="000000"/>
          <w:sz w:val="20"/>
          <w:szCs w:val="20"/>
          <w:lang w:val="es-CO"/>
        </w:rPr>
      </w:pPr>
      <w:r w:rsidRPr="00B164E3">
        <w:rPr>
          <w:rFonts w:cs="Arial"/>
          <w:bCs/>
          <w:color w:val="000000"/>
          <w:sz w:val="20"/>
          <w:szCs w:val="20"/>
          <w:lang w:val="es-CO"/>
        </w:rPr>
        <w:t xml:space="preserve">Segundo: </w:t>
      </w:r>
      <w:r w:rsidRPr="00B164E3">
        <w:rPr>
          <w:rFonts w:cs="Arial"/>
          <w:b w:val="0"/>
          <w:bCs/>
          <w:color w:val="000000"/>
          <w:sz w:val="20"/>
          <w:szCs w:val="20"/>
          <w:lang w:val="es-CO"/>
        </w:rPr>
        <w:t>que el</w:t>
      </w:r>
      <w:r w:rsidRPr="00B164E3">
        <w:rPr>
          <w:rFonts w:cs="Arial"/>
          <w:bCs/>
          <w:color w:val="000000"/>
          <w:sz w:val="20"/>
          <w:szCs w:val="20"/>
          <w:lang w:val="es-CO"/>
        </w:rPr>
        <w:t xml:space="preserve"> proponente </w:t>
      </w:r>
      <w:r w:rsidRPr="00B164E3">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5DE3128" w14:textId="77777777" w:rsidR="00063D45" w:rsidRPr="00B164E3" w:rsidRDefault="00063D45" w:rsidP="00063D45">
      <w:pPr>
        <w:pStyle w:val="Tibitoc"/>
        <w:jc w:val="both"/>
        <w:rPr>
          <w:rFonts w:cs="Arial"/>
          <w:b w:val="0"/>
          <w:bCs/>
          <w:color w:val="000000"/>
          <w:sz w:val="20"/>
          <w:szCs w:val="20"/>
          <w:lang w:val="es-CO"/>
        </w:rPr>
      </w:pPr>
    </w:p>
    <w:p w14:paraId="38107591" w14:textId="77777777" w:rsidR="00063D45" w:rsidRPr="00B164E3" w:rsidRDefault="00063D45" w:rsidP="00063D45">
      <w:pPr>
        <w:pStyle w:val="Textoindependiente"/>
        <w:jc w:val="both"/>
        <w:rPr>
          <w:rFonts w:cs="Arial"/>
          <w:b/>
          <w:color w:val="000000"/>
          <w:sz w:val="20"/>
          <w:lang w:val="es-CO"/>
        </w:rPr>
      </w:pPr>
    </w:p>
    <w:p w14:paraId="355DEFBD" w14:textId="77777777" w:rsidR="00ED6BCA" w:rsidRPr="00B164E3" w:rsidRDefault="00ED6BCA" w:rsidP="00ED6BCA">
      <w:pPr>
        <w:pStyle w:val="Textoindependiente"/>
        <w:jc w:val="both"/>
        <w:rPr>
          <w:b/>
          <w:color w:val="000000"/>
          <w:sz w:val="20"/>
          <w:lang w:val="es-CO"/>
        </w:rPr>
      </w:pPr>
      <w:r w:rsidRPr="00B164E3">
        <w:rPr>
          <w:b/>
          <w:color w:val="000000"/>
          <w:sz w:val="20"/>
          <w:lang w:val="es-CO"/>
        </w:rPr>
        <w:t>Cláusula primera. Compromisos asumidos.</w:t>
      </w:r>
    </w:p>
    <w:p w14:paraId="6FC2F874" w14:textId="77777777" w:rsidR="00ED6BCA" w:rsidRPr="00B164E3" w:rsidRDefault="00ED6BCA" w:rsidP="00ED6BCA">
      <w:pPr>
        <w:pStyle w:val="Textoindependiente"/>
        <w:jc w:val="both"/>
        <w:rPr>
          <w:b/>
          <w:color w:val="000000"/>
          <w:sz w:val="20"/>
          <w:lang w:val="es-CO"/>
        </w:rPr>
      </w:pPr>
    </w:p>
    <w:p w14:paraId="25C26F55" w14:textId="77777777" w:rsidR="00ED6BCA" w:rsidRPr="00B164E3" w:rsidRDefault="00ED6BCA" w:rsidP="00ED6BCA">
      <w:pPr>
        <w:pStyle w:val="Textoindependiente"/>
        <w:jc w:val="both"/>
        <w:rPr>
          <w:color w:val="000000"/>
          <w:sz w:val="20"/>
          <w:lang w:val="es-CO"/>
        </w:rPr>
      </w:pPr>
      <w:r w:rsidRPr="00B164E3">
        <w:rPr>
          <w:b/>
          <w:color w:val="000000"/>
          <w:sz w:val="20"/>
          <w:lang w:val="es-CO"/>
        </w:rPr>
        <w:t>El proponente</w:t>
      </w:r>
      <w:r w:rsidRPr="00B164E3">
        <w:rPr>
          <w:color w:val="000000"/>
          <w:sz w:val="20"/>
          <w:lang w:val="es-CO"/>
        </w:rPr>
        <w:t>, mediante suscripción del presente documento, asume los siguientes compromisos:</w:t>
      </w:r>
    </w:p>
    <w:p w14:paraId="2F35C6A7" w14:textId="77777777" w:rsidR="00ED6BCA" w:rsidRPr="00B164E3" w:rsidRDefault="00ED6BCA" w:rsidP="00ED6BCA">
      <w:pPr>
        <w:pStyle w:val="Textoindependiente"/>
        <w:jc w:val="both"/>
        <w:rPr>
          <w:color w:val="000000"/>
          <w:sz w:val="20"/>
          <w:lang w:val="es-CO"/>
        </w:rPr>
      </w:pPr>
    </w:p>
    <w:p w14:paraId="3D12C60A" w14:textId="77777777" w:rsidR="00ED6BCA" w:rsidRPr="00B164E3" w:rsidRDefault="00ED6BCA" w:rsidP="00ED6BCA">
      <w:pPr>
        <w:pStyle w:val="Lista2"/>
        <w:numPr>
          <w:ilvl w:val="0"/>
          <w:numId w:val="9"/>
        </w:numPr>
        <w:jc w:val="both"/>
        <w:rPr>
          <w:rFonts w:ascii="Arial" w:hAnsi="Arial" w:cs="Arial"/>
          <w:color w:val="000000"/>
          <w:sz w:val="20"/>
          <w:szCs w:val="20"/>
        </w:rPr>
      </w:pPr>
      <w:r w:rsidRPr="00B164E3">
        <w:rPr>
          <w:rFonts w:ascii="Arial" w:hAnsi="Arial" w:cs="Arial"/>
          <w:color w:val="000000"/>
          <w:sz w:val="20"/>
          <w:szCs w:val="20"/>
        </w:rPr>
        <w:t>Mantener en reserva y no divulgar la</w:t>
      </w:r>
      <w:r w:rsidRPr="00B164E3">
        <w:rPr>
          <w:rFonts w:ascii="Arial" w:hAnsi="Arial" w:cs="Arial"/>
          <w:b/>
          <w:color w:val="000000"/>
          <w:sz w:val="20"/>
          <w:szCs w:val="20"/>
        </w:rPr>
        <w:t xml:space="preserve"> información confidencial</w:t>
      </w:r>
      <w:r w:rsidRPr="00B164E3">
        <w:rPr>
          <w:rFonts w:ascii="Arial" w:hAnsi="Arial" w:cs="Arial"/>
          <w:color w:val="000000"/>
          <w:sz w:val="20"/>
          <w:szCs w:val="20"/>
        </w:rPr>
        <w:t xml:space="preserve"> revelada por la </w:t>
      </w:r>
      <w:r w:rsidRPr="00B164E3">
        <w:rPr>
          <w:rFonts w:ascii="Arial" w:hAnsi="Arial" w:cs="Arial"/>
          <w:b/>
          <w:color w:val="000000"/>
          <w:sz w:val="20"/>
          <w:szCs w:val="20"/>
        </w:rPr>
        <w:t xml:space="preserve">policía nacional </w:t>
      </w:r>
      <w:r w:rsidRPr="00B164E3">
        <w:rPr>
          <w:rFonts w:ascii="Arial" w:hAnsi="Arial" w:cs="Arial"/>
          <w:color w:val="000000"/>
          <w:sz w:val="20"/>
          <w:szCs w:val="20"/>
        </w:rPr>
        <w:t>o por terceros formalmente designados para el efecto.</w:t>
      </w:r>
    </w:p>
    <w:p w14:paraId="14445184" w14:textId="77777777" w:rsidR="00ED6BCA" w:rsidRPr="00B164E3" w:rsidRDefault="00ED6BCA" w:rsidP="00ED6BCA">
      <w:pPr>
        <w:pStyle w:val="Lista2"/>
        <w:ind w:left="720" w:firstLine="0"/>
        <w:jc w:val="both"/>
        <w:rPr>
          <w:rFonts w:ascii="Arial" w:hAnsi="Arial" w:cs="Arial"/>
          <w:color w:val="000000"/>
          <w:sz w:val="20"/>
          <w:szCs w:val="20"/>
        </w:rPr>
      </w:pPr>
    </w:p>
    <w:p w14:paraId="1BF7ED4D" w14:textId="77777777" w:rsidR="00ED6BCA" w:rsidRPr="00B164E3" w:rsidRDefault="00ED6BCA" w:rsidP="00ED6BCA">
      <w:pPr>
        <w:pStyle w:val="Lista2"/>
        <w:numPr>
          <w:ilvl w:val="0"/>
          <w:numId w:val="9"/>
        </w:numPr>
        <w:jc w:val="both"/>
        <w:rPr>
          <w:rFonts w:ascii="Arial" w:hAnsi="Arial" w:cs="Arial"/>
          <w:color w:val="000000"/>
          <w:sz w:val="20"/>
          <w:szCs w:val="20"/>
        </w:rPr>
      </w:pPr>
      <w:r w:rsidRPr="00B164E3">
        <w:rPr>
          <w:rFonts w:ascii="Arial" w:hAnsi="Arial" w:cs="Arial"/>
          <w:color w:val="000000"/>
          <w:sz w:val="20"/>
          <w:szCs w:val="20"/>
        </w:rPr>
        <w:t xml:space="preserve">Mantener en reserva y no divulgar ni utilizar, en provecho propio o de terceros y para fines distintos a los previstos en el </w:t>
      </w:r>
      <w:r w:rsidRPr="00B164E3">
        <w:rPr>
          <w:rFonts w:ascii="Arial" w:hAnsi="Arial" w:cs="Arial"/>
          <w:b/>
          <w:color w:val="000000"/>
          <w:sz w:val="20"/>
          <w:szCs w:val="20"/>
        </w:rPr>
        <w:t>contrato</w:t>
      </w:r>
      <w:r w:rsidRPr="00B164E3">
        <w:rPr>
          <w:rFonts w:ascii="Arial" w:hAnsi="Arial" w:cs="Arial"/>
          <w:color w:val="000000"/>
          <w:sz w:val="20"/>
          <w:szCs w:val="20"/>
        </w:rPr>
        <w:t>, la información que le sea entregada directamente por la</w:t>
      </w:r>
      <w:r w:rsidRPr="00B164E3">
        <w:rPr>
          <w:rFonts w:ascii="Arial" w:hAnsi="Arial" w:cs="Arial"/>
          <w:b/>
          <w:color w:val="000000"/>
          <w:sz w:val="20"/>
          <w:szCs w:val="20"/>
        </w:rPr>
        <w:t xml:space="preserve"> policía nacional</w:t>
      </w:r>
      <w:r w:rsidRPr="00B164E3">
        <w:rPr>
          <w:rFonts w:ascii="Arial" w:hAnsi="Arial" w:cs="Arial"/>
          <w:color w:val="000000"/>
          <w:sz w:val="20"/>
          <w:szCs w:val="20"/>
        </w:rPr>
        <w:t xml:space="preserve"> y/o sus designados.</w:t>
      </w:r>
    </w:p>
    <w:p w14:paraId="11576D3B" w14:textId="77777777" w:rsidR="00ED6BCA" w:rsidRPr="00B164E3" w:rsidRDefault="00ED6BCA" w:rsidP="00ED6BCA">
      <w:pPr>
        <w:pStyle w:val="Lista2"/>
        <w:ind w:left="0" w:firstLine="0"/>
        <w:jc w:val="both"/>
        <w:rPr>
          <w:rFonts w:ascii="Arial" w:hAnsi="Arial" w:cs="Arial"/>
          <w:color w:val="000000"/>
          <w:sz w:val="20"/>
          <w:szCs w:val="20"/>
        </w:rPr>
      </w:pPr>
    </w:p>
    <w:p w14:paraId="62062422" w14:textId="77777777" w:rsidR="00ED6BCA" w:rsidRPr="00B164E3" w:rsidRDefault="00ED6BCA" w:rsidP="00ED6BCA">
      <w:pPr>
        <w:pStyle w:val="Lista2"/>
        <w:numPr>
          <w:ilvl w:val="0"/>
          <w:numId w:val="9"/>
        </w:numPr>
        <w:jc w:val="both"/>
        <w:rPr>
          <w:rFonts w:ascii="Arial" w:hAnsi="Arial" w:cs="Arial"/>
          <w:color w:val="000000"/>
          <w:sz w:val="20"/>
          <w:szCs w:val="20"/>
        </w:rPr>
      </w:pPr>
      <w:r w:rsidRPr="00B164E3">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B164E3">
        <w:rPr>
          <w:rFonts w:ascii="Arial" w:hAnsi="Arial" w:cs="Arial"/>
          <w:b/>
          <w:color w:val="000000"/>
          <w:sz w:val="20"/>
          <w:szCs w:val="20"/>
        </w:rPr>
        <w:t>contrato</w:t>
      </w:r>
      <w:r w:rsidRPr="00B164E3">
        <w:rPr>
          <w:rFonts w:ascii="Arial" w:hAnsi="Arial" w:cs="Arial"/>
          <w:color w:val="000000"/>
          <w:sz w:val="20"/>
          <w:szCs w:val="20"/>
        </w:rPr>
        <w:t>.</w:t>
      </w:r>
    </w:p>
    <w:p w14:paraId="20A512EE" w14:textId="77777777" w:rsidR="00ED6BCA" w:rsidRPr="00B164E3" w:rsidRDefault="00ED6BCA" w:rsidP="00ED6BCA">
      <w:pPr>
        <w:pStyle w:val="Lista2"/>
        <w:ind w:left="720" w:firstLine="0"/>
        <w:jc w:val="both"/>
        <w:rPr>
          <w:rFonts w:ascii="Arial" w:hAnsi="Arial" w:cs="Arial"/>
          <w:color w:val="000000"/>
          <w:sz w:val="20"/>
          <w:szCs w:val="20"/>
        </w:rPr>
      </w:pPr>
    </w:p>
    <w:p w14:paraId="77D4017C" w14:textId="77777777" w:rsidR="00ED6BCA" w:rsidRPr="00B164E3" w:rsidRDefault="00ED6BCA" w:rsidP="00ED6BCA">
      <w:pPr>
        <w:pStyle w:val="Lista2"/>
        <w:numPr>
          <w:ilvl w:val="0"/>
          <w:numId w:val="9"/>
        </w:numPr>
        <w:jc w:val="both"/>
        <w:rPr>
          <w:rFonts w:ascii="Arial" w:hAnsi="Arial" w:cs="Arial"/>
          <w:color w:val="000000"/>
          <w:sz w:val="20"/>
          <w:szCs w:val="20"/>
        </w:rPr>
      </w:pPr>
      <w:r w:rsidRPr="00B164E3">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B164E3">
        <w:rPr>
          <w:rFonts w:ascii="Arial" w:hAnsi="Arial" w:cs="Arial"/>
          <w:b/>
          <w:color w:val="000000"/>
          <w:sz w:val="20"/>
          <w:szCs w:val="20"/>
        </w:rPr>
        <w:t xml:space="preserve"> información confidencial</w:t>
      </w:r>
      <w:r w:rsidRPr="00B164E3">
        <w:rPr>
          <w:rFonts w:ascii="Arial" w:hAnsi="Arial" w:cs="Arial"/>
          <w:color w:val="000000"/>
          <w:sz w:val="20"/>
          <w:szCs w:val="20"/>
        </w:rPr>
        <w:t>.</w:t>
      </w:r>
    </w:p>
    <w:p w14:paraId="1B49E7C3" w14:textId="77777777" w:rsidR="00ED6BCA" w:rsidRPr="00B164E3" w:rsidRDefault="00ED6BCA" w:rsidP="00ED6BCA">
      <w:pPr>
        <w:pStyle w:val="Lista2"/>
        <w:ind w:left="0" w:firstLine="0"/>
        <w:jc w:val="both"/>
        <w:rPr>
          <w:rFonts w:ascii="Arial" w:hAnsi="Arial" w:cs="Arial"/>
          <w:color w:val="000000"/>
          <w:sz w:val="20"/>
          <w:szCs w:val="20"/>
        </w:rPr>
      </w:pPr>
    </w:p>
    <w:p w14:paraId="7D4CE519" w14:textId="77777777" w:rsidR="00ED6BCA" w:rsidRPr="00B164E3" w:rsidRDefault="00ED6BCA" w:rsidP="00ED6BCA">
      <w:pPr>
        <w:pStyle w:val="Lista2"/>
        <w:numPr>
          <w:ilvl w:val="0"/>
          <w:numId w:val="9"/>
        </w:numPr>
        <w:jc w:val="both"/>
        <w:rPr>
          <w:rFonts w:ascii="Arial" w:hAnsi="Arial" w:cs="Arial"/>
          <w:color w:val="000000"/>
          <w:sz w:val="20"/>
          <w:szCs w:val="20"/>
        </w:rPr>
      </w:pPr>
      <w:r w:rsidRPr="00B164E3">
        <w:rPr>
          <w:rFonts w:ascii="Arial" w:hAnsi="Arial" w:cs="Arial"/>
          <w:color w:val="000000"/>
          <w:sz w:val="20"/>
          <w:szCs w:val="20"/>
        </w:rPr>
        <w:t xml:space="preserve">Reconocer que el recibo de la </w:t>
      </w:r>
      <w:r w:rsidRPr="00B164E3">
        <w:rPr>
          <w:rFonts w:ascii="Arial" w:hAnsi="Arial" w:cs="Arial"/>
          <w:b/>
          <w:color w:val="000000"/>
          <w:sz w:val="20"/>
          <w:szCs w:val="20"/>
        </w:rPr>
        <w:t>información confidencial</w:t>
      </w:r>
      <w:r w:rsidRPr="00B164E3">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B164E3">
        <w:rPr>
          <w:rFonts w:ascii="Arial" w:hAnsi="Arial" w:cs="Arial"/>
          <w:b/>
          <w:color w:val="000000"/>
          <w:sz w:val="20"/>
          <w:szCs w:val="20"/>
        </w:rPr>
        <w:t xml:space="preserve"> Policía Nacional</w:t>
      </w:r>
      <w:r w:rsidRPr="00B164E3">
        <w:rPr>
          <w:rFonts w:ascii="Arial" w:hAnsi="Arial" w:cs="Arial"/>
          <w:color w:val="000000"/>
          <w:sz w:val="20"/>
          <w:szCs w:val="20"/>
        </w:rPr>
        <w:t>.</w:t>
      </w:r>
    </w:p>
    <w:p w14:paraId="09FDF84E" w14:textId="77777777" w:rsidR="00ED6BCA" w:rsidRPr="00B164E3" w:rsidRDefault="00ED6BCA" w:rsidP="00ED6BCA">
      <w:pPr>
        <w:pStyle w:val="Lista2"/>
        <w:ind w:left="720" w:firstLine="0"/>
        <w:jc w:val="both"/>
        <w:rPr>
          <w:rFonts w:ascii="Arial" w:hAnsi="Arial" w:cs="Arial"/>
          <w:color w:val="000000"/>
          <w:sz w:val="20"/>
          <w:szCs w:val="20"/>
        </w:rPr>
      </w:pPr>
    </w:p>
    <w:p w14:paraId="6F2B8480" w14:textId="77777777" w:rsidR="00ED6BCA" w:rsidRPr="00B164E3" w:rsidRDefault="00ED6BCA" w:rsidP="00ED6BCA">
      <w:pPr>
        <w:pStyle w:val="Lista2"/>
        <w:numPr>
          <w:ilvl w:val="0"/>
          <w:numId w:val="9"/>
        </w:numPr>
        <w:jc w:val="both"/>
        <w:rPr>
          <w:rFonts w:ascii="Arial" w:hAnsi="Arial" w:cs="Arial"/>
          <w:color w:val="000000"/>
          <w:sz w:val="20"/>
          <w:szCs w:val="20"/>
        </w:rPr>
      </w:pPr>
      <w:r w:rsidRPr="00B164E3">
        <w:rPr>
          <w:rFonts w:ascii="Arial" w:hAnsi="Arial" w:cs="Arial"/>
          <w:color w:val="000000"/>
          <w:sz w:val="20"/>
          <w:szCs w:val="20"/>
        </w:rPr>
        <w:t>Suscribir, con antelación a la revelación de la</w:t>
      </w:r>
      <w:r w:rsidRPr="00B164E3">
        <w:rPr>
          <w:rFonts w:ascii="Arial" w:hAnsi="Arial" w:cs="Arial"/>
          <w:b/>
          <w:color w:val="000000"/>
          <w:sz w:val="20"/>
          <w:szCs w:val="20"/>
        </w:rPr>
        <w:t xml:space="preserve"> información confidencial</w:t>
      </w:r>
      <w:r w:rsidRPr="00B164E3">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164E3">
        <w:rPr>
          <w:rFonts w:ascii="Arial" w:hAnsi="Arial" w:cs="Arial"/>
          <w:b/>
          <w:color w:val="000000"/>
          <w:sz w:val="20"/>
          <w:szCs w:val="20"/>
        </w:rPr>
        <w:t>contrato</w:t>
      </w:r>
      <w:r w:rsidRPr="00B164E3">
        <w:rPr>
          <w:rFonts w:ascii="Arial" w:hAnsi="Arial" w:cs="Arial"/>
          <w:color w:val="000000"/>
          <w:sz w:val="20"/>
          <w:szCs w:val="20"/>
        </w:rPr>
        <w:t>.</w:t>
      </w:r>
    </w:p>
    <w:p w14:paraId="73871D3B" w14:textId="77777777" w:rsidR="00ED6BCA" w:rsidRPr="00B164E3" w:rsidRDefault="00ED6BCA" w:rsidP="00ED6BCA">
      <w:pPr>
        <w:pStyle w:val="Lista2"/>
        <w:ind w:left="0" w:firstLine="0"/>
        <w:jc w:val="both"/>
        <w:rPr>
          <w:rFonts w:ascii="Arial" w:hAnsi="Arial" w:cs="Arial"/>
          <w:color w:val="000000"/>
          <w:sz w:val="20"/>
          <w:szCs w:val="20"/>
        </w:rPr>
      </w:pPr>
    </w:p>
    <w:p w14:paraId="21794EA8" w14:textId="77777777" w:rsidR="00ED6BCA" w:rsidRPr="00B164E3" w:rsidRDefault="00ED6BCA" w:rsidP="00ED6BCA">
      <w:pPr>
        <w:pStyle w:val="Lista2"/>
        <w:numPr>
          <w:ilvl w:val="0"/>
          <w:numId w:val="9"/>
        </w:numPr>
        <w:jc w:val="both"/>
        <w:rPr>
          <w:rFonts w:ascii="Arial" w:hAnsi="Arial" w:cs="Arial"/>
          <w:color w:val="000000"/>
          <w:sz w:val="20"/>
          <w:szCs w:val="20"/>
        </w:rPr>
      </w:pPr>
      <w:r w:rsidRPr="00B164E3">
        <w:rPr>
          <w:rFonts w:ascii="Arial" w:hAnsi="Arial" w:cs="Arial"/>
          <w:color w:val="000000"/>
          <w:sz w:val="20"/>
          <w:szCs w:val="20"/>
        </w:rPr>
        <w:t>El</w:t>
      </w:r>
      <w:r w:rsidRPr="00B164E3">
        <w:rPr>
          <w:rFonts w:ascii="Arial" w:hAnsi="Arial" w:cs="Arial"/>
          <w:b/>
          <w:color w:val="000000"/>
          <w:sz w:val="20"/>
          <w:szCs w:val="20"/>
        </w:rPr>
        <w:t xml:space="preserve"> proponente</w:t>
      </w:r>
      <w:r w:rsidRPr="00B164E3">
        <w:rPr>
          <w:rFonts w:ascii="Arial" w:hAnsi="Arial" w:cs="Arial"/>
          <w:color w:val="000000"/>
          <w:sz w:val="20"/>
          <w:szCs w:val="20"/>
        </w:rPr>
        <w:t xml:space="preserve"> mantendrá una lista de usuarios de la</w:t>
      </w:r>
      <w:r w:rsidRPr="00B164E3">
        <w:rPr>
          <w:rFonts w:ascii="Arial" w:hAnsi="Arial" w:cs="Arial"/>
          <w:b/>
          <w:color w:val="000000"/>
          <w:sz w:val="20"/>
          <w:szCs w:val="20"/>
        </w:rPr>
        <w:t xml:space="preserve"> información confidencial</w:t>
      </w:r>
      <w:r w:rsidRPr="00B164E3">
        <w:rPr>
          <w:rFonts w:ascii="Arial" w:hAnsi="Arial" w:cs="Arial"/>
          <w:color w:val="000000"/>
          <w:sz w:val="20"/>
          <w:szCs w:val="20"/>
        </w:rPr>
        <w:t xml:space="preserve"> que será entregada al </w:t>
      </w:r>
      <w:r w:rsidRPr="00B164E3">
        <w:rPr>
          <w:rFonts w:ascii="Arial" w:hAnsi="Arial" w:cs="Arial"/>
          <w:b/>
          <w:color w:val="000000"/>
          <w:sz w:val="20"/>
          <w:szCs w:val="20"/>
        </w:rPr>
        <w:t>proponente</w:t>
      </w:r>
      <w:r w:rsidRPr="00B164E3">
        <w:rPr>
          <w:rFonts w:ascii="Arial" w:hAnsi="Arial" w:cs="Arial"/>
          <w:color w:val="000000"/>
          <w:sz w:val="20"/>
          <w:szCs w:val="20"/>
        </w:rPr>
        <w:t xml:space="preserve"> cuando lo solicite. </w:t>
      </w:r>
    </w:p>
    <w:p w14:paraId="45CB3E00" w14:textId="77777777" w:rsidR="00ED6BCA" w:rsidRPr="00B164E3" w:rsidRDefault="00ED6BCA" w:rsidP="00ED6BCA">
      <w:pPr>
        <w:pStyle w:val="Lista2"/>
        <w:ind w:left="720" w:firstLine="0"/>
        <w:jc w:val="both"/>
        <w:rPr>
          <w:rFonts w:ascii="Arial" w:hAnsi="Arial" w:cs="Arial"/>
          <w:color w:val="000000"/>
          <w:sz w:val="20"/>
          <w:szCs w:val="20"/>
        </w:rPr>
      </w:pPr>
    </w:p>
    <w:p w14:paraId="21165DF8" w14:textId="77777777" w:rsidR="00ED6BCA" w:rsidRPr="00B164E3" w:rsidRDefault="00ED6BCA" w:rsidP="00ED6BCA">
      <w:pPr>
        <w:pStyle w:val="Lista2"/>
        <w:numPr>
          <w:ilvl w:val="0"/>
          <w:numId w:val="9"/>
        </w:numPr>
        <w:jc w:val="both"/>
        <w:rPr>
          <w:rFonts w:ascii="Arial" w:hAnsi="Arial" w:cs="Arial"/>
          <w:color w:val="000000"/>
          <w:sz w:val="20"/>
          <w:szCs w:val="20"/>
        </w:rPr>
      </w:pPr>
      <w:r w:rsidRPr="00B164E3">
        <w:rPr>
          <w:rFonts w:ascii="Arial" w:hAnsi="Arial" w:cs="Arial"/>
          <w:color w:val="000000"/>
          <w:sz w:val="20"/>
          <w:szCs w:val="20"/>
        </w:rPr>
        <w:t xml:space="preserve">Utilizar única y exclusivamente la </w:t>
      </w:r>
      <w:r w:rsidRPr="00B164E3">
        <w:rPr>
          <w:rFonts w:ascii="Arial" w:hAnsi="Arial" w:cs="Arial"/>
          <w:b/>
          <w:color w:val="000000"/>
          <w:sz w:val="20"/>
          <w:szCs w:val="20"/>
        </w:rPr>
        <w:t>información confidencial</w:t>
      </w:r>
      <w:r w:rsidRPr="00B164E3">
        <w:rPr>
          <w:rFonts w:ascii="Arial" w:hAnsi="Arial" w:cs="Arial"/>
          <w:color w:val="000000"/>
          <w:sz w:val="20"/>
          <w:szCs w:val="20"/>
        </w:rPr>
        <w:t xml:space="preserve"> que conozca o llegare a conocer, en desarrollo y ejecución de lo que le competa en relación con el contrato</w:t>
      </w:r>
      <w:r w:rsidRPr="00B164E3">
        <w:rPr>
          <w:rFonts w:ascii="Arial" w:hAnsi="Arial" w:cs="Arial"/>
          <w:b/>
          <w:color w:val="000000"/>
          <w:sz w:val="20"/>
          <w:szCs w:val="20"/>
        </w:rPr>
        <w:t>.</w:t>
      </w:r>
    </w:p>
    <w:p w14:paraId="721FB002" w14:textId="77777777" w:rsidR="00ED6BCA" w:rsidRPr="00B164E3" w:rsidRDefault="00ED6BCA" w:rsidP="00ED6BCA">
      <w:pPr>
        <w:pStyle w:val="Lista2"/>
        <w:ind w:left="0" w:firstLine="0"/>
        <w:jc w:val="both"/>
        <w:rPr>
          <w:rFonts w:ascii="Arial" w:hAnsi="Arial" w:cs="Arial"/>
          <w:color w:val="000000"/>
          <w:sz w:val="20"/>
          <w:szCs w:val="20"/>
        </w:rPr>
      </w:pPr>
    </w:p>
    <w:p w14:paraId="44B0306A" w14:textId="77777777" w:rsidR="00ED6BCA" w:rsidRPr="00B164E3" w:rsidRDefault="00ED6BCA" w:rsidP="00ED6BCA">
      <w:pPr>
        <w:pStyle w:val="Lista2"/>
        <w:numPr>
          <w:ilvl w:val="0"/>
          <w:numId w:val="9"/>
        </w:numPr>
        <w:jc w:val="both"/>
        <w:rPr>
          <w:rFonts w:ascii="Arial" w:hAnsi="Arial" w:cs="Arial"/>
          <w:color w:val="000000"/>
          <w:sz w:val="20"/>
          <w:szCs w:val="20"/>
        </w:rPr>
      </w:pPr>
      <w:r w:rsidRPr="00B164E3">
        <w:rPr>
          <w:rFonts w:ascii="Arial" w:hAnsi="Arial" w:cs="Arial"/>
          <w:color w:val="000000"/>
          <w:sz w:val="20"/>
          <w:szCs w:val="20"/>
        </w:rPr>
        <w:t>No utilizar la</w:t>
      </w:r>
      <w:r w:rsidRPr="00B164E3">
        <w:rPr>
          <w:rFonts w:ascii="Arial" w:hAnsi="Arial" w:cs="Arial"/>
          <w:b/>
          <w:color w:val="000000"/>
          <w:sz w:val="20"/>
          <w:szCs w:val="20"/>
        </w:rPr>
        <w:t xml:space="preserve"> información confidencial</w:t>
      </w:r>
      <w:r w:rsidRPr="00B164E3">
        <w:rPr>
          <w:rFonts w:ascii="Arial" w:hAnsi="Arial" w:cs="Arial"/>
          <w:color w:val="000000"/>
          <w:sz w:val="20"/>
          <w:szCs w:val="20"/>
        </w:rPr>
        <w:t xml:space="preserve"> que conozca o llegare a conocer, en desarrollo y ejecución del </w:t>
      </w:r>
      <w:r w:rsidRPr="00B164E3">
        <w:rPr>
          <w:rFonts w:ascii="Arial" w:hAnsi="Arial" w:cs="Arial"/>
          <w:b/>
          <w:color w:val="000000"/>
          <w:sz w:val="20"/>
          <w:szCs w:val="20"/>
        </w:rPr>
        <w:t>contrato</w:t>
      </w:r>
      <w:r w:rsidRPr="00B164E3">
        <w:rPr>
          <w:rFonts w:ascii="Arial" w:hAnsi="Arial" w:cs="Arial"/>
          <w:color w:val="000000"/>
          <w:sz w:val="20"/>
          <w:szCs w:val="20"/>
        </w:rPr>
        <w:t>, en provecho propio o de terceros y para fines distintos a los previstos en el mismo, prohibiéndose la divulgación inclusive para fines académicos.</w:t>
      </w:r>
    </w:p>
    <w:p w14:paraId="363E3DBB" w14:textId="77777777" w:rsidR="00ED6BCA" w:rsidRPr="00B164E3" w:rsidRDefault="00ED6BCA" w:rsidP="00ED6BCA">
      <w:pPr>
        <w:pStyle w:val="Lista2"/>
        <w:ind w:left="0" w:firstLine="0"/>
        <w:jc w:val="both"/>
        <w:rPr>
          <w:rFonts w:ascii="Arial" w:hAnsi="Arial" w:cs="Arial"/>
          <w:color w:val="000000"/>
          <w:sz w:val="20"/>
          <w:szCs w:val="20"/>
        </w:rPr>
      </w:pPr>
    </w:p>
    <w:p w14:paraId="0CD30601" w14:textId="77777777" w:rsidR="00ED6BCA" w:rsidRPr="00B164E3" w:rsidRDefault="00ED6BCA" w:rsidP="00ED6BCA">
      <w:pPr>
        <w:pStyle w:val="Lista2"/>
        <w:numPr>
          <w:ilvl w:val="0"/>
          <w:numId w:val="9"/>
        </w:numPr>
        <w:jc w:val="both"/>
        <w:rPr>
          <w:rFonts w:ascii="Arial" w:hAnsi="Arial" w:cs="Arial"/>
          <w:color w:val="000000"/>
          <w:sz w:val="20"/>
          <w:szCs w:val="20"/>
        </w:rPr>
      </w:pPr>
      <w:r w:rsidRPr="00B164E3">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B164E3">
        <w:rPr>
          <w:rFonts w:ascii="Arial" w:hAnsi="Arial" w:cs="Arial"/>
          <w:b/>
          <w:color w:val="000000"/>
          <w:sz w:val="20"/>
          <w:szCs w:val="20"/>
        </w:rPr>
        <w:t>contrato</w:t>
      </w:r>
      <w:r w:rsidRPr="00B164E3">
        <w:rPr>
          <w:rFonts w:ascii="Arial" w:hAnsi="Arial" w:cs="Arial"/>
          <w:color w:val="000000"/>
          <w:sz w:val="20"/>
          <w:szCs w:val="20"/>
        </w:rPr>
        <w:t>.</w:t>
      </w:r>
    </w:p>
    <w:p w14:paraId="169A0A64" w14:textId="77777777" w:rsidR="00ED6BCA" w:rsidRPr="00B164E3" w:rsidRDefault="00ED6BCA" w:rsidP="00ED6BCA">
      <w:pPr>
        <w:pStyle w:val="Prrafodelista"/>
        <w:rPr>
          <w:color w:val="000000"/>
        </w:rPr>
      </w:pPr>
    </w:p>
    <w:p w14:paraId="2E8D5062" w14:textId="77777777" w:rsidR="00ED6BCA" w:rsidRPr="00B164E3" w:rsidRDefault="00ED6BCA" w:rsidP="00ED6BCA">
      <w:pPr>
        <w:pStyle w:val="Lista2"/>
        <w:numPr>
          <w:ilvl w:val="0"/>
          <w:numId w:val="9"/>
        </w:numPr>
        <w:jc w:val="both"/>
        <w:rPr>
          <w:rFonts w:ascii="Arial" w:hAnsi="Arial" w:cs="Arial"/>
          <w:color w:val="000000"/>
          <w:sz w:val="20"/>
          <w:szCs w:val="20"/>
        </w:rPr>
      </w:pPr>
      <w:r w:rsidRPr="00B164E3">
        <w:rPr>
          <w:rFonts w:ascii="Arial" w:hAnsi="Arial" w:cs="Arial"/>
          <w:color w:val="000000"/>
          <w:sz w:val="20"/>
          <w:szCs w:val="20"/>
        </w:rPr>
        <w:t xml:space="preserve">No usar la </w:t>
      </w:r>
      <w:r w:rsidRPr="00B164E3">
        <w:rPr>
          <w:rFonts w:ascii="Arial" w:hAnsi="Arial" w:cs="Arial"/>
          <w:b/>
          <w:color w:val="000000"/>
          <w:sz w:val="20"/>
          <w:szCs w:val="20"/>
        </w:rPr>
        <w:t>información confidencial</w:t>
      </w:r>
      <w:r w:rsidRPr="00B164E3">
        <w:rPr>
          <w:rFonts w:ascii="Arial" w:hAnsi="Arial" w:cs="Arial"/>
          <w:color w:val="000000"/>
          <w:sz w:val="20"/>
          <w:szCs w:val="20"/>
        </w:rPr>
        <w:t xml:space="preserve"> de modo que pueda ser de alguna manera, directa o indirectamente, perjudicial para los intereses de la</w:t>
      </w:r>
      <w:r w:rsidRPr="00B164E3">
        <w:rPr>
          <w:rFonts w:ascii="Arial" w:hAnsi="Arial" w:cs="Arial"/>
          <w:b/>
          <w:color w:val="000000"/>
          <w:sz w:val="20"/>
          <w:szCs w:val="20"/>
        </w:rPr>
        <w:t xml:space="preserve"> policía nacional</w:t>
      </w:r>
      <w:r w:rsidRPr="00B164E3">
        <w:rPr>
          <w:rFonts w:ascii="Arial" w:hAnsi="Arial" w:cs="Arial"/>
          <w:color w:val="000000"/>
          <w:sz w:val="20"/>
          <w:szCs w:val="20"/>
        </w:rPr>
        <w:t>.</w:t>
      </w:r>
    </w:p>
    <w:p w14:paraId="7E517FF6" w14:textId="77777777" w:rsidR="00ED6BCA" w:rsidRPr="00B164E3" w:rsidRDefault="00ED6BCA" w:rsidP="00ED6BCA">
      <w:pPr>
        <w:pStyle w:val="Lista2"/>
        <w:ind w:left="720" w:firstLine="0"/>
        <w:jc w:val="both"/>
        <w:rPr>
          <w:rFonts w:ascii="Arial" w:hAnsi="Arial" w:cs="Arial"/>
          <w:color w:val="000000"/>
          <w:sz w:val="20"/>
          <w:szCs w:val="20"/>
        </w:rPr>
      </w:pPr>
    </w:p>
    <w:p w14:paraId="17A701B2" w14:textId="77777777" w:rsidR="00ED6BCA" w:rsidRPr="00B164E3" w:rsidRDefault="00ED6BCA" w:rsidP="00ED6BCA">
      <w:pPr>
        <w:pStyle w:val="Lista2"/>
        <w:numPr>
          <w:ilvl w:val="0"/>
          <w:numId w:val="9"/>
        </w:numPr>
        <w:jc w:val="both"/>
        <w:rPr>
          <w:rFonts w:ascii="Arial" w:hAnsi="Arial" w:cs="Arial"/>
          <w:color w:val="000000"/>
          <w:sz w:val="20"/>
          <w:szCs w:val="20"/>
        </w:rPr>
      </w:pPr>
      <w:r w:rsidRPr="00B164E3">
        <w:rPr>
          <w:rFonts w:ascii="Arial" w:hAnsi="Arial" w:cs="Arial"/>
          <w:color w:val="000000"/>
          <w:sz w:val="20"/>
          <w:szCs w:val="20"/>
        </w:rPr>
        <w:t>No acceder, copiar, reproducir, distribuir o transmitir por ningún medio conocido o por conocer la</w:t>
      </w:r>
      <w:r w:rsidRPr="00B164E3">
        <w:rPr>
          <w:rFonts w:ascii="Arial" w:hAnsi="Arial" w:cs="Arial"/>
          <w:b/>
          <w:color w:val="000000"/>
          <w:sz w:val="20"/>
          <w:szCs w:val="20"/>
        </w:rPr>
        <w:t xml:space="preserve"> información confidencial</w:t>
      </w:r>
      <w:r w:rsidRPr="00B164E3">
        <w:rPr>
          <w:rFonts w:ascii="Arial" w:hAnsi="Arial" w:cs="Arial"/>
          <w:color w:val="000000"/>
          <w:sz w:val="20"/>
          <w:szCs w:val="20"/>
        </w:rPr>
        <w:t>, en todo o en parte, sin previo y escrito consentimiento de la</w:t>
      </w:r>
      <w:r w:rsidRPr="00B164E3">
        <w:rPr>
          <w:rFonts w:ascii="Arial" w:hAnsi="Arial" w:cs="Arial"/>
          <w:b/>
          <w:color w:val="000000"/>
          <w:sz w:val="20"/>
          <w:szCs w:val="20"/>
        </w:rPr>
        <w:t xml:space="preserve"> Policía Nacional</w:t>
      </w:r>
      <w:r w:rsidRPr="00B164E3">
        <w:rPr>
          <w:rFonts w:ascii="Arial" w:hAnsi="Arial" w:cs="Arial"/>
          <w:color w:val="000000"/>
          <w:sz w:val="20"/>
          <w:szCs w:val="20"/>
        </w:rPr>
        <w:t>.</w:t>
      </w:r>
    </w:p>
    <w:p w14:paraId="7CF8D0EB" w14:textId="77777777" w:rsidR="00ED6BCA" w:rsidRPr="00B164E3" w:rsidRDefault="00ED6BCA" w:rsidP="00ED6BCA">
      <w:pPr>
        <w:pStyle w:val="Prrafodelista"/>
        <w:rPr>
          <w:color w:val="000000"/>
        </w:rPr>
      </w:pPr>
    </w:p>
    <w:p w14:paraId="320CDA55" w14:textId="4CB6852F" w:rsidR="00063D45" w:rsidRPr="00B164E3" w:rsidRDefault="00ED6BCA" w:rsidP="00ED6BCA">
      <w:pPr>
        <w:pStyle w:val="Lista2"/>
        <w:numPr>
          <w:ilvl w:val="0"/>
          <w:numId w:val="9"/>
        </w:numPr>
        <w:jc w:val="both"/>
        <w:rPr>
          <w:rFonts w:ascii="Arial" w:hAnsi="Arial" w:cs="Arial"/>
          <w:color w:val="000000"/>
          <w:sz w:val="20"/>
          <w:szCs w:val="20"/>
        </w:rPr>
      </w:pPr>
      <w:r w:rsidRPr="00B164E3">
        <w:rPr>
          <w:rFonts w:ascii="Arial" w:hAnsi="Arial" w:cs="Arial"/>
          <w:color w:val="000000"/>
          <w:sz w:val="20"/>
          <w:szCs w:val="20"/>
        </w:rPr>
        <w:t>Cumplir con la confidencialidad en las mismas condiciones y formas, y con el mismo cuidado con que realiza la protección de la información confidencial.</w:t>
      </w:r>
    </w:p>
    <w:p w14:paraId="3220BA2F" w14:textId="77777777" w:rsidR="00063D45" w:rsidRPr="00B164E3" w:rsidRDefault="00063D45" w:rsidP="00063D45">
      <w:pPr>
        <w:pStyle w:val="Textoindependiente"/>
        <w:jc w:val="both"/>
        <w:rPr>
          <w:rFonts w:cs="Arial"/>
          <w:color w:val="000000"/>
          <w:sz w:val="20"/>
          <w:lang w:val="es-CO"/>
        </w:rPr>
      </w:pPr>
    </w:p>
    <w:p w14:paraId="2C93659B" w14:textId="77777777" w:rsidR="00063D45" w:rsidRPr="00B164E3" w:rsidRDefault="00063D45" w:rsidP="00063D45">
      <w:pPr>
        <w:pStyle w:val="Textoindependiente"/>
        <w:jc w:val="both"/>
        <w:rPr>
          <w:rFonts w:cs="Arial"/>
          <w:color w:val="000000"/>
          <w:sz w:val="20"/>
          <w:lang w:val="es-CO"/>
        </w:rPr>
      </w:pPr>
    </w:p>
    <w:p w14:paraId="2DADBE8E" w14:textId="77777777" w:rsidR="00063D45" w:rsidRPr="00B164E3" w:rsidRDefault="00063D45" w:rsidP="00063D45">
      <w:pPr>
        <w:jc w:val="both"/>
        <w:rPr>
          <w:lang w:val="es-CO" w:eastAsia="es-CO"/>
        </w:rPr>
      </w:pPr>
      <w:r w:rsidRPr="00B164E3">
        <w:rPr>
          <w:lang w:eastAsia="es-CO"/>
        </w:rPr>
        <w:t>El proponente:</w:t>
      </w:r>
    </w:p>
    <w:p w14:paraId="7D741FDB" w14:textId="77777777" w:rsidR="00063D45" w:rsidRPr="00B164E3" w:rsidRDefault="00063D45" w:rsidP="00063D45">
      <w:pPr>
        <w:jc w:val="both"/>
        <w:rPr>
          <w:lang w:eastAsia="es-CO"/>
        </w:rPr>
      </w:pPr>
      <w:r w:rsidRPr="00B164E3">
        <w:rPr>
          <w:lang w:eastAsia="es-CO"/>
        </w:rPr>
        <w:t xml:space="preserve"> </w:t>
      </w:r>
    </w:p>
    <w:p w14:paraId="6AF6FF54" w14:textId="77777777" w:rsidR="00063D45" w:rsidRPr="00B164E3" w:rsidRDefault="00063D45" w:rsidP="00063D45">
      <w:pPr>
        <w:pStyle w:val="Prrafodelista"/>
        <w:tabs>
          <w:tab w:val="left" w:pos="240"/>
          <w:tab w:val="left" w:pos="6210"/>
        </w:tabs>
        <w:ind w:left="0"/>
        <w:jc w:val="center"/>
        <w:rPr>
          <w:b/>
        </w:rPr>
      </w:pPr>
    </w:p>
    <w:p w14:paraId="20AE3393" w14:textId="77777777" w:rsidR="00063D45" w:rsidRPr="00B164E3" w:rsidRDefault="00063D45" w:rsidP="00063D45">
      <w:pPr>
        <w:pStyle w:val="Sinespaciado1"/>
        <w:rPr>
          <w:rFonts w:ascii="Arial" w:hAnsi="Arial" w:cs="Arial"/>
          <w:sz w:val="20"/>
          <w:szCs w:val="20"/>
        </w:rPr>
      </w:pPr>
      <w:r w:rsidRPr="00B164E3">
        <w:rPr>
          <w:rFonts w:ascii="Arial" w:hAnsi="Arial" w:cs="Arial"/>
          <w:b/>
          <w:sz w:val="20"/>
          <w:szCs w:val="20"/>
        </w:rPr>
        <w:t>__________________________________</w:t>
      </w:r>
    </w:p>
    <w:p w14:paraId="55FD6432" w14:textId="77777777" w:rsidR="00063D45" w:rsidRPr="00B164E3" w:rsidRDefault="00063D45" w:rsidP="00063D45">
      <w:pPr>
        <w:pStyle w:val="Sinespaciado1"/>
        <w:rPr>
          <w:rFonts w:ascii="Arial" w:hAnsi="Arial" w:cs="Arial"/>
          <w:sz w:val="20"/>
          <w:szCs w:val="20"/>
        </w:rPr>
      </w:pPr>
      <w:r w:rsidRPr="00B164E3">
        <w:rPr>
          <w:rFonts w:ascii="Arial" w:hAnsi="Arial" w:cs="Arial"/>
          <w:sz w:val="20"/>
          <w:szCs w:val="20"/>
        </w:rPr>
        <w:t xml:space="preserve">Firma del representante legal del proponente </w:t>
      </w:r>
    </w:p>
    <w:p w14:paraId="74F9AB2D" w14:textId="77777777" w:rsidR="00063D45" w:rsidRPr="00B164E3" w:rsidRDefault="00063D45" w:rsidP="00063D45">
      <w:pPr>
        <w:pStyle w:val="Sinespaciado1"/>
        <w:rPr>
          <w:rFonts w:ascii="Arial" w:hAnsi="Arial" w:cs="Arial"/>
          <w:sz w:val="20"/>
          <w:szCs w:val="20"/>
          <w:lang w:eastAsia="es-CO"/>
        </w:rPr>
      </w:pPr>
      <w:r w:rsidRPr="00B164E3">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4DB9781B5FA747B39851CAA0651D237E"/>
          </w:placeholder>
          <w:showingPlcHdr/>
          <w:text/>
        </w:sdtPr>
        <w:sdtContent>
          <w:r w:rsidRPr="00B164E3">
            <w:rPr>
              <w:rStyle w:val="Textodelmarcadordeposicin"/>
              <w:rFonts w:ascii="Arial" w:eastAsiaTheme="minorHAnsi" w:hAnsi="Arial" w:cs="Arial"/>
              <w:color w:val="FF8F8F"/>
              <w:sz w:val="20"/>
              <w:szCs w:val="20"/>
              <w:u w:val="single"/>
            </w:rPr>
            <w:t>Diligenciar el nombre completo del proponente</w:t>
          </w:r>
        </w:sdtContent>
      </w:sdt>
    </w:p>
    <w:p w14:paraId="2928D576" w14:textId="77777777" w:rsidR="00063D45" w:rsidRPr="00B164E3" w:rsidRDefault="00063D45" w:rsidP="00063D45">
      <w:pPr>
        <w:pStyle w:val="Sinespaciado1"/>
        <w:rPr>
          <w:rFonts w:ascii="Arial" w:hAnsi="Arial" w:cs="Arial"/>
          <w:color w:val="000000"/>
          <w:sz w:val="20"/>
          <w:szCs w:val="20"/>
        </w:rPr>
      </w:pPr>
      <w:r w:rsidRPr="00B164E3">
        <w:rPr>
          <w:rFonts w:ascii="Arial" w:hAnsi="Arial" w:cs="Arial"/>
          <w:sz w:val="20"/>
          <w:szCs w:val="20"/>
          <w:lang w:eastAsia="es-CO"/>
        </w:rPr>
        <w:t xml:space="preserve">Identificación (NIT </w:t>
      </w:r>
      <w:r w:rsidRPr="00B164E3">
        <w:rPr>
          <w:rFonts w:ascii="Segoe UI Symbol" w:eastAsia="MS Gothic" w:hAnsi="Segoe UI Symbol" w:cs="Segoe UI Symbol"/>
          <w:sz w:val="20"/>
          <w:szCs w:val="20"/>
          <w:lang w:eastAsia="es-CO"/>
        </w:rPr>
        <w:t>☐</w:t>
      </w:r>
      <w:r w:rsidRPr="00B164E3">
        <w:rPr>
          <w:rFonts w:ascii="Arial" w:hAnsi="Arial" w:cs="Arial"/>
          <w:sz w:val="20"/>
          <w:szCs w:val="20"/>
          <w:lang w:eastAsia="es-CO"/>
        </w:rPr>
        <w:t xml:space="preserve"> C.C </w:t>
      </w:r>
      <w:r w:rsidRPr="00B164E3">
        <w:rPr>
          <w:rFonts w:ascii="Segoe UI Symbol" w:eastAsia="MS Gothic" w:hAnsi="Segoe UI Symbol" w:cs="Segoe UI Symbol"/>
          <w:sz w:val="20"/>
          <w:szCs w:val="20"/>
          <w:lang w:eastAsia="es-CO"/>
        </w:rPr>
        <w:t>☐</w:t>
      </w:r>
      <w:r w:rsidRPr="00B164E3">
        <w:rPr>
          <w:rFonts w:ascii="Arial" w:hAnsi="Arial" w:cs="Arial"/>
          <w:sz w:val="20"/>
          <w:szCs w:val="20"/>
          <w:lang w:eastAsia="es-CO"/>
        </w:rPr>
        <w:t xml:space="preserve"> C.E </w:t>
      </w:r>
      <w:r w:rsidRPr="00B164E3">
        <w:rPr>
          <w:rFonts w:ascii="Segoe UI Symbol" w:eastAsia="MS Gothic" w:hAnsi="Segoe UI Symbol" w:cs="Segoe UI Symbol"/>
          <w:sz w:val="20"/>
          <w:szCs w:val="20"/>
          <w:lang w:eastAsia="es-CO"/>
        </w:rPr>
        <w:t>☐</w:t>
      </w:r>
      <w:r w:rsidRPr="00B164E3">
        <w:rPr>
          <w:rFonts w:ascii="Arial" w:hAnsi="Arial" w:cs="Arial"/>
          <w:sz w:val="20"/>
          <w:szCs w:val="20"/>
          <w:lang w:eastAsia="es-CO"/>
        </w:rPr>
        <w:t>)</w:t>
      </w:r>
      <w:r w:rsidRPr="00B164E3">
        <w:rPr>
          <w:rFonts w:ascii="Arial" w:hAnsi="Arial" w:cs="Arial"/>
          <w:color w:val="000000"/>
          <w:sz w:val="20"/>
          <w:szCs w:val="20"/>
        </w:rPr>
        <w:t xml:space="preserve">: </w:t>
      </w:r>
      <w:sdt>
        <w:sdtPr>
          <w:rPr>
            <w:rFonts w:ascii="Arial" w:hAnsi="Arial" w:cs="Arial"/>
            <w:color w:val="000000"/>
            <w:sz w:val="20"/>
            <w:szCs w:val="20"/>
          </w:rPr>
          <w:id w:val="434559482"/>
          <w:placeholder>
            <w:docPart w:val="E74C524754B94C7A80536271449D367B"/>
          </w:placeholder>
          <w:showingPlcHdr/>
        </w:sdtPr>
        <w:sdtContent>
          <w:r w:rsidRPr="00B164E3">
            <w:rPr>
              <w:rStyle w:val="Textodelmarcadordeposicin"/>
              <w:rFonts w:ascii="Arial" w:eastAsiaTheme="minorHAnsi" w:hAnsi="Arial" w:cs="Arial"/>
              <w:color w:val="FF8F8F"/>
              <w:sz w:val="20"/>
              <w:szCs w:val="20"/>
              <w:u w:val="single"/>
            </w:rPr>
            <w:t>Diligenciar la identificación del proponente</w:t>
          </w:r>
        </w:sdtContent>
      </w:sdt>
    </w:p>
    <w:p w14:paraId="1E91C9F0" w14:textId="77777777" w:rsidR="00063D45" w:rsidRPr="00B164E3" w:rsidRDefault="00063D45" w:rsidP="00063D45">
      <w:pPr>
        <w:pStyle w:val="Sinespaciado1"/>
        <w:rPr>
          <w:rFonts w:ascii="Arial" w:hAnsi="Arial" w:cs="Arial"/>
          <w:color w:val="000000"/>
          <w:sz w:val="20"/>
          <w:szCs w:val="20"/>
        </w:rPr>
      </w:pPr>
      <w:r w:rsidRPr="00B164E3">
        <w:rPr>
          <w:rFonts w:ascii="Arial" w:hAnsi="Arial" w:cs="Arial"/>
          <w:sz w:val="20"/>
          <w:szCs w:val="20"/>
          <w:lang w:eastAsia="es-CO"/>
        </w:rPr>
        <w:t>Nombre Representante Legal</w:t>
      </w:r>
      <w:r w:rsidRPr="00B164E3">
        <w:rPr>
          <w:rFonts w:ascii="Arial" w:hAnsi="Arial" w:cs="Arial"/>
          <w:color w:val="000000"/>
          <w:sz w:val="20"/>
          <w:szCs w:val="20"/>
        </w:rPr>
        <w:t xml:space="preserve">: </w:t>
      </w:r>
      <w:sdt>
        <w:sdtPr>
          <w:rPr>
            <w:rFonts w:ascii="Arial" w:hAnsi="Arial" w:cs="Arial"/>
            <w:color w:val="000000"/>
            <w:sz w:val="20"/>
            <w:szCs w:val="20"/>
          </w:rPr>
          <w:id w:val="-1324968461"/>
          <w:placeholder>
            <w:docPart w:val="3EF0855748F048CB98B70E52D4C1DCFF"/>
          </w:placeholder>
          <w:showingPlcHdr/>
          <w:text/>
        </w:sdtPr>
        <w:sdtContent>
          <w:r w:rsidRPr="00B164E3">
            <w:rPr>
              <w:rStyle w:val="Textodelmarcadordeposicin"/>
              <w:rFonts w:ascii="Arial" w:eastAsiaTheme="minorHAnsi" w:hAnsi="Arial" w:cs="Arial"/>
              <w:color w:val="FF8F8F"/>
              <w:sz w:val="20"/>
              <w:szCs w:val="20"/>
              <w:u w:val="single"/>
            </w:rPr>
            <w:t>Diligenciar el nombre completo del representante legal</w:t>
          </w:r>
        </w:sdtContent>
      </w:sdt>
    </w:p>
    <w:p w14:paraId="59FCCD42" w14:textId="77777777" w:rsidR="00063D45" w:rsidRPr="00B164E3" w:rsidRDefault="00063D45" w:rsidP="00063D45">
      <w:pPr>
        <w:pStyle w:val="Sinespaciado1"/>
        <w:rPr>
          <w:rFonts w:ascii="Arial" w:hAnsi="Arial" w:cs="Arial"/>
          <w:color w:val="000000"/>
          <w:sz w:val="20"/>
          <w:szCs w:val="20"/>
        </w:rPr>
      </w:pPr>
      <w:r w:rsidRPr="00B164E3">
        <w:rPr>
          <w:rFonts w:ascii="Arial" w:hAnsi="Arial" w:cs="Arial"/>
          <w:color w:val="000000"/>
          <w:sz w:val="20"/>
          <w:szCs w:val="20"/>
        </w:rPr>
        <w:t xml:space="preserve">Identificación (C.C </w:t>
      </w:r>
      <w:r w:rsidRPr="00B164E3">
        <w:rPr>
          <w:rFonts w:ascii="Segoe UI Symbol" w:eastAsia="MS Gothic" w:hAnsi="Segoe UI Symbol" w:cs="Segoe UI Symbol"/>
          <w:sz w:val="20"/>
          <w:szCs w:val="20"/>
          <w:lang w:eastAsia="es-CO"/>
        </w:rPr>
        <w:t>☐</w:t>
      </w:r>
      <w:r w:rsidRPr="00B164E3">
        <w:rPr>
          <w:rFonts w:ascii="Arial" w:hAnsi="Arial" w:cs="Arial"/>
          <w:color w:val="000000"/>
          <w:sz w:val="20"/>
          <w:szCs w:val="20"/>
        </w:rPr>
        <w:t xml:space="preserve"> C.E.</w:t>
      </w:r>
      <w:r w:rsidRPr="00B164E3">
        <w:rPr>
          <w:rFonts w:ascii="Arial" w:hAnsi="Arial" w:cs="Arial"/>
          <w:sz w:val="20"/>
          <w:szCs w:val="20"/>
          <w:lang w:eastAsia="es-CO"/>
        </w:rPr>
        <w:t xml:space="preserve"> </w:t>
      </w:r>
      <w:r w:rsidRPr="00B164E3">
        <w:rPr>
          <w:rFonts w:ascii="Segoe UI Symbol" w:eastAsia="MS Gothic" w:hAnsi="Segoe UI Symbol" w:cs="Segoe UI Symbol"/>
          <w:sz w:val="20"/>
          <w:szCs w:val="20"/>
          <w:lang w:eastAsia="es-CO"/>
        </w:rPr>
        <w:t>☐</w:t>
      </w:r>
      <w:r w:rsidRPr="00B164E3">
        <w:rPr>
          <w:rFonts w:ascii="Arial" w:hAnsi="Arial" w:cs="Arial"/>
          <w:sz w:val="20"/>
          <w:szCs w:val="20"/>
          <w:lang w:eastAsia="es-CO"/>
        </w:rPr>
        <w:t xml:space="preserve">) </w:t>
      </w:r>
      <w:sdt>
        <w:sdtPr>
          <w:rPr>
            <w:rFonts w:ascii="Arial" w:hAnsi="Arial" w:cs="Arial"/>
            <w:color w:val="000000"/>
            <w:sz w:val="20"/>
            <w:szCs w:val="20"/>
          </w:rPr>
          <w:id w:val="708772831"/>
          <w:placeholder>
            <w:docPart w:val="17BD665ACF33426F9EF528E61489BC26"/>
          </w:placeholder>
          <w:showingPlcHdr/>
        </w:sdtPr>
        <w:sdtContent>
          <w:r w:rsidRPr="00B164E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5B4B58" w14:textId="77777777" w:rsidR="00063D45" w:rsidRPr="00B164E3" w:rsidRDefault="00063D45" w:rsidP="00063D45">
      <w:pPr>
        <w:pStyle w:val="Sinespaciado1"/>
        <w:rPr>
          <w:rFonts w:ascii="Arial" w:hAnsi="Arial" w:cs="Arial"/>
          <w:color w:val="000000"/>
          <w:sz w:val="20"/>
          <w:szCs w:val="20"/>
        </w:rPr>
      </w:pPr>
      <w:r w:rsidRPr="00B164E3">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9FF98756D9E4B01B270067712139E8E"/>
          </w:placeholder>
          <w:showingPlcHdr/>
        </w:sdtPr>
        <w:sdtContent>
          <w:r w:rsidRPr="00B164E3">
            <w:rPr>
              <w:rStyle w:val="Textodelmarcadordeposicin"/>
              <w:rFonts w:ascii="Arial" w:eastAsiaTheme="minorHAnsi" w:hAnsi="Arial" w:cs="Arial"/>
              <w:color w:val="FF8F8F"/>
              <w:sz w:val="20"/>
              <w:szCs w:val="20"/>
              <w:u w:val="single"/>
            </w:rPr>
            <w:t>Diligenciar la dirección del proveedor</w:t>
          </w:r>
        </w:sdtContent>
      </w:sdt>
    </w:p>
    <w:p w14:paraId="13665E2A" w14:textId="77777777" w:rsidR="00063D45" w:rsidRPr="00B164E3" w:rsidRDefault="00063D45" w:rsidP="00063D45">
      <w:pPr>
        <w:pStyle w:val="Sinespaciado1"/>
        <w:rPr>
          <w:rFonts w:ascii="Arial" w:hAnsi="Arial" w:cs="Arial"/>
          <w:sz w:val="20"/>
          <w:szCs w:val="20"/>
        </w:rPr>
      </w:pPr>
      <w:r w:rsidRPr="00B164E3">
        <w:rPr>
          <w:rFonts w:ascii="Arial" w:hAnsi="Arial" w:cs="Arial"/>
          <w:color w:val="000000"/>
          <w:sz w:val="20"/>
          <w:szCs w:val="20"/>
        </w:rPr>
        <w:t>Teléfono:</w:t>
      </w:r>
      <w:r w:rsidRPr="00B164E3">
        <w:rPr>
          <w:rFonts w:ascii="Arial" w:hAnsi="Arial" w:cs="Arial"/>
          <w:b/>
          <w:color w:val="000000"/>
          <w:sz w:val="20"/>
          <w:szCs w:val="20"/>
        </w:rPr>
        <w:t xml:space="preserve"> </w:t>
      </w:r>
      <w:sdt>
        <w:sdtPr>
          <w:rPr>
            <w:rFonts w:ascii="Arial" w:hAnsi="Arial" w:cs="Arial"/>
            <w:b/>
            <w:color w:val="000000"/>
            <w:sz w:val="20"/>
            <w:szCs w:val="20"/>
          </w:rPr>
          <w:id w:val="-373390903"/>
          <w:placeholder>
            <w:docPart w:val="C293C171A86F4301A11CA3F62076CF40"/>
          </w:placeholder>
          <w:showingPlcHdr/>
        </w:sdtPr>
        <w:sdtContent>
          <w:r w:rsidRPr="00B164E3">
            <w:rPr>
              <w:rStyle w:val="Textodelmarcadordeposicin"/>
              <w:rFonts w:ascii="Arial" w:eastAsiaTheme="minorHAnsi" w:hAnsi="Arial" w:cs="Arial"/>
              <w:color w:val="FF8F8F"/>
              <w:sz w:val="20"/>
              <w:szCs w:val="20"/>
              <w:u w:val="single"/>
            </w:rPr>
            <w:t>Diligenciar teléfonos de contacto del proveedor</w:t>
          </w:r>
        </w:sdtContent>
      </w:sdt>
    </w:p>
    <w:p w14:paraId="59373A03" w14:textId="77777777" w:rsidR="008D4AE2" w:rsidRPr="00B164E3" w:rsidRDefault="00063D45" w:rsidP="00063D45">
      <w:pPr>
        <w:tabs>
          <w:tab w:val="left" w:pos="6060"/>
        </w:tabs>
        <w:rPr>
          <w:b/>
          <w:color w:val="000000"/>
        </w:rPr>
      </w:pPr>
      <w:r w:rsidRPr="00B164E3">
        <w:rPr>
          <w:color w:val="000000"/>
        </w:rPr>
        <w:t>Email:</w:t>
      </w:r>
      <w:r w:rsidRPr="00B164E3">
        <w:rPr>
          <w:b/>
          <w:color w:val="000000"/>
        </w:rPr>
        <w:t xml:space="preserve"> </w:t>
      </w:r>
      <w:sdt>
        <w:sdtPr>
          <w:rPr>
            <w:b/>
            <w:color w:val="000000"/>
          </w:rPr>
          <w:id w:val="1562363440"/>
          <w:placeholder>
            <w:docPart w:val="1D431F2943DA48178D73390F45FDA3F2"/>
          </w:placeholder>
          <w:showingPlcHdr/>
        </w:sdtPr>
        <w:sdtContent>
          <w:r w:rsidRPr="00B164E3">
            <w:rPr>
              <w:rStyle w:val="Textodelmarcadordeposicin"/>
              <w:color w:val="FF8F8F"/>
              <w:u w:val="single"/>
            </w:rPr>
            <w:t>Diligenciar correo electrónico de notificaciones</w:t>
          </w:r>
        </w:sdtContent>
      </w:sdt>
    </w:p>
    <w:p w14:paraId="36B96D3E" w14:textId="77777777" w:rsidR="00DD45CF" w:rsidRPr="00B164E3" w:rsidRDefault="00DD45CF" w:rsidP="00345A06">
      <w:pPr>
        <w:tabs>
          <w:tab w:val="left" w:pos="6060"/>
        </w:tabs>
        <w:jc w:val="center"/>
        <w:rPr>
          <w:b/>
          <w:bCs/>
        </w:rPr>
      </w:pPr>
    </w:p>
    <w:p w14:paraId="5817C048" w14:textId="77777777" w:rsidR="00095A7C" w:rsidRPr="00B164E3" w:rsidRDefault="00095A7C" w:rsidP="00345A06">
      <w:pPr>
        <w:tabs>
          <w:tab w:val="left" w:pos="6060"/>
        </w:tabs>
        <w:jc w:val="center"/>
        <w:rPr>
          <w:b/>
          <w:bCs/>
        </w:rPr>
      </w:pPr>
    </w:p>
    <w:p w14:paraId="4704C3D7" w14:textId="77777777" w:rsidR="008B3CED" w:rsidRPr="00B164E3" w:rsidRDefault="008B3CED" w:rsidP="00345A06">
      <w:pPr>
        <w:tabs>
          <w:tab w:val="left" w:pos="6060"/>
        </w:tabs>
        <w:jc w:val="center"/>
        <w:rPr>
          <w:b/>
          <w:bCs/>
        </w:rPr>
      </w:pPr>
    </w:p>
    <w:p w14:paraId="02A0A970" w14:textId="0C38CB92" w:rsidR="00063D45" w:rsidRPr="00B164E3" w:rsidRDefault="00345A06" w:rsidP="00345A06">
      <w:pPr>
        <w:tabs>
          <w:tab w:val="left" w:pos="6060"/>
        </w:tabs>
        <w:jc w:val="center"/>
        <w:rPr>
          <w:b/>
          <w:color w:val="000000"/>
        </w:rPr>
      </w:pPr>
      <w:r w:rsidRPr="00B164E3">
        <w:rPr>
          <w:b/>
          <w:bCs/>
        </w:rPr>
        <w:lastRenderedPageBreak/>
        <w:t>FORMULARIO No. 4</w:t>
      </w:r>
    </w:p>
    <w:p w14:paraId="6890CCDB" w14:textId="77777777" w:rsidR="00063D45" w:rsidRPr="00B164E3" w:rsidRDefault="00063D45" w:rsidP="00063D45">
      <w:pPr>
        <w:tabs>
          <w:tab w:val="left" w:pos="6060"/>
        </w:tabs>
        <w:rPr>
          <w:b/>
          <w:color w:val="000000"/>
        </w:rPr>
      </w:pPr>
    </w:p>
    <w:p w14:paraId="160FDCFB" w14:textId="77777777" w:rsidR="00345A06" w:rsidRPr="00B164E3" w:rsidRDefault="00000000" w:rsidP="00345A06">
      <w:pPr>
        <w:jc w:val="both"/>
        <w:rPr>
          <w:rFonts w:eastAsiaTheme="minorEastAsia"/>
          <w:color w:val="FF8F8F"/>
        </w:rPr>
      </w:pPr>
      <w:sdt>
        <w:sdtPr>
          <w:id w:val="535852684"/>
          <w:placeholder>
            <w:docPart w:val="9516AEF613D04FB286110F71D2843794"/>
          </w:placeholder>
          <w:text/>
        </w:sdtPr>
        <w:sdtContent>
          <w:r w:rsidR="006E15D8" w:rsidRPr="00B164E3">
            <w:t>San Juan de Pasto</w:t>
          </w:r>
        </w:sdtContent>
      </w:sdt>
      <w:r w:rsidR="00345A06" w:rsidRPr="00B164E3">
        <w:t xml:space="preserve">, </w:t>
      </w:r>
      <w:sdt>
        <w:sdtPr>
          <w:id w:val="746235683"/>
          <w:placeholder>
            <w:docPart w:val="B5E688C9762A483D999FC1E8CC4352D5"/>
          </w:placeholder>
          <w:showingPlcHdr/>
          <w:date w:fullDate="2021-04-13T00:00:00Z">
            <w:dateFormat w:val="d 'de' MMMM 'de' yyyy"/>
            <w:lid w:val="es-CO"/>
            <w:storeMappedDataAs w:val="dateTime"/>
            <w:calendar w:val="gregorian"/>
          </w:date>
        </w:sdtPr>
        <w:sdtContent>
          <w:r w:rsidR="00345A06" w:rsidRPr="00B164E3">
            <w:rPr>
              <w:rStyle w:val="Textodelmarcadordeposicin"/>
              <w:rFonts w:eastAsiaTheme="minorEastAsia"/>
              <w:color w:val="FF8F8F"/>
            </w:rPr>
            <w:t>seleccionar la fecha.</w:t>
          </w:r>
        </w:sdtContent>
      </w:sdt>
    </w:p>
    <w:p w14:paraId="799D577B" w14:textId="77777777" w:rsidR="00345A06" w:rsidRPr="00B164E3" w:rsidRDefault="00345A06" w:rsidP="00345A06">
      <w:pPr>
        <w:jc w:val="both"/>
      </w:pPr>
      <w:r w:rsidRPr="00B164E3">
        <w:t>Señores.</w:t>
      </w:r>
    </w:p>
    <w:p w14:paraId="243202C5" w14:textId="77777777" w:rsidR="00345A06" w:rsidRPr="00B164E3" w:rsidRDefault="00345A06" w:rsidP="00345A06">
      <w:pPr>
        <w:jc w:val="both"/>
      </w:pPr>
      <w:r w:rsidRPr="00B164E3">
        <w:t xml:space="preserve">POLICÍA NACIONAL – </w:t>
      </w:r>
      <w:sdt>
        <w:sdtPr>
          <w:id w:val="1116802812"/>
          <w:placeholder>
            <w:docPart w:val="BEE9C69BD15449E392F9CB08F13D6788"/>
          </w:placeholder>
          <w:text/>
        </w:sdtPr>
        <w:sdtContent>
          <w:r w:rsidR="008357B5" w:rsidRPr="00B164E3">
            <w:t>POLICIA METROPOLITANA DE SAN JUAN DE PASTO</w:t>
          </w:r>
        </w:sdtContent>
      </w:sdt>
    </w:p>
    <w:p w14:paraId="2DA1076D" w14:textId="77777777" w:rsidR="00345A06" w:rsidRPr="00B164E3" w:rsidRDefault="00345A06" w:rsidP="00345A06">
      <w:pPr>
        <w:jc w:val="both"/>
      </w:pPr>
      <w:r w:rsidRPr="00B164E3">
        <w:t>Ciudad.</w:t>
      </w:r>
    </w:p>
    <w:p w14:paraId="15A69B7F" w14:textId="77777777" w:rsidR="00345A06" w:rsidRPr="00B164E3" w:rsidRDefault="00345A06" w:rsidP="00345A06">
      <w:pPr>
        <w:jc w:val="both"/>
      </w:pPr>
    </w:p>
    <w:p w14:paraId="3577D254" w14:textId="09091750" w:rsidR="004C500C" w:rsidRPr="00B164E3" w:rsidRDefault="00345A06" w:rsidP="004C500C">
      <w:pPr>
        <w:jc w:val="both"/>
        <w:rPr>
          <w:color w:val="000000"/>
        </w:rPr>
      </w:pPr>
      <w:r w:rsidRPr="00B164E3">
        <w:t xml:space="preserve">Referencia: </w:t>
      </w:r>
      <w:r w:rsidRPr="00B164E3">
        <w:rPr>
          <w:b/>
          <w:bCs/>
          <w:u w:val="single"/>
        </w:rPr>
        <w:t>presentación sistema de gestión de la seguridad y salud en el trabajo</w:t>
      </w:r>
      <w:r w:rsidRPr="00B164E3">
        <w:t xml:space="preserve"> para el proceso de </w:t>
      </w:r>
      <w:sdt>
        <w:sdtPr>
          <w:id w:val="354168535"/>
          <w:placeholder>
            <w:docPart w:val="2933D75668C34AF4A43D70FF5C46A56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357B5" w:rsidRPr="00B164E3">
            <w:t xml:space="preserve">Mínima Cuantía </w:t>
          </w:r>
        </w:sdtContent>
      </w:sdt>
      <w:r w:rsidRPr="00B164E3">
        <w:t xml:space="preserve"> Número </w:t>
      </w:r>
      <w:sdt>
        <w:sdtPr>
          <w:rPr>
            <w:b/>
          </w:rPr>
          <w:id w:val="1311527362"/>
          <w:placeholder>
            <w:docPart w:val="CD336F32E87D4BB4B447B7E4D27A5B8D"/>
          </w:placeholder>
          <w:text/>
        </w:sdtPr>
        <w:sdtContent>
          <w:r w:rsidR="00271A04" w:rsidRPr="00B164E3">
            <w:rPr>
              <w:b/>
            </w:rPr>
            <w:t>PN MEPAS MIC 010 2026</w:t>
          </w:r>
        </w:sdtContent>
      </w:sdt>
      <w:r w:rsidRPr="00B164E3">
        <w:t xml:space="preserve"> cuyo objeto es</w:t>
      </w:r>
      <w:r w:rsidR="004C500C" w:rsidRPr="00B164E3">
        <w:rPr>
          <w:color w:val="000000" w:themeColor="text1"/>
        </w:rPr>
        <w:t xml:space="preserve"> </w:t>
      </w:r>
      <w:r w:rsidR="00271A04" w:rsidRPr="00B164E3">
        <w:rPr>
          <w:b/>
          <w:color w:val="000000"/>
        </w:rPr>
        <w:t>SUMINISTRO DE ELEMENTOS ELECTRICOS Y DE FERRETERÍA PARA LA POLICÍA METROPOLITANA DE SAN JUAN DE PASTO, DEPARTAMENTO DE POLICÍA NARIÑO, DISTRITOS ESPECIALES DE POLICÍA, SUS ESPECIALIDADES Y EL COLEGIO NUESTRA SEÑORA DE LAS LAJAS</w:t>
      </w:r>
      <w:r w:rsidR="008204AF" w:rsidRPr="00B164E3">
        <w:rPr>
          <w:b/>
          <w:color w:val="000000"/>
        </w:rPr>
        <w:t>.</w:t>
      </w:r>
      <w:r w:rsidR="004C500C" w:rsidRPr="00B164E3">
        <w:rPr>
          <w:color w:val="000000"/>
        </w:rPr>
        <w:t xml:space="preserve"> </w:t>
      </w:r>
    </w:p>
    <w:p w14:paraId="5A077BDE" w14:textId="77777777" w:rsidR="004C500C" w:rsidRPr="00B164E3" w:rsidRDefault="004C500C" w:rsidP="004C500C">
      <w:pPr>
        <w:jc w:val="both"/>
        <w:rPr>
          <w:color w:val="000000"/>
        </w:rPr>
      </w:pPr>
    </w:p>
    <w:p w14:paraId="422B1027" w14:textId="77777777" w:rsidR="008204AF" w:rsidRPr="00B164E3" w:rsidRDefault="008204AF" w:rsidP="008204AF">
      <w:pPr>
        <w:spacing w:line="0" w:lineRule="atLeast"/>
        <w:jc w:val="both"/>
        <w:rPr>
          <w:color w:val="000000"/>
        </w:rPr>
      </w:pPr>
      <w:r w:rsidRPr="00B164E3">
        <w:rPr>
          <w:color w:val="000000"/>
        </w:rPr>
        <w:t xml:space="preserve">El(los) suscrito(s) a saber: </w:t>
      </w:r>
      <w:sdt>
        <w:sdtPr>
          <w:rPr>
            <w:lang w:eastAsia="es-CO"/>
          </w:rPr>
          <w:id w:val="1846738530"/>
          <w:placeholder>
            <w:docPart w:val="16F9889ACA4D40158D7F2A792F16FEE2"/>
          </w:placeholder>
          <w:showingPlcHdr/>
          <w:text/>
        </w:sdtPr>
        <w:sdtContent>
          <w:r w:rsidRPr="00B164E3">
            <w:rPr>
              <w:rStyle w:val="Textodelmarcadordeposicin"/>
              <w:color w:val="FF8F8F"/>
              <w:u w:val="single"/>
            </w:rPr>
            <w:t xml:space="preserve">Nombre del representante legal de la sociedad, asociación, persona jurídica, consorcio, unión temporal </w:t>
          </w:r>
          <w:r w:rsidRPr="00B164E3">
            <w:rPr>
              <w:rStyle w:val="Textodelmarcadordeposicin"/>
              <w:color w:val="FF8F8F"/>
            </w:rPr>
            <w:t>.</w:t>
          </w:r>
        </w:sdtContent>
      </w:sdt>
      <w:r w:rsidRPr="00B164E3">
        <w:rPr>
          <w:color w:val="000000"/>
        </w:rPr>
        <w:t xml:space="preserve"> domiciliado en </w:t>
      </w:r>
      <w:sdt>
        <w:sdtPr>
          <w:rPr>
            <w:lang w:eastAsia="es-CO"/>
          </w:rPr>
          <w:id w:val="-736785135"/>
          <w:placeholder>
            <w:docPart w:val="92B89700FD17464294EE969FAA84A6EE"/>
          </w:placeholder>
          <w:showingPlcHdr/>
          <w:text/>
        </w:sdtPr>
        <w:sdtContent>
          <w:r w:rsidRPr="00B164E3">
            <w:rPr>
              <w:rStyle w:val="Textodelmarcadordeposicin"/>
              <w:color w:val="FF8F8F"/>
              <w:u w:val="single"/>
            </w:rPr>
            <w:t>Domicio de la persona firmante</w:t>
          </w:r>
          <w:r w:rsidRPr="00B164E3">
            <w:rPr>
              <w:rStyle w:val="Textodelmarcadordeposicin"/>
            </w:rPr>
            <w:t>.</w:t>
          </w:r>
        </w:sdtContent>
      </w:sdt>
      <w:r w:rsidRPr="00B164E3">
        <w:rPr>
          <w:color w:val="000000"/>
        </w:rPr>
        <w:t xml:space="preserve">, identificado con </w:t>
      </w:r>
      <w:sdt>
        <w:sdtPr>
          <w:rPr>
            <w:lang w:eastAsia="es-CO"/>
          </w:rPr>
          <w:id w:val="1928466498"/>
          <w:placeholder>
            <w:docPart w:val="2558EA2B2CE44F3F8C4BC499B8FEBF74"/>
          </w:placeholder>
          <w:showingPlcHdr/>
          <w:text/>
        </w:sdtPr>
        <w:sdtContent>
          <w:r w:rsidRPr="00B164E3">
            <w:rPr>
              <w:rStyle w:val="Textodelmarcadordeposicin"/>
              <w:color w:val="FF8F8F"/>
              <w:u w:val="single"/>
            </w:rPr>
            <w:t>Documentos de identificación y lugar de expedición</w:t>
          </w:r>
        </w:sdtContent>
      </w:sdt>
      <w:r w:rsidRPr="00B164E3">
        <w:rPr>
          <w:color w:val="000000"/>
        </w:rPr>
        <w:t>, quien obra en calidad de (</w:t>
      </w:r>
      <w:r w:rsidRPr="00B164E3">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164E3">
        <w:rPr>
          <w:color w:val="000000"/>
        </w:rPr>
        <w:t>), quien en adelante se denominará el PROPONENTE, manifiesta(n) su voluntad de asumir, de manera unilateral, el presente compromiso, teniendo en cuenta las siguientes consideraciones:</w:t>
      </w:r>
    </w:p>
    <w:p w14:paraId="09178BD4" w14:textId="77777777" w:rsidR="008204AF" w:rsidRPr="00B164E3" w:rsidRDefault="008204AF" w:rsidP="008204AF">
      <w:pPr>
        <w:adjustRightInd w:val="0"/>
        <w:spacing w:line="0" w:lineRule="atLeast"/>
        <w:jc w:val="both"/>
      </w:pPr>
      <w:r w:rsidRPr="00B164E3">
        <w:t xml:space="preserve">La Policía Nacional, mediante la Resolución 03843 del 09/09/2019, prevé en el Artículo 2º, lo relacionado con la </w:t>
      </w:r>
      <w:r w:rsidRPr="00B164E3">
        <w:rPr>
          <w:b/>
          <w:i/>
        </w:rPr>
        <w:t>“Política del Sistema de Gestión de la Seguridad y Salud en el Trabajo de la Policía Nacional</w:t>
      </w:r>
      <w:r w:rsidRPr="00B164E3">
        <w:rPr>
          <w:b/>
        </w:rPr>
        <w:t xml:space="preserve">”, </w:t>
      </w:r>
      <w:r w:rsidRPr="00B164E3">
        <w:t xml:space="preserve">en lo siguiente:  </w:t>
      </w:r>
    </w:p>
    <w:p w14:paraId="36FA20BE" w14:textId="675BE774" w:rsidR="00345A06" w:rsidRPr="00B164E3" w:rsidRDefault="008204AF" w:rsidP="008204AF">
      <w:pPr>
        <w:spacing w:line="0" w:lineRule="atLeast"/>
        <w:ind w:left="426" w:right="332"/>
        <w:jc w:val="both"/>
        <w:rPr>
          <w:i/>
          <w:sz w:val="18"/>
          <w:szCs w:val="18"/>
        </w:rPr>
      </w:pPr>
      <w:r w:rsidRPr="00B164E3">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4C6DE55" w14:textId="77777777" w:rsidR="00345A06" w:rsidRPr="00B164E3" w:rsidRDefault="00345A06" w:rsidP="00345A06">
      <w:pPr>
        <w:spacing w:line="0" w:lineRule="atLeast"/>
        <w:jc w:val="both"/>
      </w:pPr>
    </w:p>
    <w:p w14:paraId="4C4C3D64" w14:textId="77777777" w:rsidR="00345A06" w:rsidRPr="00B164E3" w:rsidRDefault="00345A06" w:rsidP="00345A06">
      <w:pPr>
        <w:spacing w:line="0" w:lineRule="atLeast"/>
        <w:jc w:val="both"/>
        <w:rPr>
          <w:color w:val="808080" w:themeColor="background1" w:themeShade="80"/>
        </w:rPr>
      </w:pPr>
      <w:r w:rsidRPr="00B164E3">
        <w:rPr>
          <w:color w:val="808080" w:themeColor="background1" w:themeShade="80"/>
        </w:rPr>
        <w:t>PERSONA JURÍDICA</w:t>
      </w:r>
    </w:p>
    <w:p w14:paraId="23DC0F5B" w14:textId="77777777" w:rsidR="00345A06" w:rsidRPr="00B164E3" w:rsidRDefault="00345A06" w:rsidP="00345A06">
      <w:pPr>
        <w:spacing w:line="0" w:lineRule="atLeast"/>
        <w:jc w:val="both"/>
        <w:rPr>
          <w:b/>
          <w:color w:val="808080" w:themeColor="background1" w:themeShade="80"/>
        </w:rPr>
      </w:pPr>
      <w:r w:rsidRPr="00B164E3">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164E3">
        <w:rPr>
          <w:b/>
          <w:color w:val="808080" w:themeColor="background1" w:themeShade="80"/>
        </w:rPr>
        <w:t xml:space="preserve">. </w:t>
      </w:r>
    </w:p>
    <w:p w14:paraId="4C45CA5C" w14:textId="77777777" w:rsidR="00345A06" w:rsidRPr="00B164E3" w:rsidRDefault="00345A06" w:rsidP="00345A06">
      <w:pPr>
        <w:spacing w:line="0" w:lineRule="atLeast"/>
        <w:jc w:val="both"/>
        <w:rPr>
          <w:color w:val="808080" w:themeColor="background1" w:themeShade="80"/>
          <w:sz w:val="10"/>
          <w:szCs w:val="10"/>
        </w:rPr>
      </w:pPr>
    </w:p>
    <w:p w14:paraId="2C70FD05" w14:textId="77777777" w:rsidR="00345A06" w:rsidRPr="00B164E3" w:rsidRDefault="00345A06" w:rsidP="00345A06">
      <w:pPr>
        <w:spacing w:line="0" w:lineRule="atLeast"/>
        <w:jc w:val="both"/>
        <w:rPr>
          <w:color w:val="808080" w:themeColor="background1" w:themeShade="80"/>
        </w:rPr>
      </w:pPr>
      <w:r w:rsidRPr="00B164E3">
        <w:rPr>
          <w:color w:val="808080" w:themeColor="background1" w:themeShade="80"/>
        </w:rPr>
        <w:t>PERSONA NATURAL</w:t>
      </w:r>
    </w:p>
    <w:p w14:paraId="3454E3C9" w14:textId="77777777" w:rsidR="008204AF" w:rsidRPr="00B164E3" w:rsidRDefault="008204AF" w:rsidP="00345A06">
      <w:pPr>
        <w:spacing w:line="0" w:lineRule="atLeast"/>
        <w:jc w:val="both"/>
        <w:rPr>
          <w:color w:val="808080" w:themeColor="background1" w:themeShade="80"/>
        </w:rPr>
      </w:pPr>
    </w:p>
    <w:p w14:paraId="05A77B3E" w14:textId="77777777" w:rsidR="00345A06" w:rsidRPr="00B164E3" w:rsidRDefault="00345A06" w:rsidP="00345A06">
      <w:pPr>
        <w:spacing w:line="0" w:lineRule="atLeast"/>
        <w:jc w:val="both"/>
        <w:rPr>
          <w:color w:val="808080" w:themeColor="background1" w:themeShade="80"/>
        </w:rPr>
      </w:pPr>
      <w:r w:rsidRPr="00B164E3">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8E3EEB6" w14:textId="77777777" w:rsidR="008204AF" w:rsidRPr="00B164E3" w:rsidRDefault="008204AF" w:rsidP="00345A06">
      <w:pPr>
        <w:spacing w:line="0" w:lineRule="atLeast"/>
        <w:jc w:val="both"/>
        <w:rPr>
          <w:color w:val="808080" w:themeColor="background1" w:themeShade="80"/>
        </w:rPr>
      </w:pPr>
    </w:p>
    <w:p w14:paraId="052FA583" w14:textId="77777777" w:rsidR="00345A06" w:rsidRPr="00B164E3" w:rsidRDefault="00345A06" w:rsidP="00345A06">
      <w:pPr>
        <w:spacing w:line="0" w:lineRule="atLeast"/>
        <w:jc w:val="both"/>
        <w:rPr>
          <w:color w:val="808080" w:themeColor="background1" w:themeShade="80"/>
        </w:rPr>
      </w:pPr>
      <w:r w:rsidRPr="00B164E3">
        <w:rPr>
          <w:color w:val="808080" w:themeColor="background1" w:themeShade="80"/>
        </w:rPr>
        <w:t>Nota: seleccionar, según corresponda.</w:t>
      </w:r>
    </w:p>
    <w:p w14:paraId="5B29B731" w14:textId="77777777" w:rsidR="008204AF" w:rsidRPr="00B164E3" w:rsidRDefault="008204AF" w:rsidP="008204AF">
      <w:pPr>
        <w:spacing w:line="0" w:lineRule="atLeast"/>
        <w:jc w:val="both"/>
      </w:pPr>
      <w:r w:rsidRPr="00B164E3">
        <w:t>De igual manera en la ejecución del contrato adicional a los requerimientos exigidos para su ejecución, la persona natural o jurídica deberá: </w:t>
      </w:r>
    </w:p>
    <w:p w14:paraId="6A65C178" w14:textId="77777777" w:rsidR="008204AF" w:rsidRPr="00B164E3" w:rsidRDefault="008204AF" w:rsidP="008204AF">
      <w:pPr>
        <w:spacing w:line="0" w:lineRule="atLeast"/>
        <w:jc w:val="both"/>
        <w:rPr>
          <w:sz w:val="10"/>
          <w:szCs w:val="10"/>
        </w:rPr>
      </w:pPr>
    </w:p>
    <w:p w14:paraId="5CBBFD4C" w14:textId="77777777" w:rsidR="008204AF" w:rsidRPr="00B164E3" w:rsidRDefault="008204AF" w:rsidP="008204AF">
      <w:pPr>
        <w:pStyle w:val="Prrafodelista"/>
        <w:numPr>
          <w:ilvl w:val="0"/>
          <w:numId w:val="10"/>
        </w:numPr>
        <w:autoSpaceDE/>
        <w:autoSpaceDN/>
        <w:spacing w:line="0" w:lineRule="atLeast"/>
        <w:jc w:val="both"/>
        <w:rPr>
          <w:rFonts w:eastAsiaTheme="minorHAnsi"/>
          <w:lang w:eastAsia="en-US"/>
        </w:rPr>
      </w:pPr>
      <w:r w:rsidRPr="00B164E3">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2F12B3F" w14:textId="77777777" w:rsidR="008204AF" w:rsidRPr="00B164E3" w:rsidRDefault="008204AF" w:rsidP="008204AF">
      <w:pPr>
        <w:pStyle w:val="Prrafodelista"/>
        <w:spacing w:line="0" w:lineRule="atLeast"/>
        <w:jc w:val="both"/>
        <w:rPr>
          <w:rFonts w:eastAsiaTheme="minorHAnsi"/>
          <w:sz w:val="14"/>
          <w:lang w:eastAsia="en-US"/>
        </w:rPr>
      </w:pPr>
    </w:p>
    <w:p w14:paraId="6914D32C" w14:textId="77777777" w:rsidR="008204AF" w:rsidRPr="00B164E3" w:rsidRDefault="008204AF" w:rsidP="008204AF">
      <w:pPr>
        <w:pStyle w:val="Prrafodelista"/>
        <w:numPr>
          <w:ilvl w:val="0"/>
          <w:numId w:val="10"/>
        </w:numPr>
        <w:autoSpaceDE/>
        <w:autoSpaceDN/>
        <w:spacing w:line="0" w:lineRule="atLeast"/>
        <w:jc w:val="both"/>
        <w:rPr>
          <w:rFonts w:eastAsiaTheme="minorHAnsi"/>
          <w:lang w:eastAsia="en-US"/>
        </w:rPr>
      </w:pPr>
      <w:r w:rsidRPr="00B164E3">
        <w:rPr>
          <w:rFonts w:eastAsiaTheme="minorHAnsi"/>
          <w:lang w:eastAsia="en-US"/>
        </w:rPr>
        <w:t>Participar en las actividades que la Policía Nacional desarrolle en materia de promoción y prevención de riesgos laborales. </w:t>
      </w:r>
    </w:p>
    <w:p w14:paraId="5EF61D2B" w14:textId="77777777" w:rsidR="008204AF" w:rsidRPr="00B164E3" w:rsidRDefault="008204AF" w:rsidP="008204AF">
      <w:pPr>
        <w:pStyle w:val="Prrafodelista"/>
        <w:rPr>
          <w:rFonts w:eastAsiaTheme="minorHAnsi"/>
          <w:sz w:val="10"/>
          <w:lang w:eastAsia="en-US"/>
        </w:rPr>
      </w:pPr>
    </w:p>
    <w:p w14:paraId="22C9E0D3" w14:textId="77777777" w:rsidR="008204AF" w:rsidRPr="00B164E3" w:rsidRDefault="008204AF" w:rsidP="008204AF">
      <w:pPr>
        <w:pStyle w:val="Prrafodelista"/>
        <w:numPr>
          <w:ilvl w:val="0"/>
          <w:numId w:val="10"/>
        </w:numPr>
        <w:autoSpaceDE/>
        <w:autoSpaceDN/>
        <w:spacing w:line="0" w:lineRule="atLeast"/>
        <w:jc w:val="both"/>
        <w:rPr>
          <w:rFonts w:eastAsiaTheme="minorHAnsi"/>
          <w:lang w:eastAsia="en-US"/>
        </w:rPr>
      </w:pPr>
      <w:r w:rsidRPr="00B164E3">
        <w:rPr>
          <w:rFonts w:eastAsiaTheme="minorHAnsi"/>
          <w:lang w:eastAsia="en-US"/>
        </w:rPr>
        <w:t xml:space="preserve">Cumplir </w:t>
      </w:r>
      <w:proofErr w:type="gramStart"/>
      <w:r w:rsidRPr="00B164E3">
        <w:rPr>
          <w:rFonts w:eastAsiaTheme="minorHAnsi"/>
          <w:lang w:eastAsia="en-US"/>
        </w:rPr>
        <w:t>con  el</w:t>
      </w:r>
      <w:proofErr w:type="gramEnd"/>
      <w:r w:rsidRPr="00B164E3">
        <w:rPr>
          <w:rFonts w:eastAsiaTheme="minorHAnsi"/>
          <w:lang w:eastAsia="en-US"/>
        </w:rPr>
        <w:t xml:space="preserve"> uso continuo y permanente de los elementos de protección personal, durante la ejecución contractual, acorde a los peligros y riesgos relacionados la tarea contratada.</w:t>
      </w:r>
    </w:p>
    <w:p w14:paraId="35C2CF34" w14:textId="77777777" w:rsidR="008204AF" w:rsidRPr="00B164E3" w:rsidRDefault="008204AF" w:rsidP="008204AF">
      <w:pPr>
        <w:pStyle w:val="Prrafodelista"/>
        <w:rPr>
          <w:rFonts w:eastAsiaTheme="minorHAnsi"/>
          <w:sz w:val="10"/>
          <w:lang w:eastAsia="en-US"/>
        </w:rPr>
      </w:pPr>
    </w:p>
    <w:p w14:paraId="0D93BB7C" w14:textId="77777777" w:rsidR="008204AF" w:rsidRPr="00B164E3" w:rsidRDefault="008204AF" w:rsidP="008204AF">
      <w:pPr>
        <w:pStyle w:val="Prrafodelista"/>
        <w:numPr>
          <w:ilvl w:val="0"/>
          <w:numId w:val="10"/>
        </w:numPr>
        <w:autoSpaceDE/>
        <w:autoSpaceDN/>
        <w:spacing w:line="0" w:lineRule="atLeast"/>
        <w:jc w:val="both"/>
        <w:rPr>
          <w:rFonts w:eastAsiaTheme="minorHAnsi"/>
          <w:lang w:eastAsia="en-US"/>
        </w:rPr>
      </w:pPr>
      <w:r w:rsidRPr="00B164E3">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78C435C" w14:textId="77777777" w:rsidR="008204AF" w:rsidRPr="00B164E3" w:rsidRDefault="008204AF" w:rsidP="008204AF">
      <w:pPr>
        <w:pStyle w:val="Prrafodelista"/>
        <w:rPr>
          <w:rFonts w:eastAsiaTheme="minorHAnsi"/>
          <w:sz w:val="10"/>
          <w:lang w:eastAsia="en-US"/>
        </w:rPr>
      </w:pPr>
    </w:p>
    <w:p w14:paraId="5B010CEB" w14:textId="77777777" w:rsidR="008204AF" w:rsidRPr="00B164E3" w:rsidRDefault="008204AF" w:rsidP="008204AF">
      <w:pPr>
        <w:pStyle w:val="Prrafodelista"/>
        <w:numPr>
          <w:ilvl w:val="0"/>
          <w:numId w:val="10"/>
        </w:numPr>
        <w:autoSpaceDE/>
        <w:autoSpaceDN/>
        <w:spacing w:line="0" w:lineRule="atLeast"/>
        <w:jc w:val="both"/>
        <w:rPr>
          <w:rFonts w:eastAsiaTheme="minorHAnsi"/>
          <w:lang w:eastAsia="en-US"/>
        </w:rPr>
      </w:pPr>
      <w:r w:rsidRPr="00B164E3">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2596DCF" w14:textId="77777777" w:rsidR="008204AF" w:rsidRPr="00B164E3" w:rsidRDefault="008204AF" w:rsidP="008204AF">
      <w:pPr>
        <w:pStyle w:val="Prrafodelista"/>
        <w:rPr>
          <w:rFonts w:eastAsiaTheme="minorHAnsi"/>
          <w:sz w:val="12"/>
          <w:lang w:eastAsia="en-US"/>
        </w:rPr>
      </w:pPr>
    </w:p>
    <w:p w14:paraId="4BD68141" w14:textId="77777777" w:rsidR="008204AF" w:rsidRPr="00B164E3" w:rsidRDefault="008204AF" w:rsidP="008204AF">
      <w:pPr>
        <w:pStyle w:val="Prrafodelista"/>
        <w:numPr>
          <w:ilvl w:val="0"/>
          <w:numId w:val="10"/>
        </w:numPr>
        <w:autoSpaceDE/>
        <w:autoSpaceDN/>
        <w:spacing w:line="0" w:lineRule="atLeast"/>
        <w:jc w:val="both"/>
        <w:rPr>
          <w:rFonts w:eastAsiaTheme="minorHAnsi"/>
          <w:lang w:eastAsia="en-US"/>
        </w:rPr>
      </w:pPr>
      <w:r w:rsidRPr="00B164E3">
        <w:rPr>
          <w:rFonts w:eastAsiaTheme="minorHAnsi"/>
          <w:lang w:eastAsia="en-US"/>
        </w:rPr>
        <w:t>Practicarse o practicar a sus trabajadores (según sea el caso), los exámenes médico ocupacionales y complementarios que correspondan, de acuerdo a la actividad contratada y objeto del contrato.</w:t>
      </w:r>
    </w:p>
    <w:p w14:paraId="7F297965" w14:textId="77777777" w:rsidR="008204AF" w:rsidRPr="00B164E3" w:rsidRDefault="008204AF" w:rsidP="008204AF">
      <w:pPr>
        <w:pStyle w:val="Prrafodelista"/>
        <w:ind w:left="709"/>
        <w:jc w:val="both"/>
        <w:rPr>
          <w:rFonts w:eastAsiaTheme="minorHAnsi"/>
          <w:sz w:val="12"/>
          <w:szCs w:val="12"/>
          <w:lang w:eastAsia="en-US"/>
        </w:rPr>
      </w:pPr>
    </w:p>
    <w:p w14:paraId="75230F46" w14:textId="77777777" w:rsidR="008204AF" w:rsidRPr="00B164E3" w:rsidRDefault="008204AF" w:rsidP="008204AF">
      <w:pPr>
        <w:pStyle w:val="Prrafodelista"/>
        <w:numPr>
          <w:ilvl w:val="0"/>
          <w:numId w:val="11"/>
        </w:numPr>
        <w:autoSpaceDE/>
        <w:autoSpaceDN/>
        <w:ind w:left="709" w:hanging="283"/>
        <w:jc w:val="both"/>
        <w:rPr>
          <w:rFonts w:eastAsiaTheme="minorHAnsi"/>
          <w:lang w:eastAsia="en-US"/>
        </w:rPr>
      </w:pPr>
      <w:r w:rsidRPr="00B164E3">
        <w:rPr>
          <w:rFonts w:eastAsiaTheme="minorHAnsi"/>
          <w:lang w:eastAsia="en-US"/>
        </w:rPr>
        <w:t>Diligenciar los formatos del SGSST de la Policía Nacional o el contratante, que le sean aplicables a la ejecución de la tarea contratada. </w:t>
      </w:r>
    </w:p>
    <w:p w14:paraId="5D0DECBC" w14:textId="77777777" w:rsidR="008204AF" w:rsidRPr="00B164E3" w:rsidRDefault="008204AF" w:rsidP="008204AF">
      <w:pPr>
        <w:pStyle w:val="Prrafodelista"/>
        <w:spacing w:line="0" w:lineRule="atLeast"/>
        <w:ind w:left="709"/>
        <w:jc w:val="both"/>
        <w:rPr>
          <w:rFonts w:eastAsiaTheme="minorHAnsi"/>
          <w:sz w:val="10"/>
          <w:lang w:eastAsia="en-US"/>
        </w:rPr>
      </w:pPr>
    </w:p>
    <w:p w14:paraId="7A3FCF52" w14:textId="77777777" w:rsidR="008204AF" w:rsidRPr="00B164E3" w:rsidRDefault="008204AF" w:rsidP="008204AF">
      <w:pPr>
        <w:pStyle w:val="Prrafodelista"/>
        <w:numPr>
          <w:ilvl w:val="0"/>
          <w:numId w:val="11"/>
        </w:numPr>
        <w:autoSpaceDE/>
        <w:autoSpaceDN/>
        <w:spacing w:line="0" w:lineRule="atLeast"/>
        <w:ind w:left="709" w:hanging="283"/>
        <w:jc w:val="both"/>
        <w:rPr>
          <w:rFonts w:eastAsiaTheme="minorHAnsi"/>
          <w:lang w:eastAsia="en-US"/>
        </w:rPr>
      </w:pPr>
      <w:proofErr w:type="gramStart"/>
      <w:r w:rsidRPr="00B164E3">
        <w:rPr>
          <w:rFonts w:eastAsiaTheme="minorHAnsi"/>
          <w:lang w:eastAsia="en-US"/>
        </w:rPr>
        <w:t>Entregar  los</w:t>
      </w:r>
      <w:proofErr w:type="gramEnd"/>
      <w:r w:rsidRPr="00B164E3">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D01739F" w14:textId="77777777" w:rsidR="008204AF" w:rsidRPr="00B164E3" w:rsidRDefault="008204AF" w:rsidP="008204AF">
      <w:pPr>
        <w:spacing w:line="0" w:lineRule="atLeast"/>
        <w:jc w:val="both"/>
        <w:rPr>
          <w:color w:val="000000"/>
          <w:sz w:val="10"/>
        </w:rPr>
      </w:pPr>
    </w:p>
    <w:p w14:paraId="3BBD9E43" w14:textId="77777777" w:rsidR="008204AF" w:rsidRPr="00B164E3" w:rsidRDefault="008204AF" w:rsidP="008204AF">
      <w:pPr>
        <w:spacing w:line="0" w:lineRule="atLeast"/>
        <w:jc w:val="both"/>
        <w:rPr>
          <w:color w:val="000000"/>
        </w:rPr>
      </w:pPr>
      <w:r w:rsidRPr="00B164E3">
        <w:rPr>
          <w:color w:val="000000"/>
        </w:rPr>
        <w:t xml:space="preserve">Las personas </w:t>
      </w:r>
      <w:proofErr w:type="gramStart"/>
      <w:r w:rsidRPr="00B164E3">
        <w:rPr>
          <w:b/>
          <w:color w:val="000000"/>
        </w:rPr>
        <w:t>jurídicas</w:t>
      </w:r>
      <w:r w:rsidRPr="00B164E3">
        <w:rPr>
          <w:color w:val="000000"/>
        </w:rPr>
        <w:t xml:space="preserve">  deben</w:t>
      </w:r>
      <w:proofErr w:type="gramEnd"/>
      <w:r w:rsidRPr="00B164E3">
        <w:rPr>
          <w:color w:val="000000"/>
        </w:rPr>
        <w:t xml:space="preserve"> diligenciar la lista de chequeo que evidencie el cumplimiento a </w:t>
      </w:r>
      <w:proofErr w:type="gramStart"/>
      <w:r w:rsidRPr="00B164E3">
        <w:rPr>
          <w:color w:val="000000"/>
        </w:rPr>
        <w:t>la  Resolución</w:t>
      </w:r>
      <w:proofErr w:type="gramEnd"/>
      <w:r w:rsidRPr="00B164E3">
        <w:rPr>
          <w:color w:val="000000"/>
        </w:rPr>
        <w:t xml:space="preserve"> 0312 del 2019 “</w:t>
      </w:r>
      <w:r w:rsidRPr="00B164E3">
        <w:rPr>
          <w:i/>
          <w:color w:val="000000"/>
        </w:rPr>
        <w:t>Por la cual se definen los Estándares Mínimos del Sistema de Gestión de Seguridad y Salud en el Trabajo SG-</w:t>
      </w:r>
      <w:proofErr w:type="gramStart"/>
      <w:r w:rsidRPr="00B164E3">
        <w:rPr>
          <w:i/>
          <w:color w:val="000000"/>
        </w:rPr>
        <w:t>SST</w:t>
      </w:r>
      <w:r w:rsidRPr="00B164E3">
        <w:rPr>
          <w:color w:val="000000"/>
        </w:rPr>
        <w:t xml:space="preserve">,   </w:t>
      </w:r>
      <w:proofErr w:type="gramEnd"/>
      <w:r w:rsidRPr="00B164E3">
        <w:rPr>
          <w:color w:val="000000"/>
        </w:rPr>
        <w:t xml:space="preserve">considerando lo siguiente: </w:t>
      </w:r>
    </w:p>
    <w:p w14:paraId="3B563E99" w14:textId="77777777" w:rsidR="008B1342" w:rsidRPr="00B164E3" w:rsidRDefault="008B1342" w:rsidP="008204AF">
      <w:pPr>
        <w:spacing w:line="0" w:lineRule="atLeast"/>
        <w:jc w:val="both"/>
        <w:rPr>
          <w:color w:val="000000"/>
        </w:rPr>
      </w:pPr>
    </w:p>
    <w:p w14:paraId="746D41C9" w14:textId="77777777" w:rsidR="008204AF" w:rsidRPr="00B164E3"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B164E3">
        <w:rPr>
          <w:rFonts w:eastAsiaTheme="minorHAnsi"/>
          <w:color w:val="000000"/>
          <w:lang w:eastAsia="en-US"/>
        </w:rPr>
        <w:t xml:space="preserve">Estándares mínimos para empresas, empleadores y contratantes con diez (10) o menos trabajadores, clasificadas con riesgo I, II </w:t>
      </w:r>
      <w:proofErr w:type="spellStart"/>
      <w:r w:rsidRPr="00B164E3">
        <w:rPr>
          <w:rFonts w:eastAsiaTheme="minorHAnsi"/>
          <w:color w:val="000000"/>
          <w:lang w:eastAsia="en-US"/>
        </w:rPr>
        <w:t>ó</w:t>
      </w:r>
      <w:proofErr w:type="spellEnd"/>
      <w:r w:rsidRPr="00B164E3">
        <w:rPr>
          <w:rFonts w:eastAsiaTheme="minorHAnsi"/>
          <w:color w:val="000000"/>
          <w:lang w:eastAsia="en-US"/>
        </w:rPr>
        <w:t xml:space="preserve"> III</w:t>
      </w:r>
    </w:p>
    <w:p w14:paraId="1E81A6DF" w14:textId="77777777" w:rsidR="008204AF" w:rsidRPr="00B164E3" w:rsidRDefault="008204AF" w:rsidP="008204AF">
      <w:pPr>
        <w:pStyle w:val="Prrafodelista"/>
        <w:spacing w:line="0" w:lineRule="atLeast"/>
        <w:jc w:val="both"/>
        <w:rPr>
          <w:rFonts w:eastAsiaTheme="minorHAnsi"/>
          <w:color w:val="000000"/>
          <w:lang w:eastAsia="en-US"/>
        </w:rPr>
      </w:pPr>
    </w:p>
    <w:p w14:paraId="6EEB6D62" w14:textId="77777777" w:rsidR="008204AF" w:rsidRPr="00B164E3"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B164E3">
        <w:rPr>
          <w:rFonts w:eastAsiaTheme="minorHAnsi"/>
          <w:color w:val="000000"/>
          <w:lang w:eastAsia="en-US"/>
        </w:rPr>
        <w:t xml:space="preserve">Estándares mínimos para empresas de once (11) a cincuenta (50) </w:t>
      </w:r>
      <w:proofErr w:type="gramStart"/>
      <w:r w:rsidRPr="00B164E3">
        <w:rPr>
          <w:rFonts w:eastAsiaTheme="minorHAnsi"/>
          <w:color w:val="000000"/>
          <w:lang w:eastAsia="en-US"/>
        </w:rPr>
        <w:t>trabajadores clasificadas</w:t>
      </w:r>
      <w:proofErr w:type="gramEnd"/>
      <w:r w:rsidRPr="00B164E3">
        <w:rPr>
          <w:rFonts w:eastAsiaTheme="minorHAnsi"/>
          <w:color w:val="000000"/>
          <w:lang w:eastAsia="en-US"/>
        </w:rPr>
        <w:t xml:space="preserve"> con riesgo I, II </w:t>
      </w:r>
      <w:proofErr w:type="spellStart"/>
      <w:r w:rsidRPr="00B164E3">
        <w:rPr>
          <w:rFonts w:eastAsiaTheme="minorHAnsi"/>
          <w:color w:val="000000"/>
          <w:lang w:eastAsia="en-US"/>
        </w:rPr>
        <w:t>ó</w:t>
      </w:r>
      <w:proofErr w:type="spellEnd"/>
      <w:r w:rsidRPr="00B164E3">
        <w:rPr>
          <w:rFonts w:eastAsiaTheme="minorHAnsi"/>
          <w:color w:val="000000"/>
          <w:lang w:eastAsia="en-US"/>
        </w:rPr>
        <w:t xml:space="preserve"> III.</w:t>
      </w:r>
    </w:p>
    <w:p w14:paraId="58D04787" w14:textId="77777777" w:rsidR="008204AF" w:rsidRPr="00B164E3" w:rsidRDefault="008204AF" w:rsidP="008204AF">
      <w:pPr>
        <w:pStyle w:val="Prrafodelista"/>
        <w:rPr>
          <w:rFonts w:eastAsiaTheme="minorHAnsi"/>
          <w:color w:val="000000"/>
          <w:lang w:eastAsia="en-US"/>
        </w:rPr>
      </w:pPr>
    </w:p>
    <w:p w14:paraId="4954FADB" w14:textId="77777777" w:rsidR="008204AF" w:rsidRPr="00B164E3"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B164E3">
        <w:rPr>
          <w:rFonts w:eastAsiaTheme="minorHAnsi"/>
          <w:color w:val="000000"/>
          <w:lang w:eastAsia="en-US"/>
        </w:rPr>
        <w:t xml:space="preserve">Estándares mínimos para empresas de más de cincuenta (50) </w:t>
      </w:r>
      <w:proofErr w:type="gramStart"/>
      <w:r w:rsidRPr="00B164E3">
        <w:rPr>
          <w:rFonts w:eastAsiaTheme="minorHAnsi"/>
          <w:color w:val="000000"/>
          <w:lang w:eastAsia="en-US"/>
        </w:rPr>
        <w:t>trabajadores clasificadas</w:t>
      </w:r>
      <w:proofErr w:type="gramEnd"/>
      <w:r w:rsidRPr="00B164E3">
        <w:rPr>
          <w:rFonts w:eastAsiaTheme="minorHAnsi"/>
          <w:color w:val="000000"/>
          <w:lang w:eastAsia="en-US"/>
        </w:rPr>
        <w:t xml:space="preserve"> con riesgo I, II, III, IV </w:t>
      </w:r>
      <w:proofErr w:type="spellStart"/>
      <w:r w:rsidRPr="00B164E3">
        <w:rPr>
          <w:rFonts w:eastAsiaTheme="minorHAnsi"/>
          <w:color w:val="000000"/>
          <w:lang w:eastAsia="en-US"/>
        </w:rPr>
        <w:t>ó</w:t>
      </w:r>
      <w:proofErr w:type="spellEnd"/>
      <w:r w:rsidRPr="00B164E3">
        <w:rPr>
          <w:rFonts w:eastAsiaTheme="minorHAnsi"/>
          <w:color w:val="000000"/>
          <w:lang w:eastAsia="en-US"/>
        </w:rPr>
        <w:t xml:space="preserve"> V y de cincuenta (50) </w:t>
      </w:r>
      <w:proofErr w:type="spellStart"/>
      <w:r w:rsidRPr="00B164E3">
        <w:rPr>
          <w:rFonts w:eastAsiaTheme="minorHAnsi"/>
          <w:color w:val="000000"/>
          <w:lang w:eastAsia="en-US"/>
        </w:rPr>
        <w:t>ó</w:t>
      </w:r>
      <w:proofErr w:type="spellEnd"/>
      <w:r w:rsidRPr="00B164E3">
        <w:rPr>
          <w:rFonts w:eastAsiaTheme="minorHAnsi"/>
          <w:color w:val="000000"/>
          <w:lang w:eastAsia="en-US"/>
        </w:rPr>
        <w:t xml:space="preserve"> menos trabajadores con riesgo IV </w:t>
      </w:r>
      <w:proofErr w:type="spellStart"/>
      <w:r w:rsidRPr="00B164E3">
        <w:rPr>
          <w:rFonts w:eastAsiaTheme="minorHAnsi"/>
          <w:color w:val="000000"/>
          <w:lang w:eastAsia="en-US"/>
        </w:rPr>
        <w:t>ó</w:t>
      </w:r>
      <w:proofErr w:type="spellEnd"/>
      <w:r w:rsidRPr="00B164E3">
        <w:rPr>
          <w:rFonts w:eastAsiaTheme="minorHAnsi"/>
          <w:color w:val="000000"/>
          <w:lang w:eastAsia="en-US"/>
        </w:rPr>
        <w:t xml:space="preserve"> V.</w:t>
      </w:r>
    </w:p>
    <w:p w14:paraId="5C288437" w14:textId="77777777" w:rsidR="008204AF" w:rsidRPr="00B164E3" w:rsidRDefault="008204AF" w:rsidP="008204AF">
      <w:pPr>
        <w:spacing w:line="0" w:lineRule="atLeast"/>
        <w:ind w:left="1134" w:hanging="567"/>
        <w:jc w:val="both"/>
        <w:rPr>
          <w:color w:val="000000"/>
        </w:rPr>
      </w:pPr>
    </w:p>
    <w:p w14:paraId="39444238" w14:textId="196517F6" w:rsidR="00345A06" w:rsidRPr="00B164E3" w:rsidRDefault="008204AF" w:rsidP="008204AF">
      <w:pPr>
        <w:rPr>
          <w:color w:val="000000"/>
        </w:rPr>
      </w:pPr>
      <w:r w:rsidRPr="00B164E3">
        <w:rPr>
          <w:color w:val="000000"/>
        </w:rPr>
        <w:t>La verificación al cumplimiento de lo antes descrito será efectuada por el supervisor del contrato.</w:t>
      </w:r>
    </w:p>
    <w:p w14:paraId="0AAD3138" w14:textId="77777777" w:rsidR="00345A06" w:rsidRPr="00B164E3" w:rsidRDefault="00345A06" w:rsidP="00345A06">
      <w:pPr>
        <w:rPr>
          <w:color w:val="000000"/>
        </w:rPr>
      </w:pPr>
    </w:p>
    <w:p w14:paraId="3145E0C6" w14:textId="77777777" w:rsidR="00345A06" w:rsidRPr="00B164E3" w:rsidRDefault="00345A06" w:rsidP="00345A06">
      <w:pPr>
        <w:jc w:val="both"/>
        <w:rPr>
          <w:lang w:eastAsia="es-CO"/>
        </w:rPr>
      </w:pPr>
      <w:r w:rsidRPr="00B164E3">
        <w:rPr>
          <w:lang w:eastAsia="es-CO"/>
        </w:rPr>
        <w:t>El proponente:</w:t>
      </w:r>
    </w:p>
    <w:p w14:paraId="2F77E9AA" w14:textId="77777777" w:rsidR="00345A06" w:rsidRPr="00B164E3" w:rsidRDefault="00345A06" w:rsidP="00345A06">
      <w:pPr>
        <w:pStyle w:val="Sinespaciado1"/>
        <w:rPr>
          <w:rFonts w:ascii="Arial" w:hAnsi="Arial" w:cs="Arial"/>
          <w:sz w:val="20"/>
          <w:szCs w:val="20"/>
        </w:rPr>
      </w:pPr>
      <w:r w:rsidRPr="00B164E3">
        <w:rPr>
          <w:rFonts w:ascii="Arial" w:hAnsi="Arial" w:cs="Arial"/>
          <w:b/>
          <w:sz w:val="20"/>
          <w:szCs w:val="20"/>
        </w:rPr>
        <w:t>__________________________________</w:t>
      </w:r>
    </w:p>
    <w:p w14:paraId="264BD8C1" w14:textId="77777777" w:rsidR="00345A06" w:rsidRPr="00B164E3" w:rsidRDefault="00345A06" w:rsidP="00345A06">
      <w:pPr>
        <w:pStyle w:val="Sinespaciado1"/>
        <w:rPr>
          <w:rFonts w:ascii="Arial" w:hAnsi="Arial" w:cs="Arial"/>
          <w:sz w:val="20"/>
          <w:szCs w:val="20"/>
        </w:rPr>
      </w:pPr>
      <w:r w:rsidRPr="00B164E3">
        <w:rPr>
          <w:rFonts w:ascii="Arial" w:hAnsi="Arial" w:cs="Arial"/>
          <w:sz w:val="20"/>
          <w:szCs w:val="20"/>
        </w:rPr>
        <w:t xml:space="preserve">Firma del representante legal del proponente </w:t>
      </w:r>
    </w:p>
    <w:p w14:paraId="46C72E38" w14:textId="77777777" w:rsidR="00345A06" w:rsidRPr="00B164E3" w:rsidRDefault="00345A06" w:rsidP="00345A06">
      <w:pPr>
        <w:pStyle w:val="Sinespaciado1"/>
        <w:contextualSpacing/>
        <w:rPr>
          <w:rFonts w:ascii="Arial" w:hAnsi="Arial" w:cs="Arial"/>
          <w:sz w:val="20"/>
          <w:szCs w:val="20"/>
          <w:lang w:eastAsia="es-CO"/>
        </w:rPr>
      </w:pPr>
      <w:r w:rsidRPr="00B164E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5E31F8BB4CD414AB0484E3703990E04"/>
          </w:placeholder>
          <w:showingPlcHdr/>
          <w15:color w:val="800000"/>
          <w:text/>
        </w:sdtPr>
        <w:sdtContent>
          <w:r w:rsidRPr="00B164E3">
            <w:rPr>
              <w:rStyle w:val="Textodelmarcadordeposicin"/>
              <w:rFonts w:ascii="Arial" w:eastAsiaTheme="minorHAnsi" w:hAnsi="Arial" w:cs="Arial"/>
              <w:color w:val="FF8F8F"/>
              <w:sz w:val="20"/>
              <w:szCs w:val="20"/>
              <w:u w:val="single"/>
            </w:rPr>
            <w:t>Diligenciar el nombre completo del proponente</w:t>
          </w:r>
        </w:sdtContent>
      </w:sdt>
    </w:p>
    <w:p w14:paraId="6244E678" w14:textId="77777777" w:rsidR="00345A06" w:rsidRPr="00B164E3" w:rsidRDefault="00345A06" w:rsidP="00345A06">
      <w:pPr>
        <w:pStyle w:val="Sinespaciado1"/>
        <w:contextualSpacing/>
        <w:rPr>
          <w:rFonts w:ascii="Arial" w:hAnsi="Arial" w:cs="Arial"/>
          <w:color w:val="000000"/>
          <w:sz w:val="20"/>
          <w:szCs w:val="20"/>
        </w:rPr>
      </w:pPr>
      <w:r w:rsidRPr="00B164E3">
        <w:rPr>
          <w:rFonts w:ascii="Arial" w:hAnsi="Arial" w:cs="Arial"/>
          <w:sz w:val="20"/>
          <w:szCs w:val="20"/>
          <w:lang w:eastAsia="es-CO"/>
        </w:rPr>
        <w:t xml:space="preserve">Identificación (NIT </w:t>
      </w:r>
      <w:r w:rsidRPr="00B164E3">
        <w:rPr>
          <w:rFonts w:ascii="Segoe UI Symbol" w:eastAsia="MS Gothic" w:hAnsi="Segoe UI Symbol" w:cs="Segoe UI Symbol"/>
          <w:sz w:val="20"/>
          <w:szCs w:val="20"/>
          <w:lang w:eastAsia="es-CO"/>
        </w:rPr>
        <w:t>☐</w:t>
      </w:r>
      <w:r w:rsidRPr="00B164E3">
        <w:rPr>
          <w:rFonts w:ascii="Arial" w:hAnsi="Arial" w:cs="Arial"/>
          <w:sz w:val="20"/>
          <w:szCs w:val="20"/>
          <w:lang w:eastAsia="es-CO"/>
        </w:rPr>
        <w:t xml:space="preserve"> C.C </w:t>
      </w:r>
      <w:r w:rsidRPr="00B164E3">
        <w:rPr>
          <w:rFonts w:ascii="Segoe UI Symbol" w:eastAsia="MS Gothic" w:hAnsi="Segoe UI Symbol" w:cs="Segoe UI Symbol"/>
          <w:sz w:val="20"/>
          <w:szCs w:val="20"/>
          <w:lang w:eastAsia="es-CO"/>
        </w:rPr>
        <w:t>☐</w:t>
      </w:r>
      <w:r w:rsidRPr="00B164E3">
        <w:rPr>
          <w:rFonts w:ascii="Arial" w:hAnsi="Arial" w:cs="Arial"/>
          <w:sz w:val="20"/>
          <w:szCs w:val="20"/>
          <w:lang w:eastAsia="es-CO"/>
        </w:rPr>
        <w:t xml:space="preserve"> C.E </w:t>
      </w:r>
      <w:r w:rsidRPr="00B164E3">
        <w:rPr>
          <w:rFonts w:ascii="Segoe UI Symbol" w:eastAsia="MS Gothic" w:hAnsi="Segoe UI Symbol" w:cs="Segoe UI Symbol"/>
          <w:sz w:val="20"/>
          <w:szCs w:val="20"/>
          <w:lang w:eastAsia="es-CO"/>
        </w:rPr>
        <w:t>☐</w:t>
      </w:r>
      <w:r w:rsidRPr="00B164E3">
        <w:rPr>
          <w:rFonts w:ascii="Arial" w:hAnsi="Arial" w:cs="Arial"/>
          <w:sz w:val="20"/>
          <w:szCs w:val="20"/>
          <w:lang w:eastAsia="es-CO"/>
        </w:rPr>
        <w:t>)</w:t>
      </w:r>
      <w:r w:rsidRPr="00B164E3">
        <w:rPr>
          <w:rFonts w:ascii="Arial" w:hAnsi="Arial" w:cs="Arial"/>
          <w:color w:val="000000"/>
          <w:sz w:val="20"/>
          <w:szCs w:val="20"/>
        </w:rPr>
        <w:t xml:space="preserve">: </w:t>
      </w:r>
      <w:sdt>
        <w:sdtPr>
          <w:rPr>
            <w:rFonts w:ascii="Arial" w:hAnsi="Arial" w:cs="Arial"/>
            <w:color w:val="000000"/>
            <w:sz w:val="20"/>
            <w:szCs w:val="20"/>
          </w:rPr>
          <w:id w:val="251866566"/>
          <w:placeholder>
            <w:docPart w:val="FEBEC99AB69A48E58DB750F33228589D"/>
          </w:placeholder>
          <w:showingPlcHdr/>
          <w15:color w:val="800000"/>
        </w:sdtPr>
        <w:sdtContent>
          <w:r w:rsidRPr="00B164E3">
            <w:rPr>
              <w:rStyle w:val="Textodelmarcadordeposicin"/>
              <w:rFonts w:ascii="Arial" w:eastAsiaTheme="minorHAnsi" w:hAnsi="Arial" w:cs="Arial"/>
              <w:color w:val="FF8F8F"/>
              <w:sz w:val="20"/>
              <w:szCs w:val="20"/>
              <w:u w:val="single"/>
            </w:rPr>
            <w:t>Diligenciar la identificación del proponente</w:t>
          </w:r>
        </w:sdtContent>
      </w:sdt>
    </w:p>
    <w:p w14:paraId="084A786B" w14:textId="77777777" w:rsidR="00345A06" w:rsidRPr="00B164E3" w:rsidRDefault="00345A06" w:rsidP="00345A06">
      <w:pPr>
        <w:pStyle w:val="Sinespaciado1"/>
        <w:contextualSpacing/>
        <w:rPr>
          <w:rFonts w:ascii="Arial" w:hAnsi="Arial" w:cs="Arial"/>
          <w:color w:val="000000"/>
          <w:sz w:val="20"/>
          <w:szCs w:val="20"/>
        </w:rPr>
      </w:pPr>
      <w:r w:rsidRPr="00B164E3">
        <w:rPr>
          <w:rFonts w:ascii="Arial" w:hAnsi="Arial" w:cs="Arial"/>
          <w:sz w:val="20"/>
          <w:szCs w:val="20"/>
          <w:lang w:eastAsia="es-CO"/>
        </w:rPr>
        <w:t>Nombre Representante Legal</w:t>
      </w:r>
      <w:r w:rsidRPr="00B164E3">
        <w:rPr>
          <w:rFonts w:ascii="Arial" w:hAnsi="Arial" w:cs="Arial"/>
          <w:color w:val="000000"/>
          <w:sz w:val="20"/>
          <w:szCs w:val="20"/>
        </w:rPr>
        <w:t xml:space="preserve">: </w:t>
      </w:r>
      <w:sdt>
        <w:sdtPr>
          <w:rPr>
            <w:rFonts w:ascii="Arial" w:hAnsi="Arial" w:cs="Arial"/>
            <w:color w:val="000000"/>
            <w:sz w:val="20"/>
            <w:szCs w:val="20"/>
          </w:rPr>
          <w:id w:val="1414049736"/>
          <w:placeholder>
            <w:docPart w:val="5D7BA68026794633BDED7040E3AE4AED"/>
          </w:placeholder>
          <w:showingPlcHdr/>
          <w15:color w:val="800000"/>
          <w:text/>
        </w:sdtPr>
        <w:sdtContent>
          <w:r w:rsidRPr="00B164E3">
            <w:rPr>
              <w:rStyle w:val="Textodelmarcadordeposicin"/>
              <w:rFonts w:ascii="Arial" w:eastAsiaTheme="minorHAnsi" w:hAnsi="Arial" w:cs="Arial"/>
              <w:color w:val="FF8F8F"/>
              <w:sz w:val="20"/>
              <w:szCs w:val="20"/>
              <w:u w:val="single"/>
            </w:rPr>
            <w:t>Diligenciar el nombre completo del representante legal</w:t>
          </w:r>
        </w:sdtContent>
      </w:sdt>
    </w:p>
    <w:p w14:paraId="2BFA46C9" w14:textId="77777777" w:rsidR="00345A06" w:rsidRPr="00B164E3" w:rsidRDefault="00345A06" w:rsidP="00345A06">
      <w:pPr>
        <w:pStyle w:val="Sinespaciado1"/>
        <w:rPr>
          <w:rFonts w:ascii="Arial" w:hAnsi="Arial" w:cs="Arial"/>
          <w:color w:val="000000"/>
          <w:sz w:val="20"/>
          <w:szCs w:val="20"/>
        </w:rPr>
      </w:pPr>
      <w:r w:rsidRPr="00B164E3">
        <w:rPr>
          <w:rFonts w:ascii="Arial" w:hAnsi="Arial" w:cs="Arial"/>
          <w:color w:val="000000"/>
          <w:sz w:val="20"/>
          <w:szCs w:val="20"/>
        </w:rPr>
        <w:t xml:space="preserve">Identificación (C.C </w:t>
      </w:r>
      <w:r w:rsidRPr="00B164E3">
        <w:rPr>
          <w:rFonts w:ascii="Segoe UI Symbol" w:eastAsia="MS Gothic" w:hAnsi="Segoe UI Symbol" w:cs="Segoe UI Symbol"/>
          <w:sz w:val="20"/>
          <w:szCs w:val="20"/>
          <w:lang w:eastAsia="es-CO"/>
        </w:rPr>
        <w:t>☐</w:t>
      </w:r>
      <w:r w:rsidRPr="00B164E3">
        <w:rPr>
          <w:rFonts w:ascii="Arial" w:hAnsi="Arial" w:cs="Arial"/>
          <w:color w:val="000000"/>
          <w:sz w:val="20"/>
          <w:szCs w:val="20"/>
        </w:rPr>
        <w:t xml:space="preserve"> C.E.</w:t>
      </w:r>
      <w:r w:rsidRPr="00B164E3">
        <w:rPr>
          <w:rFonts w:ascii="Arial" w:hAnsi="Arial" w:cs="Arial"/>
          <w:sz w:val="20"/>
          <w:szCs w:val="20"/>
          <w:lang w:eastAsia="es-CO"/>
        </w:rPr>
        <w:t xml:space="preserve"> </w:t>
      </w:r>
      <w:r w:rsidRPr="00B164E3">
        <w:rPr>
          <w:rFonts w:ascii="Segoe UI Symbol" w:eastAsia="MS Gothic" w:hAnsi="Segoe UI Symbol" w:cs="Segoe UI Symbol"/>
          <w:sz w:val="20"/>
          <w:szCs w:val="20"/>
          <w:lang w:eastAsia="es-CO"/>
        </w:rPr>
        <w:t>☐</w:t>
      </w:r>
      <w:r w:rsidRPr="00B164E3">
        <w:rPr>
          <w:rFonts w:ascii="Arial" w:hAnsi="Arial" w:cs="Arial"/>
          <w:sz w:val="20"/>
          <w:szCs w:val="20"/>
          <w:lang w:eastAsia="es-CO"/>
        </w:rPr>
        <w:t xml:space="preserve">) </w:t>
      </w:r>
      <w:sdt>
        <w:sdtPr>
          <w:rPr>
            <w:rFonts w:ascii="Arial" w:hAnsi="Arial" w:cs="Arial"/>
            <w:color w:val="000000"/>
            <w:sz w:val="20"/>
            <w:szCs w:val="20"/>
          </w:rPr>
          <w:id w:val="1018125121"/>
          <w:placeholder>
            <w:docPart w:val="1B79B72B80F242CEB877915EE5A99F8C"/>
          </w:placeholder>
          <w:showingPlcHdr/>
          <w15:color w:val="800000"/>
        </w:sdtPr>
        <w:sdtContent>
          <w:r w:rsidRPr="00B164E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7A636A" w14:textId="77777777" w:rsidR="00345A06" w:rsidRPr="00B164E3" w:rsidRDefault="00345A06" w:rsidP="00345A06">
      <w:pPr>
        <w:pStyle w:val="Sinespaciado1"/>
        <w:rPr>
          <w:rFonts w:ascii="Arial" w:hAnsi="Arial" w:cs="Arial"/>
          <w:color w:val="000000"/>
          <w:sz w:val="20"/>
          <w:szCs w:val="20"/>
        </w:rPr>
      </w:pPr>
      <w:r w:rsidRPr="00B164E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616BC602BCC4B95A138D05BF2E7B9B4"/>
          </w:placeholder>
          <w:showingPlcHdr/>
          <w15:color w:val="800000"/>
        </w:sdtPr>
        <w:sdtContent>
          <w:r w:rsidRPr="00B164E3">
            <w:rPr>
              <w:rStyle w:val="Textodelmarcadordeposicin"/>
              <w:rFonts w:ascii="Arial" w:eastAsiaTheme="minorHAnsi" w:hAnsi="Arial" w:cs="Arial"/>
              <w:color w:val="FF8F8F"/>
              <w:sz w:val="20"/>
              <w:szCs w:val="20"/>
              <w:u w:val="single"/>
            </w:rPr>
            <w:t>Diligenciar la dirección del proveedor</w:t>
          </w:r>
        </w:sdtContent>
      </w:sdt>
    </w:p>
    <w:p w14:paraId="61449D8A" w14:textId="77777777" w:rsidR="00345A06" w:rsidRPr="00B164E3" w:rsidRDefault="00345A06" w:rsidP="00345A06">
      <w:pPr>
        <w:pStyle w:val="Sinespaciado1"/>
        <w:rPr>
          <w:rFonts w:ascii="Arial" w:hAnsi="Arial" w:cs="Arial"/>
          <w:sz w:val="20"/>
          <w:szCs w:val="20"/>
        </w:rPr>
      </w:pPr>
      <w:r w:rsidRPr="00B164E3">
        <w:rPr>
          <w:rFonts w:ascii="Arial" w:hAnsi="Arial" w:cs="Arial"/>
          <w:color w:val="000000"/>
          <w:sz w:val="20"/>
          <w:szCs w:val="20"/>
        </w:rPr>
        <w:t>Teléfono:</w:t>
      </w:r>
      <w:r w:rsidRPr="00B164E3">
        <w:rPr>
          <w:rFonts w:ascii="Arial" w:hAnsi="Arial" w:cs="Arial"/>
          <w:b/>
          <w:color w:val="000000"/>
          <w:sz w:val="20"/>
          <w:szCs w:val="20"/>
        </w:rPr>
        <w:t xml:space="preserve"> </w:t>
      </w:r>
      <w:sdt>
        <w:sdtPr>
          <w:rPr>
            <w:rFonts w:ascii="Arial" w:hAnsi="Arial" w:cs="Arial"/>
            <w:b/>
            <w:color w:val="000000"/>
            <w:sz w:val="20"/>
            <w:szCs w:val="20"/>
          </w:rPr>
          <w:id w:val="-1218501510"/>
          <w:placeholder>
            <w:docPart w:val="3C51757EBEF745399DC90F130250FD9C"/>
          </w:placeholder>
          <w:showingPlcHdr/>
          <w15:color w:val="800000"/>
        </w:sdtPr>
        <w:sdtContent>
          <w:r w:rsidRPr="00B164E3">
            <w:rPr>
              <w:rStyle w:val="Textodelmarcadordeposicin"/>
              <w:rFonts w:ascii="Arial" w:eastAsiaTheme="minorHAnsi" w:hAnsi="Arial" w:cs="Arial"/>
              <w:color w:val="FF8F8F"/>
              <w:sz w:val="20"/>
              <w:szCs w:val="20"/>
              <w:u w:val="single"/>
            </w:rPr>
            <w:t>Diligenciar teléfonos de contacto del proveedor</w:t>
          </w:r>
        </w:sdtContent>
      </w:sdt>
    </w:p>
    <w:p w14:paraId="205CB4A4" w14:textId="77777777" w:rsidR="00345A06" w:rsidRPr="00B164E3" w:rsidRDefault="00345A06" w:rsidP="00345A06">
      <w:pPr>
        <w:pStyle w:val="Sinespaciado1"/>
        <w:rPr>
          <w:rFonts w:ascii="Arial" w:hAnsi="Arial" w:cs="Arial"/>
          <w:sz w:val="20"/>
          <w:szCs w:val="20"/>
        </w:rPr>
      </w:pPr>
      <w:r w:rsidRPr="00B164E3">
        <w:rPr>
          <w:rFonts w:ascii="Arial" w:hAnsi="Arial" w:cs="Arial"/>
          <w:color w:val="000000"/>
          <w:sz w:val="20"/>
          <w:szCs w:val="20"/>
        </w:rPr>
        <w:t>Email:</w:t>
      </w:r>
      <w:r w:rsidRPr="00B164E3">
        <w:rPr>
          <w:rFonts w:ascii="Arial" w:hAnsi="Arial" w:cs="Arial"/>
          <w:b/>
          <w:color w:val="000000"/>
          <w:sz w:val="20"/>
          <w:szCs w:val="20"/>
        </w:rPr>
        <w:t xml:space="preserve"> </w:t>
      </w:r>
      <w:sdt>
        <w:sdtPr>
          <w:rPr>
            <w:rFonts w:ascii="Arial" w:hAnsi="Arial" w:cs="Arial"/>
            <w:b/>
            <w:color w:val="000000"/>
            <w:sz w:val="20"/>
            <w:szCs w:val="20"/>
          </w:rPr>
          <w:id w:val="-1205245542"/>
          <w:placeholder>
            <w:docPart w:val="E8E90EE20B294684A41205F85D4E2990"/>
          </w:placeholder>
          <w:showingPlcHdr/>
          <w15:color w:val="800000"/>
        </w:sdtPr>
        <w:sdtContent>
          <w:r w:rsidRPr="00B164E3">
            <w:rPr>
              <w:rStyle w:val="Textodelmarcadordeposicin"/>
              <w:rFonts w:ascii="Arial" w:eastAsiaTheme="minorHAnsi" w:hAnsi="Arial" w:cs="Arial"/>
              <w:color w:val="FF8F8F"/>
              <w:sz w:val="18"/>
              <w:szCs w:val="20"/>
              <w:u w:val="single"/>
            </w:rPr>
            <w:t>Diligenciar correo electrónico de notificaciones</w:t>
          </w:r>
        </w:sdtContent>
      </w:sdt>
    </w:p>
    <w:p w14:paraId="1F8AB492" w14:textId="77777777" w:rsidR="00345A06" w:rsidRPr="00B164E3" w:rsidRDefault="00345A06" w:rsidP="00345A06">
      <w:pPr>
        <w:pStyle w:val="Sinespaciado1"/>
        <w:rPr>
          <w:rFonts w:ascii="Arial" w:hAnsi="Arial" w:cs="Arial"/>
          <w:color w:val="808080" w:themeColor="background1" w:themeShade="80"/>
          <w:sz w:val="12"/>
          <w:szCs w:val="20"/>
          <w:u w:val="single"/>
        </w:rPr>
      </w:pPr>
    </w:p>
    <w:p w14:paraId="00EA703C" w14:textId="73A4E353" w:rsidR="00345A06" w:rsidRPr="00B164E3" w:rsidRDefault="00345A06" w:rsidP="00345A06">
      <w:pPr>
        <w:tabs>
          <w:tab w:val="left" w:pos="6060"/>
        </w:tabs>
        <w:jc w:val="center"/>
        <w:rPr>
          <w:b/>
          <w:bCs/>
        </w:rPr>
      </w:pPr>
      <w:r w:rsidRPr="00B164E3">
        <w:rPr>
          <w:b/>
          <w:bCs/>
        </w:rPr>
        <w:lastRenderedPageBreak/>
        <w:t>FORMULARIO No. 5</w:t>
      </w:r>
    </w:p>
    <w:p w14:paraId="3CE050CA" w14:textId="77777777" w:rsidR="00345A06" w:rsidRPr="00B164E3" w:rsidRDefault="00345A06" w:rsidP="00345A06">
      <w:pPr>
        <w:tabs>
          <w:tab w:val="left" w:pos="6060"/>
        </w:tabs>
        <w:jc w:val="center"/>
        <w:rPr>
          <w:b/>
          <w:bCs/>
        </w:rPr>
      </w:pPr>
    </w:p>
    <w:p w14:paraId="0488288F" w14:textId="77777777" w:rsidR="00345A06" w:rsidRPr="00B164E3" w:rsidRDefault="00000000" w:rsidP="00345A06">
      <w:pPr>
        <w:jc w:val="both"/>
        <w:rPr>
          <w:rFonts w:eastAsiaTheme="minorEastAsia"/>
          <w:color w:val="FF8F8F"/>
        </w:rPr>
      </w:pPr>
      <w:sdt>
        <w:sdtPr>
          <w:id w:val="1993215744"/>
          <w:placeholder>
            <w:docPart w:val="6684E19F5E9940B1BD4D26676D4FC051"/>
          </w:placeholder>
          <w15:color w:val="800000"/>
          <w:text/>
        </w:sdtPr>
        <w:sdtContent>
          <w:r w:rsidR="006E15D8" w:rsidRPr="00B164E3">
            <w:t>San Juan de Pasto</w:t>
          </w:r>
        </w:sdtContent>
      </w:sdt>
      <w:r w:rsidR="00345A06" w:rsidRPr="00B164E3">
        <w:t xml:space="preserve">, </w:t>
      </w:r>
      <w:sdt>
        <w:sdtPr>
          <w:id w:val="-1035186471"/>
          <w:placeholder>
            <w:docPart w:val="09E2D6569A024C708D92E12DF3287E22"/>
          </w:placeholder>
          <w:showingPlcHdr/>
          <w15:color w:val="800000"/>
          <w:date w:fullDate="2021-04-13T00:00:00Z">
            <w:dateFormat w:val="d 'de' MMMM 'de' yyyy"/>
            <w:lid w:val="es-CO"/>
            <w:storeMappedDataAs w:val="dateTime"/>
            <w:calendar w:val="gregorian"/>
          </w:date>
        </w:sdtPr>
        <w:sdtContent>
          <w:r w:rsidR="00345A06" w:rsidRPr="00B164E3">
            <w:rPr>
              <w:rStyle w:val="Textodelmarcadordeposicin"/>
              <w:rFonts w:eastAsiaTheme="minorEastAsia"/>
              <w:color w:val="FF8F8F"/>
            </w:rPr>
            <w:t>seleccionar la fecha.</w:t>
          </w:r>
        </w:sdtContent>
      </w:sdt>
    </w:p>
    <w:p w14:paraId="7688A65A" w14:textId="77777777" w:rsidR="00345A06" w:rsidRPr="00B164E3" w:rsidRDefault="00345A06" w:rsidP="00345A06">
      <w:pPr>
        <w:jc w:val="both"/>
      </w:pPr>
    </w:p>
    <w:p w14:paraId="7362B192" w14:textId="77777777" w:rsidR="00345A06" w:rsidRPr="00B164E3" w:rsidRDefault="00345A06" w:rsidP="00345A06">
      <w:pPr>
        <w:jc w:val="both"/>
      </w:pPr>
      <w:r w:rsidRPr="00B164E3">
        <w:t>Señores.</w:t>
      </w:r>
    </w:p>
    <w:p w14:paraId="2C431704" w14:textId="77777777" w:rsidR="00345A06" w:rsidRPr="00B164E3" w:rsidRDefault="00345A06" w:rsidP="00345A06">
      <w:pPr>
        <w:jc w:val="both"/>
      </w:pPr>
      <w:r w:rsidRPr="00B164E3">
        <w:t xml:space="preserve">POLICÍA NACIONAL – </w:t>
      </w:r>
      <w:sdt>
        <w:sdtPr>
          <w:id w:val="1021133605"/>
          <w:placeholder>
            <w:docPart w:val="4B3E58A5032844DB8956AD81C3FE525E"/>
          </w:placeholder>
          <w15:color w:val="800000"/>
          <w:text/>
        </w:sdtPr>
        <w:sdtContent>
          <w:r w:rsidR="00F1067A" w:rsidRPr="00B164E3">
            <w:t xml:space="preserve">POLICÍA </w:t>
          </w:r>
          <w:r w:rsidRPr="00B164E3">
            <w:t>METROPOLITAN</w:t>
          </w:r>
          <w:r w:rsidR="008357B5" w:rsidRPr="00B164E3">
            <w:t>A</w:t>
          </w:r>
          <w:r w:rsidRPr="00B164E3">
            <w:t xml:space="preserve"> DE SAN JUAN DE PASTO</w:t>
          </w:r>
        </w:sdtContent>
      </w:sdt>
    </w:p>
    <w:p w14:paraId="24D6BA5D" w14:textId="77777777" w:rsidR="00345A06" w:rsidRPr="00B164E3" w:rsidRDefault="00345A06" w:rsidP="00345A06">
      <w:pPr>
        <w:jc w:val="both"/>
      </w:pPr>
      <w:r w:rsidRPr="00B164E3">
        <w:t>Ciudad.</w:t>
      </w:r>
    </w:p>
    <w:p w14:paraId="5CB84751" w14:textId="77777777" w:rsidR="00345A06" w:rsidRPr="00B164E3" w:rsidRDefault="00345A06" w:rsidP="00345A06">
      <w:pPr>
        <w:jc w:val="both"/>
      </w:pPr>
    </w:p>
    <w:p w14:paraId="1F51381C" w14:textId="1D9013C8" w:rsidR="004C500C" w:rsidRPr="00B164E3" w:rsidRDefault="00345A06" w:rsidP="00345A06">
      <w:pPr>
        <w:jc w:val="both"/>
        <w:rPr>
          <w:lang w:eastAsia="es-CO"/>
        </w:rPr>
      </w:pPr>
      <w:r w:rsidRPr="00B164E3">
        <w:t xml:space="preserve">Referencia: </w:t>
      </w:r>
      <w:r w:rsidRPr="00B164E3">
        <w:rPr>
          <w:b/>
          <w:bCs/>
          <w:u w:val="single"/>
        </w:rPr>
        <w:t>Compromiso anticorrupción</w:t>
      </w:r>
      <w:r w:rsidRPr="00B164E3">
        <w:t xml:space="preserve"> del proceso de </w:t>
      </w:r>
      <w:sdt>
        <w:sdtPr>
          <w:id w:val="970719871"/>
          <w:placeholder>
            <w:docPart w:val="78D77A448663451DB37652D33B03373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164E3">
            <w:t xml:space="preserve">Mínima Cuantía </w:t>
          </w:r>
        </w:sdtContent>
      </w:sdt>
      <w:r w:rsidRPr="00B164E3">
        <w:t xml:space="preserve">, Número </w:t>
      </w:r>
      <w:sdt>
        <w:sdtPr>
          <w:rPr>
            <w:b/>
          </w:rPr>
          <w:id w:val="-100808966"/>
          <w:placeholder>
            <w:docPart w:val="1260523240AB42358DA494653F78AA38"/>
          </w:placeholder>
          <w15:color w:val="800000"/>
          <w:text/>
        </w:sdtPr>
        <w:sdtContent>
          <w:r w:rsidR="00271A04" w:rsidRPr="00B164E3">
            <w:rPr>
              <w:b/>
            </w:rPr>
            <w:t>PN MEPAS MIC 010 2026</w:t>
          </w:r>
        </w:sdtContent>
      </w:sdt>
      <w:r w:rsidRPr="00B164E3">
        <w:t xml:space="preserve"> cuyo objeto es: </w:t>
      </w:r>
      <w:sdt>
        <w:sdtPr>
          <w:rPr>
            <w:b/>
          </w:rPr>
          <w:id w:val="-742249688"/>
          <w:placeholder>
            <w:docPart w:val="C5C24B1140F6448AA9CB010E9B95761A"/>
          </w:placeholder>
          <w15:color w:val="800000"/>
          <w:text/>
        </w:sdtPr>
        <w:sdtContent>
          <w:r w:rsidR="00271A04" w:rsidRPr="00B164E3">
            <w:rPr>
              <w:b/>
            </w:rPr>
            <w:t>SUMINISTRO DE ELEMENTOS ELECTRICOS Y DE FERRETERÍA PARA LA POLICÍA METROPOLITANA DE SAN JUAN DE PASTO, DEPARTAMENTO DE POLICÍA NARIÑO, DISTRITOS ESPECIALES DE POLICÍA, SUS ESPECIALIDADES Y EL COLEGIO NUESTRA SEÑORA DE LAS LAJAS</w:t>
          </w:r>
        </w:sdtContent>
      </w:sdt>
    </w:p>
    <w:p w14:paraId="492726AC" w14:textId="77777777" w:rsidR="004C500C" w:rsidRPr="00B164E3" w:rsidRDefault="004C500C" w:rsidP="00345A06">
      <w:pPr>
        <w:jc w:val="both"/>
        <w:rPr>
          <w:lang w:eastAsia="es-CO"/>
        </w:rPr>
      </w:pPr>
    </w:p>
    <w:p w14:paraId="7E0F8520" w14:textId="09E2496A" w:rsidR="00345A06" w:rsidRPr="00B164E3" w:rsidRDefault="00345A06" w:rsidP="00345A06">
      <w:pPr>
        <w:jc w:val="both"/>
        <w:rPr>
          <w:lang w:eastAsia="es-CO"/>
        </w:rPr>
      </w:pPr>
      <w:r w:rsidRPr="00B164E3">
        <w:rPr>
          <w:lang w:eastAsia="es-CO"/>
        </w:rPr>
        <w:t>El (los) suscrito(s) a saber</w:t>
      </w:r>
      <w:r w:rsidRPr="00B164E3">
        <w:t xml:space="preserve"> </w:t>
      </w:r>
      <w:sdt>
        <w:sdtPr>
          <w:id w:val="-220977663"/>
          <w:placeholder>
            <w:docPart w:val="B757C761FD794D4CAC8D0BE10919E170"/>
          </w:placeholder>
          <w:showingPlcHdr/>
          <w15:color w:val="800000"/>
          <w:text/>
        </w:sdtPr>
        <w:sdtEndPr>
          <w:rPr>
            <w:lang w:eastAsia="es-CO"/>
          </w:rPr>
        </w:sdtEndPr>
        <w:sdtContent>
          <w:r w:rsidRPr="00B164E3">
            <w:rPr>
              <w:rStyle w:val="Textodelmarcadordeposicin"/>
              <w:color w:val="FF8F8F"/>
              <w:u w:val="single"/>
            </w:rPr>
            <w:t xml:space="preserve">Nombre del representante legal de la sociedad, asociación, persona jurídica, consorcio, unión temporal </w:t>
          </w:r>
          <w:r w:rsidRPr="00B164E3">
            <w:rPr>
              <w:rStyle w:val="Textodelmarcadordeposicin"/>
              <w:color w:val="FF8F8F"/>
            </w:rPr>
            <w:t>.</w:t>
          </w:r>
        </w:sdtContent>
      </w:sdt>
      <w:r w:rsidRPr="00B164E3">
        <w:rPr>
          <w:lang w:eastAsia="es-CO"/>
        </w:rPr>
        <w:t xml:space="preserve">: domiciliado en </w:t>
      </w:r>
      <w:sdt>
        <w:sdtPr>
          <w:rPr>
            <w:lang w:eastAsia="es-CO"/>
          </w:rPr>
          <w:id w:val="1039246989"/>
          <w:placeholder>
            <w:docPart w:val="4D8FF8EAD7EC4125A6767A6207471E58"/>
          </w:placeholder>
          <w:showingPlcHdr/>
          <w15:color w:val="800000"/>
          <w:text/>
        </w:sdtPr>
        <w:sdtContent>
          <w:r w:rsidRPr="00B164E3">
            <w:rPr>
              <w:rStyle w:val="Textodelmarcadordeposicin"/>
              <w:color w:val="FF8F8F"/>
              <w:u w:val="single"/>
            </w:rPr>
            <w:t>Domicio de la persona firmante</w:t>
          </w:r>
          <w:r w:rsidRPr="00B164E3">
            <w:rPr>
              <w:rStyle w:val="Textodelmarcadordeposicin"/>
            </w:rPr>
            <w:t>.</w:t>
          </w:r>
        </w:sdtContent>
      </w:sdt>
      <w:r w:rsidRPr="00B164E3">
        <w:rPr>
          <w:lang w:eastAsia="es-CO"/>
        </w:rPr>
        <w:t>, identificado con</w:t>
      </w:r>
      <w:r w:rsidRPr="00B164E3">
        <w:rPr>
          <w:color w:val="FF8F8F"/>
          <w:lang w:eastAsia="es-CO"/>
        </w:rPr>
        <w:t xml:space="preserve"> </w:t>
      </w:r>
      <w:sdt>
        <w:sdtPr>
          <w:rPr>
            <w:color w:val="FF8F8F"/>
            <w:lang w:eastAsia="es-CO"/>
          </w:rPr>
          <w:id w:val="-538040035"/>
          <w:placeholder>
            <w:docPart w:val="90C24A0DE56E47689363020655DAE610"/>
          </w:placeholder>
          <w:showingPlcHdr/>
          <w15:color w:val="800000"/>
          <w:text/>
        </w:sdtPr>
        <w:sdtEndPr>
          <w:rPr>
            <w:color w:val="auto"/>
          </w:rPr>
        </w:sdtEndPr>
        <w:sdtContent>
          <w:r w:rsidRPr="00B164E3">
            <w:rPr>
              <w:rStyle w:val="Textodelmarcadordeposicin"/>
              <w:color w:val="FF8F8F"/>
              <w:u w:val="single"/>
            </w:rPr>
            <w:t>Documentos de identificación y lugar de expedición</w:t>
          </w:r>
        </w:sdtContent>
      </w:sdt>
      <w:r w:rsidRPr="00B164E3">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1A82F4B" w14:textId="77777777" w:rsidR="002F3410" w:rsidRPr="00B164E3" w:rsidRDefault="002F3410" w:rsidP="00345A06">
      <w:pPr>
        <w:jc w:val="both"/>
        <w:rPr>
          <w:lang w:eastAsia="es-CO"/>
        </w:rPr>
      </w:pPr>
    </w:p>
    <w:p w14:paraId="34731EC7" w14:textId="77777777" w:rsidR="00345A06" w:rsidRPr="00B164E3" w:rsidRDefault="00345A06" w:rsidP="00345A06">
      <w:pPr>
        <w:jc w:val="both"/>
        <w:rPr>
          <w:lang w:eastAsia="es-CO"/>
        </w:rPr>
      </w:pPr>
      <w:r w:rsidRPr="00B164E3">
        <w:rPr>
          <w:lang w:eastAsia="es-CO"/>
        </w:rPr>
        <w:t xml:space="preserve">PRIMERO: que la POLICÍA NACIONAL - </w:t>
      </w:r>
      <w:sdt>
        <w:sdtPr>
          <w:id w:val="-1499878381"/>
          <w:placeholder>
            <w:docPart w:val="76D50731F3F34B19B897A5F3B0449B7C"/>
          </w:placeholder>
          <w15:color w:val="800000"/>
          <w:text/>
        </w:sdtPr>
        <w:sdtContent>
          <w:r w:rsidRPr="00B164E3">
            <w:t>POLICIA METROPOLITAN</w:t>
          </w:r>
          <w:r w:rsidR="008357B5" w:rsidRPr="00B164E3">
            <w:t>A</w:t>
          </w:r>
          <w:r w:rsidRPr="00B164E3">
            <w:t xml:space="preserve"> DE SAN JUAN DE PASTO</w:t>
          </w:r>
        </w:sdtContent>
      </w:sdt>
      <w:r w:rsidRPr="00B164E3">
        <w:rPr>
          <w:lang w:eastAsia="es-CO"/>
        </w:rPr>
        <w:t xml:space="preserve">, adelanta un proceso de selección para la celebración de un contrato estatal. </w:t>
      </w:r>
    </w:p>
    <w:p w14:paraId="68B060D4" w14:textId="31D8C99F" w:rsidR="002F3410" w:rsidRPr="00B164E3" w:rsidRDefault="00345A06" w:rsidP="00345A06">
      <w:pPr>
        <w:jc w:val="both"/>
        <w:rPr>
          <w:lang w:eastAsia="es-CO"/>
        </w:rPr>
      </w:pPr>
      <w:r w:rsidRPr="00B164E3">
        <w:rPr>
          <w:lang w:eastAsia="es-CO"/>
        </w:rPr>
        <w:t xml:space="preserve">SEGUNDO: que es interés del proponente apoyar la acción del estado colombiano, y de la POLICÍA NACIONAL - </w:t>
      </w:r>
      <w:sdt>
        <w:sdtPr>
          <w:id w:val="1643932206"/>
          <w:placeholder>
            <w:docPart w:val="24CBBF6218F54834A45855D3FEA39DA6"/>
          </w:placeholder>
          <w15:color w:val="800000"/>
          <w:text/>
        </w:sdtPr>
        <w:sdtContent>
          <w:r w:rsidRPr="00B164E3">
            <w:t>POLICIA METROPOLITAN</w:t>
          </w:r>
          <w:r w:rsidR="008357B5" w:rsidRPr="00B164E3">
            <w:t>A</w:t>
          </w:r>
          <w:r w:rsidRPr="00B164E3">
            <w:t xml:space="preserve"> DE SAN JUAN DE PASTO</w:t>
          </w:r>
        </w:sdtContent>
      </w:sdt>
      <w:r w:rsidRPr="00B164E3">
        <w:rPr>
          <w:lang w:eastAsia="es-CO"/>
        </w:rPr>
        <w:t xml:space="preserve"> para fortalecer la transparencia en los procesos de contratación, y la responsabilidad de rendir cuentas;</w:t>
      </w:r>
    </w:p>
    <w:p w14:paraId="59D4545B" w14:textId="77777777" w:rsidR="00345A06" w:rsidRPr="00B164E3" w:rsidRDefault="00345A06" w:rsidP="00345A06">
      <w:pPr>
        <w:jc w:val="both"/>
        <w:rPr>
          <w:lang w:eastAsia="es-CO"/>
        </w:rPr>
      </w:pPr>
      <w:r w:rsidRPr="00B164E3">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8CCC8B3" w14:textId="77777777" w:rsidR="002F3410" w:rsidRPr="00B164E3" w:rsidRDefault="002F3410" w:rsidP="00345A06">
      <w:pPr>
        <w:jc w:val="both"/>
        <w:rPr>
          <w:lang w:eastAsia="es-CO"/>
        </w:rPr>
      </w:pPr>
    </w:p>
    <w:p w14:paraId="41B4FAE7" w14:textId="77777777" w:rsidR="00345A06" w:rsidRPr="00B164E3" w:rsidRDefault="00345A06" w:rsidP="00345A06">
      <w:pPr>
        <w:jc w:val="both"/>
        <w:rPr>
          <w:lang w:eastAsia="es-CO"/>
        </w:rPr>
      </w:pPr>
      <w:r w:rsidRPr="00B164E3">
        <w:rPr>
          <w:b/>
          <w:bCs/>
          <w:color w:val="000000"/>
          <w:lang w:eastAsia="es-CO"/>
        </w:rPr>
        <w:t>COMPROMISOS ASUMIDOS</w:t>
      </w:r>
      <w:r w:rsidRPr="00B164E3">
        <w:rPr>
          <w:lang w:eastAsia="es-CO"/>
        </w:rPr>
        <w:t>.</w:t>
      </w:r>
    </w:p>
    <w:p w14:paraId="4907230F" w14:textId="77777777" w:rsidR="002F3410" w:rsidRPr="00B164E3" w:rsidRDefault="002F3410" w:rsidP="00345A06">
      <w:pPr>
        <w:jc w:val="both"/>
        <w:rPr>
          <w:lang w:eastAsia="es-CO"/>
        </w:rPr>
      </w:pPr>
    </w:p>
    <w:p w14:paraId="32A4FF21" w14:textId="77777777" w:rsidR="00526C68" w:rsidRPr="00B164E3" w:rsidRDefault="00526C68" w:rsidP="00526C68">
      <w:pPr>
        <w:jc w:val="both"/>
        <w:rPr>
          <w:lang w:eastAsia="es-CO"/>
        </w:rPr>
      </w:pPr>
      <w:r w:rsidRPr="00B164E3">
        <w:rPr>
          <w:lang w:eastAsia="es-CO"/>
        </w:rPr>
        <w:t>El proponente, mediante suscripción del presente documento, asume los siguientes compromisos:</w:t>
      </w:r>
    </w:p>
    <w:p w14:paraId="1C0D974D" w14:textId="77777777" w:rsidR="00526C68" w:rsidRPr="00B164E3" w:rsidRDefault="00526C68" w:rsidP="00526C68">
      <w:pPr>
        <w:jc w:val="both"/>
        <w:rPr>
          <w:sz w:val="14"/>
          <w:szCs w:val="14"/>
          <w:lang w:eastAsia="es-CO"/>
        </w:rPr>
      </w:pPr>
    </w:p>
    <w:p w14:paraId="7EDC5F3D" w14:textId="77777777" w:rsidR="00526C68" w:rsidRPr="00B164E3" w:rsidRDefault="00526C68" w:rsidP="00526C68">
      <w:pPr>
        <w:jc w:val="both"/>
        <w:rPr>
          <w:lang w:eastAsia="es-CO"/>
        </w:rPr>
      </w:pPr>
      <w:r w:rsidRPr="00B164E3">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676AA8D" w14:textId="77777777" w:rsidR="00526C68" w:rsidRPr="00B164E3" w:rsidRDefault="00526C68" w:rsidP="00526C68">
      <w:pPr>
        <w:jc w:val="both"/>
        <w:rPr>
          <w:sz w:val="14"/>
          <w:szCs w:val="14"/>
          <w:lang w:eastAsia="es-CO"/>
        </w:rPr>
      </w:pPr>
    </w:p>
    <w:p w14:paraId="673EA796" w14:textId="77777777" w:rsidR="00526C68" w:rsidRPr="00B164E3" w:rsidRDefault="00526C68" w:rsidP="00526C68">
      <w:pPr>
        <w:jc w:val="both"/>
        <w:rPr>
          <w:lang w:eastAsia="es-CO"/>
        </w:rPr>
      </w:pPr>
      <w:r w:rsidRPr="00B164E3">
        <w:rPr>
          <w:lang w:eastAsia="es-CO"/>
        </w:rPr>
        <w:t xml:space="preserve">Nos comprometemos a no efectuar acuerdos, o realizar actos o conductas que tengan por objeto o efecto la colusión en el presente Proceso de Contratación. </w:t>
      </w:r>
    </w:p>
    <w:p w14:paraId="444BB806" w14:textId="77777777" w:rsidR="00526C68" w:rsidRPr="00B164E3" w:rsidRDefault="00526C68" w:rsidP="00526C68">
      <w:pPr>
        <w:jc w:val="both"/>
        <w:rPr>
          <w:sz w:val="14"/>
          <w:szCs w:val="14"/>
          <w:lang w:eastAsia="es-CO"/>
        </w:rPr>
      </w:pPr>
    </w:p>
    <w:p w14:paraId="69B00C37" w14:textId="77777777" w:rsidR="00526C68" w:rsidRPr="00B164E3" w:rsidRDefault="00526C68" w:rsidP="00526C68">
      <w:pPr>
        <w:jc w:val="both"/>
        <w:rPr>
          <w:lang w:eastAsia="es-CO"/>
        </w:rPr>
      </w:pPr>
      <w:r w:rsidRPr="00B164E3">
        <w:rPr>
          <w:lang w:eastAsia="es-CO"/>
        </w:rPr>
        <w:t xml:space="preserve">Nos comprometemos a revelar la información que sobre el presente Proceso de Contratación nos soliciten los organismos de control de la República de Colombia. </w:t>
      </w:r>
    </w:p>
    <w:p w14:paraId="45316802" w14:textId="77777777" w:rsidR="00526C68" w:rsidRPr="00B164E3" w:rsidRDefault="00526C68" w:rsidP="00526C68">
      <w:pPr>
        <w:jc w:val="both"/>
        <w:rPr>
          <w:sz w:val="14"/>
          <w:szCs w:val="14"/>
          <w:lang w:eastAsia="es-CO"/>
        </w:rPr>
      </w:pPr>
    </w:p>
    <w:p w14:paraId="21D19B4F" w14:textId="77777777" w:rsidR="00526C68" w:rsidRPr="00B164E3" w:rsidRDefault="00526C68" w:rsidP="00526C68">
      <w:pPr>
        <w:jc w:val="both"/>
        <w:rPr>
          <w:lang w:eastAsia="es-CO"/>
        </w:rPr>
      </w:pPr>
      <w:r w:rsidRPr="00B164E3">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A142BD8" w14:textId="77777777" w:rsidR="00526C68" w:rsidRPr="00B164E3" w:rsidRDefault="00526C68" w:rsidP="00526C68">
      <w:pPr>
        <w:jc w:val="both"/>
        <w:rPr>
          <w:sz w:val="14"/>
          <w:szCs w:val="14"/>
          <w:lang w:eastAsia="es-CO"/>
        </w:rPr>
      </w:pPr>
    </w:p>
    <w:p w14:paraId="013FECCF" w14:textId="77777777" w:rsidR="00526C68" w:rsidRPr="00B164E3" w:rsidRDefault="00526C68" w:rsidP="00526C68">
      <w:pPr>
        <w:jc w:val="both"/>
        <w:rPr>
          <w:lang w:eastAsia="es-CO"/>
        </w:rPr>
      </w:pPr>
      <w:r w:rsidRPr="00B164E3">
        <w:rPr>
          <w:lang w:eastAsia="es-CO"/>
        </w:rPr>
        <w:t xml:space="preserve">Conocemos las consecuencias derivadas del incumplimiento del presente compromiso anticorrupción. </w:t>
      </w:r>
    </w:p>
    <w:p w14:paraId="0C6C8324" w14:textId="77777777" w:rsidR="00526C68" w:rsidRPr="00B164E3" w:rsidRDefault="00526C68" w:rsidP="00526C68">
      <w:pPr>
        <w:jc w:val="both"/>
        <w:rPr>
          <w:lang w:eastAsia="es-CO"/>
        </w:rPr>
      </w:pPr>
      <w:r w:rsidRPr="00B164E3">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1FAFB6" w14:textId="77777777" w:rsidR="00526C68" w:rsidRPr="00B164E3" w:rsidRDefault="00526C68" w:rsidP="00526C68">
      <w:pPr>
        <w:jc w:val="both"/>
        <w:rPr>
          <w:sz w:val="14"/>
          <w:szCs w:val="14"/>
          <w:lang w:eastAsia="es-CO"/>
        </w:rPr>
      </w:pPr>
    </w:p>
    <w:p w14:paraId="39EFA990" w14:textId="77777777" w:rsidR="00526C68" w:rsidRPr="00B164E3" w:rsidRDefault="00526C68" w:rsidP="00526C68">
      <w:pPr>
        <w:jc w:val="both"/>
        <w:rPr>
          <w:lang w:eastAsia="es-CO"/>
        </w:rPr>
      </w:pPr>
      <w:r w:rsidRPr="00B164E3">
        <w:rPr>
          <w:lang w:eastAsia="es-CO"/>
        </w:rPr>
        <w:t>El proponente se compromete a no permitir que nadie, bien sea empleado de la compañía o un agente comisionista independiente, o un asesor o consultor lo haga en su nombre;</w:t>
      </w:r>
    </w:p>
    <w:p w14:paraId="3C3DDDF8" w14:textId="77777777" w:rsidR="00526C68" w:rsidRPr="00B164E3" w:rsidRDefault="00526C68" w:rsidP="00526C68">
      <w:pPr>
        <w:jc w:val="both"/>
        <w:rPr>
          <w:sz w:val="14"/>
          <w:szCs w:val="14"/>
          <w:lang w:eastAsia="es-CO"/>
        </w:rPr>
      </w:pPr>
    </w:p>
    <w:p w14:paraId="3A48C21B" w14:textId="77777777" w:rsidR="00526C68" w:rsidRPr="00B164E3" w:rsidRDefault="00526C68" w:rsidP="00526C68">
      <w:pPr>
        <w:jc w:val="both"/>
        <w:rPr>
          <w:lang w:eastAsia="es-CO"/>
        </w:rPr>
      </w:pPr>
      <w:r w:rsidRPr="00B164E3">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156035B" w14:textId="77777777" w:rsidR="00526C68" w:rsidRPr="00B164E3" w:rsidRDefault="00526C68" w:rsidP="00526C68">
      <w:pPr>
        <w:jc w:val="both"/>
        <w:rPr>
          <w:sz w:val="14"/>
          <w:szCs w:val="14"/>
          <w:lang w:eastAsia="es-CO"/>
        </w:rPr>
      </w:pPr>
    </w:p>
    <w:p w14:paraId="144B5E3A" w14:textId="77777777" w:rsidR="00526C68" w:rsidRPr="00B164E3" w:rsidRDefault="00526C68" w:rsidP="00526C68">
      <w:pPr>
        <w:jc w:val="both"/>
        <w:rPr>
          <w:lang w:eastAsia="es-CO"/>
        </w:rPr>
      </w:pPr>
      <w:r w:rsidRPr="00B164E3">
        <w:rPr>
          <w:lang w:eastAsia="es-CO"/>
        </w:rPr>
        <w:t xml:space="preserve">No ofrecer o pagar sobornos o cualquier halago a los funcionarios de LA </w:t>
      </w:r>
      <w:r w:rsidRPr="00B164E3">
        <w:rPr>
          <w:color w:val="808080" w:themeColor="background1" w:themeShade="80"/>
          <w:lang w:eastAsia="es-CO"/>
        </w:rPr>
        <w:t>UNIDAD EJECUTORA</w:t>
      </w:r>
      <w:r w:rsidRPr="00B164E3">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AE2A7A" w14:textId="77777777" w:rsidR="00526C68" w:rsidRPr="00B164E3" w:rsidRDefault="00526C68" w:rsidP="00526C68">
      <w:pPr>
        <w:jc w:val="both"/>
        <w:rPr>
          <w:sz w:val="14"/>
          <w:szCs w:val="14"/>
          <w:lang w:eastAsia="es-CO"/>
        </w:rPr>
      </w:pPr>
    </w:p>
    <w:p w14:paraId="2A6A976F" w14:textId="77777777" w:rsidR="00526C68" w:rsidRPr="00B164E3" w:rsidRDefault="00526C68" w:rsidP="00526C68">
      <w:pPr>
        <w:jc w:val="both"/>
        <w:rPr>
          <w:lang w:eastAsia="es-CO"/>
        </w:rPr>
      </w:pPr>
      <w:r w:rsidRPr="00B164E3">
        <w:rPr>
          <w:lang w:eastAsia="es-CO"/>
        </w:rPr>
        <w:t xml:space="preserve">No ofrecer pagos o halagos a los funcionarios de la POLICÍA NACIONAL - </w:t>
      </w:r>
      <w:r w:rsidRPr="00B164E3">
        <w:rPr>
          <w:color w:val="808080" w:themeColor="background1" w:themeShade="80"/>
          <w:lang w:eastAsia="es-CO"/>
        </w:rPr>
        <w:t>UNIDAD EJECUTORA</w:t>
      </w:r>
      <w:r w:rsidRPr="00B164E3">
        <w:rPr>
          <w:lang w:eastAsia="es-CO"/>
        </w:rPr>
        <w:t xml:space="preserve"> durante el desarrollo del contrato que se suscriba si llegase a ser aceptada su propuesta.</w:t>
      </w:r>
    </w:p>
    <w:p w14:paraId="7DC135ED" w14:textId="77777777" w:rsidR="00526C68" w:rsidRPr="00B164E3" w:rsidRDefault="00526C68" w:rsidP="00526C68">
      <w:pPr>
        <w:jc w:val="both"/>
        <w:rPr>
          <w:sz w:val="14"/>
          <w:szCs w:val="14"/>
          <w:lang w:eastAsia="es-CO"/>
        </w:rPr>
      </w:pPr>
    </w:p>
    <w:p w14:paraId="56405849" w14:textId="77777777" w:rsidR="00526C68" w:rsidRPr="00B164E3" w:rsidRDefault="00526C68" w:rsidP="00526C68">
      <w:pPr>
        <w:jc w:val="both"/>
        <w:rPr>
          <w:lang w:eastAsia="es-CO"/>
        </w:rPr>
      </w:pPr>
      <w:r w:rsidRPr="00B164E3">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164E3">
        <w:footnoteReference w:id="1"/>
      </w:r>
      <w:r w:rsidRPr="00B164E3">
        <w:rPr>
          <w:lang w:eastAsia="es-CO"/>
        </w:rPr>
        <w:t xml:space="preserve"> son sancionables por la Superintendencia de Industria y Comercio.</w:t>
      </w:r>
    </w:p>
    <w:p w14:paraId="1CADBAEE" w14:textId="77777777" w:rsidR="00526C68" w:rsidRPr="00B164E3" w:rsidRDefault="00526C68" w:rsidP="00526C68">
      <w:pPr>
        <w:jc w:val="both"/>
        <w:rPr>
          <w:sz w:val="14"/>
          <w:szCs w:val="14"/>
          <w:lang w:eastAsia="es-CO"/>
        </w:rPr>
      </w:pPr>
    </w:p>
    <w:p w14:paraId="7D87D5FD" w14:textId="77777777" w:rsidR="00526C68" w:rsidRPr="00B164E3" w:rsidRDefault="00526C68" w:rsidP="00526C68">
      <w:pPr>
        <w:jc w:val="both"/>
        <w:rPr>
          <w:lang w:eastAsia="es-CO"/>
        </w:rPr>
      </w:pPr>
      <w:r w:rsidRPr="00B164E3">
        <w:rPr>
          <w:lang w:eastAsia="es-CO"/>
        </w:rPr>
        <w:t xml:space="preserve">El proponente se compromete a que los recursos utilizados para las gestiones </w:t>
      </w:r>
      <w:proofErr w:type="spellStart"/>
      <w:r w:rsidRPr="00B164E3">
        <w:rPr>
          <w:lang w:eastAsia="es-CO"/>
        </w:rPr>
        <w:t>pre-contractuales</w:t>
      </w:r>
      <w:proofErr w:type="spellEnd"/>
      <w:r w:rsidRPr="00B164E3">
        <w:rPr>
          <w:lang w:eastAsia="es-CO"/>
        </w:rPr>
        <w:t xml:space="preserve"> o contractuales derivadas del presente proceso no provendrán de actividades ilícitas tales como el lavado de activos, </w:t>
      </w:r>
      <w:proofErr w:type="spellStart"/>
      <w:r w:rsidRPr="00B164E3">
        <w:rPr>
          <w:lang w:eastAsia="es-CO"/>
        </w:rPr>
        <w:t>testaferrato</w:t>
      </w:r>
      <w:proofErr w:type="spellEnd"/>
      <w:r w:rsidRPr="00B164E3">
        <w:rPr>
          <w:lang w:eastAsia="es-CO"/>
        </w:rPr>
        <w:t>, tráfico de estupefacientes o delitos contra el orden constitucional, o que de alguna manera contraríen las leyes de la República, la moral o las buenas costumbres.</w:t>
      </w:r>
    </w:p>
    <w:p w14:paraId="37DC09C1" w14:textId="77777777" w:rsidR="00526C68" w:rsidRPr="00B164E3" w:rsidRDefault="00526C68" w:rsidP="00526C68">
      <w:pPr>
        <w:jc w:val="both"/>
        <w:rPr>
          <w:sz w:val="14"/>
          <w:szCs w:val="14"/>
          <w:lang w:eastAsia="es-CO"/>
        </w:rPr>
      </w:pPr>
    </w:p>
    <w:p w14:paraId="5F293335" w14:textId="77777777" w:rsidR="00526C68" w:rsidRPr="00B164E3" w:rsidRDefault="00526C68" w:rsidP="00526C68">
      <w:pPr>
        <w:jc w:val="both"/>
        <w:rPr>
          <w:lang w:eastAsia="es-CO"/>
        </w:rPr>
      </w:pPr>
      <w:r w:rsidRPr="00B164E3">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1B947AD" w14:textId="77777777" w:rsidR="00526C68" w:rsidRPr="00B164E3" w:rsidRDefault="00526C68" w:rsidP="00526C68">
      <w:pPr>
        <w:jc w:val="both"/>
        <w:rPr>
          <w:sz w:val="14"/>
          <w:szCs w:val="14"/>
          <w:lang w:eastAsia="es-CO"/>
        </w:rPr>
      </w:pPr>
    </w:p>
    <w:p w14:paraId="6F2FBA5C" w14:textId="4A9E7276" w:rsidR="00345A06" w:rsidRPr="00B164E3" w:rsidRDefault="00526C68" w:rsidP="00526C68">
      <w:pPr>
        <w:jc w:val="both"/>
        <w:rPr>
          <w:lang w:eastAsia="es-CO"/>
        </w:rPr>
      </w:pPr>
      <w:r w:rsidRPr="00B164E3">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542ED19" w14:textId="77777777" w:rsidR="00526C68" w:rsidRPr="00B164E3" w:rsidRDefault="00526C68" w:rsidP="00526C68">
      <w:pPr>
        <w:jc w:val="both"/>
        <w:rPr>
          <w:lang w:eastAsia="es-CO"/>
        </w:rPr>
      </w:pPr>
    </w:p>
    <w:p w14:paraId="150D5F26" w14:textId="77777777" w:rsidR="00345A06" w:rsidRPr="00B164E3" w:rsidRDefault="00345A06" w:rsidP="00345A06">
      <w:pPr>
        <w:jc w:val="both"/>
        <w:rPr>
          <w:lang w:eastAsia="es-CO"/>
        </w:rPr>
      </w:pPr>
      <w:r w:rsidRPr="00B164E3">
        <w:rPr>
          <w:lang w:eastAsia="es-CO"/>
        </w:rPr>
        <w:t>El proponente:</w:t>
      </w:r>
    </w:p>
    <w:p w14:paraId="3D07F4DE" w14:textId="77777777" w:rsidR="00345A06" w:rsidRPr="00B164E3" w:rsidRDefault="00345A06" w:rsidP="00345A06">
      <w:pPr>
        <w:jc w:val="both"/>
        <w:rPr>
          <w:lang w:eastAsia="es-CO"/>
        </w:rPr>
      </w:pPr>
    </w:p>
    <w:p w14:paraId="7549CE19" w14:textId="77777777" w:rsidR="00345A06" w:rsidRPr="00B164E3" w:rsidRDefault="00345A06" w:rsidP="00345A06">
      <w:pPr>
        <w:jc w:val="both"/>
      </w:pPr>
      <w:r w:rsidRPr="00B164E3">
        <w:rPr>
          <w:b/>
        </w:rPr>
        <w:t>__________________________________</w:t>
      </w:r>
    </w:p>
    <w:p w14:paraId="2B74930A" w14:textId="77777777" w:rsidR="00345A06" w:rsidRPr="00B164E3" w:rsidRDefault="00345A06" w:rsidP="00345A06">
      <w:pPr>
        <w:pStyle w:val="Sinespaciado1"/>
        <w:rPr>
          <w:rFonts w:ascii="Arial" w:hAnsi="Arial" w:cs="Arial"/>
          <w:sz w:val="20"/>
          <w:szCs w:val="20"/>
        </w:rPr>
      </w:pPr>
      <w:r w:rsidRPr="00B164E3">
        <w:rPr>
          <w:rFonts w:ascii="Arial" w:hAnsi="Arial" w:cs="Arial"/>
          <w:sz w:val="20"/>
          <w:szCs w:val="20"/>
        </w:rPr>
        <w:t xml:space="preserve">Firma del representante legal del proponente </w:t>
      </w:r>
    </w:p>
    <w:p w14:paraId="3239A726" w14:textId="77777777" w:rsidR="00345A06" w:rsidRPr="00B164E3" w:rsidRDefault="00345A06" w:rsidP="00345A06">
      <w:pPr>
        <w:pStyle w:val="Sinespaciado1"/>
        <w:contextualSpacing/>
        <w:rPr>
          <w:rFonts w:ascii="Arial" w:hAnsi="Arial" w:cs="Arial"/>
          <w:sz w:val="20"/>
          <w:szCs w:val="20"/>
          <w:lang w:eastAsia="es-CO"/>
        </w:rPr>
      </w:pPr>
      <w:r w:rsidRPr="00B164E3">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A9E611C7B3348798FC4FEFAB3D2D996"/>
          </w:placeholder>
          <w:showingPlcHdr/>
          <w15:color w:val="800000"/>
          <w:text/>
        </w:sdtPr>
        <w:sdtContent>
          <w:r w:rsidRPr="00B164E3">
            <w:rPr>
              <w:rStyle w:val="Textodelmarcadordeposicin"/>
              <w:rFonts w:ascii="Arial" w:eastAsiaTheme="minorHAnsi" w:hAnsi="Arial" w:cs="Arial"/>
              <w:color w:val="FF8F8F"/>
              <w:sz w:val="20"/>
              <w:szCs w:val="20"/>
              <w:u w:val="single"/>
            </w:rPr>
            <w:t>Diligenciar el nombre completo del proponente</w:t>
          </w:r>
        </w:sdtContent>
      </w:sdt>
    </w:p>
    <w:p w14:paraId="68CE1F57" w14:textId="77777777" w:rsidR="00345A06" w:rsidRPr="00B164E3" w:rsidRDefault="00345A06" w:rsidP="00345A06">
      <w:pPr>
        <w:pStyle w:val="Sinespaciado1"/>
        <w:contextualSpacing/>
        <w:rPr>
          <w:rFonts w:ascii="Arial" w:hAnsi="Arial" w:cs="Arial"/>
          <w:color w:val="000000"/>
          <w:sz w:val="20"/>
          <w:szCs w:val="20"/>
        </w:rPr>
      </w:pPr>
      <w:r w:rsidRPr="00B164E3">
        <w:rPr>
          <w:rFonts w:ascii="Arial" w:hAnsi="Arial" w:cs="Arial"/>
          <w:sz w:val="20"/>
          <w:szCs w:val="20"/>
          <w:lang w:eastAsia="es-CO"/>
        </w:rPr>
        <w:t xml:space="preserve">Identificación (NIT </w:t>
      </w:r>
      <w:r w:rsidRPr="00B164E3">
        <w:rPr>
          <w:rFonts w:ascii="Segoe UI Symbol" w:eastAsia="MS Gothic" w:hAnsi="Segoe UI Symbol" w:cs="Segoe UI Symbol"/>
          <w:sz w:val="20"/>
          <w:szCs w:val="20"/>
          <w:lang w:eastAsia="es-CO"/>
        </w:rPr>
        <w:t>☐</w:t>
      </w:r>
      <w:r w:rsidRPr="00B164E3">
        <w:rPr>
          <w:rFonts w:ascii="Arial" w:hAnsi="Arial" w:cs="Arial"/>
          <w:sz w:val="20"/>
          <w:szCs w:val="20"/>
          <w:lang w:eastAsia="es-CO"/>
        </w:rPr>
        <w:t xml:space="preserve"> C.C </w:t>
      </w:r>
      <w:r w:rsidRPr="00B164E3">
        <w:rPr>
          <w:rFonts w:ascii="Segoe UI Symbol" w:eastAsia="MS Gothic" w:hAnsi="Segoe UI Symbol" w:cs="Segoe UI Symbol"/>
          <w:sz w:val="20"/>
          <w:szCs w:val="20"/>
          <w:lang w:eastAsia="es-CO"/>
        </w:rPr>
        <w:t>☐</w:t>
      </w:r>
      <w:r w:rsidRPr="00B164E3">
        <w:rPr>
          <w:rFonts w:ascii="Arial" w:hAnsi="Arial" w:cs="Arial"/>
          <w:sz w:val="20"/>
          <w:szCs w:val="20"/>
          <w:lang w:eastAsia="es-CO"/>
        </w:rPr>
        <w:t xml:space="preserve"> C.E </w:t>
      </w:r>
      <w:r w:rsidRPr="00B164E3">
        <w:rPr>
          <w:rFonts w:ascii="Segoe UI Symbol" w:eastAsia="MS Gothic" w:hAnsi="Segoe UI Symbol" w:cs="Segoe UI Symbol"/>
          <w:sz w:val="20"/>
          <w:szCs w:val="20"/>
          <w:lang w:eastAsia="es-CO"/>
        </w:rPr>
        <w:t>☐</w:t>
      </w:r>
      <w:r w:rsidRPr="00B164E3">
        <w:rPr>
          <w:rFonts w:ascii="Arial" w:hAnsi="Arial" w:cs="Arial"/>
          <w:sz w:val="20"/>
          <w:szCs w:val="20"/>
          <w:lang w:eastAsia="es-CO"/>
        </w:rPr>
        <w:t>)</w:t>
      </w:r>
      <w:r w:rsidRPr="00B164E3">
        <w:rPr>
          <w:rFonts w:ascii="Arial" w:hAnsi="Arial" w:cs="Arial"/>
          <w:color w:val="000000"/>
          <w:sz w:val="20"/>
          <w:szCs w:val="20"/>
        </w:rPr>
        <w:t xml:space="preserve">: </w:t>
      </w:r>
      <w:sdt>
        <w:sdtPr>
          <w:rPr>
            <w:rFonts w:ascii="Arial" w:hAnsi="Arial" w:cs="Arial"/>
            <w:color w:val="000000"/>
            <w:sz w:val="20"/>
            <w:szCs w:val="20"/>
          </w:rPr>
          <w:id w:val="-144278314"/>
          <w:placeholder>
            <w:docPart w:val="92E4D05753E34AF691F22182D189F0B9"/>
          </w:placeholder>
          <w:showingPlcHdr/>
          <w15:color w:val="800000"/>
        </w:sdtPr>
        <w:sdtContent>
          <w:r w:rsidRPr="00B164E3">
            <w:rPr>
              <w:rStyle w:val="Textodelmarcadordeposicin"/>
              <w:rFonts w:ascii="Arial" w:eastAsiaTheme="minorHAnsi" w:hAnsi="Arial" w:cs="Arial"/>
              <w:color w:val="FF8F8F"/>
              <w:sz w:val="20"/>
              <w:szCs w:val="20"/>
              <w:u w:val="single"/>
            </w:rPr>
            <w:t>Diligenciar la identificación del proponente</w:t>
          </w:r>
        </w:sdtContent>
      </w:sdt>
    </w:p>
    <w:p w14:paraId="469531D5" w14:textId="77777777" w:rsidR="00345A06" w:rsidRPr="00B164E3" w:rsidRDefault="00345A06" w:rsidP="00345A06">
      <w:pPr>
        <w:pStyle w:val="Sinespaciado1"/>
        <w:contextualSpacing/>
        <w:rPr>
          <w:rFonts w:ascii="Arial" w:hAnsi="Arial" w:cs="Arial"/>
          <w:color w:val="000000"/>
          <w:sz w:val="20"/>
          <w:szCs w:val="20"/>
        </w:rPr>
      </w:pPr>
      <w:r w:rsidRPr="00B164E3">
        <w:rPr>
          <w:rFonts w:ascii="Arial" w:hAnsi="Arial" w:cs="Arial"/>
          <w:sz w:val="20"/>
          <w:szCs w:val="20"/>
          <w:lang w:eastAsia="es-CO"/>
        </w:rPr>
        <w:t>Nombre Representante Legal</w:t>
      </w:r>
      <w:r w:rsidRPr="00B164E3">
        <w:rPr>
          <w:rFonts w:ascii="Arial" w:hAnsi="Arial" w:cs="Arial"/>
          <w:color w:val="000000"/>
          <w:sz w:val="20"/>
          <w:szCs w:val="20"/>
        </w:rPr>
        <w:t xml:space="preserve">: </w:t>
      </w:r>
      <w:sdt>
        <w:sdtPr>
          <w:rPr>
            <w:rFonts w:ascii="Arial" w:hAnsi="Arial" w:cs="Arial"/>
            <w:color w:val="000000"/>
            <w:sz w:val="20"/>
            <w:szCs w:val="20"/>
          </w:rPr>
          <w:id w:val="1875194939"/>
          <w:placeholder>
            <w:docPart w:val="DAEAA228411B4D68957DCD8B04F085CA"/>
          </w:placeholder>
          <w:showingPlcHdr/>
          <w15:color w:val="800000"/>
          <w:text/>
        </w:sdtPr>
        <w:sdtContent>
          <w:r w:rsidRPr="00B164E3">
            <w:rPr>
              <w:rStyle w:val="Textodelmarcadordeposicin"/>
              <w:rFonts w:ascii="Arial" w:eastAsiaTheme="minorHAnsi" w:hAnsi="Arial" w:cs="Arial"/>
              <w:color w:val="FF8F8F"/>
              <w:sz w:val="20"/>
              <w:szCs w:val="20"/>
              <w:u w:val="single"/>
            </w:rPr>
            <w:t>Diligenciar el nombre completo del representante legal</w:t>
          </w:r>
        </w:sdtContent>
      </w:sdt>
    </w:p>
    <w:p w14:paraId="64A5A16D" w14:textId="77777777" w:rsidR="00345A06" w:rsidRPr="00B164E3" w:rsidRDefault="00345A06" w:rsidP="00345A06">
      <w:pPr>
        <w:pStyle w:val="Sinespaciado1"/>
        <w:rPr>
          <w:rFonts w:ascii="Arial" w:hAnsi="Arial" w:cs="Arial"/>
          <w:color w:val="000000"/>
          <w:sz w:val="20"/>
          <w:szCs w:val="20"/>
        </w:rPr>
      </w:pPr>
      <w:r w:rsidRPr="00B164E3">
        <w:rPr>
          <w:rFonts w:ascii="Arial" w:hAnsi="Arial" w:cs="Arial"/>
          <w:color w:val="000000"/>
          <w:sz w:val="20"/>
          <w:szCs w:val="20"/>
        </w:rPr>
        <w:t xml:space="preserve">Identificación (C.C </w:t>
      </w:r>
      <w:r w:rsidRPr="00B164E3">
        <w:rPr>
          <w:rFonts w:ascii="Segoe UI Symbol" w:eastAsia="MS Gothic" w:hAnsi="Segoe UI Symbol" w:cs="Segoe UI Symbol"/>
          <w:sz w:val="20"/>
          <w:szCs w:val="20"/>
          <w:lang w:eastAsia="es-CO"/>
        </w:rPr>
        <w:t>☐</w:t>
      </w:r>
      <w:r w:rsidRPr="00B164E3">
        <w:rPr>
          <w:rFonts w:ascii="Arial" w:hAnsi="Arial" w:cs="Arial"/>
          <w:color w:val="000000"/>
          <w:sz w:val="20"/>
          <w:szCs w:val="20"/>
        </w:rPr>
        <w:t xml:space="preserve"> C.E.</w:t>
      </w:r>
      <w:r w:rsidRPr="00B164E3">
        <w:rPr>
          <w:rFonts w:ascii="Arial" w:hAnsi="Arial" w:cs="Arial"/>
          <w:sz w:val="20"/>
          <w:szCs w:val="20"/>
          <w:lang w:eastAsia="es-CO"/>
        </w:rPr>
        <w:t xml:space="preserve"> </w:t>
      </w:r>
      <w:r w:rsidRPr="00B164E3">
        <w:rPr>
          <w:rFonts w:ascii="Segoe UI Symbol" w:eastAsia="MS Gothic" w:hAnsi="Segoe UI Symbol" w:cs="Segoe UI Symbol"/>
          <w:sz w:val="20"/>
          <w:szCs w:val="20"/>
          <w:lang w:eastAsia="es-CO"/>
        </w:rPr>
        <w:t>☐</w:t>
      </w:r>
      <w:r w:rsidRPr="00B164E3">
        <w:rPr>
          <w:rFonts w:ascii="Arial" w:hAnsi="Arial" w:cs="Arial"/>
          <w:sz w:val="20"/>
          <w:szCs w:val="20"/>
          <w:lang w:eastAsia="es-CO"/>
        </w:rPr>
        <w:t xml:space="preserve">) </w:t>
      </w:r>
      <w:sdt>
        <w:sdtPr>
          <w:rPr>
            <w:rFonts w:ascii="Arial" w:hAnsi="Arial" w:cs="Arial"/>
            <w:color w:val="000000"/>
            <w:sz w:val="20"/>
            <w:szCs w:val="20"/>
          </w:rPr>
          <w:id w:val="-1982299038"/>
          <w:placeholder>
            <w:docPart w:val="6BB29EE0F79F4CEBB378604B91AD107F"/>
          </w:placeholder>
          <w:showingPlcHdr/>
          <w15:color w:val="800000"/>
        </w:sdtPr>
        <w:sdtContent>
          <w:r w:rsidRPr="00B164E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2EC5C3" w14:textId="77777777" w:rsidR="00345A06" w:rsidRPr="00B164E3" w:rsidRDefault="00345A06" w:rsidP="00345A06">
      <w:pPr>
        <w:pStyle w:val="Sinespaciado1"/>
        <w:rPr>
          <w:rFonts w:ascii="Arial" w:hAnsi="Arial" w:cs="Arial"/>
          <w:color w:val="000000"/>
          <w:sz w:val="20"/>
          <w:szCs w:val="20"/>
        </w:rPr>
      </w:pPr>
      <w:r w:rsidRPr="00B164E3">
        <w:rPr>
          <w:rFonts w:ascii="Arial" w:hAnsi="Arial" w:cs="Arial"/>
          <w:color w:val="000000"/>
          <w:sz w:val="20"/>
          <w:szCs w:val="20"/>
        </w:rPr>
        <w:t xml:space="preserve">Dirección: </w:t>
      </w:r>
      <w:sdt>
        <w:sdtPr>
          <w:rPr>
            <w:rFonts w:ascii="Arial" w:hAnsi="Arial" w:cs="Arial"/>
            <w:color w:val="000000"/>
            <w:sz w:val="20"/>
            <w:szCs w:val="20"/>
          </w:rPr>
          <w:id w:val="-3289329"/>
          <w:placeholder>
            <w:docPart w:val="8C1BF0B9881B439E909E86DC7A85FB47"/>
          </w:placeholder>
          <w:showingPlcHdr/>
          <w15:color w:val="800000"/>
        </w:sdtPr>
        <w:sdtContent>
          <w:r w:rsidRPr="00B164E3">
            <w:rPr>
              <w:rStyle w:val="Textodelmarcadordeposicin"/>
              <w:rFonts w:ascii="Arial" w:eastAsiaTheme="minorHAnsi" w:hAnsi="Arial" w:cs="Arial"/>
              <w:color w:val="FF8F8F"/>
              <w:sz w:val="20"/>
              <w:szCs w:val="20"/>
              <w:u w:val="single"/>
            </w:rPr>
            <w:t>Diligenciar la dirección del proveedor</w:t>
          </w:r>
        </w:sdtContent>
      </w:sdt>
    </w:p>
    <w:p w14:paraId="3A65AAA6" w14:textId="77777777" w:rsidR="00345A06" w:rsidRPr="00B164E3" w:rsidRDefault="00345A06" w:rsidP="00345A06">
      <w:pPr>
        <w:pStyle w:val="Sinespaciado1"/>
        <w:rPr>
          <w:rFonts w:ascii="Arial" w:hAnsi="Arial" w:cs="Arial"/>
          <w:sz w:val="20"/>
          <w:szCs w:val="20"/>
        </w:rPr>
      </w:pPr>
      <w:r w:rsidRPr="00B164E3">
        <w:rPr>
          <w:rFonts w:ascii="Arial" w:hAnsi="Arial" w:cs="Arial"/>
          <w:color w:val="000000"/>
          <w:sz w:val="20"/>
          <w:szCs w:val="20"/>
        </w:rPr>
        <w:t>Teléfono:</w:t>
      </w:r>
      <w:r w:rsidRPr="00B164E3">
        <w:rPr>
          <w:rFonts w:ascii="Arial" w:hAnsi="Arial" w:cs="Arial"/>
          <w:b/>
          <w:color w:val="000000"/>
          <w:sz w:val="20"/>
          <w:szCs w:val="20"/>
        </w:rPr>
        <w:t xml:space="preserve"> </w:t>
      </w:r>
      <w:sdt>
        <w:sdtPr>
          <w:rPr>
            <w:rFonts w:ascii="Arial" w:hAnsi="Arial" w:cs="Arial"/>
            <w:b/>
            <w:color w:val="000000"/>
            <w:sz w:val="20"/>
            <w:szCs w:val="20"/>
          </w:rPr>
          <w:id w:val="-774012251"/>
          <w:placeholder>
            <w:docPart w:val="38BEA65A8BF04627A3196DA9D38B7872"/>
          </w:placeholder>
          <w:showingPlcHdr/>
          <w15:color w:val="800000"/>
        </w:sdtPr>
        <w:sdtContent>
          <w:r w:rsidRPr="00B164E3">
            <w:rPr>
              <w:rStyle w:val="Textodelmarcadordeposicin"/>
              <w:rFonts w:ascii="Arial" w:eastAsiaTheme="minorHAnsi" w:hAnsi="Arial" w:cs="Arial"/>
              <w:color w:val="FF8F8F"/>
              <w:sz w:val="20"/>
              <w:szCs w:val="20"/>
              <w:u w:val="single"/>
            </w:rPr>
            <w:t>Diligenciar teléfonos de contacto del proveedor</w:t>
          </w:r>
        </w:sdtContent>
      </w:sdt>
    </w:p>
    <w:p w14:paraId="69506FDA" w14:textId="77777777" w:rsidR="00345A06" w:rsidRPr="00B164E3" w:rsidRDefault="00345A06" w:rsidP="00345A06">
      <w:pPr>
        <w:pStyle w:val="Sinespaciado1"/>
        <w:rPr>
          <w:rFonts w:ascii="Arial" w:hAnsi="Arial" w:cs="Arial"/>
          <w:sz w:val="22"/>
          <w:szCs w:val="22"/>
        </w:rPr>
      </w:pPr>
      <w:r w:rsidRPr="00B164E3">
        <w:rPr>
          <w:rFonts w:ascii="Arial" w:hAnsi="Arial" w:cs="Arial"/>
          <w:color w:val="000000"/>
          <w:sz w:val="20"/>
          <w:szCs w:val="20"/>
        </w:rPr>
        <w:t>Email:</w:t>
      </w:r>
      <w:r w:rsidRPr="00B164E3">
        <w:rPr>
          <w:rFonts w:ascii="Arial" w:hAnsi="Arial" w:cs="Arial"/>
          <w:b/>
          <w:color w:val="000000"/>
          <w:sz w:val="20"/>
          <w:szCs w:val="20"/>
        </w:rPr>
        <w:t xml:space="preserve"> </w:t>
      </w:r>
      <w:sdt>
        <w:sdtPr>
          <w:rPr>
            <w:rFonts w:ascii="Arial" w:hAnsi="Arial" w:cs="Arial"/>
            <w:b/>
            <w:color w:val="000000"/>
            <w:sz w:val="20"/>
            <w:szCs w:val="20"/>
          </w:rPr>
          <w:id w:val="1132212148"/>
          <w:placeholder>
            <w:docPart w:val="521D05431F8D4B12B6BC4A425C5464AD"/>
          </w:placeholder>
          <w:showingPlcHdr/>
          <w15:color w:val="800000"/>
        </w:sdtPr>
        <w:sdtContent>
          <w:r w:rsidRPr="00B164E3">
            <w:rPr>
              <w:rStyle w:val="Textodelmarcadordeposicin"/>
              <w:rFonts w:ascii="Arial" w:eastAsiaTheme="minorHAnsi" w:hAnsi="Arial" w:cs="Arial"/>
              <w:color w:val="FF8F8F"/>
              <w:sz w:val="20"/>
              <w:szCs w:val="20"/>
              <w:u w:val="single"/>
            </w:rPr>
            <w:t>Diligenciar correo electrónico de notificaciones</w:t>
          </w:r>
        </w:sdtContent>
      </w:sdt>
    </w:p>
    <w:p w14:paraId="2F0B7AFC" w14:textId="77777777" w:rsidR="00F62ED0" w:rsidRPr="00B164E3" w:rsidRDefault="00F62ED0" w:rsidP="00345A06">
      <w:pPr>
        <w:pStyle w:val="Prrafodelista"/>
        <w:tabs>
          <w:tab w:val="left" w:pos="240"/>
          <w:tab w:val="left" w:pos="6210"/>
        </w:tabs>
        <w:ind w:left="0"/>
        <w:jc w:val="both"/>
        <w:rPr>
          <w:bCs/>
          <w:sz w:val="16"/>
          <w:szCs w:val="16"/>
          <w:u w:val="single"/>
        </w:rPr>
      </w:pPr>
    </w:p>
    <w:p w14:paraId="20C7E7DB" w14:textId="6679E1BF" w:rsidR="00512B69" w:rsidRPr="00F62ED0" w:rsidRDefault="00345A06" w:rsidP="00F62ED0">
      <w:pPr>
        <w:pStyle w:val="Prrafodelista"/>
        <w:tabs>
          <w:tab w:val="left" w:pos="240"/>
          <w:tab w:val="left" w:pos="6210"/>
        </w:tabs>
        <w:ind w:left="0"/>
        <w:jc w:val="both"/>
      </w:pPr>
      <w:r w:rsidRPr="00B164E3">
        <w:rPr>
          <w:bCs/>
          <w:sz w:val="16"/>
          <w:szCs w:val="16"/>
          <w:u w:val="single"/>
        </w:rPr>
        <w:t>NOTA: para el caso de ofertas conjuntas, suscribirán el presente documento todas los que conforman el consorcio o unión temporal a través del integrante, representante legal o apoderado.</w:t>
      </w:r>
    </w:p>
    <w:sectPr w:rsidR="00512B69" w:rsidRPr="00F62ED0" w:rsidSect="00A31A37">
      <w:headerReference w:type="default" r:id="rId19"/>
      <w:footerReference w:type="default" r:id="rId20"/>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E8131" w14:textId="77777777" w:rsidR="00F3555E" w:rsidRDefault="00F3555E" w:rsidP="004E5B6E">
      <w:r>
        <w:separator/>
      </w:r>
    </w:p>
  </w:endnote>
  <w:endnote w:type="continuationSeparator" w:id="0">
    <w:p w14:paraId="2783D017" w14:textId="77777777" w:rsidR="00F3555E" w:rsidRDefault="00F3555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07C0" w14:textId="77777777" w:rsidR="00CD6AF1" w:rsidRDefault="00CD6AF1" w:rsidP="003A3938">
    <w:pPr>
      <w:pStyle w:val="Piedepgina"/>
      <w:tabs>
        <w:tab w:val="clear" w:pos="4419"/>
        <w:tab w:val="clear" w:pos="8838"/>
        <w:tab w:val="left" w:pos="35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8FAED" w14:textId="77777777" w:rsidR="00F3555E" w:rsidRDefault="00F3555E" w:rsidP="004E5B6E">
      <w:r>
        <w:separator/>
      </w:r>
    </w:p>
  </w:footnote>
  <w:footnote w:type="continuationSeparator" w:id="0">
    <w:p w14:paraId="65854DE4" w14:textId="77777777" w:rsidR="00F3555E" w:rsidRDefault="00F3555E" w:rsidP="004E5B6E">
      <w:r>
        <w:continuationSeparator/>
      </w:r>
    </w:p>
  </w:footnote>
  <w:footnote w:id="1">
    <w:p w14:paraId="3B99FC86" w14:textId="77777777" w:rsidR="00526C68" w:rsidRPr="000E1E10" w:rsidRDefault="00526C68" w:rsidP="00526C6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E0B06" w14:textId="5839CCE2" w:rsidR="00CD6AF1" w:rsidRDefault="00CD6AF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D6AF1" w:rsidRPr="00285C0D" w14:paraId="4C9606FB" w14:textId="77777777" w:rsidTr="00484403">
      <w:trPr>
        <w:trHeight w:val="417"/>
      </w:trPr>
      <w:tc>
        <w:tcPr>
          <w:tcW w:w="2125" w:type="dxa"/>
          <w:vAlign w:val="center"/>
        </w:tcPr>
        <w:p w14:paraId="7819A145" w14:textId="77777777" w:rsidR="00CD6AF1" w:rsidRPr="000B3CBA" w:rsidRDefault="00CD6AF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17AB3">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17AB3">
            <w:rPr>
              <w:b/>
              <w:noProof/>
              <w:sz w:val="18"/>
              <w:szCs w:val="18"/>
            </w:rPr>
            <w:t>25</w:t>
          </w:r>
          <w:r w:rsidRPr="00163D2F">
            <w:rPr>
              <w:b/>
              <w:sz w:val="18"/>
              <w:szCs w:val="18"/>
            </w:rPr>
            <w:fldChar w:fldCharType="end"/>
          </w:r>
        </w:p>
      </w:tc>
      <w:tc>
        <w:tcPr>
          <w:tcW w:w="5670" w:type="dxa"/>
          <w:vMerge w:val="restart"/>
          <w:vAlign w:val="center"/>
        </w:tcPr>
        <w:p w14:paraId="0A4CC7D6" w14:textId="77777777" w:rsidR="00CD6AF1" w:rsidRPr="000B3CBA" w:rsidRDefault="00CD6AF1" w:rsidP="00484403">
          <w:pPr>
            <w:jc w:val="center"/>
            <w:rPr>
              <w:sz w:val="18"/>
              <w:szCs w:val="18"/>
            </w:rPr>
          </w:pPr>
          <w:r>
            <w:rPr>
              <w:sz w:val="18"/>
              <w:szCs w:val="18"/>
            </w:rPr>
            <w:t>PROCESO ADQUIRIR BIENES Y SERVICIOS</w:t>
          </w:r>
        </w:p>
      </w:tc>
      <w:tc>
        <w:tcPr>
          <w:tcW w:w="2458" w:type="dxa"/>
          <w:vMerge w:val="restart"/>
        </w:tcPr>
        <w:p w14:paraId="3E9B0248" w14:textId="77777777" w:rsidR="00CD6AF1" w:rsidRPr="00285C0D" w:rsidRDefault="00CD6AF1" w:rsidP="00484403">
          <w:pPr>
            <w:jc w:val="center"/>
            <w:rPr>
              <w:noProof/>
              <w:sz w:val="24"/>
              <w:szCs w:val="24"/>
              <w:lang w:val="es-CO" w:eastAsia="es-CO"/>
            </w:rPr>
          </w:pPr>
        </w:p>
        <w:p w14:paraId="5BB35E12" w14:textId="77777777" w:rsidR="00CD6AF1" w:rsidRPr="00285C0D" w:rsidRDefault="00CD6AF1" w:rsidP="00484403">
          <w:pPr>
            <w:jc w:val="center"/>
            <w:rPr>
              <w:noProof/>
              <w:sz w:val="24"/>
              <w:szCs w:val="24"/>
              <w:lang w:val="es-CO" w:eastAsia="es-CO"/>
            </w:rPr>
          </w:pPr>
          <w:r>
            <w:rPr>
              <w:noProof/>
              <w:sz w:val="24"/>
              <w:szCs w:val="24"/>
              <w:lang w:val="es-CO" w:eastAsia="es-CO"/>
            </w:rPr>
            <w:drawing>
              <wp:inline distT="0" distB="0" distL="0" distR="0" wp14:anchorId="5048C97E" wp14:editId="1366BCDE">
                <wp:extent cx="619125" cy="57408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17079" cy="572190"/>
                        </a:xfrm>
                        <a:prstGeom prst="rect">
                          <a:avLst/>
                        </a:prstGeom>
                        <a:noFill/>
                        <a:ln w="9525">
                          <a:noFill/>
                          <a:miter lim="800000"/>
                          <a:headEnd/>
                          <a:tailEnd/>
                        </a:ln>
                      </pic:spPr>
                    </pic:pic>
                  </a:graphicData>
                </a:graphic>
              </wp:inline>
            </w:drawing>
          </w:r>
        </w:p>
        <w:p w14:paraId="0B2CB12F" w14:textId="77777777" w:rsidR="00CD6AF1" w:rsidRPr="00285C0D" w:rsidRDefault="00CD6AF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D6AF1" w:rsidRPr="00285C0D" w14:paraId="6146264D" w14:textId="77777777" w:rsidTr="00484403">
      <w:trPr>
        <w:trHeight w:val="422"/>
      </w:trPr>
      <w:tc>
        <w:tcPr>
          <w:tcW w:w="2125" w:type="dxa"/>
          <w:vAlign w:val="center"/>
        </w:tcPr>
        <w:p w14:paraId="329699C9" w14:textId="77777777" w:rsidR="00CD6AF1" w:rsidRPr="0069301C" w:rsidRDefault="00CD6AF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6967C40" w14:textId="77777777" w:rsidR="00CD6AF1" w:rsidRPr="001A58A6" w:rsidRDefault="00CD6AF1" w:rsidP="00484403">
          <w:pPr>
            <w:jc w:val="center"/>
            <w:rPr>
              <w:sz w:val="18"/>
              <w:szCs w:val="18"/>
            </w:rPr>
          </w:pPr>
        </w:p>
      </w:tc>
      <w:tc>
        <w:tcPr>
          <w:tcW w:w="2458" w:type="dxa"/>
          <w:vMerge/>
        </w:tcPr>
        <w:p w14:paraId="662980FC" w14:textId="77777777" w:rsidR="00CD6AF1" w:rsidRPr="00285C0D" w:rsidRDefault="00CD6AF1" w:rsidP="00484403">
          <w:pPr>
            <w:rPr>
              <w:sz w:val="24"/>
              <w:szCs w:val="24"/>
            </w:rPr>
          </w:pPr>
        </w:p>
      </w:tc>
    </w:tr>
    <w:tr w:rsidR="00CD6AF1" w:rsidRPr="00285C0D" w14:paraId="7B093E6E" w14:textId="77777777" w:rsidTr="00484403">
      <w:trPr>
        <w:trHeight w:val="413"/>
      </w:trPr>
      <w:tc>
        <w:tcPr>
          <w:tcW w:w="2125" w:type="dxa"/>
          <w:vAlign w:val="center"/>
        </w:tcPr>
        <w:p w14:paraId="5B38413F" w14:textId="77777777" w:rsidR="00CD6AF1" w:rsidRPr="0069301C" w:rsidRDefault="00CD6AF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82BEF99" w14:textId="77777777" w:rsidR="00CD6AF1" w:rsidRPr="000B3CBA" w:rsidRDefault="00CD6AF1" w:rsidP="00484403">
          <w:pPr>
            <w:jc w:val="center"/>
            <w:rPr>
              <w:sz w:val="18"/>
              <w:szCs w:val="18"/>
            </w:rPr>
          </w:pPr>
          <w:r w:rsidRPr="001A58A6">
            <w:rPr>
              <w:sz w:val="18"/>
              <w:szCs w:val="18"/>
            </w:rPr>
            <w:t>INVITACION CONVOCATORIA MINIMA CUANTIA</w:t>
          </w:r>
        </w:p>
      </w:tc>
      <w:tc>
        <w:tcPr>
          <w:tcW w:w="2458" w:type="dxa"/>
          <w:vMerge/>
        </w:tcPr>
        <w:p w14:paraId="68936EA9" w14:textId="77777777" w:rsidR="00CD6AF1" w:rsidRPr="00285C0D" w:rsidRDefault="00CD6AF1" w:rsidP="00484403">
          <w:pPr>
            <w:rPr>
              <w:sz w:val="24"/>
              <w:szCs w:val="24"/>
            </w:rPr>
          </w:pPr>
        </w:p>
      </w:tc>
    </w:tr>
    <w:tr w:rsidR="00CD6AF1" w:rsidRPr="00285C0D" w14:paraId="39CF0385" w14:textId="77777777" w:rsidTr="00F30E9A">
      <w:trPr>
        <w:trHeight w:val="402"/>
      </w:trPr>
      <w:tc>
        <w:tcPr>
          <w:tcW w:w="2125" w:type="dxa"/>
          <w:vAlign w:val="center"/>
        </w:tcPr>
        <w:p w14:paraId="2CACF786" w14:textId="77777777" w:rsidR="00CD6AF1" w:rsidRPr="0069301C" w:rsidRDefault="00CD6AF1" w:rsidP="00484403">
          <w:pPr>
            <w:rPr>
              <w:b/>
              <w:sz w:val="18"/>
              <w:szCs w:val="18"/>
            </w:rPr>
          </w:pPr>
          <w:r>
            <w:rPr>
              <w:b/>
              <w:sz w:val="18"/>
              <w:szCs w:val="18"/>
            </w:rPr>
            <w:t>Versión: 2</w:t>
          </w:r>
        </w:p>
      </w:tc>
      <w:tc>
        <w:tcPr>
          <w:tcW w:w="5670" w:type="dxa"/>
          <w:vMerge/>
        </w:tcPr>
        <w:p w14:paraId="02A0A95F" w14:textId="77777777" w:rsidR="00CD6AF1" w:rsidRPr="00285C0D" w:rsidRDefault="00CD6AF1" w:rsidP="00484403">
          <w:pPr>
            <w:rPr>
              <w:sz w:val="24"/>
              <w:szCs w:val="24"/>
            </w:rPr>
          </w:pPr>
        </w:p>
      </w:tc>
      <w:tc>
        <w:tcPr>
          <w:tcW w:w="2458" w:type="dxa"/>
          <w:vMerge/>
        </w:tcPr>
        <w:p w14:paraId="688E653F" w14:textId="77777777" w:rsidR="00CD6AF1" w:rsidRPr="00285C0D" w:rsidRDefault="00CD6AF1" w:rsidP="00484403">
          <w:pPr>
            <w:rPr>
              <w:sz w:val="24"/>
              <w:szCs w:val="24"/>
            </w:rPr>
          </w:pPr>
        </w:p>
      </w:tc>
    </w:tr>
  </w:tbl>
  <w:p w14:paraId="55C6E9CB" w14:textId="77777777" w:rsidR="00CD6AF1" w:rsidRDefault="00CD6A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F0580B40"/>
    <w:lvl w:ilvl="0">
      <w:start w:val="1"/>
      <w:numFmt w:val="bullet"/>
      <w:pStyle w:val="Listaconvietas4"/>
      <w:lvlText w:val=""/>
      <w:lvlJc w:val="left"/>
      <w:pPr>
        <w:tabs>
          <w:tab w:val="num" w:pos="1210"/>
        </w:tabs>
        <w:ind w:left="1210" w:hanging="360"/>
      </w:pPr>
      <w:rPr>
        <w:rFonts w:ascii="Symbol" w:hAnsi="Symbol" w:hint="default"/>
        <w:color w:val="auto"/>
      </w:rPr>
    </w:lvl>
  </w:abstractNum>
  <w:abstractNum w:abstractNumId="1" w15:restartNumberingAfterBreak="0">
    <w:nsid w:val="FFFFFF83"/>
    <w:multiLevelType w:val="singleLevel"/>
    <w:tmpl w:val="6D90C4B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02A34D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712C91"/>
    <w:multiLevelType w:val="hybridMultilevel"/>
    <w:tmpl w:val="7124E3C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1D5ACE"/>
    <w:multiLevelType w:val="hybridMultilevel"/>
    <w:tmpl w:val="700AB280"/>
    <w:lvl w:ilvl="0" w:tplc="75325F74">
      <w:start w:val="1"/>
      <w:numFmt w:val="bullet"/>
      <w:lvlText w:val=""/>
      <w:lvlJc w:val="left"/>
      <w:pPr>
        <w:ind w:left="360" w:hanging="360"/>
      </w:pPr>
      <w:rPr>
        <w:rFonts w:ascii="Symbol" w:hAnsi="Symbol" w:hint="default"/>
        <w:lang w:val="es-CO"/>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2655AC5"/>
    <w:multiLevelType w:val="hybridMultilevel"/>
    <w:tmpl w:val="44AE3C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6F0978"/>
    <w:multiLevelType w:val="hybridMultilevel"/>
    <w:tmpl w:val="D9400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9887FD1"/>
    <w:multiLevelType w:val="hybridMultilevel"/>
    <w:tmpl w:val="36748886"/>
    <w:lvl w:ilvl="0" w:tplc="DE9A5C7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8D571F0"/>
    <w:multiLevelType w:val="multilevel"/>
    <w:tmpl w:val="53B4B6E8"/>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398019D8"/>
    <w:multiLevelType w:val="multilevel"/>
    <w:tmpl w:val="23F6FFEE"/>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39D558DE"/>
    <w:multiLevelType w:val="multilevel"/>
    <w:tmpl w:val="E928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6054F8"/>
    <w:multiLevelType w:val="multilevel"/>
    <w:tmpl w:val="0F88298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BCC1166"/>
    <w:multiLevelType w:val="multilevel"/>
    <w:tmpl w:val="6346DD9A"/>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6" w15:restartNumberingAfterBreak="0">
    <w:nsid w:val="55277EDF"/>
    <w:multiLevelType w:val="multilevel"/>
    <w:tmpl w:val="700CEDB2"/>
    <w:styleLink w:val="Listaactual1"/>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5A250459"/>
    <w:multiLevelType w:val="multilevel"/>
    <w:tmpl w:val="0EB230AE"/>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F836437"/>
    <w:multiLevelType w:val="hybridMultilevel"/>
    <w:tmpl w:val="C38C6786"/>
    <w:lvl w:ilvl="0" w:tplc="240A0001">
      <w:start w:val="1"/>
      <w:numFmt w:val="bullet"/>
      <w:lvlText w:val=""/>
      <w:lvlJc w:val="left"/>
      <w:pPr>
        <w:ind w:left="714" w:hanging="360"/>
      </w:pPr>
      <w:rPr>
        <w:rFonts w:ascii="Symbol" w:hAnsi="Symbol" w:hint="default"/>
      </w:rPr>
    </w:lvl>
    <w:lvl w:ilvl="1" w:tplc="240A0003" w:tentative="1">
      <w:start w:val="1"/>
      <w:numFmt w:val="bullet"/>
      <w:lvlText w:val="o"/>
      <w:lvlJc w:val="left"/>
      <w:pPr>
        <w:ind w:left="1434" w:hanging="360"/>
      </w:pPr>
      <w:rPr>
        <w:rFonts w:ascii="Courier New" w:hAnsi="Courier New" w:cs="Courier New" w:hint="default"/>
      </w:rPr>
    </w:lvl>
    <w:lvl w:ilvl="2" w:tplc="240A0005" w:tentative="1">
      <w:start w:val="1"/>
      <w:numFmt w:val="bullet"/>
      <w:lvlText w:val=""/>
      <w:lvlJc w:val="left"/>
      <w:pPr>
        <w:ind w:left="2154" w:hanging="360"/>
      </w:pPr>
      <w:rPr>
        <w:rFonts w:ascii="Wingdings" w:hAnsi="Wingdings" w:hint="default"/>
      </w:rPr>
    </w:lvl>
    <w:lvl w:ilvl="3" w:tplc="240A0001" w:tentative="1">
      <w:start w:val="1"/>
      <w:numFmt w:val="bullet"/>
      <w:lvlText w:val=""/>
      <w:lvlJc w:val="left"/>
      <w:pPr>
        <w:ind w:left="2874" w:hanging="360"/>
      </w:pPr>
      <w:rPr>
        <w:rFonts w:ascii="Symbol" w:hAnsi="Symbol" w:hint="default"/>
      </w:rPr>
    </w:lvl>
    <w:lvl w:ilvl="4" w:tplc="240A0003" w:tentative="1">
      <w:start w:val="1"/>
      <w:numFmt w:val="bullet"/>
      <w:lvlText w:val="o"/>
      <w:lvlJc w:val="left"/>
      <w:pPr>
        <w:ind w:left="3594" w:hanging="360"/>
      </w:pPr>
      <w:rPr>
        <w:rFonts w:ascii="Courier New" w:hAnsi="Courier New" w:cs="Courier New" w:hint="default"/>
      </w:rPr>
    </w:lvl>
    <w:lvl w:ilvl="5" w:tplc="240A0005" w:tentative="1">
      <w:start w:val="1"/>
      <w:numFmt w:val="bullet"/>
      <w:lvlText w:val=""/>
      <w:lvlJc w:val="left"/>
      <w:pPr>
        <w:ind w:left="4314" w:hanging="360"/>
      </w:pPr>
      <w:rPr>
        <w:rFonts w:ascii="Wingdings" w:hAnsi="Wingdings" w:hint="default"/>
      </w:rPr>
    </w:lvl>
    <w:lvl w:ilvl="6" w:tplc="240A0001" w:tentative="1">
      <w:start w:val="1"/>
      <w:numFmt w:val="bullet"/>
      <w:lvlText w:val=""/>
      <w:lvlJc w:val="left"/>
      <w:pPr>
        <w:ind w:left="5034" w:hanging="360"/>
      </w:pPr>
      <w:rPr>
        <w:rFonts w:ascii="Symbol" w:hAnsi="Symbol" w:hint="default"/>
      </w:rPr>
    </w:lvl>
    <w:lvl w:ilvl="7" w:tplc="240A0003" w:tentative="1">
      <w:start w:val="1"/>
      <w:numFmt w:val="bullet"/>
      <w:lvlText w:val="o"/>
      <w:lvlJc w:val="left"/>
      <w:pPr>
        <w:ind w:left="5754" w:hanging="360"/>
      </w:pPr>
      <w:rPr>
        <w:rFonts w:ascii="Courier New" w:hAnsi="Courier New" w:cs="Courier New" w:hint="default"/>
      </w:rPr>
    </w:lvl>
    <w:lvl w:ilvl="8" w:tplc="240A0005" w:tentative="1">
      <w:start w:val="1"/>
      <w:numFmt w:val="bullet"/>
      <w:lvlText w:val=""/>
      <w:lvlJc w:val="left"/>
      <w:pPr>
        <w:ind w:left="6474" w:hanging="360"/>
      </w:pPr>
      <w:rPr>
        <w:rFonts w:ascii="Wingdings" w:hAnsi="Wingdings" w:hint="default"/>
      </w:rPr>
    </w:lvl>
  </w:abstractNum>
  <w:abstractNum w:abstractNumId="20" w15:restartNumberingAfterBreak="0">
    <w:nsid w:val="5F9A722B"/>
    <w:multiLevelType w:val="hybridMultilevel"/>
    <w:tmpl w:val="5D5CED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37000D9"/>
    <w:multiLevelType w:val="multilevel"/>
    <w:tmpl w:val="4F06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3A20291"/>
    <w:multiLevelType w:val="hybridMultilevel"/>
    <w:tmpl w:val="391415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658604C8"/>
    <w:multiLevelType w:val="multilevel"/>
    <w:tmpl w:val="0B18E1B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CE43986"/>
    <w:multiLevelType w:val="hybridMultilevel"/>
    <w:tmpl w:val="0B8445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FE62603"/>
    <w:multiLevelType w:val="hybridMultilevel"/>
    <w:tmpl w:val="444463EA"/>
    <w:lvl w:ilvl="0" w:tplc="41FA82F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37D50A8"/>
    <w:multiLevelType w:val="hybridMultilevel"/>
    <w:tmpl w:val="0E3215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47558957">
    <w:abstractNumId w:val="14"/>
  </w:num>
  <w:num w:numId="2" w16cid:durableId="691227876">
    <w:abstractNumId w:val="12"/>
  </w:num>
  <w:num w:numId="3" w16cid:durableId="1175144674">
    <w:abstractNumId w:val="4"/>
  </w:num>
  <w:num w:numId="4" w16cid:durableId="1440098785">
    <w:abstractNumId w:val="15"/>
  </w:num>
  <w:num w:numId="5" w16cid:durableId="1278876356">
    <w:abstractNumId w:val="18"/>
  </w:num>
  <w:num w:numId="6" w16cid:durableId="1236357354">
    <w:abstractNumId w:val="11"/>
  </w:num>
  <w:num w:numId="7" w16cid:durableId="1412854574">
    <w:abstractNumId w:val="8"/>
  </w:num>
  <w:num w:numId="8" w16cid:durableId="777262809">
    <w:abstractNumId w:val="0"/>
  </w:num>
  <w:num w:numId="9" w16cid:durableId="14863629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2237863">
    <w:abstractNumId w:val="28"/>
  </w:num>
  <w:num w:numId="11" w16cid:durableId="1352336587">
    <w:abstractNumId w:val="26"/>
  </w:num>
  <w:num w:numId="12" w16cid:durableId="1371801725">
    <w:abstractNumId w:val="10"/>
  </w:num>
  <w:num w:numId="13" w16cid:durableId="18428921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94411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211844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2385801">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11195826">
    <w:abstractNumId w:val="2"/>
  </w:num>
  <w:num w:numId="18" w16cid:durableId="357317640">
    <w:abstractNumId w:val="1"/>
  </w:num>
  <w:num w:numId="19" w16cid:durableId="472409311">
    <w:abstractNumId w:val="16"/>
  </w:num>
  <w:num w:numId="20" w16cid:durableId="326785888">
    <w:abstractNumId w:val="22"/>
  </w:num>
  <w:num w:numId="21" w16cid:durableId="1285115985">
    <w:abstractNumId w:val="19"/>
  </w:num>
  <w:num w:numId="22" w16cid:durableId="992180644">
    <w:abstractNumId w:val="24"/>
  </w:num>
  <w:num w:numId="23" w16cid:durableId="1724479797">
    <w:abstractNumId w:val="27"/>
  </w:num>
  <w:num w:numId="24" w16cid:durableId="1762067206">
    <w:abstractNumId w:val="21"/>
  </w:num>
  <w:num w:numId="25" w16cid:durableId="1295719209">
    <w:abstractNumId w:val="13"/>
  </w:num>
  <w:num w:numId="26" w16cid:durableId="665086527">
    <w:abstractNumId w:val="5"/>
  </w:num>
  <w:num w:numId="27" w16cid:durableId="1503397575">
    <w:abstractNumId w:val="17"/>
  </w:num>
  <w:num w:numId="28" w16cid:durableId="268390574">
    <w:abstractNumId w:val="6"/>
  </w:num>
  <w:num w:numId="29" w16cid:durableId="129129625">
    <w:abstractNumId w:val="20"/>
  </w:num>
  <w:num w:numId="30" w16cid:durableId="351152941">
    <w:abstractNumId w:val="3"/>
  </w:num>
  <w:num w:numId="31" w16cid:durableId="1421296631">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AR" w:vendorID="64" w:dllVersion="6" w:nlCheck="1" w:checkStyle="1"/>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6C"/>
    <w:rsid w:val="000007FF"/>
    <w:rsid w:val="0000091A"/>
    <w:rsid w:val="00000EC0"/>
    <w:rsid w:val="0000119B"/>
    <w:rsid w:val="0000140F"/>
    <w:rsid w:val="00001C0F"/>
    <w:rsid w:val="000021BD"/>
    <w:rsid w:val="00002305"/>
    <w:rsid w:val="00002BA0"/>
    <w:rsid w:val="00002BB8"/>
    <w:rsid w:val="00003FB5"/>
    <w:rsid w:val="00003FE6"/>
    <w:rsid w:val="000048BB"/>
    <w:rsid w:val="00004C23"/>
    <w:rsid w:val="00004F3B"/>
    <w:rsid w:val="0000574F"/>
    <w:rsid w:val="00005780"/>
    <w:rsid w:val="00005B9D"/>
    <w:rsid w:val="00005EB6"/>
    <w:rsid w:val="00007123"/>
    <w:rsid w:val="000074DE"/>
    <w:rsid w:val="00007873"/>
    <w:rsid w:val="000101D1"/>
    <w:rsid w:val="00010273"/>
    <w:rsid w:val="00011E21"/>
    <w:rsid w:val="00011F88"/>
    <w:rsid w:val="00012708"/>
    <w:rsid w:val="00012D1F"/>
    <w:rsid w:val="0001302C"/>
    <w:rsid w:val="000136BD"/>
    <w:rsid w:val="00013AD6"/>
    <w:rsid w:val="00013D09"/>
    <w:rsid w:val="0001419E"/>
    <w:rsid w:val="000148DA"/>
    <w:rsid w:val="00015473"/>
    <w:rsid w:val="00015F7E"/>
    <w:rsid w:val="0001646E"/>
    <w:rsid w:val="0001700A"/>
    <w:rsid w:val="000171AC"/>
    <w:rsid w:val="000173FE"/>
    <w:rsid w:val="00017E6A"/>
    <w:rsid w:val="00020C19"/>
    <w:rsid w:val="00020D9B"/>
    <w:rsid w:val="00020FF4"/>
    <w:rsid w:val="00021325"/>
    <w:rsid w:val="0002135E"/>
    <w:rsid w:val="00022DB1"/>
    <w:rsid w:val="00022F92"/>
    <w:rsid w:val="000237D2"/>
    <w:rsid w:val="000248ED"/>
    <w:rsid w:val="00025050"/>
    <w:rsid w:val="00025545"/>
    <w:rsid w:val="00025C76"/>
    <w:rsid w:val="00026A02"/>
    <w:rsid w:val="00026EEC"/>
    <w:rsid w:val="000279D8"/>
    <w:rsid w:val="00030246"/>
    <w:rsid w:val="0003039F"/>
    <w:rsid w:val="000312D7"/>
    <w:rsid w:val="00031581"/>
    <w:rsid w:val="000315FB"/>
    <w:rsid w:val="00031D47"/>
    <w:rsid w:val="00031D8D"/>
    <w:rsid w:val="00031DA1"/>
    <w:rsid w:val="0003209A"/>
    <w:rsid w:val="0003282D"/>
    <w:rsid w:val="00033652"/>
    <w:rsid w:val="000338EF"/>
    <w:rsid w:val="00033B06"/>
    <w:rsid w:val="00033CEA"/>
    <w:rsid w:val="0003414F"/>
    <w:rsid w:val="00034855"/>
    <w:rsid w:val="0003504C"/>
    <w:rsid w:val="0003523B"/>
    <w:rsid w:val="000357E4"/>
    <w:rsid w:val="00035D09"/>
    <w:rsid w:val="0003612E"/>
    <w:rsid w:val="00036131"/>
    <w:rsid w:val="000366EA"/>
    <w:rsid w:val="00036A1C"/>
    <w:rsid w:val="00036CAF"/>
    <w:rsid w:val="00036F16"/>
    <w:rsid w:val="00037DED"/>
    <w:rsid w:val="000401DD"/>
    <w:rsid w:val="0004091B"/>
    <w:rsid w:val="00040A44"/>
    <w:rsid w:val="00040A56"/>
    <w:rsid w:val="000411E1"/>
    <w:rsid w:val="00041455"/>
    <w:rsid w:val="000415EC"/>
    <w:rsid w:val="000416C5"/>
    <w:rsid w:val="000425B2"/>
    <w:rsid w:val="000425C2"/>
    <w:rsid w:val="00042F90"/>
    <w:rsid w:val="00043896"/>
    <w:rsid w:val="000446F4"/>
    <w:rsid w:val="00045D2A"/>
    <w:rsid w:val="0004642B"/>
    <w:rsid w:val="0004684C"/>
    <w:rsid w:val="00047E17"/>
    <w:rsid w:val="00050217"/>
    <w:rsid w:val="0005061A"/>
    <w:rsid w:val="000506D9"/>
    <w:rsid w:val="00050AD3"/>
    <w:rsid w:val="00051CF2"/>
    <w:rsid w:val="0005223F"/>
    <w:rsid w:val="00052767"/>
    <w:rsid w:val="000529DD"/>
    <w:rsid w:val="00052F20"/>
    <w:rsid w:val="00053CAD"/>
    <w:rsid w:val="00053D93"/>
    <w:rsid w:val="00053E43"/>
    <w:rsid w:val="0005450B"/>
    <w:rsid w:val="00054A6B"/>
    <w:rsid w:val="00054D70"/>
    <w:rsid w:val="00056005"/>
    <w:rsid w:val="00056352"/>
    <w:rsid w:val="000569DC"/>
    <w:rsid w:val="00056B19"/>
    <w:rsid w:val="00056BC5"/>
    <w:rsid w:val="000602C3"/>
    <w:rsid w:val="0006045F"/>
    <w:rsid w:val="00060535"/>
    <w:rsid w:val="00060A6C"/>
    <w:rsid w:val="00060B83"/>
    <w:rsid w:val="0006119B"/>
    <w:rsid w:val="00061385"/>
    <w:rsid w:val="00061475"/>
    <w:rsid w:val="00061499"/>
    <w:rsid w:val="00061992"/>
    <w:rsid w:val="00061D77"/>
    <w:rsid w:val="00061F0B"/>
    <w:rsid w:val="000620A7"/>
    <w:rsid w:val="000622F4"/>
    <w:rsid w:val="0006260A"/>
    <w:rsid w:val="0006280E"/>
    <w:rsid w:val="00062AA8"/>
    <w:rsid w:val="00063204"/>
    <w:rsid w:val="00063D45"/>
    <w:rsid w:val="00063F91"/>
    <w:rsid w:val="000649BB"/>
    <w:rsid w:val="000656F7"/>
    <w:rsid w:val="00066267"/>
    <w:rsid w:val="000667B4"/>
    <w:rsid w:val="000669E0"/>
    <w:rsid w:val="00066A00"/>
    <w:rsid w:val="00066EAE"/>
    <w:rsid w:val="00067364"/>
    <w:rsid w:val="0006745E"/>
    <w:rsid w:val="000675BC"/>
    <w:rsid w:val="00067846"/>
    <w:rsid w:val="000679E6"/>
    <w:rsid w:val="00070653"/>
    <w:rsid w:val="00071C3E"/>
    <w:rsid w:val="000723B5"/>
    <w:rsid w:val="00072E9A"/>
    <w:rsid w:val="00072FFE"/>
    <w:rsid w:val="0007447A"/>
    <w:rsid w:val="00074857"/>
    <w:rsid w:val="00074E7A"/>
    <w:rsid w:val="00075C6F"/>
    <w:rsid w:val="00075CE0"/>
    <w:rsid w:val="000762A7"/>
    <w:rsid w:val="00076BEF"/>
    <w:rsid w:val="000772DD"/>
    <w:rsid w:val="00077D4B"/>
    <w:rsid w:val="00080DCA"/>
    <w:rsid w:val="000814A3"/>
    <w:rsid w:val="00081654"/>
    <w:rsid w:val="0008241F"/>
    <w:rsid w:val="00082B5F"/>
    <w:rsid w:val="00082D0C"/>
    <w:rsid w:val="000834F6"/>
    <w:rsid w:val="00083A7B"/>
    <w:rsid w:val="000845EE"/>
    <w:rsid w:val="000848D7"/>
    <w:rsid w:val="00084953"/>
    <w:rsid w:val="00084A88"/>
    <w:rsid w:val="0008528C"/>
    <w:rsid w:val="000854D8"/>
    <w:rsid w:val="00085803"/>
    <w:rsid w:val="00085CBD"/>
    <w:rsid w:val="00086795"/>
    <w:rsid w:val="000869EB"/>
    <w:rsid w:val="00086EA3"/>
    <w:rsid w:val="00087075"/>
    <w:rsid w:val="000872DD"/>
    <w:rsid w:val="0008761E"/>
    <w:rsid w:val="00087946"/>
    <w:rsid w:val="00087FEC"/>
    <w:rsid w:val="000900AF"/>
    <w:rsid w:val="0009098E"/>
    <w:rsid w:val="00090A1F"/>
    <w:rsid w:val="00090D09"/>
    <w:rsid w:val="00091F90"/>
    <w:rsid w:val="00091FD9"/>
    <w:rsid w:val="00092181"/>
    <w:rsid w:val="00092781"/>
    <w:rsid w:val="00093143"/>
    <w:rsid w:val="00093151"/>
    <w:rsid w:val="0009319C"/>
    <w:rsid w:val="00093962"/>
    <w:rsid w:val="000939E6"/>
    <w:rsid w:val="00094010"/>
    <w:rsid w:val="00094929"/>
    <w:rsid w:val="000949B2"/>
    <w:rsid w:val="00094B1F"/>
    <w:rsid w:val="00094C31"/>
    <w:rsid w:val="0009522E"/>
    <w:rsid w:val="0009579F"/>
    <w:rsid w:val="00095A7C"/>
    <w:rsid w:val="00095C76"/>
    <w:rsid w:val="00095FC7"/>
    <w:rsid w:val="000964F7"/>
    <w:rsid w:val="0009663A"/>
    <w:rsid w:val="0009673B"/>
    <w:rsid w:val="00096AAE"/>
    <w:rsid w:val="00096C29"/>
    <w:rsid w:val="00096FC8"/>
    <w:rsid w:val="00097249"/>
    <w:rsid w:val="00097C93"/>
    <w:rsid w:val="00097F8C"/>
    <w:rsid w:val="000A0318"/>
    <w:rsid w:val="000A039B"/>
    <w:rsid w:val="000A0D11"/>
    <w:rsid w:val="000A0DE6"/>
    <w:rsid w:val="000A0E25"/>
    <w:rsid w:val="000A1CF9"/>
    <w:rsid w:val="000A1EE0"/>
    <w:rsid w:val="000A2C78"/>
    <w:rsid w:val="000A315E"/>
    <w:rsid w:val="000A31C8"/>
    <w:rsid w:val="000A3811"/>
    <w:rsid w:val="000A3ED3"/>
    <w:rsid w:val="000A4158"/>
    <w:rsid w:val="000A5ACA"/>
    <w:rsid w:val="000A5DEE"/>
    <w:rsid w:val="000A5ED9"/>
    <w:rsid w:val="000A7060"/>
    <w:rsid w:val="000A7B54"/>
    <w:rsid w:val="000B0380"/>
    <w:rsid w:val="000B03F8"/>
    <w:rsid w:val="000B07C7"/>
    <w:rsid w:val="000B0BE7"/>
    <w:rsid w:val="000B215F"/>
    <w:rsid w:val="000B250C"/>
    <w:rsid w:val="000B2DAC"/>
    <w:rsid w:val="000B2DD6"/>
    <w:rsid w:val="000B3CBA"/>
    <w:rsid w:val="000B3DA2"/>
    <w:rsid w:val="000B4868"/>
    <w:rsid w:val="000B497A"/>
    <w:rsid w:val="000B4BA4"/>
    <w:rsid w:val="000B52D9"/>
    <w:rsid w:val="000B57CF"/>
    <w:rsid w:val="000B5D05"/>
    <w:rsid w:val="000B5D63"/>
    <w:rsid w:val="000B5DDF"/>
    <w:rsid w:val="000B66BB"/>
    <w:rsid w:val="000B6F5B"/>
    <w:rsid w:val="000B78BA"/>
    <w:rsid w:val="000C029C"/>
    <w:rsid w:val="000C0612"/>
    <w:rsid w:val="000C063F"/>
    <w:rsid w:val="000C138D"/>
    <w:rsid w:val="000C1DF6"/>
    <w:rsid w:val="000C203B"/>
    <w:rsid w:val="000C221B"/>
    <w:rsid w:val="000C293E"/>
    <w:rsid w:val="000C2B6C"/>
    <w:rsid w:val="000C2F5B"/>
    <w:rsid w:val="000C3012"/>
    <w:rsid w:val="000C3171"/>
    <w:rsid w:val="000C43FA"/>
    <w:rsid w:val="000C4EFD"/>
    <w:rsid w:val="000C5412"/>
    <w:rsid w:val="000C595C"/>
    <w:rsid w:val="000C5AD2"/>
    <w:rsid w:val="000C6061"/>
    <w:rsid w:val="000C6174"/>
    <w:rsid w:val="000C6E5C"/>
    <w:rsid w:val="000C7A59"/>
    <w:rsid w:val="000D0526"/>
    <w:rsid w:val="000D1030"/>
    <w:rsid w:val="000D1326"/>
    <w:rsid w:val="000D2AFB"/>
    <w:rsid w:val="000D3330"/>
    <w:rsid w:val="000D351C"/>
    <w:rsid w:val="000D3BD0"/>
    <w:rsid w:val="000D3E74"/>
    <w:rsid w:val="000D3EDF"/>
    <w:rsid w:val="000D5837"/>
    <w:rsid w:val="000D5D0E"/>
    <w:rsid w:val="000D624B"/>
    <w:rsid w:val="000D6392"/>
    <w:rsid w:val="000D64E3"/>
    <w:rsid w:val="000D65F4"/>
    <w:rsid w:val="000D70F5"/>
    <w:rsid w:val="000D7E5E"/>
    <w:rsid w:val="000D7FA9"/>
    <w:rsid w:val="000E0C9F"/>
    <w:rsid w:val="000E0F74"/>
    <w:rsid w:val="000E1502"/>
    <w:rsid w:val="000E1B2C"/>
    <w:rsid w:val="000E1C37"/>
    <w:rsid w:val="000E1CC1"/>
    <w:rsid w:val="000E29C3"/>
    <w:rsid w:val="000E2A7F"/>
    <w:rsid w:val="000E2AB6"/>
    <w:rsid w:val="000E2BC3"/>
    <w:rsid w:val="000E4494"/>
    <w:rsid w:val="000E44A3"/>
    <w:rsid w:val="000E4624"/>
    <w:rsid w:val="000E46BC"/>
    <w:rsid w:val="000E49A7"/>
    <w:rsid w:val="000E50C8"/>
    <w:rsid w:val="000E572E"/>
    <w:rsid w:val="000E57DE"/>
    <w:rsid w:val="000E5CB0"/>
    <w:rsid w:val="000E6297"/>
    <w:rsid w:val="000E6489"/>
    <w:rsid w:val="000E6506"/>
    <w:rsid w:val="000E655C"/>
    <w:rsid w:val="000E65B8"/>
    <w:rsid w:val="000E6A20"/>
    <w:rsid w:val="000E6AE0"/>
    <w:rsid w:val="000E6D8D"/>
    <w:rsid w:val="000E7509"/>
    <w:rsid w:val="000E7E25"/>
    <w:rsid w:val="000E7F22"/>
    <w:rsid w:val="000F0202"/>
    <w:rsid w:val="000F0B3E"/>
    <w:rsid w:val="000F0F03"/>
    <w:rsid w:val="000F1D8E"/>
    <w:rsid w:val="000F1F04"/>
    <w:rsid w:val="000F2442"/>
    <w:rsid w:val="000F2541"/>
    <w:rsid w:val="000F2FF0"/>
    <w:rsid w:val="000F31FD"/>
    <w:rsid w:val="000F32CB"/>
    <w:rsid w:val="000F3343"/>
    <w:rsid w:val="000F373F"/>
    <w:rsid w:val="000F3A3D"/>
    <w:rsid w:val="000F40C3"/>
    <w:rsid w:val="000F47F6"/>
    <w:rsid w:val="000F54B3"/>
    <w:rsid w:val="000F5596"/>
    <w:rsid w:val="000F56B2"/>
    <w:rsid w:val="000F610E"/>
    <w:rsid w:val="000F6214"/>
    <w:rsid w:val="000F65A0"/>
    <w:rsid w:val="000F692C"/>
    <w:rsid w:val="000F69FB"/>
    <w:rsid w:val="000F6A79"/>
    <w:rsid w:val="000F6BCC"/>
    <w:rsid w:val="000F6F80"/>
    <w:rsid w:val="000F73BA"/>
    <w:rsid w:val="000F73F7"/>
    <w:rsid w:val="000F75AE"/>
    <w:rsid w:val="000F79FE"/>
    <w:rsid w:val="00100664"/>
    <w:rsid w:val="00100F8F"/>
    <w:rsid w:val="00102169"/>
    <w:rsid w:val="001021D7"/>
    <w:rsid w:val="00102259"/>
    <w:rsid w:val="00102273"/>
    <w:rsid w:val="001024A5"/>
    <w:rsid w:val="00102F4C"/>
    <w:rsid w:val="001030F9"/>
    <w:rsid w:val="001049A7"/>
    <w:rsid w:val="001050D3"/>
    <w:rsid w:val="00105AB3"/>
    <w:rsid w:val="00105B28"/>
    <w:rsid w:val="00105F3E"/>
    <w:rsid w:val="00105F94"/>
    <w:rsid w:val="0010700D"/>
    <w:rsid w:val="00107472"/>
    <w:rsid w:val="0010751F"/>
    <w:rsid w:val="00107A14"/>
    <w:rsid w:val="00107AD4"/>
    <w:rsid w:val="00107D23"/>
    <w:rsid w:val="001107CD"/>
    <w:rsid w:val="00110BB9"/>
    <w:rsid w:val="00110EF3"/>
    <w:rsid w:val="00112189"/>
    <w:rsid w:val="001122DA"/>
    <w:rsid w:val="00112ADC"/>
    <w:rsid w:val="001133A3"/>
    <w:rsid w:val="001153B8"/>
    <w:rsid w:val="0011573D"/>
    <w:rsid w:val="00115D52"/>
    <w:rsid w:val="00116B99"/>
    <w:rsid w:val="001176E7"/>
    <w:rsid w:val="001207BC"/>
    <w:rsid w:val="001212BF"/>
    <w:rsid w:val="001219A7"/>
    <w:rsid w:val="00121B8E"/>
    <w:rsid w:val="0012211C"/>
    <w:rsid w:val="00122AEA"/>
    <w:rsid w:val="00122DFB"/>
    <w:rsid w:val="001237E5"/>
    <w:rsid w:val="0012400E"/>
    <w:rsid w:val="00124303"/>
    <w:rsid w:val="00124988"/>
    <w:rsid w:val="00126033"/>
    <w:rsid w:val="00126D02"/>
    <w:rsid w:val="00127173"/>
    <w:rsid w:val="00127230"/>
    <w:rsid w:val="001278E7"/>
    <w:rsid w:val="00130F98"/>
    <w:rsid w:val="00131734"/>
    <w:rsid w:val="00131C22"/>
    <w:rsid w:val="001321EB"/>
    <w:rsid w:val="00132B01"/>
    <w:rsid w:val="00133029"/>
    <w:rsid w:val="00133848"/>
    <w:rsid w:val="00133A17"/>
    <w:rsid w:val="00133F72"/>
    <w:rsid w:val="001343BA"/>
    <w:rsid w:val="0013448A"/>
    <w:rsid w:val="00134806"/>
    <w:rsid w:val="00134CA2"/>
    <w:rsid w:val="00134D9B"/>
    <w:rsid w:val="00135099"/>
    <w:rsid w:val="001350B9"/>
    <w:rsid w:val="00135324"/>
    <w:rsid w:val="00135360"/>
    <w:rsid w:val="001355AA"/>
    <w:rsid w:val="00135C8D"/>
    <w:rsid w:val="00136254"/>
    <w:rsid w:val="00136768"/>
    <w:rsid w:val="00136CF7"/>
    <w:rsid w:val="00136CF9"/>
    <w:rsid w:val="00137041"/>
    <w:rsid w:val="001405E9"/>
    <w:rsid w:val="00140832"/>
    <w:rsid w:val="00140B7F"/>
    <w:rsid w:val="00140F07"/>
    <w:rsid w:val="00141333"/>
    <w:rsid w:val="00141D50"/>
    <w:rsid w:val="001426D6"/>
    <w:rsid w:val="001427F1"/>
    <w:rsid w:val="00142BBB"/>
    <w:rsid w:val="0014375C"/>
    <w:rsid w:val="00143B82"/>
    <w:rsid w:val="00144562"/>
    <w:rsid w:val="001445C2"/>
    <w:rsid w:val="00144794"/>
    <w:rsid w:val="0014548C"/>
    <w:rsid w:val="0014643E"/>
    <w:rsid w:val="00146701"/>
    <w:rsid w:val="001478A4"/>
    <w:rsid w:val="001500E0"/>
    <w:rsid w:val="001502E6"/>
    <w:rsid w:val="00150C15"/>
    <w:rsid w:val="00150D7E"/>
    <w:rsid w:val="00151788"/>
    <w:rsid w:val="001519FF"/>
    <w:rsid w:val="0015264A"/>
    <w:rsid w:val="00152B76"/>
    <w:rsid w:val="001538D0"/>
    <w:rsid w:val="00153F81"/>
    <w:rsid w:val="001547AC"/>
    <w:rsid w:val="00154A5C"/>
    <w:rsid w:val="00154DD7"/>
    <w:rsid w:val="0015508C"/>
    <w:rsid w:val="001554DC"/>
    <w:rsid w:val="0015569D"/>
    <w:rsid w:val="001557BD"/>
    <w:rsid w:val="001559EF"/>
    <w:rsid w:val="00156024"/>
    <w:rsid w:val="00156574"/>
    <w:rsid w:val="001566D3"/>
    <w:rsid w:val="00156A27"/>
    <w:rsid w:val="001575B2"/>
    <w:rsid w:val="00157602"/>
    <w:rsid w:val="00157845"/>
    <w:rsid w:val="001579F6"/>
    <w:rsid w:val="00160052"/>
    <w:rsid w:val="001603F3"/>
    <w:rsid w:val="00160465"/>
    <w:rsid w:val="001606B6"/>
    <w:rsid w:val="001609AD"/>
    <w:rsid w:val="00160A30"/>
    <w:rsid w:val="00160B67"/>
    <w:rsid w:val="00160FB6"/>
    <w:rsid w:val="0016107D"/>
    <w:rsid w:val="00161D90"/>
    <w:rsid w:val="001623A7"/>
    <w:rsid w:val="00162910"/>
    <w:rsid w:val="00162BB8"/>
    <w:rsid w:val="001633EA"/>
    <w:rsid w:val="00163ABD"/>
    <w:rsid w:val="00163D2F"/>
    <w:rsid w:val="00163F16"/>
    <w:rsid w:val="00164A0B"/>
    <w:rsid w:val="0016566A"/>
    <w:rsid w:val="00165749"/>
    <w:rsid w:val="00166111"/>
    <w:rsid w:val="001666FC"/>
    <w:rsid w:val="00167AB8"/>
    <w:rsid w:val="00167B5B"/>
    <w:rsid w:val="00167D7F"/>
    <w:rsid w:val="00167DE7"/>
    <w:rsid w:val="00170C8F"/>
    <w:rsid w:val="00170E2C"/>
    <w:rsid w:val="001711AF"/>
    <w:rsid w:val="0017212C"/>
    <w:rsid w:val="001727CA"/>
    <w:rsid w:val="00173425"/>
    <w:rsid w:val="0017366D"/>
    <w:rsid w:val="0017374A"/>
    <w:rsid w:val="00173914"/>
    <w:rsid w:val="00174191"/>
    <w:rsid w:val="00174422"/>
    <w:rsid w:val="00175E0A"/>
    <w:rsid w:val="00176551"/>
    <w:rsid w:val="001765AD"/>
    <w:rsid w:val="001767AC"/>
    <w:rsid w:val="00176E76"/>
    <w:rsid w:val="0017714F"/>
    <w:rsid w:val="001808C2"/>
    <w:rsid w:val="00180EF5"/>
    <w:rsid w:val="00180F8C"/>
    <w:rsid w:val="001819FC"/>
    <w:rsid w:val="00181CF6"/>
    <w:rsid w:val="001821B1"/>
    <w:rsid w:val="00182247"/>
    <w:rsid w:val="00182667"/>
    <w:rsid w:val="0018268F"/>
    <w:rsid w:val="001827E3"/>
    <w:rsid w:val="00182ABD"/>
    <w:rsid w:val="00183AA9"/>
    <w:rsid w:val="00183E6F"/>
    <w:rsid w:val="001843EF"/>
    <w:rsid w:val="00184674"/>
    <w:rsid w:val="001849AD"/>
    <w:rsid w:val="00184FBF"/>
    <w:rsid w:val="001855AF"/>
    <w:rsid w:val="0018597B"/>
    <w:rsid w:val="00186BF6"/>
    <w:rsid w:val="00187200"/>
    <w:rsid w:val="00187ADF"/>
    <w:rsid w:val="001906F9"/>
    <w:rsid w:val="00190B41"/>
    <w:rsid w:val="001917EF"/>
    <w:rsid w:val="001926C4"/>
    <w:rsid w:val="001930E7"/>
    <w:rsid w:val="001933C2"/>
    <w:rsid w:val="00193439"/>
    <w:rsid w:val="00193570"/>
    <w:rsid w:val="001936A7"/>
    <w:rsid w:val="00193779"/>
    <w:rsid w:val="00193E6A"/>
    <w:rsid w:val="00193FAB"/>
    <w:rsid w:val="0019422E"/>
    <w:rsid w:val="0019471C"/>
    <w:rsid w:val="00194A2C"/>
    <w:rsid w:val="00194D5C"/>
    <w:rsid w:val="001962E2"/>
    <w:rsid w:val="0019652A"/>
    <w:rsid w:val="00196A44"/>
    <w:rsid w:val="00196C1A"/>
    <w:rsid w:val="00196F00"/>
    <w:rsid w:val="00197D40"/>
    <w:rsid w:val="001A003B"/>
    <w:rsid w:val="001A005F"/>
    <w:rsid w:val="001A1B1B"/>
    <w:rsid w:val="001A20C4"/>
    <w:rsid w:val="001A22E6"/>
    <w:rsid w:val="001A2789"/>
    <w:rsid w:val="001A309E"/>
    <w:rsid w:val="001A33C5"/>
    <w:rsid w:val="001A3984"/>
    <w:rsid w:val="001A3AF3"/>
    <w:rsid w:val="001A3F8B"/>
    <w:rsid w:val="001A4922"/>
    <w:rsid w:val="001A4C1B"/>
    <w:rsid w:val="001A4C8D"/>
    <w:rsid w:val="001A58A6"/>
    <w:rsid w:val="001A67C0"/>
    <w:rsid w:val="001A69EA"/>
    <w:rsid w:val="001A6D76"/>
    <w:rsid w:val="001A73D2"/>
    <w:rsid w:val="001A7B9C"/>
    <w:rsid w:val="001A7CA5"/>
    <w:rsid w:val="001B073D"/>
    <w:rsid w:val="001B089E"/>
    <w:rsid w:val="001B0B2A"/>
    <w:rsid w:val="001B0FFB"/>
    <w:rsid w:val="001B1701"/>
    <w:rsid w:val="001B34BD"/>
    <w:rsid w:val="001B34D7"/>
    <w:rsid w:val="001B43E1"/>
    <w:rsid w:val="001B5997"/>
    <w:rsid w:val="001B5EE8"/>
    <w:rsid w:val="001B60A8"/>
    <w:rsid w:val="001B6601"/>
    <w:rsid w:val="001B6D40"/>
    <w:rsid w:val="001B7C4F"/>
    <w:rsid w:val="001B7D07"/>
    <w:rsid w:val="001C087C"/>
    <w:rsid w:val="001C096E"/>
    <w:rsid w:val="001C09E2"/>
    <w:rsid w:val="001C0CA7"/>
    <w:rsid w:val="001C0D13"/>
    <w:rsid w:val="001C12DA"/>
    <w:rsid w:val="001C13E5"/>
    <w:rsid w:val="001C1537"/>
    <w:rsid w:val="001C1F69"/>
    <w:rsid w:val="001C26FB"/>
    <w:rsid w:val="001C2C90"/>
    <w:rsid w:val="001C2D8C"/>
    <w:rsid w:val="001C2E52"/>
    <w:rsid w:val="001C309A"/>
    <w:rsid w:val="001C329B"/>
    <w:rsid w:val="001C34C4"/>
    <w:rsid w:val="001C37B0"/>
    <w:rsid w:val="001C38E3"/>
    <w:rsid w:val="001C4C23"/>
    <w:rsid w:val="001C5848"/>
    <w:rsid w:val="001C5854"/>
    <w:rsid w:val="001C6121"/>
    <w:rsid w:val="001C6C79"/>
    <w:rsid w:val="001C6DC7"/>
    <w:rsid w:val="001C7960"/>
    <w:rsid w:val="001C7BDB"/>
    <w:rsid w:val="001D03FF"/>
    <w:rsid w:val="001D0551"/>
    <w:rsid w:val="001D07E9"/>
    <w:rsid w:val="001D134E"/>
    <w:rsid w:val="001D1A43"/>
    <w:rsid w:val="001D1B88"/>
    <w:rsid w:val="001D203E"/>
    <w:rsid w:val="001D242F"/>
    <w:rsid w:val="001D2951"/>
    <w:rsid w:val="001D2E52"/>
    <w:rsid w:val="001D3350"/>
    <w:rsid w:val="001D37F1"/>
    <w:rsid w:val="001D39F4"/>
    <w:rsid w:val="001D41D4"/>
    <w:rsid w:val="001D4D1E"/>
    <w:rsid w:val="001D4D5C"/>
    <w:rsid w:val="001D4ED1"/>
    <w:rsid w:val="001D5B71"/>
    <w:rsid w:val="001D5CEE"/>
    <w:rsid w:val="001D5EB0"/>
    <w:rsid w:val="001D661E"/>
    <w:rsid w:val="001D67CD"/>
    <w:rsid w:val="001D6ECF"/>
    <w:rsid w:val="001D7492"/>
    <w:rsid w:val="001D7A16"/>
    <w:rsid w:val="001E03B7"/>
    <w:rsid w:val="001E03CD"/>
    <w:rsid w:val="001E05EB"/>
    <w:rsid w:val="001E0CAC"/>
    <w:rsid w:val="001E11C5"/>
    <w:rsid w:val="001E24F7"/>
    <w:rsid w:val="001E2B2F"/>
    <w:rsid w:val="001E2DF8"/>
    <w:rsid w:val="001E3911"/>
    <w:rsid w:val="001E3A4C"/>
    <w:rsid w:val="001E3B6B"/>
    <w:rsid w:val="001E3E60"/>
    <w:rsid w:val="001E4D83"/>
    <w:rsid w:val="001E4EB4"/>
    <w:rsid w:val="001E5A3B"/>
    <w:rsid w:val="001E5BFC"/>
    <w:rsid w:val="001E5E61"/>
    <w:rsid w:val="001E6BC4"/>
    <w:rsid w:val="001F0B5E"/>
    <w:rsid w:val="001F135B"/>
    <w:rsid w:val="001F18CC"/>
    <w:rsid w:val="001F1F8A"/>
    <w:rsid w:val="001F2803"/>
    <w:rsid w:val="001F2AED"/>
    <w:rsid w:val="001F2F7E"/>
    <w:rsid w:val="001F338D"/>
    <w:rsid w:val="001F42DB"/>
    <w:rsid w:val="001F4E98"/>
    <w:rsid w:val="001F565F"/>
    <w:rsid w:val="001F64F5"/>
    <w:rsid w:val="001F7181"/>
    <w:rsid w:val="001F71E5"/>
    <w:rsid w:val="001F780B"/>
    <w:rsid w:val="00200746"/>
    <w:rsid w:val="002008E2"/>
    <w:rsid w:val="0020118E"/>
    <w:rsid w:val="00201299"/>
    <w:rsid w:val="002016E1"/>
    <w:rsid w:val="0020185C"/>
    <w:rsid w:val="00201A42"/>
    <w:rsid w:val="002028FD"/>
    <w:rsid w:val="00203711"/>
    <w:rsid w:val="002038FF"/>
    <w:rsid w:val="00203C86"/>
    <w:rsid w:val="00203FB9"/>
    <w:rsid w:val="00204F58"/>
    <w:rsid w:val="00205E52"/>
    <w:rsid w:val="00206063"/>
    <w:rsid w:val="002062C6"/>
    <w:rsid w:val="002064E1"/>
    <w:rsid w:val="00206FEF"/>
    <w:rsid w:val="002072CF"/>
    <w:rsid w:val="00207525"/>
    <w:rsid w:val="0021054C"/>
    <w:rsid w:val="00210575"/>
    <w:rsid w:val="002105B6"/>
    <w:rsid w:val="00210643"/>
    <w:rsid w:val="00210AF3"/>
    <w:rsid w:val="0021152E"/>
    <w:rsid w:val="00212000"/>
    <w:rsid w:val="00212EEE"/>
    <w:rsid w:val="00212F22"/>
    <w:rsid w:val="00213AAF"/>
    <w:rsid w:val="00213C2C"/>
    <w:rsid w:val="00213E5B"/>
    <w:rsid w:val="0021420A"/>
    <w:rsid w:val="00214796"/>
    <w:rsid w:val="0021633A"/>
    <w:rsid w:val="0021644F"/>
    <w:rsid w:val="002165AA"/>
    <w:rsid w:val="00216B96"/>
    <w:rsid w:val="00216C71"/>
    <w:rsid w:val="00216CB0"/>
    <w:rsid w:val="00220425"/>
    <w:rsid w:val="002204E1"/>
    <w:rsid w:val="00220722"/>
    <w:rsid w:val="00220CE3"/>
    <w:rsid w:val="00220FE1"/>
    <w:rsid w:val="00221064"/>
    <w:rsid w:val="002210A4"/>
    <w:rsid w:val="002220F1"/>
    <w:rsid w:val="00222620"/>
    <w:rsid w:val="00222929"/>
    <w:rsid w:val="00222AD1"/>
    <w:rsid w:val="00222E30"/>
    <w:rsid w:val="00224217"/>
    <w:rsid w:val="00224BE9"/>
    <w:rsid w:val="0022560D"/>
    <w:rsid w:val="00227855"/>
    <w:rsid w:val="00227D29"/>
    <w:rsid w:val="00227D6F"/>
    <w:rsid w:val="00227DA4"/>
    <w:rsid w:val="002302B9"/>
    <w:rsid w:val="00230FFA"/>
    <w:rsid w:val="00231103"/>
    <w:rsid w:val="00231FF6"/>
    <w:rsid w:val="00232214"/>
    <w:rsid w:val="00232799"/>
    <w:rsid w:val="002328E7"/>
    <w:rsid w:val="00234614"/>
    <w:rsid w:val="00234A16"/>
    <w:rsid w:val="00235012"/>
    <w:rsid w:val="00235395"/>
    <w:rsid w:val="0023577F"/>
    <w:rsid w:val="00236048"/>
    <w:rsid w:val="00236969"/>
    <w:rsid w:val="002378D8"/>
    <w:rsid w:val="002378E0"/>
    <w:rsid w:val="0024031B"/>
    <w:rsid w:val="00240C03"/>
    <w:rsid w:val="002421CE"/>
    <w:rsid w:val="002425C1"/>
    <w:rsid w:val="00242ECC"/>
    <w:rsid w:val="00242F66"/>
    <w:rsid w:val="00243472"/>
    <w:rsid w:val="00243FCD"/>
    <w:rsid w:val="00244015"/>
    <w:rsid w:val="002455F3"/>
    <w:rsid w:val="002458E8"/>
    <w:rsid w:val="00246C0C"/>
    <w:rsid w:val="00246C7A"/>
    <w:rsid w:val="00246EE4"/>
    <w:rsid w:val="00247BA2"/>
    <w:rsid w:val="00250154"/>
    <w:rsid w:val="0025091A"/>
    <w:rsid w:val="00250AD6"/>
    <w:rsid w:val="00251383"/>
    <w:rsid w:val="002515CA"/>
    <w:rsid w:val="0025213B"/>
    <w:rsid w:val="0025348C"/>
    <w:rsid w:val="00253595"/>
    <w:rsid w:val="002536EA"/>
    <w:rsid w:val="0025441A"/>
    <w:rsid w:val="002546EA"/>
    <w:rsid w:val="00254CD8"/>
    <w:rsid w:val="00254D88"/>
    <w:rsid w:val="002553BE"/>
    <w:rsid w:val="002554A6"/>
    <w:rsid w:val="002555D1"/>
    <w:rsid w:val="00255CAB"/>
    <w:rsid w:val="0025603C"/>
    <w:rsid w:val="0025685A"/>
    <w:rsid w:val="00256C7D"/>
    <w:rsid w:val="00257204"/>
    <w:rsid w:val="002578F9"/>
    <w:rsid w:val="002601FE"/>
    <w:rsid w:val="00260673"/>
    <w:rsid w:val="00261FC0"/>
    <w:rsid w:val="002620F0"/>
    <w:rsid w:val="00262837"/>
    <w:rsid w:val="002629F7"/>
    <w:rsid w:val="00262BA2"/>
    <w:rsid w:val="00262FEC"/>
    <w:rsid w:val="002632B1"/>
    <w:rsid w:val="0026355E"/>
    <w:rsid w:val="00263CA8"/>
    <w:rsid w:val="00264298"/>
    <w:rsid w:val="002648DD"/>
    <w:rsid w:val="002649CE"/>
    <w:rsid w:val="00265634"/>
    <w:rsid w:val="00265982"/>
    <w:rsid w:val="00265ABB"/>
    <w:rsid w:val="002666E2"/>
    <w:rsid w:val="00266CE4"/>
    <w:rsid w:val="00266DD0"/>
    <w:rsid w:val="0026792E"/>
    <w:rsid w:val="00267A6F"/>
    <w:rsid w:val="002702C7"/>
    <w:rsid w:val="00270DBB"/>
    <w:rsid w:val="00270E13"/>
    <w:rsid w:val="00271943"/>
    <w:rsid w:val="00271A04"/>
    <w:rsid w:val="00271F6A"/>
    <w:rsid w:val="002722A4"/>
    <w:rsid w:val="00272998"/>
    <w:rsid w:val="00272D73"/>
    <w:rsid w:val="00273287"/>
    <w:rsid w:val="002734C9"/>
    <w:rsid w:val="0027427C"/>
    <w:rsid w:val="00275871"/>
    <w:rsid w:val="00276105"/>
    <w:rsid w:val="00277097"/>
    <w:rsid w:val="002775DA"/>
    <w:rsid w:val="00280DE5"/>
    <w:rsid w:val="00281307"/>
    <w:rsid w:val="002816E6"/>
    <w:rsid w:val="00281849"/>
    <w:rsid w:val="00282CA0"/>
    <w:rsid w:val="00283150"/>
    <w:rsid w:val="00283262"/>
    <w:rsid w:val="00283636"/>
    <w:rsid w:val="00283667"/>
    <w:rsid w:val="00283879"/>
    <w:rsid w:val="00284016"/>
    <w:rsid w:val="002849CD"/>
    <w:rsid w:val="00285C0D"/>
    <w:rsid w:val="00285D51"/>
    <w:rsid w:val="00286173"/>
    <w:rsid w:val="00286A3B"/>
    <w:rsid w:val="00286EC3"/>
    <w:rsid w:val="00287240"/>
    <w:rsid w:val="002909AB"/>
    <w:rsid w:val="00290AE6"/>
    <w:rsid w:val="00291A88"/>
    <w:rsid w:val="002930E8"/>
    <w:rsid w:val="00293C80"/>
    <w:rsid w:val="00293D22"/>
    <w:rsid w:val="00293F4F"/>
    <w:rsid w:val="00294979"/>
    <w:rsid w:val="00294D4F"/>
    <w:rsid w:val="00294F9D"/>
    <w:rsid w:val="00294FBD"/>
    <w:rsid w:val="00295724"/>
    <w:rsid w:val="00295F05"/>
    <w:rsid w:val="00296523"/>
    <w:rsid w:val="00296755"/>
    <w:rsid w:val="00296885"/>
    <w:rsid w:val="00296ECB"/>
    <w:rsid w:val="0029749B"/>
    <w:rsid w:val="0029765C"/>
    <w:rsid w:val="00297A69"/>
    <w:rsid w:val="00297CC8"/>
    <w:rsid w:val="00297F45"/>
    <w:rsid w:val="002A00F1"/>
    <w:rsid w:val="002A01CB"/>
    <w:rsid w:val="002A0835"/>
    <w:rsid w:val="002A1DB8"/>
    <w:rsid w:val="002A292C"/>
    <w:rsid w:val="002A2F75"/>
    <w:rsid w:val="002A30B8"/>
    <w:rsid w:val="002A346A"/>
    <w:rsid w:val="002A53F8"/>
    <w:rsid w:val="002A5CA0"/>
    <w:rsid w:val="002A5DDC"/>
    <w:rsid w:val="002A5EAB"/>
    <w:rsid w:val="002A5FD1"/>
    <w:rsid w:val="002A66DD"/>
    <w:rsid w:val="002A6E33"/>
    <w:rsid w:val="002A707E"/>
    <w:rsid w:val="002A757E"/>
    <w:rsid w:val="002A7695"/>
    <w:rsid w:val="002A7C55"/>
    <w:rsid w:val="002B007C"/>
    <w:rsid w:val="002B054A"/>
    <w:rsid w:val="002B096D"/>
    <w:rsid w:val="002B0A80"/>
    <w:rsid w:val="002B16BB"/>
    <w:rsid w:val="002B1FA9"/>
    <w:rsid w:val="002B28A6"/>
    <w:rsid w:val="002B3255"/>
    <w:rsid w:val="002B328A"/>
    <w:rsid w:val="002B389D"/>
    <w:rsid w:val="002B3DD4"/>
    <w:rsid w:val="002B3E60"/>
    <w:rsid w:val="002B496A"/>
    <w:rsid w:val="002B4C29"/>
    <w:rsid w:val="002B50ED"/>
    <w:rsid w:val="002B517D"/>
    <w:rsid w:val="002B5B42"/>
    <w:rsid w:val="002B5B9D"/>
    <w:rsid w:val="002B5C87"/>
    <w:rsid w:val="002B69AC"/>
    <w:rsid w:val="002C06B6"/>
    <w:rsid w:val="002C0966"/>
    <w:rsid w:val="002C0B6A"/>
    <w:rsid w:val="002C1140"/>
    <w:rsid w:val="002C152F"/>
    <w:rsid w:val="002C1DB6"/>
    <w:rsid w:val="002C33A6"/>
    <w:rsid w:val="002C3AD6"/>
    <w:rsid w:val="002C3E8E"/>
    <w:rsid w:val="002C3F26"/>
    <w:rsid w:val="002C3F28"/>
    <w:rsid w:val="002C447B"/>
    <w:rsid w:val="002C474D"/>
    <w:rsid w:val="002C566D"/>
    <w:rsid w:val="002C58FA"/>
    <w:rsid w:val="002C5EF2"/>
    <w:rsid w:val="002C62B1"/>
    <w:rsid w:val="002C6E5A"/>
    <w:rsid w:val="002C72C5"/>
    <w:rsid w:val="002C7565"/>
    <w:rsid w:val="002C7679"/>
    <w:rsid w:val="002C7806"/>
    <w:rsid w:val="002C7C25"/>
    <w:rsid w:val="002D075F"/>
    <w:rsid w:val="002D134C"/>
    <w:rsid w:val="002D1622"/>
    <w:rsid w:val="002D166D"/>
    <w:rsid w:val="002D18B5"/>
    <w:rsid w:val="002D25CF"/>
    <w:rsid w:val="002D2BBA"/>
    <w:rsid w:val="002D2F4D"/>
    <w:rsid w:val="002D44D8"/>
    <w:rsid w:val="002D45AA"/>
    <w:rsid w:val="002D5198"/>
    <w:rsid w:val="002D52F7"/>
    <w:rsid w:val="002D56C9"/>
    <w:rsid w:val="002D59F2"/>
    <w:rsid w:val="002D5C1D"/>
    <w:rsid w:val="002D6C11"/>
    <w:rsid w:val="002D711A"/>
    <w:rsid w:val="002D72FE"/>
    <w:rsid w:val="002D7B54"/>
    <w:rsid w:val="002E0174"/>
    <w:rsid w:val="002E03F6"/>
    <w:rsid w:val="002E04E0"/>
    <w:rsid w:val="002E0B99"/>
    <w:rsid w:val="002E0C73"/>
    <w:rsid w:val="002E0D45"/>
    <w:rsid w:val="002E18B8"/>
    <w:rsid w:val="002E1B41"/>
    <w:rsid w:val="002E20B8"/>
    <w:rsid w:val="002E2272"/>
    <w:rsid w:val="002E2F6A"/>
    <w:rsid w:val="002E32DF"/>
    <w:rsid w:val="002E3627"/>
    <w:rsid w:val="002E4CE7"/>
    <w:rsid w:val="002E4F21"/>
    <w:rsid w:val="002E5178"/>
    <w:rsid w:val="002E5AC2"/>
    <w:rsid w:val="002E60EF"/>
    <w:rsid w:val="002E6F08"/>
    <w:rsid w:val="002E72BB"/>
    <w:rsid w:val="002E75B6"/>
    <w:rsid w:val="002E7F18"/>
    <w:rsid w:val="002F04A1"/>
    <w:rsid w:val="002F0849"/>
    <w:rsid w:val="002F202D"/>
    <w:rsid w:val="002F224C"/>
    <w:rsid w:val="002F26E1"/>
    <w:rsid w:val="002F2BEA"/>
    <w:rsid w:val="002F32B4"/>
    <w:rsid w:val="002F33EC"/>
    <w:rsid w:val="002F3410"/>
    <w:rsid w:val="002F35DE"/>
    <w:rsid w:val="002F36B2"/>
    <w:rsid w:val="002F36D6"/>
    <w:rsid w:val="002F378E"/>
    <w:rsid w:val="002F4411"/>
    <w:rsid w:val="002F4B19"/>
    <w:rsid w:val="002F538C"/>
    <w:rsid w:val="002F6613"/>
    <w:rsid w:val="002F6A95"/>
    <w:rsid w:val="002F715B"/>
    <w:rsid w:val="002F7E12"/>
    <w:rsid w:val="0030061D"/>
    <w:rsid w:val="003006F7"/>
    <w:rsid w:val="00300F61"/>
    <w:rsid w:val="00300FCE"/>
    <w:rsid w:val="003010F1"/>
    <w:rsid w:val="00301D3B"/>
    <w:rsid w:val="003026AE"/>
    <w:rsid w:val="00302A5E"/>
    <w:rsid w:val="00303F43"/>
    <w:rsid w:val="0030411A"/>
    <w:rsid w:val="003047BB"/>
    <w:rsid w:val="00304ECE"/>
    <w:rsid w:val="003062D6"/>
    <w:rsid w:val="00306947"/>
    <w:rsid w:val="00306999"/>
    <w:rsid w:val="00306E53"/>
    <w:rsid w:val="00307744"/>
    <w:rsid w:val="0031027D"/>
    <w:rsid w:val="00310373"/>
    <w:rsid w:val="003104D3"/>
    <w:rsid w:val="003112E2"/>
    <w:rsid w:val="00311448"/>
    <w:rsid w:val="0031158F"/>
    <w:rsid w:val="00312928"/>
    <w:rsid w:val="00312D20"/>
    <w:rsid w:val="00313526"/>
    <w:rsid w:val="003135A9"/>
    <w:rsid w:val="0031475F"/>
    <w:rsid w:val="003147B6"/>
    <w:rsid w:val="00314CDC"/>
    <w:rsid w:val="00314D42"/>
    <w:rsid w:val="00315056"/>
    <w:rsid w:val="00315269"/>
    <w:rsid w:val="00316A3B"/>
    <w:rsid w:val="003171E7"/>
    <w:rsid w:val="00317245"/>
    <w:rsid w:val="00317652"/>
    <w:rsid w:val="0031797B"/>
    <w:rsid w:val="00317E7D"/>
    <w:rsid w:val="00320490"/>
    <w:rsid w:val="0032081E"/>
    <w:rsid w:val="00320955"/>
    <w:rsid w:val="00322342"/>
    <w:rsid w:val="00324D99"/>
    <w:rsid w:val="0032523E"/>
    <w:rsid w:val="00325370"/>
    <w:rsid w:val="00325AD9"/>
    <w:rsid w:val="00326031"/>
    <w:rsid w:val="00326193"/>
    <w:rsid w:val="00326579"/>
    <w:rsid w:val="00326A2E"/>
    <w:rsid w:val="00327162"/>
    <w:rsid w:val="00327472"/>
    <w:rsid w:val="00327B58"/>
    <w:rsid w:val="00327F32"/>
    <w:rsid w:val="00330458"/>
    <w:rsid w:val="00330CE6"/>
    <w:rsid w:val="00330E6E"/>
    <w:rsid w:val="00330E70"/>
    <w:rsid w:val="0033240A"/>
    <w:rsid w:val="00332E66"/>
    <w:rsid w:val="00333114"/>
    <w:rsid w:val="00333A3F"/>
    <w:rsid w:val="00334018"/>
    <w:rsid w:val="00334C98"/>
    <w:rsid w:val="00334D6F"/>
    <w:rsid w:val="00334F10"/>
    <w:rsid w:val="0033531C"/>
    <w:rsid w:val="0033646D"/>
    <w:rsid w:val="003367D0"/>
    <w:rsid w:val="0033695A"/>
    <w:rsid w:val="00336975"/>
    <w:rsid w:val="00337778"/>
    <w:rsid w:val="0033780B"/>
    <w:rsid w:val="0033792E"/>
    <w:rsid w:val="00337977"/>
    <w:rsid w:val="003379A4"/>
    <w:rsid w:val="00340003"/>
    <w:rsid w:val="00340436"/>
    <w:rsid w:val="00340846"/>
    <w:rsid w:val="00340B4E"/>
    <w:rsid w:val="00340CFF"/>
    <w:rsid w:val="00341345"/>
    <w:rsid w:val="00341743"/>
    <w:rsid w:val="003418B7"/>
    <w:rsid w:val="00341CB5"/>
    <w:rsid w:val="00342561"/>
    <w:rsid w:val="0034266C"/>
    <w:rsid w:val="00342868"/>
    <w:rsid w:val="00342902"/>
    <w:rsid w:val="00344153"/>
    <w:rsid w:val="0034438A"/>
    <w:rsid w:val="00344CFA"/>
    <w:rsid w:val="003451B9"/>
    <w:rsid w:val="00345925"/>
    <w:rsid w:val="00345A06"/>
    <w:rsid w:val="003465A1"/>
    <w:rsid w:val="0034692F"/>
    <w:rsid w:val="00347404"/>
    <w:rsid w:val="00347BA4"/>
    <w:rsid w:val="00347EA4"/>
    <w:rsid w:val="00350224"/>
    <w:rsid w:val="0035038E"/>
    <w:rsid w:val="00350A45"/>
    <w:rsid w:val="00350A69"/>
    <w:rsid w:val="003518D5"/>
    <w:rsid w:val="00351E5A"/>
    <w:rsid w:val="0035236B"/>
    <w:rsid w:val="003523D1"/>
    <w:rsid w:val="00352483"/>
    <w:rsid w:val="00352B2B"/>
    <w:rsid w:val="00352D47"/>
    <w:rsid w:val="00352E1B"/>
    <w:rsid w:val="003530AF"/>
    <w:rsid w:val="0035409D"/>
    <w:rsid w:val="00354145"/>
    <w:rsid w:val="00354519"/>
    <w:rsid w:val="0035489A"/>
    <w:rsid w:val="00354B80"/>
    <w:rsid w:val="00354FE2"/>
    <w:rsid w:val="00355227"/>
    <w:rsid w:val="00355562"/>
    <w:rsid w:val="00355F55"/>
    <w:rsid w:val="0035626A"/>
    <w:rsid w:val="0035646D"/>
    <w:rsid w:val="0035698F"/>
    <w:rsid w:val="003575EC"/>
    <w:rsid w:val="00357AC0"/>
    <w:rsid w:val="00357CB3"/>
    <w:rsid w:val="00357FF5"/>
    <w:rsid w:val="003605E9"/>
    <w:rsid w:val="003612D7"/>
    <w:rsid w:val="0036143D"/>
    <w:rsid w:val="00361576"/>
    <w:rsid w:val="003618F7"/>
    <w:rsid w:val="003619C7"/>
    <w:rsid w:val="0036203A"/>
    <w:rsid w:val="003623AF"/>
    <w:rsid w:val="00362F79"/>
    <w:rsid w:val="00362F97"/>
    <w:rsid w:val="003632DE"/>
    <w:rsid w:val="003638AA"/>
    <w:rsid w:val="00363D32"/>
    <w:rsid w:val="00363F8C"/>
    <w:rsid w:val="00364274"/>
    <w:rsid w:val="003642B8"/>
    <w:rsid w:val="00365209"/>
    <w:rsid w:val="0036566A"/>
    <w:rsid w:val="003656C2"/>
    <w:rsid w:val="00365FAB"/>
    <w:rsid w:val="00366C3F"/>
    <w:rsid w:val="00367017"/>
    <w:rsid w:val="00367362"/>
    <w:rsid w:val="003675A7"/>
    <w:rsid w:val="00367768"/>
    <w:rsid w:val="00367FDE"/>
    <w:rsid w:val="00370224"/>
    <w:rsid w:val="00370520"/>
    <w:rsid w:val="00370825"/>
    <w:rsid w:val="00370C0E"/>
    <w:rsid w:val="00371B94"/>
    <w:rsid w:val="00372869"/>
    <w:rsid w:val="003735DE"/>
    <w:rsid w:val="00373767"/>
    <w:rsid w:val="003744CD"/>
    <w:rsid w:val="003745DF"/>
    <w:rsid w:val="00374A85"/>
    <w:rsid w:val="00374ADF"/>
    <w:rsid w:val="00374BA5"/>
    <w:rsid w:val="003752B4"/>
    <w:rsid w:val="0037562B"/>
    <w:rsid w:val="00376EFF"/>
    <w:rsid w:val="00377F1A"/>
    <w:rsid w:val="0038037A"/>
    <w:rsid w:val="00380526"/>
    <w:rsid w:val="003809A4"/>
    <w:rsid w:val="00380A77"/>
    <w:rsid w:val="003813F6"/>
    <w:rsid w:val="00381497"/>
    <w:rsid w:val="00381A87"/>
    <w:rsid w:val="00381BC5"/>
    <w:rsid w:val="00381C44"/>
    <w:rsid w:val="00382537"/>
    <w:rsid w:val="00382DEC"/>
    <w:rsid w:val="00383025"/>
    <w:rsid w:val="00383176"/>
    <w:rsid w:val="0038378F"/>
    <w:rsid w:val="003837DE"/>
    <w:rsid w:val="003839E9"/>
    <w:rsid w:val="00384F41"/>
    <w:rsid w:val="0038559E"/>
    <w:rsid w:val="00385A77"/>
    <w:rsid w:val="00385B94"/>
    <w:rsid w:val="00385F0A"/>
    <w:rsid w:val="00386042"/>
    <w:rsid w:val="003866A9"/>
    <w:rsid w:val="0038677F"/>
    <w:rsid w:val="00386AC1"/>
    <w:rsid w:val="0038701D"/>
    <w:rsid w:val="0038771D"/>
    <w:rsid w:val="00387D76"/>
    <w:rsid w:val="003907DD"/>
    <w:rsid w:val="00390F46"/>
    <w:rsid w:val="00391321"/>
    <w:rsid w:val="003915F7"/>
    <w:rsid w:val="00391935"/>
    <w:rsid w:val="0039224B"/>
    <w:rsid w:val="00392C3B"/>
    <w:rsid w:val="0039387F"/>
    <w:rsid w:val="00394159"/>
    <w:rsid w:val="0039480C"/>
    <w:rsid w:val="00394C57"/>
    <w:rsid w:val="00394D03"/>
    <w:rsid w:val="0039551F"/>
    <w:rsid w:val="00395583"/>
    <w:rsid w:val="00395976"/>
    <w:rsid w:val="00395D78"/>
    <w:rsid w:val="0039640A"/>
    <w:rsid w:val="00396716"/>
    <w:rsid w:val="003973DD"/>
    <w:rsid w:val="00397991"/>
    <w:rsid w:val="00397BA0"/>
    <w:rsid w:val="00397D70"/>
    <w:rsid w:val="00397F51"/>
    <w:rsid w:val="003A041C"/>
    <w:rsid w:val="003A0540"/>
    <w:rsid w:val="003A0A3C"/>
    <w:rsid w:val="003A175B"/>
    <w:rsid w:val="003A190E"/>
    <w:rsid w:val="003A2A1F"/>
    <w:rsid w:val="003A3680"/>
    <w:rsid w:val="003A3938"/>
    <w:rsid w:val="003A3ACC"/>
    <w:rsid w:val="003A3B0D"/>
    <w:rsid w:val="003A46F4"/>
    <w:rsid w:val="003A559A"/>
    <w:rsid w:val="003A5A55"/>
    <w:rsid w:val="003A5E6D"/>
    <w:rsid w:val="003A621C"/>
    <w:rsid w:val="003A634F"/>
    <w:rsid w:val="003A6D1D"/>
    <w:rsid w:val="003A740D"/>
    <w:rsid w:val="003B035D"/>
    <w:rsid w:val="003B0C46"/>
    <w:rsid w:val="003B0E05"/>
    <w:rsid w:val="003B133B"/>
    <w:rsid w:val="003B2271"/>
    <w:rsid w:val="003B22D9"/>
    <w:rsid w:val="003B2978"/>
    <w:rsid w:val="003B318C"/>
    <w:rsid w:val="003B4164"/>
    <w:rsid w:val="003B4C79"/>
    <w:rsid w:val="003B4E8B"/>
    <w:rsid w:val="003B541A"/>
    <w:rsid w:val="003B5F49"/>
    <w:rsid w:val="003B64B5"/>
    <w:rsid w:val="003B75FE"/>
    <w:rsid w:val="003B7FD4"/>
    <w:rsid w:val="003C0446"/>
    <w:rsid w:val="003C0731"/>
    <w:rsid w:val="003C0B90"/>
    <w:rsid w:val="003C15EE"/>
    <w:rsid w:val="003C2193"/>
    <w:rsid w:val="003C21DE"/>
    <w:rsid w:val="003C2429"/>
    <w:rsid w:val="003C2F22"/>
    <w:rsid w:val="003C32A4"/>
    <w:rsid w:val="003C3A9F"/>
    <w:rsid w:val="003C4009"/>
    <w:rsid w:val="003C4060"/>
    <w:rsid w:val="003C4482"/>
    <w:rsid w:val="003C4506"/>
    <w:rsid w:val="003C4620"/>
    <w:rsid w:val="003C5636"/>
    <w:rsid w:val="003C57A2"/>
    <w:rsid w:val="003C6088"/>
    <w:rsid w:val="003C6831"/>
    <w:rsid w:val="003C69E2"/>
    <w:rsid w:val="003C7028"/>
    <w:rsid w:val="003C7FA5"/>
    <w:rsid w:val="003D1241"/>
    <w:rsid w:val="003D24D0"/>
    <w:rsid w:val="003D388F"/>
    <w:rsid w:val="003D3CB0"/>
    <w:rsid w:val="003D3CE3"/>
    <w:rsid w:val="003D4CFD"/>
    <w:rsid w:val="003D5C57"/>
    <w:rsid w:val="003D5EED"/>
    <w:rsid w:val="003D6278"/>
    <w:rsid w:val="003D74C6"/>
    <w:rsid w:val="003E00AF"/>
    <w:rsid w:val="003E02CB"/>
    <w:rsid w:val="003E0815"/>
    <w:rsid w:val="003E0A4F"/>
    <w:rsid w:val="003E0FD5"/>
    <w:rsid w:val="003E1030"/>
    <w:rsid w:val="003E143C"/>
    <w:rsid w:val="003E1FFA"/>
    <w:rsid w:val="003E24D1"/>
    <w:rsid w:val="003E25E3"/>
    <w:rsid w:val="003E2B6B"/>
    <w:rsid w:val="003E39E0"/>
    <w:rsid w:val="003E3C4D"/>
    <w:rsid w:val="003E470C"/>
    <w:rsid w:val="003E48C5"/>
    <w:rsid w:val="003E4AFE"/>
    <w:rsid w:val="003E4B9D"/>
    <w:rsid w:val="003E4DD2"/>
    <w:rsid w:val="003E5AB0"/>
    <w:rsid w:val="003E5AE7"/>
    <w:rsid w:val="003E6D78"/>
    <w:rsid w:val="003E70C6"/>
    <w:rsid w:val="003E7A02"/>
    <w:rsid w:val="003F05D2"/>
    <w:rsid w:val="003F0EC2"/>
    <w:rsid w:val="003F1796"/>
    <w:rsid w:val="003F2E34"/>
    <w:rsid w:val="003F3439"/>
    <w:rsid w:val="003F35A6"/>
    <w:rsid w:val="003F35C9"/>
    <w:rsid w:val="003F38D7"/>
    <w:rsid w:val="003F3DB2"/>
    <w:rsid w:val="003F4EC0"/>
    <w:rsid w:val="003F5504"/>
    <w:rsid w:val="003F6A19"/>
    <w:rsid w:val="003F6DEC"/>
    <w:rsid w:val="003F72D2"/>
    <w:rsid w:val="003F7522"/>
    <w:rsid w:val="003F7B25"/>
    <w:rsid w:val="003F7BEB"/>
    <w:rsid w:val="003F7CF7"/>
    <w:rsid w:val="003F7D8E"/>
    <w:rsid w:val="00401114"/>
    <w:rsid w:val="00401681"/>
    <w:rsid w:val="00401A84"/>
    <w:rsid w:val="00401E34"/>
    <w:rsid w:val="00402A7D"/>
    <w:rsid w:val="00402B02"/>
    <w:rsid w:val="0040303E"/>
    <w:rsid w:val="004037DF"/>
    <w:rsid w:val="0040408F"/>
    <w:rsid w:val="00404790"/>
    <w:rsid w:val="00404C5F"/>
    <w:rsid w:val="00404D6E"/>
    <w:rsid w:val="004052A2"/>
    <w:rsid w:val="004053FF"/>
    <w:rsid w:val="00405BD1"/>
    <w:rsid w:val="00406868"/>
    <w:rsid w:val="00407644"/>
    <w:rsid w:val="004077F5"/>
    <w:rsid w:val="00407F35"/>
    <w:rsid w:val="0041023B"/>
    <w:rsid w:val="0041027F"/>
    <w:rsid w:val="00410380"/>
    <w:rsid w:val="00410519"/>
    <w:rsid w:val="0041066D"/>
    <w:rsid w:val="00410C76"/>
    <w:rsid w:val="00411163"/>
    <w:rsid w:val="004117F3"/>
    <w:rsid w:val="00411809"/>
    <w:rsid w:val="00411854"/>
    <w:rsid w:val="00411D1A"/>
    <w:rsid w:val="00411F32"/>
    <w:rsid w:val="00412170"/>
    <w:rsid w:val="00412479"/>
    <w:rsid w:val="00413599"/>
    <w:rsid w:val="0041418B"/>
    <w:rsid w:val="00414582"/>
    <w:rsid w:val="00414689"/>
    <w:rsid w:val="004154FC"/>
    <w:rsid w:val="00415AED"/>
    <w:rsid w:val="004163F3"/>
    <w:rsid w:val="004164F6"/>
    <w:rsid w:val="00416C25"/>
    <w:rsid w:val="00416C5B"/>
    <w:rsid w:val="00416E88"/>
    <w:rsid w:val="00417773"/>
    <w:rsid w:val="004215AF"/>
    <w:rsid w:val="00421BD4"/>
    <w:rsid w:val="00421C6A"/>
    <w:rsid w:val="0042226C"/>
    <w:rsid w:val="00422412"/>
    <w:rsid w:val="00422618"/>
    <w:rsid w:val="004226FE"/>
    <w:rsid w:val="00422DEE"/>
    <w:rsid w:val="00423A0B"/>
    <w:rsid w:val="00423B1C"/>
    <w:rsid w:val="004247C0"/>
    <w:rsid w:val="0042494E"/>
    <w:rsid w:val="00425B98"/>
    <w:rsid w:val="00425FB4"/>
    <w:rsid w:val="004272DA"/>
    <w:rsid w:val="00427E7C"/>
    <w:rsid w:val="00431234"/>
    <w:rsid w:val="0043148A"/>
    <w:rsid w:val="004324E1"/>
    <w:rsid w:val="004324FC"/>
    <w:rsid w:val="00432625"/>
    <w:rsid w:val="00433BE3"/>
    <w:rsid w:val="00434A90"/>
    <w:rsid w:val="00434F89"/>
    <w:rsid w:val="00434FB3"/>
    <w:rsid w:val="004350FF"/>
    <w:rsid w:val="004356FC"/>
    <w:rsid w:val="004362A8"/>
    <w:rsid w:val="00436915"/>
    <w:rsid w:val="00436C38"/>
    <w:rsid w:val="00441415"/>
    <w:rsid w:val="00441704"/>
    <w:rsid w:val="004417D2"/>
    <w:rsid w:val="00441C01"/>
    <w:rsid w:val="00441DB7"/>
    <w:rsid w:val="004424FE"/>
    <w:rsid w:val="004425F2"/>
    <w:rsid w:val="00442802"/>
    <w:rsid w:val="00443293"/>
    <w:rsid w:val="00443605"/>
    <w:rsid w:val="0044362E"/>
    <w:rsid w:val="00444530"/>
    <w:rsid w:val="004445EF"/>
    <w:rsid w:val="00444AB8"/>
    <w:rsid w:val="00444AFE"/>
    <w:rsid w:val="00445190"/>
    <w:rsid w:val="004463EC"/>
    <w:rsid w:val="00446431"/>
    <w:rsid w:val="00446B57"/>
    <w:rsid w:val="0044709F"/>
    <w:rsid w:val="0044721F"/>
    <w:rsid w:val="004473E0"/>
    <w:rsid w:val="00447737"/>
    <w:rsid w:val="0044796F"/>
    <w:rsid w:val="00447F10"/>
    <w:rsid w:val="00450711"/>
    <w:rsid w:val="00450B4F"/>
    <w:rsid w:val="00450F99"/>
    <w:rsid w:val="004512B1"/>
    <w:rsid w:val="00451B21"/>
    <w:rsid w:val="00451FCE"/>
    <w:rsid w:val="004521F6"/>
    <w:rsid w:val="004529BD"/>
    <w:rsid w:val="00452F90"/>
    <w:rsid w:val="004532D2"/>
    <w:rsid w:val="004535FF"/>
    <w:rsid w:val="0045465D"/>
    <w:rsid w:val="0045532E"/>
    <w:rsid w:val="004553C8"/>
    <w:rsid w:val="00455AB5"/>
    <w:rsid w:val="00456728"/>
    <w:rsid w:val="00456AF2"/>
    <w:rsid w:val="0045753E"/>
    <w:rsid w:val="00457A16"/>
    <w:rsid w:val="00460E74"/>
    <w:rsid w:val="004621FD"/>
    <w:rsid w:val="00462392"/>
    <w:rsid w:val="004623A7"/>
    <w:rsid w:val="00462DB7"/>
    <w:rsid w:val="00463637"/>
    <w:rsid w:val="004648F1"/>
    <w:rsid w:val="0046537B"/>
    <w:rsid w:val="0046554E"/>
    <w:rsid w:val="004674C3"/>
    <w:rsid w:val="004676D6"/>
    <w:rsid w:val="00470BC1"/>
    <w:rsid w:val="00470F68"/>
    <w:rsid w:val="00471973"/>
    <w:rsid w:val="00471B7F"/>
    <w:rsid w:val="004724ED"/>
    <w:rsid w:val="0047275F"/>
    <w:rsid w:val="004733EF"/>
    <w:rsid w:val="00473C38"/>
    <w:rsid w:val="00474105"/>
    <w:rsid w:val="00474420"/>
    <w:rsid w:val="00475444"/>
    <w:rsid w:val="00475620"/>
    <w:rsid w:val="004757AC"/>
    <w:rsid w:val="00475DD0"/>
    <w:rsid w:val="00475DD4"/>
    <w:rsid w:val="004773C0"/>
    <w:rsid w:val="004776F9"/>
    <w:rsid w:val="00480F05"/>
    <w:rsid w:val="00481090"/>
    <w:rsid w:val="00481406"/>
    <w:rsid w:val="0048140C"/>
    <w:rsid w:val="004815E8"/>
    <w:rsid w:val="004817A3"/>
    <w:rsid w:val="00481A6E"/>
    <w:rsid w:val="00482214"/>
    <w:rsid w:val="0048250E"/>
    <w:rsid w:val="00482BF8"/>
    <w:rsid w:val="00483C04"/>
    <w:rsid w:val="00483E88"/>
    <w:rsid w:val="00484403"/>
    <w:rsid w:val="004844E9"/>
    <w:rsid w:val="0048461C"/>
    <w:rsid w:val="004849E3"/>
    <w:rsid w:val="00485D96"/>
    <w:rsid w:val="00486B88"/>
    <w:rsid w:val="004874F4"/>
    <w:rsid w:val="00487ACF"/>
    <w:rsid w:val="00487DF0"/>
    <w:rsid w:val="00490056"/>
    <w:rsid w:val="004907A3"/>
    <w:rsid w:val="00490DDA"/>
    <w:rsid w:val="00491440"/>
    <w:rsid w:val="00492989"/>
    <w:rsid w:val="00492F42"/>
    <w:rsid w:val="00494B18"/>
    <w:rsid w:val="00494B80"/>
    <w:rsid w:val="00494E42"/>
    <w:rsid w:val="00494EF2"/>
    <w:rsid w:val="00495563"/>
    <w:rsid w:val="004955D5"/>
    <w:rsid w:val="00495D02"/>
    <w:rsid w:val="00495D09"/>
    <w:rsid w:val="00495E3A"/>
    <w:rsid w:val="004963DE"/>
    <w:rsid w:val="00496BC5"/>
    <w:rsid w:val="00497DEA"/>
    <w:rsid w:val="004A0297"/>
    <w:rsid w:val="004A1040"/>
    <w:rsid w:val="004A1D4D"/>
    <w:rsid w:val="004A2B3E"/>
    <w:rsid w:val="004A32C8"/>
    <w:rsid w:val="004A332C"/>
    <w:rsid w:val="004A3688"/>
    <w:rsid w:val="004A3983"/>
    <w:rsid w:val="004A4276"/>
    <w:rsid w:val="004A4B55"/>
    <w:rsid w:val="004A5696"/>
    <w:rsid w:val="004A5A68"/>
    <w:rsid w:val="004A5C83"/>
    <w:rsid w:val="004A66EE"/>
    <w:rsid w:val="004A6883"/>
    <w:rsid w:val="004A7023"/>
    <w:rsid w:val="004A78C7"/>
    <w:rsid w:val="004B031E"/>
    <w:rsid w:val="004B0734"/>
    <w:rsid w:val="004B1483"/>
    <w:rsid w:val="004B1B7B"/>
    <w:rsid w:val="004B1D88"/>
    <w:rsid w:val="004B1D92"/>
    <w:rsid w:val="004B1ED0"/>
    <w:rsid w:val="004B2BF5"/>
    <w:rsid w:val="004B2DC7"/>
    <w:rsid w:val="004B3874"/>
    <w:rsid w:val="004B4403"/>
    <w:rsid w:val="004B446F"/>
    <w:rsid w:val="004B45B3"/>
    <w:rsid w:val="004B4938"/>
    <w:rsid w:val="004B620A"/>
    <w:rsid w:val="004B6215"/>
    <w:rsid w:val="004B62A9"/>
    <w:rsid w:val="004B74C6"/>
    <w:rsid w:val="004C07D2"/>
    <w:rsid w:val="004C08E9"/>
    <w:rsid w:val="004C18AB"/>
    <w:rsid w:val="004C20A0"/>
    <w:rsid w:val="004C2566"/>
    <w:rsid w:val="004C2649"/>
    <w:rsid w:val="004C2B3D"/>
    <w:rsid w:val="004C2E6F"/>
    <w:rsid w:val="004C2EE8"/>
    <w:rsid w:val="004C2FA5"/>
    <w:rsid w:val="004C4462"/>
    <w:rsid w:val="004C500C"/>
    <w:rsid w:val="004C63E7"/>
    <w:rsid w:val="004C6FA8"/>
    <w:rsid w:val="004C7B1D"/>
    <w:rsid w:val="004C7C25"/>
    <w:rsid w:val="004C7F3F"/>
    <w:rsid w:val="004D03BF"/>
    <w:rsid w:val="004D083D"/>
    <w:rsid w:val="004D0C65"/>
    <w:rsid w:val="004D1F16"/>
    <w:rsid w:val="004D214F"/>
    <w:rsid w:val="004D2CD3"/>
    <w:rsid w:val="004D2FB1"/>
    <w:rsid w:val="004D3A04"/>
    <w:rsid w:val="004D3FBF"/>
    <w:rsid w:val="004D442E"/>
    <w:rsid w:val="004D52EE"/>
    <w:rsid w:val="004D5404"/>
    <w:rsid w:val="004D5652"/>
    <w:rsid w:val="004D5A5D"/>
    <w:rsid w:val="004D5C74"/>
    <w:rsid w:val="004D5C99"/>
    <w:rsid w:val="004D5EA9"/>
    <w:rsid w:val="004D5FA5"/>
    <w:rsid w:val="004D6312"/>
    <w:rsid w:val="004D655E"/>
    <w:rsid w:val="004D65E9"/>
    <w:rsid w:val="004D6828"/>
    <w:rsid w:val="004D6B45"/>
    <w:rsid w:val="004D7883"/>
    <w:rsid w:val="004D7C3B"/>
    <w:rsid w:val="004D7CA1"/>
    <w:rsid w:val="004E000F"/>
    <w:rsid w:val="004E0087"/>
    <w:rsid w:val="004E076F"/>
    <w:rsid w:val="004E09D3"/>
    <w:rsid w:val="004E113F"/>
    <w:rsid w:val="004E13A2"/>
    <w:rsid w:val="004E19B3"/>
    <w:rsid w:val="004E20A2"/>
    <w:rsid w:val="004E24BE"/>
    <w:rsid w:val="004E275C"/>
    <w:rsid w:val="004E3E0B"/>
    <w:rsid w:val="004E4726"/>
    <w:rsid w:val="004E4BF0"/>
    <w:rsid w:val="004E5365"/>
    <w:rsid w:val="004E559F"/>
    <w:rsid w:val="004E5B6E"/>
    <w:rsid w:val="004E5D9A"/>
    <w:rsid w:val="004E605E"/>
    <w:rsid w:val="004E6E37"/>
    <w:rsid w:val="004E70E5"/>
    <w:rsid w:val="004F03B2"/>
    <w:rsid w:val="004F04D8"/>
    <w:rsid w:val="004F06BF"/>
    <w:rsid w:val="004F19C3"/>
    <w:rsid w:val="004F2CC2"/>
    <w:rsid w:val="004F3411"/>
    <w:rsid w:val="004F3468"/>
    <w:rsid w:val="004F39FC"/>
    <w:rsid w:val="004F3A3A"/>
    <w:rsid w:val="004F3BEC"/>
    <w:rsid w:val="004F48FF"/>
    <w:rsid w:val="004F4B76"/>
    <w:rsid w:val="004F5188"/>
    <w:rsid w:val="004F5219"/>
    <w:rsid w:val="004F5CFA"/>
    <w:rsid w:val="004F5FF1"/>
    <w:rsid w:val="004F6000"/>
    <w:rsid w:val="004F68CD"/>
    <w:rsid w:val="004F691B"/>
    <w:rsid w:val="004F6941"/>
    <w:rsid w:val="004F6A32"/>
    <w:rsid w:val="004F6A66"/>
    <w:rsid w:val="004F6EB3"/>
    <w:rsid w:val="004F7454"/>
    <w:rsid w:val="004F75B5"/>
    <w:rsid w:val="004F793F"/>
    <w:rsid w:val="004F7B66"/>
    <w:rsid w:val="0050029B"/>
    <w:rsid w:val="005005AE"/>
    <w:rsid w:val="00500688"/>
    <w:rsid w:val="00500719"/>
    <w:rsid w:val="005007ED"/>
    <w:rsid w:val="005013CA"/>
    <w:rsid w:val="005014C2"/>
    <w:rsid w:val="0050177B"/>
    <w:rsid w:val="00501AD8"/>
    <w:rsid w:val="00502162"/>
    <w:rsid w:val="00502417"/>
    <w:rsid w:val="00502AC7"/>
    <w:rsid w:val="00502AF0"/>
    <w:rsid w:val="00502C3D"/>
    <w:rsid w:val="00502E2C"/>
    <w:rsid w:val="0050380B"/>
    <w:rsid w:val="005038EF"/>
    <w:rsid w:val="0050551F"/>
    <w:rsid w:val="005056DB"/>
    <w:rsid w:val="0050593E"/>
    <w:rsid w:val="00505951"/>
    <w:rsid w:val="00505A97"/>
    <w:rsid w:val="00505F88"/>
    <w:rsid w:val="0050643A"/>
    <w:rsid w:val="0050721C"/>
    <w:rsid w:val="00507B88"/>
    <w:rsid w:val="005110BA"/>
    <w:rsid w:val="0051127F"/>
    <w:rsid w:val="00511659"/>
    <w:rsid w:val="005129D8"/>
    <w:rsid w:val="00512AB7"/>
    <w:rsid w:val="00512B69"/>
    <w:rsid w:val="00512C19"/>
    <w:rsid w:val="005131A2"/>
    <w:rsid w:val="005136DB"/>
    <w:rsid w:val="00514316"/>
    <w:rsid w:val="00514784"/>
    <w:rsid w:val="005149D3"/>
    <w:rsid w:val="00514B97"/>
    <w:rsid w:val="00514D00"/>
    <w:rsid w:val="00514E50"/>
    <w:rsid w:val="005150C2"/>
    <w:rsid w:val="0051530B"/>
    <w:rsid w:val="0051547E"/>
    <w:rsid w:val="005155A7"/>
    <w:rsid w:val="00515BCA"/>
    <w:rsid w:val="00515CD3"/>
    <w:rsid w:val="00516047"/>
    <w:rsid w:val="00516122"/>
    <w:rsid w:val="0051637B"/>
    <w:rsid w:val="005176F0"/>
    <w:rsid w:val="00517A23"/>
    <w:rsid w:val="00517E94"/>
    <w:rsid w:val="005205A7"/>
    <w:rsid w:val="0052127D"/>
    <w:rsid w:val="00521FF9"/>
    <w:rsid w:val="0052204B"/>
    <w:rsid w:val="0052246C"/>
    <w:rsid w:val="005229C4"/>
    <w:rsid w:val="00523146"/>
    <w:rsid w:val="00523642"/>
    <w:rsid w:val="005243D8"/>
    <w:rsid w:val="00524570"/>
    <w:rsid w:val="00525042"/>
    <w:rsid w:val="005252FC"/>
    <w:rsid w:val="00525A81"/>
    <w:rsid w:val="00525F3E"/>
    <w:rsid w:val="00526119"/>
    <w:rsid w:val="0052655E"/>
    <w:rsid w:val="00526C68"/>
    <w:rsid w:val="00527B43"/>
    <w:rsid w:val="00527F3A"/>
    <w:rsid w:val="0053054E"/>
    <w:rsid w:val="00530E45"/>
    <w:rsid w:val="0053153F"/>
    <w:rsid w:val="00531D53"/>
    <w:rsid w:val="00531E3E"/>
    <w:rsid w:val="00532B07"/>
    <w:rsid w:val="00532B7B"/>
    <w:rsid w:val="00532DB5"/>
    <w:rsid w:val="005331B7"/>
    <w:rsid w:val="005335B3"/>
    <w:rsid w:val="00533B5C"/>
    <w:rsid w:val="00533DCA"/>
    <w:rsid w:val="00533F0D"/>
    <w:rsid w:val="00534F3C"/>
    <w:rsid w:val="0053551B"/>
    <w:rsid w:val="00536D62"/>
    <w:rsid w:val="00536FBA"/>
    <w:rsid w:val="005374BA"/>
    <w:rsid w:val="005374EB"/>
    <w:rsid w:val="00537FB1"/>
    <w:rsid w:val="00540AFA"/>
    <w:rsid w:val="0054105A"/>
    <w:rsid w:val="00541508"/>
    <w:rsid w:val="00541E55"/>
    <w:rsid w:val="00541F4D"/>
    <w:rsid w:val="00542084"/>
    <w:rsid w:val="00542ABD"/>
    <w:rsid w:val="00542B84"/>
    <w:rsid w:val="005431C9"/>
    <w:rsid w:val="00543232"/>
    <w:rsid w:val="005432DF"/>
    <w:rsid w:val="0054340F"/>
    <w:rsid w:val="00543942"/>
    <w:rsid w:val="005444E5"/>
    <w:rsid w:val="005448BA"/>
    <w:rsid w:val="0054547C"/>
    <w:rsid w:val="005458D0"/>
    <w:rsid w:val="0054592E"/>
    <w:rsid w:val="00545FB5"/>
    <w:rsid w:val="0054617B"/>
    <w:rsid w:val="00547653"/>
    <w:rsid w:val="00547DFF"/>
    <w:rsid w:val="005503B8"/>
    <w:rsid w:val="005505E8"/>
    <w:rsid w:val="00550C1E"/>
    <w:rsid w:val="00550C78"/>
    <w:rsid w:val="0055168A"/>
    <w:rsid w:val="005520A5"/>
    <w:rsid w:val="00553B4F"/>
    <w:rsid w:val="00554141"/>
    <w:rsid w:val="00554A3F"/>
    <w:rsid w:val="0055550D"/>
    <w:rsid w:val="00555CE0"/>
    <w:rsid w:val="005565D4"/>
    <w:rsid w:val="00556E0D"/>
    <w:rsid w:val="00557735"/>
    <w:rsid w:val="00557866"/>
    <w:rsid w:val="00557D78"/>
    <w:rsid w:val="00560E13"/>
    <w:rsid w:val="00562014"/>
    <w:rsid w:val="00562493"/>
    <w:rsid w:val="00562DD0"/>
    <w:rsid w:val="005637C6"/>
    <w:rsid w:val="00564367"/>
    <w:rsid w:val="00565997"/>
    <w:rsid w:val="00565CC6"/>
    <w:rsid w:val="00565CC7"/>
    <w:rsid w:val="00567698"/>
    <w:rsid w:val="0056774D"/>
    <w:rsid w:val="00567787"/>
    <w:rsid w:val="00567A16"/>
    <w:rsid w:val="00567B63"/>
    <w:rsid w:val="00570A11"/>
    <w:rsid w:val="0057148E"/>
    <w:rsid w:val="0057157A"/>
    <w:rsid w:val="005718B8"/>
    <w:rsid w:val="00572923"/>
    <w:rsid w:val="00572CD2"/>
    <w:rsid w:val="0057302B"/>
    <w:rsid w:val="0057367C"/>
    <w:rsid w:val="0057369F"/>
    <w:rsid w:val="00573B1B"/>
    <w:rsid w:val="005743A6"/>
    <w:rsid w:val="005743C1"/>
    <w:rsid w:val="00574BEA"/>
    <w:rsid w:val="00574EC0"/>
    <w:rsid w:val="005750C8"/>
    <w:rsid w:val="005750E2"/>
    <w:rsid w:val="00575A15"/>
    <w:rsid w:val="00576264"/>
    <w:rsid w:val="0057630E"/>
    <w:rsid w:val="00576D69"/>
    <w:rsid w:val="0057798F"/>
    <w:rsid w:val="00577BCC"/>
    <w:rsid w:val="0058006B"/>
    <w:rsid w:val="00580434"/>
    <w:rsid w:val="0058079F"/>
    <w:rsid w:val="005808E6"/>
    <w:rsid w:val="00580CE7"/>
    <w:rsid w:val="00580F30"/>
    <w:rsid w:val="00580FDE"/>
    <w:rsid w:val="00581214"/>
    <w:rsid w:val="00581234"/>
    <w:rsid w:val="0058152E"/>
    <w:rsid w:val="00581AAE"/>
    <w:rsid w:val="00581BDE"/>
    <w:rsid w:val="00582EDA"/>
    <w:rsid w:val="00583C1C"/>
    <w:rsid w:val="00583FC2"/>
    <w:rsid w:val="005844A9"/>
    <w:rsid w:val="00584AAC"/>
    <w:rsid w:val="005851A0"/>
    <w:rsid w:val="005858FA"/>
    <w:rsid w:val="00585C64"/>
    <w:rsid w:val="00585E3B"/>
    <w:rsid w:val="00587034"/>
    <w:rsid w:val="00587A41"/>
    <w:rsid w:val="00590815"/>
    <w:rsid w:val="0059126E"/>
    <w:rsid w:val="00591324"/>
    <w:rsid w:val="00591B75"/>
    <w:rsid w:val="005929C3"/>
    <w:rsid w:val="005931B6"/>
    <w:rsid w:val="005938E0"/>
    <w:rsid w:val="005938EB"/>
    <w:rsid w:val="00593BF9"/>
    <w:rsid w:val="00593FA6"/>
    <w:rsid w:val="00594AC3"/>
    <w:rsid w:val="0059672F"/>
    <w:rsid w:val="005A0A09"/>
    <w:rsid w:val="005A0F04"/>
    <w:rsid w:val="005A1169"/>
    <w:rsid w:val="005A1348"/>
    <w:rsid w:val="005A1A2D"/>
    <w:rsid w:val="005A1BB5"/>
    <w:rsid w:val="005A2342"/>
    <w:rsid w:val="005A28FF"/>
    <w:rsid w:val="005A4673"/>
    <w:rsid w:val="005A47C2"/>
    <w:rsid w:val="005A4B05"/>
    <w:rsid w:val="005A5103"/>
    <w:rsid w:val="005A586C"/>
    <w:rsid w:val="005A58B0"/>
    <w:rsid w:val="005A61D1"/>
    <w:rsid w:val="005A6789"/>
    <w:rsid w:val="005A67C5"/>
    <w:rsid w:val="005A6F8C"/>
    <w:rsid w:val="005A7839"/>
    <w:rsid w:val="005A7BBB"/>
    <w:rsid w:val="005A7BD7"/>
    <w:rsid w:val="005B1AE0"/>
    <w:rsid w:val="005B1E70"/>
    <w:rsid w:val="005B22DB"/>
    <w:rsid w:val="005B299A"/>
    <w:rsid w:val="005B2E42"/>
    <w:rsid w:val="005B379B"/>
    <w:rsid w:val="005B42E3"/>
    <w:rsid w:val="005B4BC3"/>
    <w:rsid w:val="005B4BEA"/>
    <w:rsid w:val="005B4EE8"/>
    <w:rsid w:val="005B5DD9"/>
    <w:rsid w:val="005B68D6"/>
    <w:rsid w:val="005B6908"/>
    <w:rsid w:val="005B6914"/>
    <w:rsid w:val="005C046D"/>
    <w:rsid w:val="005C0C26"/>
    <w:rsid w:val="005C14A6"/>
    <w:rsid w:val="005C1E2C"/>
    <w:rsid w:val="005C2AA5"/>
    <w:rsid w:val="005C2F09"/>
    <w:rsid w:val="005C333F"/>
    <w:rsid w:val="005C4107"/>
    <w:rsid w:val="005C41C8"/>
    <w:rsid w:val="005C4D84"/>
    <w:rsid w:val="005C4F88"/>
    <w:rsid w:val="005C573D"/>
    <w:rsid w:val="005C60D8"/>
    <w:rsid w:val="005C61F2"/>
    <w:rsid w:val="005C651D"/>
    <w:rsid w:val="005C6B5D"/>
    <w:rsid w:val="005C77A5"/>
    <w:rsid w:val="005C7A32"/>
    <w:rsid w:val="005C7C02"/>
    <w:rsid w:val="005C7CA7"/>
    <w:rsid w:val="005C7E11"/>
    <w:rsid w:val="005D00E2"/>
    <w:rsid w:val="005D0390"/>
    <w:rsid w:val="005D0D33"/>
    <w:rsid w:val="005D0E2F"/>
    <w:rsid w:val="005D0E91"/>
    <w:rsid w:val="005D183C"/>
    <w:rsid w:val="005D1A0E"/>
    <w:rsid w:val="005D1F49"/>
    <w:rsid w:val="005D2418"/>
    <w:rsid w:val="005D243E"/>
    <w:rsid w:val="005D2446"/>
    <w:rsid w:val="005D26C5"/>
    <w:rsid w:val="005D2E6D"/>
    <w:rsid w:val="005D2FBF"/>
    <w:rsid w:val="005D3331"/>
    <w:rsid w:val="005D3919"/>
    <w:rsid w:val="005D3974"/>
    <w:rsid w:val="005D39FA"/>
    <w:rsid w:val="005D3F00"/>
    <w:rsid w:val="005D4760"/>
    <w:rsid w:val="005D4B43"/>
    <w:rsid w:val="005D5084"/>
    <w:rsid w:val="005D65A5"/>
    <w:rsid w:val="005D69FA"/>
    <w:rsid w:val="005D6B30"/>
    <w:rsid w:val="005D6B6E"/>
    <w:rsid w:val="005D71BD"/>
    <w:rsid w:val="005D7ECF"/>
    <w:rsid w:val="005E00BD"/>
    <w:rsid w:val="005E0874"/>
    <w:rsid w:val="005E0C33"/>
    <w:rsid w:val="005E10CC"/>
    <w:rsid w:val="005E1235"/>
    <w:rsid w:val="005E1797"/>
    <w:rsid w:val="005E1896"/>
    <w:rsid w:val="005E1E8C"/>
    <w:rsid w:val="005E1F75"/>
    <w:rsid w:val="005E2594"/>
    <w:rsid w:val="005E2CAF"/>
    <w:rsid w:val="005E2F5D"/>
    <w:rsid w:val="005E3CA7"/>
    <w:rsid w:val="005E3D0C"/>
    <w:rsid w:val="005E40CD"/>
    <w:rsid w:val="005E4438"/>
    <w:rsid w:val="005E475F"/>
    <w:rsid w:val="005E5F6B"/>
    <w:rsid w:val="005E6263"/>
    <w:rsid w:val="005E6B97"/>
    <w:rsid w:val="005E6C10"/>
    <w:rsid w:val="005E71AD"/>
    <w:rsid w:val="005E7B5F"/>
    <w:rsid w:val="005E7D7F"/>
    <w:rsid w:val="005E7FC1"/>
    <w:rsid w:val="005F005C"/>
    <w:rsid w:val="005F059B"/>
    <w:rsid w:val="005F0DDC"/>
    <w:rsid w:val="005F1862"/>
    <w:rsid w:val="005F1C97"/>
    <w:rsid w:val="005F2204"/>
    <w:rsid w:val="005F22B1"/>
    <w:rsid w:val="005F3A61"/>
    <w:rsid w:val="005F51B0"/>
    <w:rsid w:val="005F5807"/>
    <w:rsid w:val="005F5B19"/>
    <w:rsid w:val="005F6169"/>
    <w:rsid w:val="005F6D6D"/>
    <w:rsid w:val="006002D8"/>
    <w:rsid w:val="0060050D"/>
    <w:rsid w:val="006005D9"/>
    <w:rsid w:val="0060085D"/>
    <w:rsid w:val="00601488"/>
    <w:rsid w:val="00601C6A"/>
    <w:rsid w:val="0060253E"/>
    <w:rsid w:val="00602618"/>
    <w:rsid w:val="00602D43"/>
    <w:rsid w:val="006031A1"/>
    <w:rsid w:val="00603776"/>
    <w:rsid w:val="00603AA5"/>
    <w:rsid w:val="00604F20"/>
    <w:rsid w:val="00605384"/>
    <w:rsid w:val="00605458"/>
    <w:rsid w:val="00605A32"/>
    <w:rsid w:val="00605DE8"/>
    <w:rsid w:val="006061AE"/>
    <w:rsid w:val="0060722E"/>
    <w:rsid w:val="00610A9C"/>
    <w:rsid w:val="00610C9E"/>
    <w:rsid w:val="00610F48"/>
    <w:rsid w:val="006112D0"/>
    <w:rsid w:val="006112FD"/>
    <w:rsid w:val="006113C6"/>
    <w:rsid w:val="006115D4"/>
    <w:rsid w:val="00611783"/>
    <w:rsid w:val="00611CCE"/>
    <w:rsid w:val="00611D7A"/>
    <w:rsid w:val="006129DA"/>
    <w:rsid w:val="00612CB4"/>
    <w:rsid w:val="00612D9A"/>
    <w:rsid w:val="00612FA7"/>
    <w:rsid w:val="00613184"/>
    <w:rsid w:val="00613977"/>
    <w:rsid w:val="00613F9A"/>
    <w:rsid w:val="00614805"/>
    <w:rsid w:val="0061481E"/>
    <w:rsid w:val="00615219"/>
    <w:rsid w:val="00615246"/>
    <w:rsid w:val="00615C21"/>
    <w:rsid w:val="00615CFC"/>
    <w:rsid w:val="00616347"/>
    <w:rsid w:val="0061676A"/>
    <w:rsid w:val="00616863"/>
    <w:rsid w:val="00616B79"/>
    <w:rsid w:val="00616BEC"/>
    <w:rsid w:val="00616DC8"/>
    <w:rsid w:val="00617599"/>
    <w:rsid w:val="00617655"/>
    <w:rsid w:val="00617DA6"/>
    <w:rsid w:val="00617F7D"/>
    <w:rsid w:val="00617FF3"/>
    <w:rsid w:val="0062006D"/>
    <w:rsid w:val="00620798"/>
    <w:rsid w:val="00620A2A"/>
    <w:rsid w:val="0062125F"/>
    <w:rsid w:val="0062126A"/>
    <w:rsid w:val="00621405"/>
    <w:rsid w:val="006214DA"/>
    <w:rsid w:val="00622F6C"/>
    <w:rsid w:val="00624180"/>
    <w:rsid w:val="00624E41"/>
    <w:rsid w:val="00624F3B"/>
    <w:rsid w:val="006254D6"/>
    <w:rsid w:val="006258EE"/>
    <w:rsid w:val="0062674A"/>
    <w:rsid w:val="006273D8"/>
    <w:rsid w:val="00627AFD"/>
    <w:rsid w:val="00627B33"/>
    <w:rsid w:val="00627CB2"/>
    <w:rsid w:val="006302DD"/>
    <w:rsid w:val="0063034E"/>
    <w:rsid w:val="006303C3"/>
    <w:rsid w:val="00631002"/>
    <w:rsid w:val="00631297"/>
    <w:rsid w:val="006324E0"/>
    <w:rsid w:val="00632D50"/>
    <w:rsid w:val="0063352E"/>
    <w:rsid w:val="006337C3"/>
    <w:rsid w:val="00633DEB"/>
    <w:rsid w:val="00634D81"/>
    <w:rsid w:val="00635652"/>
    <w:rsid w:val="00635B51"/>
    <w:rsid w:val="00636003"/>
    <w:rsid w:val="006360CF"/>
    <w:rsid w:val="00636352"/>
    <w:rsid w:val="006366BE"/>
    <w:rsid w:val="006368F6"/>
    <w:rsid w:val="00636930"/>
    <w:rsid w:val="0063773F"/>
    <w:rsid w:val="006377A9"/>
    <w:rsid w:val="006401CB"/>
    <w:rsid w:val="00640287"/>
    <w:rsid w:val="00641D9C"/>
    <w:rsid w:val="0064207A"/>
    <w:rsid w:val="00642357"/>
    <w:rsid w:val="0064242C"/>
    <w:rsid w:val="0064249A"/>
    <w:rsid w:val="006427CB"/>
    <w:rsid w:val="00642A16"/>
    <w:rsid w:val="00642B60"/>
    <w:rsid w:val="00642F49"/>
    <w:rsid w:val="006431B0"/>
    <w:rsid w:val="00643333"/>
    <w:rsid w:val="00644193"/>
    <w:rsid w:val="00644560"/>
    <w:rsid w:val="00645A1B"/>
    <w:rsid w:val="00645ACA"/>
    <w:rsid w:val="00645E39"/>
    <w:rsid w:val="006466FC"/>
    <w:rsid w:val="006468AD"/>
    <w:rsid w:val="00650237"/>
    <w:rsid w:val="00650A9C"/>
    <w:rsid w:val="00650D24"/>
    <w:rsid w:val="00650EB2"/>
    <w:rsid w:val="006510FF"/>
    <w:rsid w:val="0065171C"/>
    <w:rsid w:val="00651ADE"/>
    <w:rsid w:val="00651FED"/>
    <w:rsid w:val="00652A22"/>
    <w:rsid w:val="00653263"/>
    <w:rsid w:val="006532AE"/>
    <w:rsid w:val="00653B28"/>
    <w:rsid w:val="006547D3"/>
    <w:rsid w:val="006549EF"/>
    <w:rsid w:val="00654B21"/>
    <w:rsid w:val="00655A34"/>
    <w:rsid w:val="00655E75"/>
    <w:rsid w:val="006566DD"/>
    <w:rsid w:val="00656718"/>
    <w:rsid w:val="00656728"/>
    <w:rsid w:val="00656B20"/>
    <w:rsid w:val="00656B6F"/>
    <w:rsid w:val="00656E2F"/>
    <w:rsid w:val="0065715B"/>
    <w:rsid w:val="0065768E"/>
    <w:rsid w:val="00660BB2"/>
    <w:rsid w:val="00660EDD"/>
    <w:rsid w:val="0066100E"/>
    <w:rsid w:val="0066125C"/>
    <w:rsid w:val="00661980"/>
    <w:rsid w:val="00661C6E"/>
    <w:rsid w:val="00662006"/>
    <w:rsid w:val="006622FD"/>
    <w:rsid w:val="00662331"/>
    <w:rsid w:val="00663F46"/>
    <w:rsid w:val="00664540"/>
    <w:rsid w:val="0066542D"/>
    <w:rsid w:val="006661A8"/>
    <w:rsid w:val="00666298"/>
    <w:rsid w:val="0066632A"/>
    <w:rsid w:val="00666A1B"/>
    <w:rsid w:val="00666FD8"/>
    <w:rsid w:val="00667B6B"/>
    <w:rsid w:val="00667B96"/>
    <w:rsid w:val="00667F9D"/>
    <w:rsid w:val="006703F2"/>
    <w:rsid w:val="006706FF"/>
    <w:rsid w:val="0067072F"/>
    <w:rsid w:val="00670E5A"/>
    <w:rsid w:val="00671486"/>
    <w:rsid w:val="00671BCD"/>
    <w:rsid w:val="00672491"/>
    <w:rsid w:val="006725D1"/>
    <w:rsid w:val="00672A47"/>
    <w:rsid w:val="00672A75"/>
    <w:rsid w:val="00672CD5"/>
    <w:rsid w:val="00672FFB"/>
    <w:rsid w:val="00673399"/>
    <w:rsid w:val="006739D6"/>
    <w:rsid w:val="00673BE7"/>
    <w:rsid w:val="00673C53"/>
    <w:rsid w:val="0067417B"/>
    <w:rsid w:val="00674426"/>
    <w:rsid w:val="00674EE1"/>
    <w:rsid w:val="00676C51"/>
    <w:rsid w:val="00676C9E"/>
    <w:rsid w:val="00676E81"/>
    <w:rsid w:val="00676F4F"/>
    <w:rsid w:val="006770C1"/>
    <w:rsid w:val="00677D99"/>
    <w:rsid w:val="006809B0"/>
    <w:rsid w:val="0068129A"/>
    <w:rsid w:val="00681621"/>
    <w:rsid w:val="006818AA"/>
    <w:rsid w:val="00681CCE"/>
    <w:rsid w:val="00681CD4"/>
    <w:rsid w:val="00681FE1"/>
    <w:rsid w:val="00682517"/>
    <w:rsid w:val="00682F63"/>
    <w:rsid w:val="0068333E"/>
    <w:rsid w:val="00683749"/>
    <w:rsid w:val="006837C9"/>
    <w:rsid w:val="00683B9F"/>
    <w:rsid w:val="00684104"/>
    <w:rsid w:val="006845FD"/>
    <w:rsid w:val="00684BBA"/>
    <w:rsid w:val="0068534D"/>
    <w:rsid w:val="00685532"/>
    <w:rsid w:val="00685719"/>
    <w:rsid w:val="006857BC"/>
    <w:rsid w:val="00685F10"/>
    <w:rsid w:val="00685F41"/>
    <w:rsid w:val="00686384"/>
    <w:rsid w:val="006866A3"/>
    <w:rsid w:val="006867C0"/>
    <w:rsid w:val="00686C13"/>
    <w:rsid w:val="006871BC"/>
    <w:rsid w:val="00687CD1"/>
    <w:rsid w:val="00687E6D"/>
    <w:rsid w:val="00690443"/>
    <w:rsid w:val="006907BD"/>
    <w:rsid w:val="00691176"/>
    <w:rsid w:val="00691236"/>
    <w:rsid w:val="006913AC"/>
    <w:rsid w:val="00691A3D"/>
    <w:rsid w:val="0069208C"/>
    <w:rsid w:val="006924D7"/>
    <w:rsid w:val="00692ED5"/>
    <w:rsid w:val="00692F96"/>
    <w:rsid w:val="0069301C"/>
    <w:rsid w:val="006944D1"/>
    <w:rsid w:val="006946B7"/>
    <w:rsid w:val="00694E1E"/>
    <w:rsid w:val="006953DC"/>
    <w:rsid w:val="00695B9F"/>
    <w:rsid w:val="00695C93"/>
    <w:rsid w:val="006960A3"/>
    <w:rsid w:val="00696277"/>
    <w:rsid w:val="0069685E"/>
    <w:rsid w:val="006969D9"/>
    <w:rsid w:val="00696B65"/>
    <w:rsid w:val="00697109"/>
    <w:rsid w:val="006A102F"/>
    <w:rsid w:val="006A1598"/>
    <w:rsid w:val="006A384A"/>
    <w:rsid w:val="006A4AB4"/>
    <w:rsid w:val="006A4AD4"/>
    <w:rsid w:val="006A565B"/>
    <w:rsid w:val="006A5E72"/>
    <w:rsid w:val="006A6F8A"/>
    <w:rsid w:val="006A72B2"/>
    <w:rsid w:val="006A7439"/>
    <w:rsid w:val="006A773F"/>
    <w:rsid w:val="006A7B3D"/>
    <w:rsid w:val="006B0015"/>
    <w:rsid w:val="006B05CE"/>
    <w:rsid w:val="006B115E"/>
    <w:rsid w:val="006B18BD"/>
    <w:rsid w:val="006B18EC"/>
    <w:rsid w:val="006B1913"/>
    <w:rsid w:val="006B1A07"/>
    <w:rsid w:val="006B279F"/>
    <w:rsid w:val="006B2DB3"/>
    <w:rsid w:val="006B30AE"/>
    <w:rsid w:val="006B4FDD"/>
    <w:rsid w:val="006B56E0"/>
    <w:rsid w:val="006B635A"/>
    <w:rsid w:val="006B64DA"/>
    <w:rsid w:val="006B682A"/>
    <w:rsid w:val="006B6976"/>
    <w:rsid w:val="006B77EE"/>
    <w:rsid w:val="006B7C86"/>
    <w:rsid w:val="006B7D27"/>
    <w:rsid w:val="006B7D3B"/>
    <w:rsid w:val="006C01F6"/>
    <w:rsid w:val="006C039A"/>
    <w:rsid w:val="006C0A34"/>
    <w:rsid w:val="006C1774"/>
    <w:rsid w:val="006C195E"/>
    <w:rsid w:val="006C1993"/>
    <w:rsid w:val="006C1BDA"/>
    <w:rsid w:val="006C21A3"/>
    <w:rsid w:val="006C21DC"/>
    <w:rsid w:val="006C2E57"/>
    <w:rsid w:val="006C33D3"/>
    <w:rsid w:val="006C3A0C"/>
    <w:rsid w:val="006C3E63"/>
    <w:rsid w:val="006C4419"/>
    <w:rsid w:val="006C5944"/>
    <w:rsid w:val="006C5C5D"/>
    <w:rsid w:val="006C609E"/>
    <w:rsid w:val="006C75B4"/>
    <w:rsid w:val="006C7C9E"/>
    <w:rsid w:val="006D0343"/>
    <w:rsid w:val="006D073C"/>
    <w:rsid w:val="006D105D"/>
    <w:rsid w:val="006D1846"/>
    <w:rsid w:val="006D1B2D"/>
    <w:rsid w:val="006D1C74"/>
    <w:rsid w:val="006D2B7E"/>
    <w:rsid w:val="006D36CC"/>
    <w:rsid w:val="006D3D70"/>
    <w:rsid w:val="006D3F11"/>
    <w:rsid w:val="006D463F"/>
    <w:rsid w:val="006D554C"/>
    <w:rsid w:val="006D58AE"/>
    <w:rsid w:val="006D6084"/>
    <w:rsid w:val="006D6233"/>
    <w:rsid w:val="006D62B2"/>
    <w:rsid w:val="006D6626"/>
    <w:rsid w:val="006D68BB"/>
    <w:rsid w:val="006D7213"/>
    <w:rsid w:val="006E0761"/>
    <w:rsid w:val="006E15D8"/>
    <w:rsid w:val="006E1614"/>
    <w:rsid w:val="006E17AE"/>
    <w:rsid w:val="006E1830"/>
    <w:rsid w:val="006E1868"/>
    <w:rsid w:val="006E296E"/>
    <w:rsid w:val="006E31C4"/>
    <w:rsid w:val="006E325C"/>
    <w:rsid w:val="006E32A0"/>
    <w:rsid w:val="006E37B9"/>
    <w:rsid w:val="006E4253"/>
    <w:rsid w:val="006E567D"/>
    <w:rsid w:val="006E5815"/>
    <w:rsid w:val="006E591E"/>
    <w:rsid w:val="006E5A4D"/>
    <w:rsid w:val="006E5C6F"/>
    <w:rsid w:val="006E6A78"/>
    <w:rsid w:val="006E7B05"/>
    <w:rsid w:val="006E7D36"/>
    <w:rsid w:val="006F10F3"/>
    <w:rsid w:val="006F1CA9"/>
    <w:rsid w:val="006F20D8"/>
    <w:rsid w:val="006F27B0"/>
    <w:rsid w:val="006F2802"/>
    <w:rsid w:val="006F2998"/>
    <w:rsid w:val="006F4120"/>
    <w:rsid w:val="006F4F83"/>
    <w:rsid w:val="006F5835"/>
    <w:rsid w:val="006F5E2F"/>
    <w:rsid w:val="006F5FF6"/>
    <w:rsid w:val="006F62A7"/>
    <w:rsid w:val="006F63EF"/>
    <w:rsid w:val="006F6D0F"/>
    <w:rsid w:val="006F73FD"/>
    <w:rsid w:val="006F7565"/>
    <w:rsid w:val="0070000E"/>
    <w:rsid w:val="007004A0"/>
    <w:rsid w:val="0070123A"/>
    <w:rsid w:val="0070259F"/>
    <w:rsid w:val="007027AC"/>
    <w:rsid w:val="00702966"/>
    <w:rsid w:val="0070296B"/>
    <w:rsid w:val="00702A8D"/>
    <w:rsid w:val="00702DF2"/>
    <w:rsid w:val="00703237"/>
    <w:rsid w:val="007036A3"/>
    <w:rsid w:val="007038C7"/>
    <w:rsid w:val="00703FD2"/>
    <w:rsid w:val="007041C0"/>
    <w:rsid w:val="00704D77"/>
    <w:rsid w:val="0070513F"/>
    <w:rsid w:val="007053EB"/>
    <w:rsid w:val="0070582C"/>
    <w:rsid w:val="00705CDC"/>
    <w:rsid w:val="007064D4"/>
    <w:rsid w:val="00707FA1"/>
    <w:rsid w:val="007103DE"/>
    <w:rsid w:val="00710B78"/>
    <w:rsid w:val="00710E59"/>
    <w:rsid w:val="00710F0C"/>
    <w:rsid w:val="00711D40"/>
    <w:rsid w:val="00711EF3"/>
    <w:rsid w:val="00712665"/>
    <w:rsid w:val="00712714"/>
    <w:rsid w:val="00712CE2"/>
    <w:rsid w:val="00713B83"/>
    <w:rsid w:val="00714287"/>
    <w:rsid w:val="00714455"/>
    <w:rsid w:val="00714D55"/>
    <w:rsid w:val="0071525C"/>
    <w:rsid w:val="00715B59"/>
    <w:rsid w:val="00715E4E"/>
    <w:rsid w:val="007160F1"/>
    <w:rsid w:val="00717642"/>
    <w:rsid w:val="00720A2C"/>
    <w:rsid w:val="00720B61"/>
    <w:rsid w:val="00720C94"/>
    <w:rsid w:val="00720D3A"/>
    <w:rsid w:val="00720F47"/>
    <w:rsid w:val="007211CD"/>
    <w:rsid w:val="007214F6"/>
    <w:rsid w:val="00721666"/>
    <w:rsid w:val="007218E7"/>
    <w:rsid w:val="007219F4"/>
    <w:rsid w:val="00721D13"/>
    <w:rsid w:val="0072224A"/>
    <w:rsid w:val="0072227D"/>
    <w:rsid w:val="007229C0"/>
    <w:rsid w:val="00722C29"/>
    <w:rsid w:val="00723680"/>
    <w:rsid w:val="007236F1"/>
    <w:rsid w:val="00723D1E"/>
    <w:rsid w:val="00723E39"/>
    <w:rsid w:val="007241CF"/>
    <w:rsid w:val="00724F55"/>
    <w:rsid w:val="0072503C"/>
    <w:rsid w:val="007251D7"/>
    <w:rsid w:val="0072623A"/>
    <w:rsid w:val="00726568"/>
    <w:rsid w:val="00726687"/>
    <w:rsid w:val="00726A6F"/>
    <w:rsid w:val="00727007"/>
    <w:rsid w:val="007272C5"/>
    <w:rsid w:val="0072750A"/>
    <w:rsid w:val="007300A1"/>
    <w:rsid w:val="007300F5"/>
    <w:rsid w:val="007302E0"/>
    <w:rsid w:val="00730401"/>
    <w:rsid w:val="007309E9"/>
    <w:rsid w:val="007314A2"/>
    <w:rsid w:val="00731DE2"/>
    <w:rsid w:val="007324D9"/>
    <w:rsid w:val="007325AC"/>
    <w:rsid w:val="0073267B"/>
    <w:rsid w:val="00732D4D"/>
    <w:rsid w:val="00732E77"/>
    <w:rsid w:val="00732F5E"/>
    <w:rsid w:val="0073344F"/>
    <w:rsid w:val="007338E8"/>
    <w:rsid w:val="007339F7"/>
    <w:rsid w:val="00733FDD"/>
    <w:rsid w:val="007340D1"/>
    <w:rsid w:val="007343A6"/>
    <w:rsid w:val="00734456"/>
    <w:rsid w:val="00734632"/>
    <w:rsid w:val="00734A5B"/>
    <w:rsid w:val="00734E04"/>
    <w:rsid w:val="007351CC"/>
    <w:rsid w:val="00735601"/>
    <w:rsid w:val="00740653"/>
    <w:rsid w:val="00740DCF"/>
    <w:rsid w:val="0074107F"/>
    <w:rsid w:val="00741921"/>
    <w:rsid w:val="007419F4"/>
    <w:rsid w:val="00741F33"/>
    <w:rsid w:val="007423BE"/>
    <w:rsid w:val="00742486"/>
    <w:rsid w:val="007426D4"/>
    <w:rsid w:val="00742A7E"/>
    <w:rsid w:val="00743C49"/>
    <w:rsid w:val="00743CFE"/>
    <w:rsid w:val="00745139"/>
    <w:rsid w:val="0074527F"/>
    <w:rsid w:val="00745358"/>
    <w:rsid w:val="007455B9"/>
    <w:rsid w:val="00745CEE"/>
    <w:rsid w:val="00745F19"/>
    <w:rsid w:val="007465AB"/>
    <w:rsid w:val="00746957"/>
    <w:rsid w:val="00746DB3"/>
    <w:rsid w:val="00746F97"/>
    <w:rsid w:val="0074727B"/>
    <w:rsid w:val="0074778B"/>
    <w:rsid w:val="00747B3A"/>
    <w:rsid w:val="00747F88"/>
    <w:rsid w:val="0075051B"/>
    <w:rsid w:val="00750833"/>
    <w:rsid w:val="00750E3D"/>
    <w:rsid w:val="00751185"/>
    <w:rsid w:val="00751957"/>
    <w:rsid w:val="00751AA1"/>
    <w:rsid w:val="00752284"/>
    <w:rsid w:val="007522B9"/>
    <w:rsid w:val="0075299C"/>
    <w:rsid w:val="00753A78"/>
    <w:rsid w:val="0075479B"/>
    <w:rsid w:val="007547E3"/>
    <w:rsid w:val="00754C04"/>
    <w:rsid w:val="00754DC1"/>
    <w:rsid w:val="00755090"/>
    <w:rsid w:val="007552D3"/>
    <w:rsid w:val="007557C1"/>
    <w:rsid w:val="007560B8"/>
    <w:rsid w:val="00756298"/>
    <w:rsid w:val="00757593"/>
    <w:rsid w:val="007575FE"/>
    <w:rsid w:val="007579A8"/>
    <w:rsid w:val="00760023"/>
    <w:rsid w:val="007601AA"/>
    <w:rsid w:val="00760545"/>
    <w:rsid w:val="00760C3E"/>
    <w:rsid w:val="0076129B"/>
    <w:rsid w:val="00761613"/>
    <w:rsid w:val="007617C7"/>
    <w:rsid w:val="007625EC"/>
    <w:rsid w:val="007627B4"/>
    <w:rsid w:val="00762D74"/>
    <w:rsid w:val="007633B6"/>
    <w:rsid w:val="0076376D"/>
    <w:rsid w:val="00763A03"/>
    <w:rsid w:val="0076431C"/>
    <w:rsid w:val="00764731"/>
    <w:rsid w:val="00764F14"/>
    <w:rsid w:val="00765897"/>
    <w:rsid w:val="00765952"/>
    <w:rsid w:val="00765B8C"/>
    <w:rsid w:val="00765D1B"/>
    <w:rsid w:val="00765ED0"/>
    <w:rsid w:val="00766215"/>
    <w:rsid w:val="00766375"/>
    <w:rsid w:val="00766422"/>
    <w:rsid w:val="007664F8"/>
    <w:rsid w:val="0076702F"/>
    <w:rsid w:val="00767957"/>
    <w:rsid w:val="007704F6"/>
    <w:rsid w:val="0077068A"/>
    <w:rsid w:val="0077071E"/>
    <w:rsid w:val="00772276"/>
    <w:rsid w:val="00772851"/>
    <w:rsid w:val="0077320D"/>
    <w:rsid w:val="00773561"/>
    <w:rsid w:val="007737A5"/>
    <w:rsid w:val="0077396E"/>
    <w:rsid w:val="00773AC0"/>
    <w:rsid w:val="00773C5A"/>
    <w:rsid w:val="00773E07"/>
    <w:rsid w:val="00773EE5"/>
    <w:rsid w:val="007746A0"/>
    <w:rsid w:val="00774806"/>
    <w:rsid w:val="00775F25"/>
    <w:rsid w:val="00776119"/>
    <w:rsid w:val="0077700A"/>
    <w:rsid w:val="00777E83"/>
    <w:rsid w:val="00780043"/>
    <w:rsid w:val="007802AB"/>
    <w:rsid w:val="007807C9"/>
    <w:rsid w:val="00780AFC"/>
    <w:rsid w:val="00781129"/>
    <w:rsid w:val="007811A6"/>
    <w:rsid w:val="007818D9"/>
    <w:rsid w:val="00781DB9"/>
    <w:rsid w:val="007821A1"/>
    <w:rsid w:val="007828D6"/>
    <w:rsid w:val="00782BD5"/>
    <w:rsid w:val="0078373E"/>
    <w:rsid w:val="007839F8"/>
    <w:rsid w:val="00783B3E"/>
    <w:rsid w:val="00783B45"/>
    <w:rsid w:val="00784695"/>
    <w:rsid w:val="007849F0"/>
    <w:rsid w:val="00784C1C"/>
    <w:rsid w:val="007853BC"/>
    <w:rsid w:val="007858AF"/>
    <w:rsid w:val="007865BB"/>
    <w:rsid w:val="00787373"/>
    <w:rsid w:val="00787BAA"/>
    <w:rsid w:val="00790C37"/>
    <w:rsid w:val="00791630"/>
    <w:rsid w:val="00791887"/>
    <w:rsid w:val="00791EF3"/>
    <w:rsid w:val="007925AA"/>
    <w:rsid w:val="007929C2"/>
    <w:rsid w:val="007931ED"/>
    <w:rsid w:val="00793A0C"/>
    <w:rsid w:val="00793B50"/>
    <w:rsid w:val="00794566"/>
    <w:rsid w:val="00794B2F"/>
    <w:rsid w:val="00794F71"/>
    <w:rsid w:val="007951F3"/>
    <w:rsid w:val="00795790"/>
    <w:rsid w:val="00795A3D"/>
    <w:rsid w:val="00795D02"/>
    <w:rsid w:val="00797183"/>
    <w:rsid w:val="007971CA"/>
    <w:rsid w:val="00797920"/>
    <w:rsid w:val="007A0581"/>
    <w:rsid w:val="007A130E"/>
    <w:rsid w:val="007A1A54"/>
    <w:rsid w:val="007A1CC5"/>
    <w:rsid w:val="007A1EB2"/>
    <w:rsid w:val="007A1F8E"/>
    <w:rsid w:val="007A24EE"/>
    <w:rsid w:val="007A2BE7"/>
    <w:rsid w:val="007A3353"/>
    <w:rsid w:val="007A3708"/>
    <w:rsid w:val="007A3E58"/>
    <w:rsid w:val="007A4119"/>
    <w:rsid w:val="007A4627"/>
    <w:rsid w:val="007A53A4"/>
    <w:rsid w:val="007A547E"/>
    <w:rsid w:val="007A54C4"/>
    <w:rsid w:val="007A566C"/>
    <w:rsid w:val="007A5C8D"/>
    <w:rsid w:val="007A5CBA"/>
    <w:rsid w:val="007A6913"/>
    <w:rsid w:val="007A6DAE"/>
    <w:rsid w:val="007A79DE"/>
    <w:rsid w:val="007B05F0"/>
    <w:rsid w:val="007B06D9"/>
    <w:rsid w:val="007B0B47"/>
    <w:rsid w:val="007B0C76"/>
    <w:rsid w:val="007B10D3"/>
    <w:rsid w:val="007B19BB"/>
    <w:rsid w:val="007B1D19"/>
    <w:rsid w:val="007B23B8"/>
    <w:rsid w:val="007B2CE2"/>
    <w:rsid w:val="007B2F52"/>
    <w:rsid w:val="007B3DEB"/>
    <w:rsid w:val="007B45E2"/>
    <w:rsid w:val="007B4ACB"/>
    <w:rsid w:val="007B4CA5"/>
    <w:rsid w:val="007B54A1"/>
    <w:rsid w:val="007B5883"/>
    <w:rsid w:val="007B71E1"/>
    <w:rsid w:val="007B72EF"/>
    <w:rsid w:val="007C181D"/>
    <w:rsid w:val="007C1C2D"/>
    <w:rsid w:val="007C1C97"/>
    <w:rsid w:val="007C2266"/>
    <w:rsid w:val="007C22C1"/>
    <w:rsid w:val="007C35AE"/>
    <w:rsid w:val="007C3736"/>
    <w:rsid w:val="007C3C7E"/>
    <w:rsid w:val="007C3CBF"/>
    <w:rsid w:val="007C3FF9"/>
    <w:rsid w:val="007C42B6"/>
    <w:rsid w:val="007C42F5"/>
    <w:rsid w:val="007C44DB"/>
    <w:rsid w:val="007C467F"/>
    <w:rsid w:val="007C46DD"/>
    <w:rsid w:val="007C4C2A"/>
    <w:rsid w:val="007C5ED7"/>
    <w:rsid w:val="007C61BE"/>
    <w:rsid w:val="007C683B"/>
    <w:rsid w:val="007C6AA8"/>
    <w:rsid w:val="007C6E1A"/>
    <w:rsid w:val="007C7138"/>
    <w:rsid w:val="007C7324"/>
    <w:rsid w:val="007C7576"/>
    <w:rsid w:val="007C7B7D"/>
    <w:rsid w:val="007C7C93"/>
    <w:rsid w:val="007C7F99"/>
    <w:rsid w:val="007D046B"/>
    <w:rsid w:val="007D0750"/>
    <w:rsid w:val="007D0D8E"/>
    <w:rsid w:val="007D0E6D"/>
    <w:rsid w:val="007D179B"/>
    <w:rsid w:val="007D27AE"/>
    <w:rsid w:val="007D2C0C"/>
    <w:rsid w:val="007D2C6A"/>
    <w:rsid w:val="007D2D04"/>
    <w:rsid w:val="007D3762"/>
    <w:rsid w:val="007D3DE8"/>
    <w:rsid w:val="007D4258"/>
    <w:rsid w:val="007D4CCC"/>
    <w:rsid w:val="007D51DC"/>
    <w:rsid w:val="007D523D"/>
    <w:rsid w:val="007D6225"/>
    <w:rsid w:val="007D62BF"/>
    <w:rsid w:val="007D6CE7"/>
    <w:rsid w:val="007E0A9B"/>
    <w:rsid w:val="007E0BE5"/>
    <w:rsid w:val="007E0FE3"/>
    <w:rsid w:val="007E110A"/>
    <w:rsid w:val="007E172B"/>
    <w:rsid w:val="007E21DF"/>
    <w:rsid w:val="007E28AC"/>
    <w:rsid w:val="007E3609"/>
    <w:rsid w:val="007E3849"/>
    <w:rsid w:val="007E3C60"/>
    <w:rsid w:val="007E3E28"/>
    <w:rsid w:val="007E4C69"/>
    <w:rsid w:val="007E4E77"/>
    <w:rsid w:val="007E59DD"/>
    <w:rsid w:val="007E6A76"/>
    <w:rsid w:val="007E6B25"/>
    <w:rsid w:val="007E6D22"/>
    <w:rsid w:val="007E6E20"/>
    <w:rsid w:val="007E74E6"/>
    <w:rsid w:val="007F0A5D"/>
    <w:rsid w:val="007F0AC3"/>
    <w:rsid w:val="007F11DB"/>
    <w:rsid w:val="007F132D"/>
    <w:rsid w:val="007F1371"/>
    <w:rsid w:val="007F1B77"/>
    <w:rsid w:val="007F1E3F"/>
    <w:rsid w:val="007F1F6D"/>
    <w:rsid w:val="007F24A0"/>
    <w:rsid w:val="007F27D2"/>
    <w:rsid w:val="007F2A68"/>
    <w:rsid w:val="007F3A90"/>
    <w:rsid w:val="007F4364"/>
    <w:rsid w:val="007F44AA"/>
    <w:rsid w:val="007F56DD"/>
    <w:rsid w:val="007F646B"/>
    <w:rsid w:val="007F69B3"/>
    <w:rsid w:val="007F6FC6"/>
    <w:rsid w:val="007F72A1"/>
    <w:rsid w:val="007F7D45"/>
    <w:rsid w:val="008002B5"/>
    <w:rsid w:val="00801029"/>
    <w:rsid w:val="00801242"/>
    <w:rsid w:val="00802F1D"/>
    <w:rsid w:val="00802F54"/>
    <w:rsid w:val="00803300"/>
    <w:rsid w:val="008035AB"/>
    <w:rsid w:val="00804A9D"/>
    <w:rsid w:val="00804D5F"/>
    <w:rsid w:val="00804F99"/>
    <w:rsid w:val="00804FD4"/>
    <w:rsid w:val="00805E11"/>
    <w:rsid w:val="008062DF"/>
    <w:rsid w:val="00807012"/>
    <w:rsid w:val="008073B9"/>
    <w:rsid w:val="008079A5"/>
    <w:rsid w:val="00810566"/>
    <w:rsid w:val="00810741"/>
    <w:rsid w:val="00811933"/>
    <w:rsid w:val="0081244B"/>
    <w:rsid w:val="00812CB4"/>
    <w:rsid w:val="00813B7B"/>
    <w:rsid w:val="00813E08"/>
    <w:rsid w:val="008140B0"/>
    <w:rsid w:val="00814172"/>
    <w:rsid w:val="0081421E"/>
    <w:rsid w:val="00814801"/>
    <w:rsid w:val="008148FF"/>
    <w:rsid w:val="008149C3"/>
    <w:rsid w:val="00815336"/>
    <w:rsid w:val="00815628"/>
    <w:rsid w:val="0081565C"/>
    <w:rsid w:val="008162D0"/>
    <w:rsid w:val="00816876"/>
    <w:rsid w:val="00816B85"/>
    <w:rsid w:val="0082011A"/>
    <w:rsid w:val="00820180"/>
    <w:rsid w:val="008204AF"/>
    <w:rsid w:val="00820D14"/>
    <w:rsid w:val="00821411"/>
    <w:rsid w:val="00821E9D"/>
    <w:rsid w:val="0082230C"/>
    <w:rsid w:val="008223C3"/>
    <w:rsid w:val="00822AA5"/>
    <w:rsid w:val="00822C53"/>
    <w:rsid w:val="00823801"/>
    <w:rsid w:val="00823AF4"/>
    <w:rsid w:val="00824DEE"/>
    <w:rsid w:val="00824FA4"/>
    <w:rsid w:val="0082562C"/>
    <w:rsid w:val="00825EEC"/>
    <w:rsid w:val="008269A4"/>
    <w:rsid w:val="008277F2"/>
    <w:rsid w:val="00827927"/>
    <w:rsid w:val="008305D1"/>
    <w:rsid w:val="008308D0"/>
    <w:rsid w:val="00831369"/>
    <w:rsid w:val="0083140B"/>
    <w:rsid w:val="008315D7"/>
    <w:rsid w:val="00831AF1"/>
    <w:rsid w:val="00831CC1"/>
    <w:rsid w:val="00831E0D"/>
    <w:rsid w:val="008338A8"/>
    <w:rsid w:val="00833C90"/>
    <w:rsid w:val="00834578"/>
    <w:rsid w:val="00834B13"/>
    <w:rsid w:val="008352FE"/>
    <w:rsid w:val="008357B5"/>
    <w:rsid w:val="00835E5C"/>
    <w:rsid w:val="00836029"/>
    <w:rsid w:val="00837515"/>
    <w:rsid w:val="00837805"/>
    <w:rsid w:val="00837867"/>
    <w:rsid w:val="008379A7"/>
    <w:rsid w:val="008411EB"/>
    <w:rsid w:val="00841F7D"/>
    <w:rsid w:val="00842A5B"/>
    <w:rsid w:val="008433F0"/>
    <w:rsid w:val="008434A0"/>
    <w:rsid w:val="00843A48"/>
    <w:rsid w:val="00843B28"/>
    <w:rsid w:val="00843BC4"/>
    <w:rsid w:val="0084403B"/>
    <w:rsid w:val="00844C2A"/>
    <w:rsid w:val="00844D67"/>
    <w:rsid w:val="00844E1F"/>
    <w:rsid w:val="00845472"/>
    <w:rsid w:val="00845D45"/>
    <w:rsid w:val="008460E5"/>
    <w:rsid w:val="008469A5"/>
    <w:rsid w:val="008469F5"/>
    <w:rsid w:val="00846C96"/>
    <w:rsid w:val="0084769B"/>
    <w:rsid w:val="008479A6"/>
    <w:rsid w:val="00847D8B"/>
    <w:rsid w:val="00851251"/>
    <w:rsid w:val="008519E5"/>
    <w:rsid w:val="00851DA5"/>
    <w:rsid w:val="00852A13"/>
    <w:rsid w:val="00852CEC"/>
    <w:rsid w:val="00853F03"/>
    <w:rsid w:val="00854064"/>
    <w:rsid w:val="0085461A"/>
    <w:rsid w:val="008546B7"/>
    <w:rsid w:val="0085564A"/>
    <w:rsid w:val="00855898"/>
    <w:rsid w:val="00855EAC"/>
    <w:rsid w:val="008563A1"/>
    <w:rsid w:val="00860B87"/>
    <w:rsid w:val="00860C90"/>
    <w:rsid w:val="00860D63"/>
    <w:rsid w:val="0086148B"/>
    <w:rsid w:val="008619FF"/>
    <w:rsid w:val="00861F3A"/>
    <w:rsid w:val="0086255A"/>
    <w:rsid w:val="00862665"/>
    <w:rsid w:val="008636CE"/>
    <w:rsid w:val="00863E35"/>
    <w:rsid w:val="008642AD"/>
    <w:rsid w:val="008651F6"/>
    <w:rsid w:val="008656B2"/>
    <w:rsid w:val="00865921"/>
    <w:rsid w:val="008662A1"/>
    <w:rsid w:val="0086669C"/>
    <w:rsid w:val="0086695A"/>
    <w:rsid w:val="00867267"/>
    <w:rsid w:val="0086744F"/>
    <w:rsid w:val="00870573"/>
    <w:rsid w:val="0087057C"/>
    <w:rsid w:val="00870BA6"/>
    <w:rsid w:val="00871050"/>
    <w:rsid w:val="00871EC0"/>
    <w:rsid w:val="008726BE"/>
    <w:rsid w:val="00872D30"/>
    <w:rsid w:val="00872D8D"/>
    <w:rsid w:val="00872F24"/>
    <w:rsid w:val="008739F0"/>
    <w:rsid w:val="008743E5"/>
    <w:rsid w:val="00874652"/>
    <w:rsid w:val="00874959"/>
    <w:rsid w:val="00876400"/>
    <w:rsid w:val="008767DA"/>
    <w:rsid w:val="00876DF8"/>
    <w:rsid w:val="00877D93"/>
    <w:rsid w:val="00877E30"/>
    <w:rsid w:val="0088009B"/>
    <w:rsid w:val="00880825"/>
    <w:rsid w:val="00880E4A"/>
    <w:rsid w:val="00880F03"/>
    <w:rsid w:val="00880F69"/>
    <w:rsid w:val="008816CD"/>
    <w:rsid w:val="00881E5D"/>
    <w:rsid w:val="00881EB6"/>
    <w:rsid w:val="00882E90"/>
    <w:rsid w:val="008830AA"/>
    <w:rsid w:val="008830BC"/>
    <w:rsid w:val="008842C1"/>
    <w:rsid w:val="00884904"/>
    <w:rsid w:val="00884B08"/>
    <w:rsid w:val="00884EFF"/>
    <w:rsid w:val="00885018"/>
    <w:rsid w:val="008852BA"/>
    <w:rsid w:val="0088533A"/>
    <w:rsid w:val="00885D5F"/>
    <w:rsid w:val="00886835"/>
    <w:rsid w:val="0088743E"/>
    <w:rsid w:val="00887595"/>
    <w:rsid w:val="00887977"/>
    <w:rsid w:val="0089033B"/>
    <w:rsid w:val="00890756"/>
    <w:rsid w:val="0089092B"/>
    <w:rsid w:val="008911C1"/>
    <w:rsid w:val="00891D27"/>
    <w:rsid w:val="00891DE7"/>
    <w:rsid w:val="008921EC"/>
    <w:rsid w:val="008921F8"/>
    <w:rsid w:val="008923B0"/>
    <w:rsid w:val="008925BF"/>
    <w:rsid w:val="008925EF"/>
    <w:rsid w:val="00893020"/>
    <w:rsid w:val="008931DE"/>
    <w:rsid w:val="00894C83"/>
    <w:rsid w:val="00894F76"/>
    <w:rsid w:val="00894FD9"/>
    <w:rsid w:val="00895BEE"/>
    <w:rsid w:val="00895DCC"/>
    <w:rsid w:val="00896757"/>
    <w:rsid w:val="00896B11"/>
    <w:rsid w:val="00896C79"/>
    <w:rsid w:val="00896E53"/>
    <w:rsid w:val="00897417"/>
    <w:rsid w:val="008975AC"/>
    <w:rsid w:val="008978E5"/>
    <w:rsid w:val="008978F2"/>
    <w:rsid w:val="00897A6F"/>
    <w:rsid w:val="00897F5E"/>
    <w:rsid w:val="008A0363"/>
    <w:rsid w:val="008A0D50"/>
    <w:rsid w:val="008A0D7D"/>
    <w:rsid w:val="008A0F37"/>
    <w:rsid w:val="008A11C1"/>
    <w:rsid w:val="008A1BA2"/>
    <w:rsid w:val="008A1F24"/>
    <w:rsid w:val="008A236F"/>
    <w:rsid w:val="008A2C20"/>
    <w:rsid w:val="008A320D"/>
    <w:rsid w:val="008A36A5"/>
    <w:rsid w:val="008A37E0"/>
    <w:rsid w:val="008A40D8"/>
    <w:rsid w:val="008A4660"/>
    <w:rsid w:val="008A4C66"/>
    <w:rsid w:val="008A52D3"/>
    <w:rsid w:val="008A5388"/>
    <w:rsid w:val="008A5EED"/>
    <w:rsid w:val="008A62DE"/>
    <w:rsid w:val="008A6DFD"/>
    <w:rsid w:val="008A72BC"/>
    <w:rsid w:val="008A7852"/>
    <w:rsid w:val="008A7D40"/>
    <w:rsid w:val="008B1342"/>
    <w:rsid w:val="008B1450"/>
    <w:rsid w:val="008B15F8"/>
    <w:rsid w:val="008B17D4"/>
    <w:rsid w:val="008B26F2"/>
    <w:rsid w:val="008B28EF"/>
    <w:rsid w:val="008B29C5"/>
    <w:rsid w:val="008B385D"/>
    <w:rsid w:val="008B3CED"/>
    <w:rsid w:val="008B3DCA"/>
    <w:rsid w:val="008B3F14"/>
    <w:rsid w:val="008B618C"/>
    <w:rsid w:val="008B66C1"/>
    <w:rsid w:val="008B6C4F"/>
    <w:rsid w:val="008C00C8"/>
    <w:rsid w:val="008C0441"/>
    <w:rsid w:val="008C045D"/>
    <w:rsid w:val="008C0685"/>
    <w:rsid w:val="008C093D"/>
    <w:rsid w:val="008C10AE"/>
    <w:rsid w:val="008C16C3"/>
    <w:rsid w:val="008C16F2"/>
    <w:rsid w:val="008C1E8B"/>
    <w:rsid w:val="008C1F81"/>
    <w:rsid w:val="008C2085"/>
    <w:rsid w:val="008C2284"/>
    <w:rsid w:val="008C25F6"/>
    <w:rsid w:val="008C2898"/>
    <w:rsid w:val="008C2C19"/>
    <w:rsid w:val="008C36CD"/>
    <w:rsid w:val="008C39D8"/>
    <w:rsid w:val="008C3A3C"/>
    <w:rsid w:val="008C433B"/>
    <w:rsid w:val="008C45E8"/>
    <w:rsid w:val="008C4F22"/>
    <w:rsid w:val="008C5376"/>
    <w:rsid w:val="008C54E2"/>
    <w:rsid w:val="008C5540"/>
    <w:rsid w:val="008C5F05"/>
    <w:rsid w:val="008C5FC3"/>
    <w:rsid w:val="008C646B"/>
    <w:rsid w:val="008C662E"/>
    <w:rsid w:val="008C7653"/>
    <w:rsid w:val="008C7EDD"/>
    <w:rsid w:val="008D08D5"/>
    <w:rsid w:val="008D0E9B"/>
    <w:rsid w:val="008D0FDC"/>
    <w:rsid w:val="008D14D4"/>
    <w:rsid w:val="008D151F"/>
    <w:rsid w:val="008D207B"/>
    <w:rsid w:val="008D21DF"/>
    <w:rsid w:val="008D23CD"/>
    <w:rsid w:val="008D2501"/>
    <w:rsid w:val="008D34C8"/>
    <w:rsid w:val="008D4A56"/>
    <w:rsid w:val="008D4AE2"/>
    <w:rsid w:val="008D4D82"/>
    <w:rsid w:val="008D4F0B"/>
    <w:rsid w:val="008D53B7"/>
    <w:rsid w:val="008D5532"/>
    <w:rsid w:val="008D5B12"/>
    <w:rsid w:val="008D5E2C"/>
    <w:rsid w:val="008D6A3D"/>
    <w:rsid w:val="008D6ED6"/>
    <w:rsid w:val="008D7D04"/>
    <w:rsid w:val="008E0B7A"/>
    <w:rsid w:val="008E183E"/>
    <w:rsid w:val="008E19D9"/>
    <w:rsid w:val="008E1D99"/>
    <w:rsid w:val="008E20EF"/>
    <w:rsid w:val="008E276E"/>
    <w:rsid w:val="008E28DB"/>
    <w:rsid w:val="008E2F82"/>
    <w:rsid w:val="008E39CA"/>
    <w:rsid w:val="008E3DF3"/>
    <w:rsid w:val="008E3FBA"/>
    <w:rsid w:val="008E42D9"/>
    <w:rsid w:val="008E502A"/>
    <w:rsid w:val="008E5250"/>
    <w:rsid w:val="008E59BE"/>
    <w:rsid w:val="008E73D1"/>
    <w:rsid w:val="008E7800"/>
    <w:rsid w:val="008E7EE0"/>
    <w:rsid w:val="008F0E92"/>
    <w:rsid w:val="008F168A"/>
    <w:rsid w:val="008F19E3"/>
    <w:rsid w:val="008F1B4D"/>
    <w:rsid w:val="008F1B54"/>
    <w:rsid w:val="008F1F6F"/>
    <w:rsid w:val="008F22D0"/>
    <w:rsid w:val="008F2390"/>
    <w:rsid w:val="008F282F"/>
    <w:rsid w:val="008F295C"/>
    <w:rsid w:val="008F2AAD"/>
    <w:rsid w:val="008F3104"/>
    <w:rsid w:val="008F38EE"/>
    <w:rsid w:val="008F39AD"/>
    <w:rsid w:val="008F3B66"/>
    <w:rsid w:val="008F3BC4"/>
    <w:rsid w:val="008F409B"/>
    <w:rsid w:val="008F438F"/>
    <w:rsid w:val="008F4707"/>
    <w:rsid w:val="008F527F"/>
    <w:rsid w:val="008F598A"/>
    <w:rsid w:val="008F5990"/>
    <w:rsid w:val="008F5C11"/>
    <w:rsid w:val="008F5D04"/>
    <w:rsid w:val="008F6B0F"/>
    <w:rsid w:val="008F6E95"/>
    <w:rsid w:val="008F706B"/>
    <w:rsid w:val="008F79D8"/>
    <w:rsid w:val="00900C14"/>
    <w:rsid w:val="009040A6"/>
    <w:rsid w:val="00904D03"/>
    <w:rsid w:val="00904FB5"/>
    <w:rsid w:val="009057D7"/>
    <w:rsid w:val="009059E5"/>
    <w:rsid w:val="00905F85"/>
    <w:rsid w:val="009060E1"/>
    <w:rsid w:val="0090623D"/>
    <w:rsid w:val="009063D7"/>
    <w:rsid w:val="009066AF"/>
    <w:rsid w:val="009074B6"/>
    <w:rsid w:val="0091087B"/>
    <w:rsid w:val="00910971"/>
    <w:rsid w:val="009111F5"/>
    <w:rsid w:val="00911558"/>
    <w:rsid w:val="00911AC3"/>
    <w:rsid w:val="00912177"/>
    <w:rsid w:val="0091277E"/>
    <w:rsid w:val="00913023"/>
    <w:rsid w:val="00914816"/>
    <w:rsid w:val="00914881"/>
    <w:rsid w:val="009149A8"/>
    <w:rsid w:val="0091514C"/>
    <w:rsid w:val="009155B8"/>
    <w:rsid w:val="00915A8A"/>
    <w:rsid w:val="00915A99"/>
    <w:rsid w:val="0091698A"/>
    <w:rsid w:val="00916E56"/>
    <w:rsid w:val="00917081"/>
    <w:rsid w:val="009170C8"/>
    <w:rsid w:val="009171FB"/>
    <w:rsid w:val="00917325"/>
    <w:rsid w:val="0091774D"/>
    <w:rsid w:val="00920259"/>
    <w:rsid w:val="0092028E"/>
    <w:rsid w:val="009204D3"/>
    <w:rsid w:val="009205DD"/>
    <w:rsid w:val="0092098C"/>
    <w:rsid w:val="00920E58"/>
    <w:rsid w:val="00921105"/>
    <w:rsid w:val="00921176"/>
    <w:rsid w:val="00921859"/>
    <w:rsid w:val="00921C2B"/>
    <w:rsid w:val="00921F82"/>
    <w:rsid w:val="00922046"/>
    <w:rsid w:val="009220E0"/>
    <w:rsid w:val="009222B5"/>
    <w:rsid w:val="00923C7E"/>
    <w:rsid w:val="00923F49"/>
    <w:rsid w:val="00924245"/>
    <w:rsid w:val="009251B5"/>
    <w:rsid w:val="009253BC"/>
    <w:rsid w:val="00925E36"/>
    <w:rsid w:val="00926070"/>
    <w:rsid w:val="009261D0"/>
    <w:rsid w:val="009262ED"/>
    <w:rsid w:val="009264D6"/>
    <w:rsid w:val="009268B1"/>
    <w:rsid w:val="00926B0D"/>
    <w:rsid w:val="00927A3C"/>
    <w:rsid w:val="00927BC4"/>
    <w:rsid w:val="00927D0C"/>
    <w:rsid w:val="0093002B"/>
    <w:rsid w:val="00930C49"/>
    <w:rsid w:val="0093113F"/>
    <w:rsid w:val="009315C2"/>
    <w:rsid w:val="009323F6"/>
    <w:rsid w:val="00932914"/>
    <w:rsid w:val="00932AD0"/>
    <w:rsid w:val="009337EA"/>
    <w:rsid w:val="009339DD"/>
    <w:rsid w:val="00933FF6"/>
    <w:rsid w:val="0093434A"/>
    <w:rsid w:val="0093501E"/>
    <w:rsid w:val="00935904"/>
    <w:rsid w:val="0093631C"/>
    <w:rsid w:val="009369EF"/>
    <w:rsid w:val="00937C59"/>
    <w:rsid w:val="00937F68"/>
    <w:rsid w:val="0094023E"/>
    <w:rsid w:val="00940320"/>
    <w:rsid w:val="00940C75"/>
    <w:rsid w:val="009410E3"/>
    <w:rsid w:val="0094126B"/>
    <w:rsid w:val="009412B1"/>
    <w:rsid w:val="00941731"/>
    <w:rsid w:val="00941E19"/>
    <w:rsid w:val="00943334"/>
    <w:rsid w:val="00943855"/>
    <w:rsid w:val="0094397E"/>
    <w:rsid w:val="009439B1"/>
    <w:rsid w:val="00943BE4"/>
    <w:rsid w:val="00943EEF"/>
    <w:rsid w:val="00943F3F"/>
    <w:rsid w:val="009443BC"/>
    <w:rsid w:val="00944C5F"/>
    <w:rsid w:val="0094516A"/>
    <w:rsid w:val="00946060"/>
    <w:rsid w:val="00946433"/>
    <w:rsid w:val="00946781"/>
    <w:rsid w:val="00946E1A"/>
    <w:rsid w:val="00946EC7"/>
    <w:rsid w:val="00947110"/>
    <w:rsid w:val="00947B1B"/>
    <w:rsid w:val="00950253"/>
    <w:rsid w:val="0095027B"/>
    <w:rsid w:val="0095055A"/>
    <w:rsid w:val="009506B4"/>
    <w:rsid w:val="0095087B"/>
    <w:rsid w:val="00950DC3"/>
    <w:rsid w:val="00950FB2"/>
    <w:rsid w:val="009512B8"/>
    <w:rsid w:val="009514E1"/>
    <w:rsid w:val="009516D0"/>
    <w:rsid w:val="00951BE3"/>
    <w:rsid w:val="00951C86"/>
    <w:rsid w:val="009526CB"/>
    <w:rsid w:val="00952BDA"/>
    <w:rsid w:val="00953469"/>
    <w:rsid w:val="00954043"/>
    <w:rsid w:val="00954279"/>
    <w:rsid w:val="009546C7"/>
    <w:rsid w:val="0095471A"/>
    <w:rsid w:val="00954929"/>
    <w:rsid w:val="00954ADC"/>
    <w:rsid w:val="00954D81"/>
    <w:rsid w:val="009550AC"/>
    <w:rsid w:val="009558FD"/>
    <w:rsid w:val="009559D5"/>
    <w:rsid w:val="00955D89"/>
    <w:rsid w:val="00955F84"/>
    <w:rsid w:val="009568E4"/>
    <w:rsid w:val="0095713C"/>
    <w:rsid w:val="00957B79"/>
    <w:rsid w:val="00957FD0"/>
    <w:rsid w:val="009608A2"/>
    <w:rsid w:val="009609DF"/>
    <w:rsid w:val="00960A8C"/>
    <w:rsid w:val="00961D44"/>
    <w:rsid w:val="00961F54"/>
    <w:rsid w:val="00962019"/>
    <w:rsid w:val="009620AD"/>
    <w:rsid w:val="00962F91"/>
    <w:rsid w:val="0096378A"/>
    <w:rsid w:val="009645FB"/>
    <w:rsid w:val="00964908"/>
    <w:rsid w:val="009655A8"/>
    <w:rsid w:val="009656F2"/>
    <w:rsid w:val="00965732"/>
    <w:rsid w:val="00966E82"/>
    <w:rsid w:val="00967013"/>
    <w:rsid w:val="0096768E"/>
    <w:rsid w:val="00967F8E"/>
    <w:rsid w:val="00970486"/>
    <w:rsid w:val="0097098C"/>
    <w:rsid w:val="00970B9A"/>
    <w:rsid w:val="00970DAF"/>
    <w:rsid w:val="009710F5"/>
    <w:rsid w:val="0097140A"/>
    <w:rsid w:val="0097152E"/>
    <w:rsid w:val="009717C4"/>
    <w:rsid w:val="009726D1"/>
    <w:rsid w:val="00973A37"/>
    <w:rsid w:val="00973A43"/>
    <w:rsid w:val="00973AC5"/>
    <w:rsid w:val="00973BAB"/>
    <w:rsid w:val="00973CBB"/>
    <w:rsid w:val="00973EE9"/>
    <w:rsid w:val="00974DB6"/>
    <w:rsid w:val="00974F61"/>
    <w:rsid w:val="009757D6"/>
    <w:rsid w:val="0097641B"/>
    <w:rsid w:val="00976A50"/>
    <w:rsid w:val="009773F5"/>
    <w:rsid w:val="009779CF"/>
    <w:rsid w:val="00977C7D"/>
    <w:rsid w:val="0098000A"/>
    <w:rsid w:val="00980A69"/>
    <w:rsid w:val="00980EBB"/>
    <w:rsid w:val="00981AD3"/>
    <w:rsid w:val="00981FE2"/>
    <w:rsid w:val="00982030"/>
    <w:rsid w:val="00982205"/>
    <w:rsid w:val="0098242C"/>
    <w:rsid w:val="009824B9"/>
    <w:rsid w:val="00982A19"/>
    <w:rsid w:val="00982D3F"/>
    <w:rsid w:val="00983834"/>
    <w:rsid w:val="00983C66"/>
    <w:rsid w:val="00984254"/>
    <w:rsid w:val="00984D92"/>
    <w:rsid w:val="00984E7E"/>
    <w:rsid w:val="00986102"/>
    <w:rsid w:val="0098644E"/>
    <w:rsid w:val="00987569"/>
    <w:rsid w:val="009878A9"/>
    <w:rsid w:val="00987B24"/>
    <w:rsid w:val="00987E8B"/>
    <w:rsid w:val="00987FB2"/>
    <w:rsid w:val="009913AB"/>
    <w:rsid w:val="009916C7"/>
    <w:rsid w:val="00992A53"/>
    <w:rsid w:val="00992F11"/>
    <w:rsid w:val="0099345B"/>
    <w:rsid w:val="00993471"/>
    <w:rsid w:val="00993D2A"/>
    <w:rsid w:val="00994073"/>
    <w:rsid w:val="0099437F"/>
    <w:rsid w:val="00995210"/>
    <w:rsid w:val="009953C4"/>
    <w:rsid w:val="00995D30"/>
    <w:rsid w:val="009963F4"/>
    <w:rsid w:val="00996792"/>
    <w:rsid w:val="00996E93"/>
    <w:rsid w:val="00997590"/>
    <w:rsid w:val="00997C97"/>
    <w:rsid w:val="009A0198"/>
    <w:rsid w:val="009A0D28"/>
    <w:rsid w:val="009A1DC5"/>
    <w:rsid w:val="009A2AFA"/>
    <w:rsid w:val="009A2EC1"/>
    <w:rsid w:val="009A348E"/>
    <w:rsid w:val="009A351F"/>
    <w:rsid w:val="009A39EC"/>
    <w:rsid w:val="009A4447"/>
    <w:rsid w:val="009A44D3"/>
    <w:rsid w:val="009A45AB"/>
    <w:rsid w:val="009A4662"/>
    <w:rsid w:val="009A47E5"/>
    <w:rsid w:val="009A4ABD"/>
    <w:rsid w:val="009A54AA"/>
    <w:rsid w:val="009A5726"/>
    <w:rsid w:val="009A5B21"/>
    <w:rsid w:val="009A78ED"/>
    <w:rsid w:val="009B0C3F"/>
    <w:rsid w:val="009B0E9D"/>
    <w:rsid w:val="009B0FAA"/>
    <w:rsid w:val="009B24A1"/>
    <w:rsid w:val="009B24CF"/>
    <w:rsid w:val="009B27E2"/>
    <w:rsid w:val="009B2E2F"/>
    <w:rsid w:val="009B33D4"/>
    <w:rsid w:val="009B3650"/>
    <w:rsid w:val="009B3C5C"/>
    <w:rsid w:val="009B4145"/>
    <w:rsid w:val="009B41C3"/>
    <w:rsid w:val="009B4C69"/>
    <w:rsid w:val="009B5015"/>
    <w:rsid w:val="009B5540"/>
    <w:rsid w:val="009B71FA"/>
    <w:rsid w:val="009C0063"/>
    <w:rsid w:val="009C0871"/>
    <w:rsid w:val="009C0994"/>
    <w:rsid w:val="009C0E8E"/>
    <w:rsid w:val="009C1C4B"/>
    <w:rsid w:val="009C1DC9"/>
    <w:rsid w:val="009C28B0"/>
    <w:rsid w:val="009C29AD"/>
    <w:rsid w:val="009C2A38"/>
    <w:rsid w:val="009C329C"/>
    <w:rsid w:val="009C36B5"/>
    <w:rsid w:val="009C3A59"/>
    <w:rsid w:val="009C40CF"/>
    <w:rsid w:val="009C5718"/>
    <w:rsid w:val="009C5A59"/>
    <w:rsid w:val="009C6937"/>
    <w:rsid w:val="009C71CF"/>
    <w:rsid w:val="009C7B6F"/>
    <w:rsid w:val="009C7C7B"/>
    <w:rsid w:val="009D01DE"/>
    <w:rsid w:val="009D0C6B"/>
    <w:rsid w:val="009D0D45"/>
    <w:rsid w:val="009D1587"/>
    <w:rsid w:val="009D15C5"/>
    <w:rsid w:val="009D1A4A"/>
    <w:rsid w:val="009D1CC8"/>
    <w:rsid w:val="009D240E"/>
    <w:rsid w:val="009D265D"/>
    <w:rsid w:val="009D26CE"/>
    <w:rsid w:val="009D2E24"/>
    <w:rsid w:val="009D3202"/>
    <w:rsid w:val="009D33ED"/>
    <w:rsid w:val="009D37FF"/>
    <w:rsid w:val="009D3856"/>
    <w:rsid w:val="009D3EF1"/>
    <w:rsid w:val="009D48D8"/>
    <w:rsid w:val="009D4973"/>
    <w:rsid w:val="009D56E4"/>
    <w:rsid w:val="009D5BCE"/>
    <w:rsid w:val="009D63DA"/>
    <w:rsid w:val="009D787D"/>
    <w:rsid w:val="009D7CFC"/>
    <w:rsid w:val="009E00B7"/>
    <w:rsid w:val="009E033C"/>
    <w:rsid w:val="009E04AF"/>
    <w:rsid w:val="009E1CA3"/>
    <w:rsid w:val="009E1DE8"/>
    <w:rsid w:val="009E26B1"/>
    <w:rsid w:val="009E33F1"/>
    <w:rsid w:val="009E3617"/>
    <w:rsid w:val="009E3A9C"/>
    <w:rsid w:val="009E3E63"/>
    <w:rsid w:val="009E41BC"/>
    <w:rsid w:val="009E42CD"/>
    <w:rsid w:val="009E44EC"/>
    <w:rsid w:val="009E48F9"/>
    <w:rsid w:val="009E54DB"/>
    <w:rsid w:val="009E5A5A"/>
    <w:rsid w:val="009E662D"/>
    <w:rsid w:val="009E66EF"/>
    <w:rsid w:val="009E69D3"/>
    <w:rsid w:val="009E76F6"/>
    <w:rsid w:val="009E7A44"/>
    <w:rsid w:val="009E7AEF"/>
    <w:rsid w:val="009E7E41"/>
    <w:rsid w:val="009E7F9C"/>
    <w:rsid w:val="009F04DD"/>
    <w:rsid w:val="009F1128"/>
    <w:rsid w:val="009F1367"/>
    <w:rsid w:val="009F169F"/>
    <w:rsid w:val="009F1D74"/>
    <w:rsid w:val="009F350B"/>
    <w:rsid w:val="009F3569"/>
    <w:rsid w:val="009F3DF4"/>
    <w:rsid w:val="009F4376"/>
    <w:rsid w:val="009F4F56"/>
    <w:rsid w:val="009F5257"/>
    <w:rsid w:val="009F5760"/>
    <w:rsid w:val="009F58D8"/>
    <w:rsid w:val="009F5D82"/>
    <w:rsid w:val="009F67CD"/>
    <w:rsid w:val="009F7136"/>
    <w:rsid w:val="009F7167"/>
    <w:rsid w:val="009F7DCA"/>
    <w:rsid w:val="00A0105A"/>
    <w:rsid w:val="00A01C3E"/>
    <w:rsid w:val="00A03084"/>
    <w:rsid w:val="00A035B6"/>
    <w:rsid w:val="00A03692"/>
    <w:rsid w:val="00A0453F"/>
    <w:rsid w:val="00A04BB7"/>
    <w:rsid w:val="00A051AD"/>
    <w:rsid w:val="00A05619"/>
    <w:rsid w:val="00A05CE2"/>
    <w:rsid w:val="00A065BE"/>
    <w:rsid w:val="00A06DF2"/>
    <w:rsid w:val="00A071A1"/>
    <w:rsid w:val="00A07A4A"/>
    <w:rsid w:val="00A07B8C"/>
    <w:rsid w:val="00A07DE6"/>
    <w:rsid w:val="00A103B4"/>
    <w:rsid w:val="00A10BFB"/>
    <w:rsid w:val="00A117F4"/>
    <w:rsid w:val="00A11921"/>
    <w:rsid w:val="00A125CA"/>
    <w:rsid w:val="00A12BDB"/>
    <w:rsid w:val="00A13125"/>
    <w:rsid w:val="00A1438F"/>
    <w:rsid w:val="00A14AAA"/>
    <w:rsid w:val="00A14F36"/>
    <w:rsid w:val="00A1511B"/>
    <w:rsid w:val="00A15597"/>
    <w:rsid w:val="00A1573E"/>
    <w:rsid w:val="00A157E6"/>
    <w:rsid w:val="00A168CC"/>
    <w:rsid w:val="00A16B7F"/>
    <w:rsid w:val="00A16EDD"/>
    <w:rsid w:val="00A173B7"/>
    <w:rsid w:val="00A1764C"/>
    <w:rsid w:val="00A17E39"/>
    <w:rsid w:val="00A17E91"/>
    <w:rsid w:val="00A2094F"/>
    <w:rsid w:val="00A2192A"/>
    <w:rsid w:val="00A21B2D"/>
    <w:rsid w:val="00A2265F"/>
    <w:rsid w:val="00A22B6F"/>
    <w:rsid w:val="00A23612"/>
    <w:rsid w:val="00A24300"/>
    <w:rsid w:val="00A24DE8"/>
    <w:rsid w:val="00A25608"/>
    <w:rsid w:val="00A25BCF"/>
    <w:rsid w:val="00A25F37"/>
    <w:rsid w:val="00A26FBE"/>
    <w:rsid w:val="00A27188"/>
    <w:rsid w:val="00A27CF2"/>
    <w:rsid w:val="00A30B81"/>
    <w:rsid w:val="00A3105B"/>
    <w:rsid w:val="00A31426"/>
    <w:rsid w:val="00A314B4"/>
    <w:rsid w:val="00A3196C"/>
    <w:rsid w:val="00A31984"/>
    <w:rsid w:val="00A31A37"/>
    <w:rsid w:val="00A32015"/>
    <w:rsid w:val="00A32B83"/>
    <w:rsid w:val="00A334B5"/>
    <w:rsid w:val="00A33984"/>
    <w:rsid w:val="00A33B19"/>
    <w:rsid w:val="00A34F9F"/>
    <w:rsid w:val="00A35007"/>
    <w:rsid w:val="00A3525C"/>
    <w:rsid w:val="00A35696"/>
    <w:rsid w:val="00A35E02"/>
    <w:rsid w:val="00A36010"/>
    <w:rsid w:val="00A36DDC"/>
    <w:rsid w:val="00A374E0"/>
    <w:rsid w:val="00A37EAE"/>
    <w:rsid w:val="00A4038F"/>
    <w:rsid w:val="00A406C3"/>
    <w:rsid w:val="00A40E23"/>
    <w:rsid w:val="00A4156E"/>
    <w:rsid w:val="00A42394"/>
    <w:rsid w:val="00A42612"/>
    <w:rsid w:val="00A426F9"/>
    <w:rsid w:val="00A4355F"/>
    <w:rsid w:val="00A4458E"/>
    <w:rsid w:val="00A44685"/>
    <w:rsid w:val="00A44EB4"/>
    <w:rsid w:val="00A45C2A"/>
    <w:rsid w:val="00A46728"/>
    <w:rsid w:val="00A46FEC"/>
    <w:rsid w:val="00A47237"/>
    <w:rsid w:val="00A47DB9"/>
    <w:rsid w:val="00A5069B"/>
    <w:rsid w:val="00A52035"/>
    <w:rsid w:val="00A52720"/>
    <w:rsid w:val="00A52A06"/>
    <w:rsid w:val="00A53128"/>
    <w:rsid w:val="00A53260"/>
    <w:rsid w:val="00A53648"/>
    <w:rsid w:val="00A538E2"/>
    <w:rsid w:val="00A543D1"/>
    <w:rsid w:val="00A545D1"/>
    <w:rsid w:val="00A54F64"/>
    <w:rsid w:val="00A550CE"/>
    <w:rsid w:val="00A55646"/>
    <w:rsid w:val="00A55692"/>
    <w:rsid w:val="00A5572E"/>
    <w:rsid w:val="00A56055"/>
    <w:rsid w:val="00A56110"/>
    <w:rsid w:val="00A576CB"/>
    <w:rsid w:val="00A57D47"/>
    <w:rsid w:val="00A57F5B"/>
    <w:rsid w:val="00A60B42"/>
    <w:rsid w:val="00A60D9F"/>
    <w:rsid w:val="00A61454"/>
    <w:rsid w:val="00A6183C"/>
    <w:rsid w:val="00A61952"/>
    <w:rsid w:val="00A619B2"/>
    <w:rsid w:val="00A61FA1"/>
    <w:rsid w:val="00A622DE"/>
    <w:rsid w:val="00A631AA"/>
    <w:rsid w:val="00A63266"/>
    <w:rsid w:val="00A63427"/>
    <w:rsid w:val="00A646E9"/>
    <w:rsid w:val="00A64C21"/>
    <w:rsid w:val="00A64C82"/>
    <w:rsid w:val="00A64F47"/>
    <w:rsid w:val="00A64F98"/>
    <w:rsid w:val="00A6564A"/>
    <w:rsid w:val="00A656B5"/>
    <w:rsid w:val="00A6594A"/>
    <w:rsid w:val="00A661BC"/>
    <w:rsid w:val="00A6669A"/>
    <w:rsid w:val="00A6754A"/>
    <w:rsid w:val="00A67E97"/>
    <w:rsid w:val="00A7066C"/>
    <w:rsid w:val="00A7159A"/>
    <w:rsid w:val="00A71892"/>
    <w:rsid w:val="00A71A9B"/>
    <w:rsid w:val="00A722AE"/>
    <w:rsid w:val="00A728B9"/>
    <w:rsid w:val="00A72A5A"/>
    <w:rsid w:val="00A72B55"/>
    <w:rsid w:val="00A72E47"/>
    <w:rsid w:val="00A7363C"/>
    <w:rsid w:val="00A738D1"/>
    <w:rsid w:val="00A74319"/>
    <w:rsid w:val="00A745EF"/>
    <w:rsid w:val="00A74B59"/>
    <w:rsid w:val="00A75130"/>
    <w:rsid w:val="00A75A7F"/>
    <w:rsid w:val="00A764CF"/>
    <w:rsid w:val="00A76DF4"/>
    <w:rsid w:val="00A7721E"/>
    <w:rsid w:val="00A77DBD"/>
    <w:rsid w:val="00A80984"/>
    <w:rsid w:val="00A815F6"/>
    <w:rsid w:val="00A8172F"/>
    <w:rsid w:val="00A81923"/>
    <w:rsid w:val="00A81E0F"/>
    <w:rsid w:val="00A829CF"/>
    <w:rsid w:val="00A8309D"/>
    <w:rsid w:val="00A83174"/>
    <w:rsid w:val="00A8449E"/>
    <w:rsid w:val="00A84CCC"/>
    <w:rsid w:val="00A84D4F"/>
    <w:rsid w:val="00A85A4D"/>
    <w:rsid w:val="00A85A80"/>
    <w:rsid w:val="00A85B39"/>
    <w:rsid w:val="00A8699A"/>
    <w:rsid w:val="00A86AD3"/>
    <w:rsid w:val="00A86F56"/>
    <w:rsid w:val="00A901BD"/>
    <w:rsid w:val="00A90407"/>
    <w:rsid w:val="00A90698"/>
    <w:rsid w:val="00A917B2"/>
    <w:rsid w:val="00A91D1C"/>
    <w:rsid w:val="00A92032"/>
    <w:rsid w:val="00A921B4"/>
    <w:rsid w:val="00A923BA"/>
    <w:rsid w:val="00A92822"/>
    <w:rsid w:val="00A9287D"/>
    <w:rsid w:val="00A92B94"/>
    <w:rsid w:val="00A92FA9"/>
    <w:rsid w:val="00A93B8E"/>
    <w:rsid w:val="00A93E2C"/>
    <w:rsid w:val="00A94183"/>
    <w:rsid w:val="00A94916"/>
    <w:rsid w:val="00A952CC"/>
    <w:rsid w:val="00A95AF7"/>
    <w:rsid w:val="00A973E1"/>
    <w:rsid w:val="00A97750"/>
    <w:rsid w:val="00A97E69"/>
    <w:rsid w:val="00AA0310"/>
    <w:rsid w:val="00AA075B"/>
    <w:rsid w:val="00AA19B8"/>
    <w:rsid w:val="00AA1A1F"/>
    <w:rsid w:val="00AA1BF2"/>
    <w:rsid w:val="00AA2068"/>
    <w:rsid w:val="00AA25DD"/>
    <w:rsid w:val="00AA268D"/>
    <w:rsid w:val="00AA2828"/>
    <w:rsid w:val="00AA2C9A"/>
    <w:rsid w:val="00AA344B"/>
    <w:rsid w:val="00AA392C"/>
    <w:rsid w:val="00AA3E10"/>
    <w:rsid w:val="00AA4C46"/>
    <w:rsid w:val="00AA5557"/>
    <w:rsid w:val="00AA5909"/>
    <w:rsid w:val="00AA592C"/>
    <w:rsid w:val="00AA5B67"/>
    <w:rsid w:val="00AA707B"/>
    <w:rsid w:val="00AA7466"/>
    <w:rsid w:val="00AA7A52"/>
    <w:rsid w:val="00AB036F"/>
    <w:rsid w:val="00AB0451"/>
    <w:rsid w:val="00AB0546"/>
    <w:rsid w:val="00AB0EA1"/>
    <w:rsid w:val="00AB1300"/>
    <w:rsid w:val="00AB1C91"/>
    <w:rsid w:val="00AB299E"/>
    <w:rsid w:val="00AB338D"/>
    <w:rsid w:val="00AB34F5"/>
    <w:rsid w:val="00AB3932"/>
    <w:rsid w:val="00AB3C7F"/>
    <w:rsid w:val="00AB3F87"/>
    <w:rsid w:val="00AB4A52"/>
    <w:rsid w:val="00AB5CF1"/>
    <w:rsid w:val="00AB659D"/>
    <w:rsid w:val="00AB6FAA"/>
    <w:rsid w:val="00AB72E9"/>
    <w:rsid w:val="00AB75DA"/>
    <w:rsid w:val="00AB77DD"/>
    <w:rsid w:val="00AB7BA9"/>
    <w:rsid w:val="00AB7BB6"/>
    <w:rsid w:val="00AB7F21"/>
    <w:rsid w:val="00AC08A7"/>
    <w:rsid w:val="00AC1134"/>
    <w:rsid w:val="00AC143B"/>
    <w:rsid w:val="00AC1A3E"/>
    <w:rsid w:val="00AC1AC2"/>
    <w:rsid w:val="00AC1BA9"/>
    <w:rsid w:val="00AC3011"/>
    <w:rsid w:val="00AC33D0"/>
    <w:rsid w:val="00AC36BE"/>
    <w:rsid w:val="00AC374F"/>
    <w:rsid w:val="00AC3897"/>
    <w:rsid w:val="00AC396B"/>
    <w:rsid w:val="00AC46AF"/>
    <w:rsid w:val="00AC4795"/>
    <w:rsid w:val="00AC483D"/>
    <w:rsid w:val="00AC4DEB"/>
    <w:rsid w:val="00AC5D01"/>
    <w:rsid w:val="00AC5E1B"/>
    <w:rsid w:val="00AC6037"/>
    <w:rsid w:val="00AC63D1"/>
    <w:rsid w:val="00AC6BF8"/>
    <w:rsid w:val="00AC6CF7"/>
    <w:rsid w:val="00AC7261"/>
    <w:rsid w:val="00AC7BA5"/>
    <w:rsid w:val="00AC7FB3"/>
    <w:rsid w:val="00AD0CDF"/>
    <w:rsid w:val="00AD126D"/>
    <w:rsid w:val="00AD15CF"/>
    <w:rsid w:val="00AD1D40"/>
    <w:rsid w:val="00AD23CC"/>
    <w:rsid w:val="00AD2A1C"/>
    <w:rsid w:val="00AD330E"/>
    <w:rsid w:val="00AD3341"/>
    <w:rsid w:val="00AD38ED"/>
    <w:rsid w:val="00AD3CC5"/>
    <w:rsid w:val="00AD4691"/>
    <w:rsid w:val="00AD4793"/>
    <w:rsid w:val="00AD482F"/>
    <w:rsid w:val="00AD49F6"/>
    <w:rsid w:val="00AD597C"/>
    <w:rsid w:val="00AD6075"/>
    <w:rsid w:val="00AD6484"/>
    <w:rsid w:val="00AD64FD"/>
    <w:rsid w:val="00AD686B"/>
    <w:rsid w:val="00AD6B12"/>
    <w:rsid w:val="00AD7CD6"/>
    <w:rsid w:val="00AD7EAB"/>
    <w:rsid w:val="00AE0178"/>
    <w:rsid w:val="00AE0476"/>
    <w:rsid w:val="00AE0477"/>
    <w:rsid w:val="00AE13C5"/>
    <w:rsid w:val="00AE224F"/>
    <w:rsid w:val="00AE28A5"/>
    <w:rsid w:val="00AE2B79"/>
    <w:rsid w:val="00AE30B4"/>
    <w:rsid w:val="00AE3508"/>
    <w:rsid w:val="00AE3A80"/>
    <w:rsid w:val="00AE3B03"/>
    <w:rsid w:val="00AE3BD7"/>
    <w:rsid w:val="00AE3C06"/>
    <w:rsid w:val="00AE3FE1"/>
    <w:rsid w:val="00AE47C0"/>
    <w:rsid w:val="00AE4E2E"/>
    <w:rsid w:val="00AE553E"/>
    <w:rsid w:val="00AE618C"/>
    <w:rsid w:val="00AE6608"/>
    <w:rsid w:val="00AE6718"/>
    <w:rsid w:val="00AE6750"/>
    <w:rsid w:val="00AE6C03"/>
    <w:rsid w:val="00AE7813"/>
    <w:rsid w:val="00AF06EF"/>
    <w:rsid w:val="00AF07DF"/>
    <w:rsid w:val="00AF0BC1"/>
    <w:rsid w:val="00AF1F55"/>
    <w:rsid w:val="00AF21EA"/>
    <w:rsid w:val="00AF22D5"/>
    <w:rsid w:val="00AF2C42"/>
    <w:rsid w:val="00AF347F"/>
    <w:rsid w:val="00AF39C7"/>
    <w:rsid w:val="00AF44EC"/>
    <w:rsid w:val="00AF4961"/>
    <w:rsid w:val="00AF4F82"/>
    <w:rsid w:val="00AF508D"/>
    <w:rsid w:val="00AF6085"/>
    <w:rsid w:val="00AF6B50"/>
    <w:rsid w:val="00AF7CCB"/>
    <w:rsid w:val="00B0077F"/>
    <w:rsid w:val="00B01E7A"/>
    <w:rsid w:val="00B0249E"/>
    <w:rsid w:val="00B026E1"/>
    <w:rsid w:val="00B02DA9"/>
    <w:rsid w:val="00B02F73"/>
    <w:rsid w:val="00B03467"/>
    <w:rsid w:val="00B04102"/>
    <w:rsid w:val="00B04564"/>
    <w:rsid w:val="00B04789"/>
    <w:rsid w:val="00B05613"/>
    <w:rsid w:val="00B059BC"/>
    <w:rsid w:val="00B05B59"/>
    <w:rsid w:val="00B06AF6"/>
    <w:rsid w:val="00B06B7B"/>
    <w:rsid w:val="00B06BE8"/>
    <w:rsid w:val="00B06C9E"/>
    <w:rsid w:val="00B06D05"/>
    <w:rsid w:val="00B073AF"/>
    <w:rsid w:val="00B07AC3"/>
    <w:rsid w:val="00B10055"/>
    <w:rsid w:val="00B10C5D"/>
    <w:rsid w:val="00B110D9"/>
    <w:rsid w:val="00B11144"/>
    <w:rsid w:val="00B11AF6"/>
    <w:rsid w:val="00B122C0"/>
    <w:rsid w:val="00B130E6"/>
    <w:rsid w:val="00B13329"/>
    <w:rsid w:val="00B1358E"/>
    <w:rsid w:val="00B13BE6"/>
    <w:rsid w:val="00B143EB"/>
    <w:rsid w:val="00B147C5"/>
    <w:rsid w:val="00B149DA"/>
    <w:rsid w:val="00B15365"/>
    <w:rsid w:val="00B15485"/>
    <w:rsid w:val="00B158ED"/>
    <w:rsid w:val="00B16401"/>
    <w:rsid w:val="00B164E3"/>
    <w:rsid w:val="00B1654D"/>
    <w:rsid w:val="00B16BB1"/>
    <w:rsid w:val="00B171DE"/>
    <w:rsid w:val="00B20014"/>
    <w:rsid w:val="00B200F4"/>
    <w:rsid w:val="00B201A5"/>
    <w:rsid w:val="00B214D7"/>
    <w:rsid w:val="00B215DA"/>
    <w:rsid w:val="00B217F2"/>
    <w:rsid w:val="00B230C8"/>
    <w:rsid w:val="00B24DA7"/>
    <w:rsid w:val="00B24F4A"/>
    <w:rsid w:val="00B25204"/>
    <w:rsid w:val="00B2555C"/>
    <w:rsid w:val="00B258C3"/>
    <w:rsid w:val="00B26F2D"/>
    <w:rsid w:val="00B26FC9"/>
    <w:rsid w:val="00B27101"/>
    <w:rsid w:val="00B27707"/>
    <w:rsid w:val="00B27A1D"/>
    <w:rsid w:val="00B27DD5"/>
    <w:rsid w:val="00B30C62"/>
    <w:rsid w:val="00B30EB8"/>
    <w:rsid w:val="00B31328"/>
    <w:rsid w:val="00B31CC9"/>
    <w:rsid w:val="00B32250"/>
    <w:rsid w:val="00B32953"/>
    <w:rsid w:val="00B32BD3"/>
    <w:rsid w:val="00B330BC"/>
    <w:rsid w:val="00B33399"/>
    <w:rsid w:val="00B33731"/>
    <w:rsid w:val="00B339AA"/>
    <w:rsid w:val="00B33A49"/>
    <w:rsid w:val="00B33C8B"/>
    <w:rsid w:val="00B34837"/>
    <w:rsid w:val="00B34B85"/>
    <w:rsid w:val="00B352B9"/>
    <w:rsid w:val="00B3588C"/>
    <w:rsid w:val="00B35C7F"/>
    <w:rsid w:val="00B35E62"/>
    <w:rsid w:val="00B366DF"/>
    <w:rsid w:val="00B36AFB"/>
    <w:rsid w:val="00B371A2"/>
    <w:rsid w:val="00B379A7"/>
    <w:rsid w:val="00B40299"/>
    <w:rsid w:val="00B40455"/>
    <w:rsid w:val="00B4093E"/>
    <w:rsid w:val="00B4121F"/>
    <w:rsid w:val="00B41F9C"/>
    <w:rsid w:val="00B421B6"/>
    <w:rsid w:val="00B4236F"/>
    <w:rsid w:val="00B42526"/>
    <w:rsid w:val="00B43639"/>
    <w:rsid w:val="00B43D71"/>
    <w:rsid w:val="00B43F5E"/>
    <w:rsid w:val="00B440E6"/>
    <w:rsid w:val="00B446DC"/>
    <w:rsid w:val="00B44847"/>
    <w:rsid w:val="00B45919"/>
    <w:rsid w:val="00B46293"/>
    <w:rsid w:val="00B46B50"/>
    <w:rsid w:val="00B46ED6"/>
    <w:rsid w:val="00B472FC"/>
    <w:rsid w:val="00B473DF"/>
    <w:rsid w:val="00B47FDB"/>
    <w:rsid w:val="00B47FEA"/>
    <w:rsid w:val="00B50205"/>
    <w:rsid w:val="00B511CB"/>
    <w:rsid w:val="00B52462"/>
    <w:rsid w:val="00B5295C"/>
    <w:rsid w:val="00B52A3F"/>
    <w:rsid w:val="00B52F0D"/>
    <w:rsid w:val="00B53A2F"/>
    <w:rsid w:val="00B53F44"/>
    <w:rsid w:val="00B54154"/>
    <w:rsid w:val="00B547E8"/>
    <w:rsid w:val="00B54FB4"/>
    <w:rsid w:val="00B553A4"/>
    <w:rsid w:val="00B553F5"/>
    <w:rsid w:val="00B5573C"/>
    <w:rsid w:val="00B557A6"/>
    <w:rsid w:val="00B55E71"/>
    <w:rsid w:val="00B56175"/>
    <w:rsid w:val="00B56DD1"/>
    <w:rsid w:val="00B57C2F"/>
    <w:rsid w:val="00B6001C"/>
    <w:rsid w:val="00B6048E"/>
    <w:rsid w:val="00B60EAC"/>
    <w:rsid w:val="00B60F12"/>
    <w:rsid w:val="00B6203B"/>
    <w:rsid w:val="00B62D54"/>
    <w:rsid w:val="00B633A7"/>
    <w:rsid w:val="00B637CF"/>
    <w:rsid w:val="00B63823"/>
    <w:rsid w:val="00B63F63"/>
    <w:rsid w:val="00B64218"/>
    <w:rsid w:val="00B644B1"/>
    <w:rsid w:val="00B64576"/>
    <w:rsid w:val="00B6567B"/>
    <w:rsid w:val="00B65B29"/>
    <w:rsid w:val="00B66549"/>
    <w:rsid w:val="00B670DD"/>
    <w:rsid w:val="00B67290"/>
    <w:rsid w:val="00B7138C"/>
    <w:rsid w:val="00B71FC3"/>
    <w:rsid w:val="00B72469"/>
    <w:rsid w:val="00B72C2F"/>
    <w:rsid w:val="00B73D3E"/>
    <w:rsid w:val="00B7437C"/>
    <w:rsid w:val="00B7449F"/>
    <w:rsid w:val="00B7473E"/>
    <w:rsid w:val="00B74ECF"/>
    <w:rsid w:val="00B756E7"/>
    <w:rsid w:val="00B75A63"/>
    <w:rsid w:val="00B76BDC"/>
    <w:rsid w:val="00B77263"/>
    <w:rsid w:val="00B774FF"/>
    <w:rsid w:val="00B776FF"/>
    <w:rsid w:val="00B81D69"/>
    <w:rsid w:val="00B81E8E"/>
    <w:rsid w:val="00B8311A"/>
    <w:rsid w:val="00B8324E"/>
    <w:rsid w:val="00B83715"/>
    <w:rsid w:val="00B83BE7"/>
    <w:rsid w:val="00B84A53"/>
    <w:rsid w:val="00B85CF8"/>
    <w:rsid w:val="00B85D51"/>
    <w:rsid w:val="00B86139"/>
    <w:rsid w:val="00B8631E"/>
    <w:rsid w:val="00B86B88"/>
    <w:rsid w:val="00B86C56"/>
    <w:rsid w:val="00B878C7"/>
    <w:rsid w:val="00B87B76"/>
    <w:rsid w:val="00B9029C"/>
    <w:rsid w:val="00B910B6"/>
    <w:rsid w:val="00B91336"/>
    <w:rsid w:val="00B9144F"/>
    <w:rsid w:val="00B918C9"/>
    <w:rsid w:val="00B91C63"/>
    <w:rsid w:val="00B925D6"/>
    <w:rsid w:val="00B92E39"/>
    <w:rsid w:val="00B9465E"/>
    <w:rsid w:val="00B946D3"/>
    <w:rsid w:val="00B94FAF"/>
    <w:rsid w:val="00B95EE4"/>
    <w:rsid w:val="00B96462"/>
    <w:rsid w:val="00B96CF8"/>
    <w:rsid w:val="00B97287"/>
    <w:rsid w:val="00B97AE8"/>
    <w:rsid w:val="00BA0062"/>
    <w:rsid w:val="00BA0373"/>
    <w:rsid w:val="00BA04EA"/>
    <w:rsid w:val="00BA099F"/>
    <w:rsid w:val="00BA0E90"/>
    <w:rsid w:val="00BA148E"/>
    <w:rsid w:val="00BA1945"/>
    <w:rsid w:val="00BA1CEE"/>
    <w:rsid w:val="00BA1EB2"/>
    <w:rsid w:val="00BA1F3E"/>
    <w:rsid w:val="00BA2074"/>
    <w:rsid w:val="00BA35F8"/>
    <w:rsid w:val="00BA3A44"/>
    <w:rsid w:val="00BA3D56"/>
    <w:rsid w:val="00BA45FF"/>
    <w:rsid w:val="00BA49D8"/>
    <w:rsid w:val="00BA4BC8"/>
    <w:rsid w:val="00BA508F"/>
    <w:rsid w:val="00BA5C56"/>
    <w:rsid w:val="00BA5F2E"/>
    <w:rsid w:val="00BA6634"/>
    <w:rsid w:val="00BA781B"/>
    <w:rsid w:val="00BA7ECD"/>
    <w:rsid w:val="00BB027F"/>
    <w:rsid w:val="00BB0763"/>
    <w:rsid w:val="00BB0CDD"/>
    <w:rsid w:val="00BB131C"/>
    <w:rsid w:val="00BB1460"/>
    <w:rsid w:val="00BB2732"/>
    <w:rsid w:val="00BB2AC5"/>
    <w:rsid w:val="00BB4C1B"/>
    <w:rsid w:val="00BB564A"/>
    <w:rsid w:val="00BB582C"/>
    <w:rsid w:val="00BB7240"/>
    <w:rsid w:val="00BB72C9"/>
    <w:rsid w:val="00BB75D9"/>
    <w:rsid w:val="00BB7F0F"/>
    <w:rsid w:val="00BC0357"/>
    <w:rsid w:val="00BC05E5"/>
    <w:rsid w:val="00BC0665"/>
    <w:rsid w:val="00BC139B"/>
    <w:rsid w:val="00BC1FC4"/>
    <w:rsid w:val="00BC2048"/>
    <w:rsid w:val="00BC2086"/>
    <w:rsid w:val="00BC2D44"/>
    <w:rsid w:val="00BC3548"/>
    <w:rsid w:val="00BC47B7"/>
    <w:rsid w:val="00BC4E52"/>
    <w:rsid w:val="00BC6DB9"/>
    <w:rsid w:val="00BC7358"/>
    <w:rsid w:val="00BC7CBB"/>
    <w:rsid w:val="00BC7D03"/>
    <w:rsid w:val="00BC7EE0"/>
    <w:rsid w:val="00BD00A8"/>
    <w:rsid w:val="00BD0A7B"/>
    <w:rsid w:val="00BD1AFC"/>
    <w:rsid w:val="00BD1C67"/>
    <w:rsid w:val="00BD23B2"/>
    <w:rsid w:val="00BD2737"/>
    <w:rsid w:val="00BD29A8"/>
    <w:rsid w:val="00BD2C91"/>
    <w:rsid w:val="00BD3145"/>
    <w:rsid w:val="00BD3CA7"/>
    <w:rsid w:val="00BD3EE2"/>
    <w:rsid w:val="00BD3FCB"/>
    <w:rsid w:val="00BD40BB"/>
    <w:rsid w:val="00BD40BC"/>
    <w:rsid w:val="00BD4565"/>
    <w:rsid w:val="00BD51F5"/>
    <w:rsid w:val="00BD53D3"/>
    <w:rsid w:val="00BD549D"/>
    <w:rsid w:val="00BD5C80"/>
    <w:rsid w:val="00BD5D53"/>
    <w:rsid w:val="00BD65B3"/>
    <w:rsid w:val="00BD68D5"/>
    <w:rsid w:val="00BD70D7"/>
    <w:rsid w:val="00BD746B"/>
    <w:rsid w:val="00BD77AB"/>
    <w:rsid w:val="00BD79C6"/>
    <w:rsid w:val="00BE1243"/>
    <w:rsid w:val="00BE1855"/>
    <w:rsid w:val="00BE1864"/>
    <w:rsid w:val="00BE2458"/>
    <w:rsid w:val="00BE2470"/>
    <w:rsid w:val="00BE2B2C"/>
    <w:rsid w:val="00BE2BED"/>
    <w:rsid w:val="00BE305F"/>
    <w:rsid w:val="00BE39FD"/>
    <w:rsid w:val="00BE40A1"/>
    <w:rsid w:val="00BE519D"/>
    <w:rsid w:val="00BE5936"/>
    <w:rsid w:val="00BE5F51"/>
    <w:rsid w:val="00BE69E3"/>
    <w:rsid w:val="00BE6DD0"/>
    <w:rsid w:val="00BE74AD"/>
    <w:rsid w:val="00BF057F"/>
    <w:rsid w:val="00BF0663"/>
    <w:rsid w:val="00BF135D"/>
    <w:rsid w:val="00BF16D6"/>
    <w:rsid w:val="00BF22B9"/>
    <w:rsid w:val="00BF29BF"/>
    <w:rsid w:val="00BF2CF3"/>
    <w:rsid w:val="00BF3439"/>
    <w:rsid w:val="00BF39DD"/>
    <w:rsid w:val="00BF3E39"/>
    <w:rsid w:val="00BF3E6D"/>
    <w:rsid w:val="00BF405B"/>
    <w:rsid w:val="00BF421C"/>
    <w:rsid w:val="00BF4E46"/>
    <w:rsid w:val="00BF5BCA"/>
    <w:rsid w:val="00BF6257"/>
    <w:rsid w:val="00BF62B6"/>
    <w:rsid w:val="00BF68D6"/>
    <w:rsid w:val="00BF7BC6"/>
    <w:rsid w:val="00C0008E"/>
    <w:rsid w:val="00C004E9"/>
    <w:rsid w:val="00C009AA"/>
    <w:rsid w:val="00C00A11"/>
    <w:rsid w:val="00C00F44"/>
    <w:rsid w:val="00C011C9"/>
    <w:rsid w:val="00C026F4"/>
    <w:rsid w:val="00C02711"/>
    <w:rsid w:val="00C02C71"/>
    <w:rsid w:val="00C02F73"/>
    <w:rsid w:val="00C04547"/>
    <w:rsid w:val="00C04674"/>
    <w:rsid w:val="00C05C95"/>
    <w:rsid w:val="00C06356"/>
    <w:rsid w:val="00C06456"/>
    <w:rsid w:val="00C065E4"/>
    <w:rsid w:val="00C066DA"/>
    <w:rsid w:val="00C06FEA"/>
    <w:rsid w:val="00C07084"/>
    <w:rsid w:val="00C0763A"/>
    <w:rsid w:val="00C07CD4"/>
    <w:rsid w:val="00C07EF9"/>
    <w:rsid w:val="00C10ACF"/>
    <w:rsid w:val="00C10B48"/>
    <w:rsid w:val="00C10E09"/>
    <w:rsid w:val="00C10EC5"/>
    <w:rsid w:val="00C116F6"/>
    <w:rsid w:val="00C11B94"/>
    <w:rsid w:val="00C11CB9"/>
    <w:rsid w:val="00C11EF8"/>
    <w:rsid w:val="00C1215C"/>
    <w:rsid w:val="00C126C0"/>
    <w:rsid w:val="00C12E89"/>
    <w:rsid w:val="00C130B9"/>
    <w:rsid w:val="00C13599"/>
    <w:rsid w:val="00C135B5"/>
    <w:rsid w:val="00C13B55"/>
    <w:rsid w:val="00C13CA0"/>
    <w:rsid w:val="00C151C6"/>
    <w:rsid w:val="00C16121"/>
    <w:rsid w:val="00C163A8"/>
    <w:rsid w:val="00C16449"/>
    <w:rsid w:val="00C16958"/>
    <w:rsid w:val="00C17545"/>
    <w:rsid w:val="00C175D0"/>
    <w:rsid w:val="00C178C4"/>
    <w:rsid w:val="00C17A5A"/>
    <w:rsid w:val="00C17C7B"/>
    <w:rsid w:val="00C203CB"/>
    <w:rsid w:val="00C21344"/>
    <w:rsid w:val="00C2196A"/>
    <w:rsid w:val="00C21FC6"/>
    <w:rsid w:val="00C223DC"/>
    <w:rsid w:val="00C22852"/>
    <w:rsid w:val="00C235FC"/>
    <w:rsid w:val="00C25054"/>
    <w:rsid w:val="00C258CA"/>
    <w:rsid w:val="00C2600A"/>
    <w:rsid w:val="00C26449"/>
    <w:rsid w:val="00C27135"/>
    <w:rsid w:val="00C2727A"/>
    <w:rsid w:val="00C3050E"/>
    <w:rsid w:val="00C31B23"/>
    <w:rsid w:val="00C32221"/>
    <w:rsid w:val="00C32AD1"/>
    <w:rsid w:val="00C32FB9"/>
    <w:rsid w:val="00C34069"/>
    <w:rsid w:val="00C3406F"/>
    <w:rsid w:val="00C34BC0"/>
    <w:rsid w:val="00C36176"/>
    <w:rsid w:val="00C36A4A"/>
    <w:rsid w:val="00C36D0A"/>
    <w:rsid w:val="00C36E6F"/>
    <w:rsid w:val="00C37A6F"/>
    <w:rsid w:val="00C37B96"/>
    <w:rsid w:val="00C37F26"/>
    <w:rsid w:val="00C400EB"/>
    <w:rsid w:val="00C40227"/>
    <w:rsid w:val="00C40BB1"/>
    <w:rsid w:val="00C40DD7"/>
    <w:rsid w:val="00C40FBE"/>
    <w:rsid w:val="00C41342"/>
    <w:rsid w:val="00C414A7"/>
    <w:rsid w:val="00C416EF"/>
    <w:rsid w:val="00C42B29"/>
    <w:rsid w:val="00C42ED0"/>
    <w:rsid w:val="00C43785"/>
    <w:rsid w:val="00C43F4A"/>
    <w:rsid w:val="00C449D9"/>
    <w:rsid w:val="00C45373"/>
    <w:rsid w:val="00C45AE7"/>
    <w:rsid w:val="00C45CD6"/>
    <w:rsid w:val="00C462AF"/>
    <w:rsid w:val="00C4689C"/>
    <w:rsid w:val="00C47C62"/>
    <w:rsid w:val="00C5037B"/>
    <w:rsid w:val="00C50C95"/>
    <w:rsid w:val="00C50D40"/>
    <w:rsid w:val="00C5160E"/>
    <w:rsid w:val="00C519FD"/>
    <w:rsid w:val="00C51B3C"/>
    <w:rsid w:val="00C51C21"/>
    <w:rsid w:val="00C521B0"/>
    <w:rsid w:val="00C522B0"/>
    <w:rsid w:val="00C5271E"/>
    <w:rsid w:val="00C5273F"/>
    <w:rsid w:val="00C52B1A"/>
    <w:rsid w:val="00C52EE5"/>
    <w:rsid w:val="00C5342F"/>
    <w:rsid w:val="00C544C6"/>
    <w:rsid w:val="00C54F86"/>
    <w:rsid w:val="00C551C8"/>
    <w:rsid w:val="00C553DD"/>
    <w:rsid w:val="00C555FD"/>
    <w:rsid w:val="00C55634"/>
    <w:rsid w:val="00C55EDC"/>
    <w:rsid w:val="00C56216"/>
    <w:rsid w:val="00C562B8"/>
    <w:rsid w:val="00C56A7D"/>
    <w:rsid w:val="00C56A80"/>
    <w:rsid w:val="00C575CD"/>
    <w:rsid w:val="00C57827"/>
    <w:rsid w:val="00C60927"/>
    <w:rsid w:val="00C60BBE"/>
    <w:rsid w:val="00C60BC6"/>
    <w:rsid w:val="00C6146A"/>
    <w:rsid w:val="00C61519"/>
    <w:rsid w:val="00C62480"/>
    <w:rsid w:val="00C62E20"/>
    <w:rsid w:val="00C63335"/>
    <w:rsid w:val="00C63340"/>
    <w:rsid w:val="00C63426"/>
    <w:rsid w:val="00C63CA6"/>
    <w:rsid w:val="00C6441E"/>
    <w:rsid w:val="00C644C1"/>
    <w:rsid w:val="00C64A1A"/>
    <w:rsid w:val="00C64B25"/>
    <w:rsid w:val="00C64FBD"/>
    <w:rsid w:val="00C65507"/>
    <w:rsid w:val="00C65D5B"/>
    <w:rsid w:val="00C66338"/>
    <w:rsid w:val="00C665D6"/>
    <w:rsid w:val="00C6675E"/>
    <w:rsid w:val="00C66870"/>
    <w:rsid w:val="00C669F2"/>
    <w:rsid w:val="00C673C4"/>
    <w:rsid w:val="00C679DE"/>
    <w:rsid w:val="00C67A73"/>
    <w:rsid w:val="00C7019C"/>
    <w:rsid w:val="00C704F8"/>
    <w:rsid w:val="00C711C4"/>
    <w:rsid w:val="00C7148D"/>
    <w:rsid w:val="00C71608"/>
    <w:rsid w:val="00C71625"/>
    <w:rsid w:val="00C7249E"/>
    <w:rsid w:val="00C73257"/>
    <w:rsid w:val="00C734A8"/>
    <w:rsid w:val="00C74074"/>
    <w:rsid w:val="00C74F01"/>
    <w:rsid w:val="00C750D2"/>
    <w:rsid w:val="00C753C3"/>
    <w:rsid w:val="00C762D3"/>
    <w:rsid w:val="00C76457"/>
    <w:rsid w:val="00C7670C"/>
    <w:rsid w:val="00C76875"/>
    <w:rsid w:val="00C769EE"/>
    <w:rsid w:val="00C76A40"/>
    <w:rsid w:val="00C76F43"/>
    <w:rsid w:val="00C77AAA"/>
    <w:rsid w:val="00C77BAA"/>
    <w:rsid w:val="00C805EE"/>
    <w:rsid w:val="00C805F0"/>
    <w:rsid w:val="00C8112E"/>
    <w:rsid w:val="00C8186D"/>
    <w:rsid w:val="00C81F44"/>
    <w:rsid w:val="00C8231F"/>
    <w:rsid w:val="00C8234E"/>
    <w:rsid w:val="00C824BE"/>
    <w:rsid w:val="00C82EF3"/>
    <w:rsid w:val="00C8333D"/>
    <w:rsid w:val="00C83821"/>
    <w:rsid w:val="00C84C19"/>
    <w:rsid w:val="00C8527F"/>
    <w:rsid w:val="00C854A0"/>
    <w:rsid w:val="00C85562"/>
    <w:rsid w:val="00C85E7E"/>
    <w:rsid w:val="00C85EE3"/>
    <w:rsid w:val="00C861FF"/>
    <w:rsid w:val="00C86EED"/>
    <w:rsid w:val="00C8738B"/>
    <w:rsid w:val="00C87ADB"/>
    <w:rsid w:val="00C90149"/>
    <w:rsid w:val="00C90A80"/>
    <w:rsid w:val="00C90AD6"/>
    <w:rsid w:val="00C912B4"/>
    <w:rsid w:val="00C91F7E"/>
    <w:rsid w:val="00C92623"/>
    <w:rsid w:val="00C92DB1"/>
    <w:rsid w:val="00C931A1"/>
    <w:rsid w:val="00C931EB"/>
    <w:rsid w:val="00C93670"/>
    <w:rsid w:val="00C9398F"/>
    <w:rsid w:val="00C93E06"/>
    <w:rsid w:val="00C942AF"/>
    <w:rsid w:val="00C942CE"/>
    <w:rsid w:val="00C949B3"/>
    <w:rsid w:val="00C951C8"/>
    <w:rsid w:val="00C95887"/>
    <w:rsid w:val="00C9629A"/>
    <w:rsid w:val="00C971EC"/>
    <w:rsid w:val="00C972F3"/>
    <w:rsid w:val="00CA057D"/>
    <w:rsid w:val="00CA12C8"/>
    <w:rsid w:val="00CA12DF"/>
    <w:rsid w:val="00CA13D3"/>
    <w:rsid w:val="00CA194A"/>
    <w:rsid w:val="00CA1C40"/>
    <w:rsid w:val="00CA1DCD"/>
    <w:rsid w:val="00CA1F91"/>
    <w:rsid w:val="00CA2459"/>
    <w:rsid w:val="00CA2BEC"/>
    <w:rsid w:val="00CA2E41"/>
    <w:rsid w:val="00CA3558"/>
    <w:rsid w:val="00CA3789"/>
    <w:rsid w:val="00CA4855"/>
    <w:rsid w:val="00CA5018"/>
    <w:rsid w:val="00CA6B0B"/>
    <w:rsid w:val="00CA787E"/>
    <w:rsid w:val="00CA7929"/>
    <w:rsid w:val="00CA7FC8"/>
    <w:rsid w:val="00CB04E0"/>
    <w:rsid w:val="00CB10A6"/>
    <w:rsid w:val="00CB1A7A"/>
    <w:rsid w:val="00CB1B1B"/>
    <w:rsid w:val="00CB1CF6"/>
    <w:rsid w:val="00CB2390"/>
    <w:rsid w:val="00CB2A42"/>
    <w:rsid w:val="00CB2FF5"/>
    <w:rsid w:val="00CB3662"/>
    <w:rsid w:val="00CB375C"/>
    <w:rsid w:val="00CB376C"/>
    <w:rsid w:val="00CB3F85"/>
    <w:rsid w:val="00CB4012"/>
    <w:rsid w:val="00CB41AF"/>
    <w:rsid w:val="00CB4739"/>
    <w:rsid w:val="00CB53F2"/>
    <w:rsid w:val="00CB5695"/>
    <w:rsid w:val="00CB5EB4"/>
    <w:rsid w:val="00CB606D"/>
    <w:rsid w:val="00CB6280"/>
    <w:rsid w:val="00CB6566"/>
    <w:rsid w:val="00CB6E5A"/>
    <w:rsid w:val="00CB6E8E"/>
    <w:rsid w:val="00CB70F2"/>
    <w:rsid w:val="00CB75A4"/>
    <w:rsid w:val="00CB7E18"/>
    <w:rsid w:val="00CB7E33"/>
    <w:rsid w:val="00CC00F0"/>
    <w:rsid w:val="00CC0755"/>
    <w:rsid w:val="00CC092A"/>
    <w:rsid w:val="00CC0A8D"/>
    <w:rsid w:val="00CC207E"/>
    <w:rsid w:val="00CC256D"/>
    <w:rsid w:val="00CC3022"/>
    <w:rsid w:val="00CC34FF"/>
    <w:rsid w:val="00CC41EB"/>
    <w:rsid w:val="00CC42EE"/>
    <w:rsid w:val="00CC4989"/>
    <w:rsid w:val="00CC4BC4"/>
    <w:rsid w:val="00CC56EE"/>
    <w:rsid w:val="00CC5AA5"/>
    <w:rsid w:val="00CC5B88"/>
    <w:rsid w:val="00CC5DD3"/>
    <w:rsid w:val="00CC63EF"/>
    <w:rsid w:val="00CC6440"/>
    <w:rsid w:val="00CC6973"/>
    <w:rsid w:val="00CC7069"/>
    <w:rsid w:val="00CC7233"/>
    <w:rsid w:val="00CC7F06"/>
    <w:rsid w:val="00CD0575"/>
    <w:rsid w:val="00CD0736"/>
    <w:rsid w:val="00CD1DDC"/>
    <w:rsid w:val="00CD1DEE"/>
    <w:rsid w:val="00CD1F6D"/>
    <w:rsid w:val="00CD2747"/>
    <w:rsid w:val="00CD2999"/>
    <w:rsid w:val="00CD2AB8"/>
    <w:rsid w:val="00CD2B7F"/>
    <w:rsid w:val="00CD2C98"/>
    <w:rsid w:val="00CD30F4"/>
    <w:rsid w:val="00CD4C70"/>
    <w:rsid w:val="00CD4DBE"/>
    <w:rsid w:val="00CD6141"/>
    <w:rsid w:val="00CD6168"/>
    <w:rsid w:val="00CD645E"/>
    <w:rsid w:val="00CD67E9"/>
    <w:rsid w:val="00CD6AF1"/>
    <w:rsid w:val="00CE09AF"/>
    <w:rsid w:val="00CE0E5D"/>
    <w:rsid w:val="00CE124B"/>
    <w:rsid w:val="00CE1751"/>
    <w:rsid w:val="00CE1967"/>
    <w:rsid w:val="00CE2A27"/>
    <w:rsid w:val="00CE2D3A"/>
    <w:rsid w:val="00CE2DCE"/>
    <w:rsid w:val="00CE32D5"/>
    <w:rsid w:val="00CE39FF"/>
    <w:rsid w:val="00CE4355"/>
    <w:rsid w:val="00CE47AD"/>
    <w:rsid w:val="00CE51A4"/>
    <w:rsid w:val="00CE5457"/>
    <w:rsid w:val="00CE662A"/>
    <w:rsid w:val="00CE69C2"/>
    <w:rsid w:val="00CE6E3F"/>
    <w:rsid w:val="00CE72A1"/>
    <w:rsid w:val="00CF02E9"/>
    <w:rsid w:val="00CF0D49"/>
    <w:rsid w:val="00CF0D68"/>
    <w:rsid w:val="00CF11EB"/>
    <w:rsid w:val="00CF14DB"/>
    <w:rsid w:val="00CF1514"/>
    <w:rsid w:val="00CF1522"/>
    <w:rsid w:val="00CF16B2"/>
    <w:rsid w:val="00CF1DBB"/>
    <w:rsid w:val="00CF1DC1"/>
    <w:rsid w:val="00CF2316"/>
    <w:rsid w:val="00CF269E"/>
    <w:rsid w:val="00CF3E7E"/>
    <w:rsid w:val="00CF4291"/>
    <w:rsid w:val="00CF482F"/>
    <w:rsid w:val="00CF54A4"/>
    <w:rsid w:val="00CF5BE9"/>
    <w:rsid w:val="00CF5F93"/>
    <w:rsid w:val="00CF7961"/>
    <w:rsid w:val="00D00352"/>
    <w:rsid w:val="00D0042E"/>
    <w:rsid w:val="00D004F9"/>
    <w:rsid w:val="00D00939"/>
    <w:rsid w:val="00D011D8"/>
    <w:rsid w:val="00D01239"/>
    <w:rsid w:val="00D020C8"/>
    <w:rsid w:val="00D02854"/>
    <w:rsid w:val="00D02B14"/>
    <w:rsid w:val="00D02C52"/>
    <w:rsid w:val="00D02E1E"/>
    <w:rsid w:val="00D02F48"/>
    <w:rsid w:val="00D03BC6"/>
    <w:rsid w:val="00D03E48"/>
    <w:rsid w:val="00D04099"/>
    <w:rsid w:val="00D0416E"/>
    <w:rsid w:val="00D041C0"/>
    <w:rsid w:val="00D04A48"/>
    <w:rsid w:val="00D051B0"/>
    <w:rsid w:val="00D0537B"/>
    <w:rsid w:val="00D05507"/>
    <w:rsid w:val="00D05E22"/>
    <w:rsid w:val="00D05F27"/>
    <w:rsid w:val="00D0664A"/>
    <w:rsid w:val="00D06B3B"/>
    <w:rsid w:val="00D06CF9"/>
    <w:rsid w:val="00D10537"/>
    <w:rsid w:val="00D105D4"/>
    <w:rsid w:val="00D10654"/>
    <w:rsid w:val="00D10DAB"/>
    <w:rsid w:val="00D11BE1"/>
    <w:rsid w:val="00D123FB"/>
    <w:rsid w:val="00D13004"/>
    <w:rsid w:val="00D1341E"/>
    <w:rsid w:val="00D13A19"/>
    <w:rsid w:val="00D14482"/>
    <w:rsid w:val="00D1454D"/>
    <w:rsid w:val="00D1456B"/>
    <w:rsid w:val="00D15581"/>
    <w:rsid w:val="00D169B9"/>
    <w:rsid w:val="00D169D0"/>
    <w:rsid w:val="00D16AB3"/>
    <w:rsid w:val="00D16FD7"/>
    <w:rsid w:val="00D172A1"/>
    <w:rsid w:val="00D17AB3"/>
    <w:rsid w:val="00D17ED7"/>
    <w:rsid w:val="00D17F5C"/>
    <w:rsid w:val="00D200EA"/>
    <w:rsid w:val="00D20340"/>
    <w:rsid w:val="00D20597"/>
    <w:rsid w:val="00D20CAD"/>
    <w:rsid w:val="00D2126B"/>
    <w:rsid w:val="00D2144D"/>
    <w:rsid w:val="00D22784"/>
    <w:rsid w:val="00D2280B"/>
    <w:rsid w:val="00D22888"/>
    <w:rsid w:val="00D22D74"/>
    <w:rsid w:val="00D236F4"/>
    <w:rsid w:val="00D24823"/>
    <w:rsid w:val="00D24C0F"/>
    <w:rsid w:val="00D255B7"/>
    <w:rsid w:val="00D25650"/>
    <w:rsid w:val="00D25F80"/>
    <w:rsid w:val="00D269E9"/>
    <w:rsid w:val="00D26A45"/>
    <w:rsid w:val="00D2711F"/>
    <w:rsid w:val="00D27633"/>
    <w:rsid w:val="00D27E4F"/>
    <w:rsid w:val="00D3007F"/>
    <w:rsid w:val="00D30296"/>
    <w:rsid w:val="00D308FE"/>
    <w:rsid w:val="00D30B9D"/>
    <w:rsid w:val="00D30D22"/>
    <w:rsid w:val="00D313A5"/>
    <w:rsid w:val="00D31A67"/>
    <w:rsid w:val="00D31B23"/>
    <w:rsid w:val="00D3260A"/>
    <w:rsid w:val="00D33526"/>
    <w:rsid w:val="00D34491"/>
    <w:rsid w:val="00D347AC"/>
    <w:rsid w:val="00D34EFA"/>
    <w:rsid w:val="00D35327"/>
    <w:rsid w:val="00D35419"/>
    <w:rsid w:val="00D361D4"/>
    <w:rsid w:val="00D3620A"/>
    <w:rsid w:val="00D366EB"/>
    <w:rsid w:val="00D36F38"/>
    <w:rsid w:val="00D37001"/>
    <w:rsid w:val="00D37075"/>
    <w:rsid w:val="00D3761C"/>
    <w:rsid w:val="00D37680"/>
    <w:rsid w:val="00D37D50"/>
    <w:rsid w:val="00D40171"/>
    <w:rsid w:val="00D40236"/>
    <w:rsid w:val="00D403D6"/>
    <w:rsid w:val="00D40555"/>
    <w:rsid w:val="00D418D3"/>
    <w:rsid w:val="00D41E27"/>
    <w:rsid w:val="00D41FA6"/>
    <w:rsid w:val="00D426F3"/>
    <w:rsid w:val="00D427D1"/>
    <w:rsid w:val="00D42B01"/>
    <w:rsid w:val="00D42B70"/>
    <w:rsid w:val="00D42F06"/>
    <w:rsid w:val="00D439E3"/>
    <w:rsid w:val="00D44153"/>
    <w:rsid w:val="00D44887"/>
    <w:rsid w:val="00D44F5C"/>
    <w:rsid w:val="00D45600"/>
    <w:rsid w:val="00D460A3"/>
    <w:rsid w:val="00D460CB"/>
    <w:rsid w:val="00D461A2"/>
    <w:rsid w:val="00D46BAB"/>
    <w:rsid w:val="00D47920"/>
    <w:rsid w:val="00D47990"/>
    <w:rsid w:val="00D47E5B"/>
    <w:rsid w:val="00D50212"/>
    <w:rsid w:val="00D506E7"/>
    <w:rsid w:val="00D50EA3"/>
    <w:rsid w:val="00D51259"/>
    <w:rsid w:val="00D51605"/>
    <w:rsid w:val="00D517F3"/>
    <w:rsid w:val="00D51EAE"/>
    <w:rsid w:val="00D5245E"/>
    <w:rsid w:val="00D52B65"/>
    <w:rsid w:val="00D53C6D"/>
    <w:rsid w:val="00D53CAE"/>
    <w:rsid w:val="00D5434B"/>
    <w:rsid w:val="00D54364"/>
    <w:rsid w:val="00D5515B"/>
    <w:rsid w:val="00D55E26"/>
    <w:rsid w:val="00D55FE0"/>
    <w:rsid w:val="00D562E4"/>
    <w:rsid w:val="00D572C1"/>
    <w:rsid w:val="00D573E8"/>
    <w:rsid w:val="00D57920"/>
    <w:rsid w:val="00D60B4D"/>
    <w:rsid w:val="00D6167F"/>
    <w:rsid w:val="00D6303F"/>
    <w:rsid w:val="00D63416"/>
    <w:rsid w:val="00D63470"/>
    <w:rsid w:val="00D63F7B"/>
    <w:rsid w:val="00D64A2B"/>
    <w:rsid w:val="00D64AEC"/>
    <w:rsid w:val="00D64F5E"/>
    <w:rsid w:val="00D6610E"/>
    <w:rsid w:val="00D6646B"/>
    <w:rsid w:val="00D665FD"/>
    <w:rsid w:val="00D6660F"/>
    <w:rsid w:val="00D669F3"/>
    <w:rsid w:val="00D67855"/>
    <w:rsid w:val="00D6786D"/>
    <w:rsid w:val="00D67CBB"/>
    <w:rsid w:val="00D705A0"/>
    <w:rsid w:val="00D7237F"/>
    <w:rsid w:val="00D724B4"/>
    <w:rsid w:val="00D724C9"/>
    <w:rsid w:val="00D72769"/>
    <w:rsid w:val="00D72773"/>
    <w:rsid w:val="00D72933"/>
    <w:rsid w:val="00D731B6"/>
    <w:rsid w:val="00D73F44"/>
    <w:rsid w:val="00D74452"/>
    <w:rsid w:val="00D74742"/>
    <w:rsid w:val="00D74D50"/>
    <w:rsid w:val="00D75852"/>
    <w:rsid w:val="00D75C62"/>
    <w:rsid w:val="00D75D7D"/>
    <w:rsid w:val="00D763B9"/>
    <w:rsid w:val="00D76F41"/>
    <w:rsid w:val="00D775F1"/>
    <w:rsid w:val="00D802AF"/>
    <w:rsid w:val="00D809E8"/>
    <w:rsid w:val="00D80E83"/>
    <w:rsid w:val="00D81043"/>
    <w:rsid w:val="00D8312A"/>
    <w:rsid w:val="00D83581"/>
    <w:rsid w:val="00D8386A"/>
    <w:rsid w:val="00D83C86"/>
    <w:rsid w:val="00D840F0"/>
    <w:rsid w:val="00D843B3"/>
    <w:rsid w:val="00D84442"/>
    <w:rsid w:val="00D84B61"/>
    <w:rsid w:val="00D856F0"/>
    <w:rsid w:val="00D872C2"/>
    <w:rsid w:val="00D87499"/>
    <w:rsid w:val="00D90759"/>
    <w:rsid w:val="00D90ADC"/>
    <w:rsid w:val="00D90C5A"/>
    <w:rsid w:val="00D90D01"/>
    <w:rsid w:val="00D90F79"/>
    <w:rsid w:val="00D9109E"/>
    <w:rsid w:val="00D91253"/>
    <w:rsid w:val="00D91657"/>
    <w:rsid w:val="00D92192"/>
    <w:rsid w:val="00D92E43"/>
    <w:rsid w:val="00D92ED5"/>
    <w:rsid w:val="00D93044"/>
    <w:rsid w:val="00D930CD"/>
    <w:rsid w:val="00D93A21"/>
    <w:rsid w:val="00D93DBC"/>
    <w:rsid w:val="00D94054"/>
    <w:rsid w:val="00D96040"/>
    <w:rsid w:val="00D962F3"/>
    <w:rsid w:val="00D96668"/>
    <w:rsid w:val="00D97219"/>
    <w:rsid w:val="00D972DC"/>
    <w:rsid w:val="00D978E1"/>
    <w:rsid w:val="00D979FE"/>
    <w:rsid w:val="00D97B34"/>
    <w:rsid w:val="00D97BDE"/>
    <w:rsid w:val="00DA09CC"/>
    <w:rsid w:val="00DA1AD5"/>
    <w:rsid w:val="00DA239B"/>
    <w:rsid w:val="00DA2AEE"/>
    <w:rsid w:val="00DA2D67"/>
    <w:rsid w:val="00DA37A3"/>
    <w:rsid w:val="00DA3869"/>
    <w:rsid w:val="00DA38E0"/>
    <w:rsid w:val="00DA40D9"/>
    <w:rsid w:val="00DA423B"/>
    <w:rsid w:val="00DA4394"/>
    <w:rsid w:val="00DA457C"/>
    <w:rsid w:val="00DA45F1"/>
    <w:rsid w:val="00DA47B2"/>
    <w:rsid w:val="00DA4AA2"/>
    <w:rsid w:val="00DA4ACD"/>
    <w:rsid w:val="00DA513C"/>
    <w:rsid w:val="00DA596E"/>
    <w:rsid w:val="00DA5A87"/>
    <w:rsid w:val="00DA6394"/>
    <w:rsid w:val="00DA7793"/>
    <w:rsid w:val="00DA7E61"/>
    <w:rsid w:val="00DB0732"/>
    <w:rsid w:val="00DB0DFB"/>
    <w:rsid w:val="00DB1276"/>
    <w:rsid w:val="00DB1327"/>
    <w:rsid w:val="00DB1384"/>
    <w:rsid w:val="00DB163B"/>
    <w:rsid w:val="00DB1FA2"/>
    <w:rsid w:val="00DB298F"/>
    <w:rsid w:val="00DB2A58"/>
    <w:rsid w:val="00DB31A4"/>
    <w:rsid w:val="00DB32CA"/>
    <w:rsid w:val="00DB3AE6"/>
    <w:rsid w:val="00DB3B67"/>
    <w:rsid w:val="00DB3CAD"/>
    <w:rsid w:val="00DB470F"/>
    <w:rsid w:val="00DB5631"/>
    <w:rsid w:val="00DB5F41"/>
    <w:rsid w:val="00DB6246"/>
    <w:rsid w:val="00DB6274"/>
    <w:rsid w:val="00DB69A6"/>
    <w:rsid w:val="00DB6A88"/>
    <w:rsid w:val="00DB73F9"/>
    <w:rsid w:val="00DB7558"/>
    <w:rsid w:val="00DB7E10"/>
    <w:rsid w:val="00DC084D"/>
    <w:rsid w:val="00DC0AB0"/>
    <w:rsid w:val="00DC0CD4"/>
    <w:rsid w:val="00DC1133"/>
    <w:rsid w:val="00DC1493"/>
    <w:rsid w:val="00DC15DA"/>
    <w:rsid w:val="00DC177B"/>
    <w:rsid w:val="00DC1CE9"/>
    <w:rsid w:val="00DC2998"/>
    <w:rsid w:val="00DC2FA7"/>
    <w:rsid w:val="00DC3042"/>
    <w:rsid w:val="00DC3B6A"/>
    <w:rsid w:val="00DC3D07"/>
    <w:rsid w:val="00DC44CB"/>
    <w:rsid w:val="00DC46B1"/>
    <w:rsid w:val="00DC4AFA"/>
    <w:rsid w:val="00DC4C19"/>
    <w:rsid w:val="00DC52A2"/>
    <w:rsid w:val="00DC5D9C"/>
    <w:rsid w:val="00DC631A"/>
    <w:rsid w:val="00DC7851"/>
    <w:rsid w:val="00DC7EF3"/>
    <w:rsid w:val="00DD059E"/>
    <w:rsid w:val="00DD06E4"/>
    <w:rsid w:val="00DD0E1B"/>
    <w:rsid w:val="00DD0EEE"/>
    <w:rsid w:val="00DD1079"/>
    <w:rsid w:val="00DD1242"/>
    <w:rsid w:val="00DD1255"/>
    <w:rsid w:val="00DD18CE"/>
    <w:rsid w:val="00DD2AE8"/>
    <w:rsid w:val="00DD2B23"/>
    <w:rsid w:val="00DD32C4"/>
    <w:rsid w:val="00DD3429"/>
    <w:rsid w:val="00DD3AFE"/>
    <w:rsid w:val="00DD3C20"/>
    <w:rsid w:val="00DD3F0A"/>
    <w:rsid w:val="00DD3FF7"/>
    <w:rsid w:val="00DD45CF"/>
    <w:rsid w:val="00DD4892"/>
    <w:rsid w:val="00DD5459"/>
    <w:rsid w:val="00DD598A"/>
    <w:rsid w:val="00DD5F1E"/>
    <w:rsid w:val="00DD6197"/>
    <w:rsid w:val="00DD6985"/>
    <w:rsid w:val="00DD6C09"/>
    <w:rsid w:val="00DD7001"/>
    <w:rsid w:val="00DD7094"/>
    <w:rsid w:val="00DD7865"/>
    <w:rsid w:val="00DE039D"/>
    <w:rsid w:val="00DE12F6"/>
    <w:rsid w:val="00DE153B"/>
    <w:rsid w:val="00DE28CB"/>
    <w:rsid w:val="00DE30E6"/>
    <w:rsid w:val="00DE3906"/>
    <w:rsid w:val="00DE3BFF"/>
    <w:rsid w:val="00DE3F55"/>
    <w:rsid w:val="00DE40FD"/>
    <w:rsid w:val="00DE422E"/>
    <w:rsid w:val="00DE4844"/>
    <w:rsid w:val="00DE5856"/>
    <w:rsid w:val="00DE598B"/>
    <w:rsid w:val="00DE6113"/>
    <w:rsid w:val="00DE6B77"/>
    <w:rsid w:val="00DE75CD"/>
    <w:rsid w:val="00DE7E1C"/>
    <w:rsid w:val="00DE7E41"/>
    <w:rsid w:val="00DF042B"/>
    <w:rsid w:val="00DF06EE"/>
    <w:rsid w:val="00DF0EF2"/>
    <w:rsid w:val="00DF0F8F"/>
    <w:rsid w:val="00DF12E9"/>
    <w:rsid w:val="00DF1904"/>
    <w:rsid w:val="00DF25AD"/>
    <w:rsid w:val="00DF25F0"/>
    <w:rsid w:val="00DF2A47"/>
    <w:rsid w:val="00DF2B5F"/>
    <w:rsid w:val="00DF3B07"/>
    <w:rsid w:val="00DF3D6E"/>
    <w:rsid w:val="00DF436E"/>
    <w:rsid w:val="00DF4D79"/>
    <w:rsid w:val="00DF4FE9"/>
    <w:rsid w:val="00DF500A"/>
    <w:rsid w:val="00DF5404"/>
    <w:rsid w:val="00DF58F4"/>
    <w:rsid w:val="00DF5A96"/>
    <w:rsid w:val="00DF6BAC"/>
    <w:rsid w:val="00DF7118"/>
    <w:rsid w:val="00E013AD"/>
    <w:rsid w:val="00E01781"/>
    <w:rsid w:val="00E01C00"/>
    <w:rsid w:val="00E0348E"/>
    <w:rsid w:val="00E03B53"/>
    <w:rsid w:val="00E03FF2"/>
    <w:rsid w:val="00E04DF3"/>
    <w:rsid w:val="00E04F20"/>
    <w:rsid w:val="00E04FED"/>
    <w:rsid w:val="00E05239"/>
    <w:rsid w:val="00E0563E"/>
    <w:rsid w:val="00E056B7"/>
    <w:rsid w:val="00E0572B"/>
    <w:rsid w:val="00E05B13"/>
    <w:rsid w:val="00E05D9E"/>
    <w:rsid w:val="00E101C8"/>
    <w:rsid w:val="00E11D0D"/>
    <w:rsid w:val="00E1233A"/>
    <w:rsid w:val="00E129DD"/>
    <w:rsid w:val="00E12B87"/>
    <w:rsid w:val="00E1357E"/>
    <w:rsid w:val="00E13640"/>
    <w:rsid w:val="00E137D1"/>
    <w:rsid w:val="00E13B0A"/>
    <w:rsid w:val="00E13C96"/>
    <w:rsid w:val="00E14340"/>
    <w:rsid w:val="00E14342"/>
    <w:rsid w:val="00E14657"/>
    <w:rsid w:val="00E16221"/>
    <w:rsid w:val="00E16C78"/>
    <w:rsid w:val="00E16EC2"/>
    <w:rsid w:val="00E17246"/>
    <w:rsid w:val="00E1727F"/>
    <w:rsid w:val="00E17560"/>
    <w:rsid w:val="00E178CC"/>
    <w:rsid w:val="00E17DB7"/>
    <w:rsid w:val="00E21079"/>
    <w:rsid w:val="00E21DAC"/>
    <w:rsid w:val="00E22BAF"/>
    <w:rsid w:val="00E24262"/>
    <w:rsid w:val="00E24EEF"/>
    <w:rsid w:val="00E255E0"/>
    <w:rsid w:val="00E259C0"/>
    <w:rsid w:val="00E27A9A"/>
    <w:rsid w:val="00E27E3D"/>
    <w:rsid w:val="00E30431"/>
    <w:rsid w:val="00E30686"/>
    <w:rsid w:val="00E316A8"/>
    <w:rsid w:val="00E324EB"/>
    <w:rsid w:val="00E32B1F"/>
    <w:rsid w:val="00E331C3"/>
    <w:rsid w:val="00E34F33"/>
    <w:rsid w:val="00E35E8D"/>
    <w:rsid w:val="00E36D20"/>
    <w:rsid w:val="00E36F60"/>
    <w:rsid w:val="00E3704A"/>
    <w:rsid w:val="00E37199"/>
    <w:rsid w:val="00E372F6"/>
    <w:rsid w:val="00E37302"/>
    <w:rsid w:val="00E37AA8"/>
    <w:rsid w:val="00E37E95"/>
    <w:rsid w:val="00E37FD7"/>
    <w:rsid w:val="00E40028"/>
    <w:rsid w:val="00E402C5"/>
    <w:rsid w:val="00E4151C"/>
    <w:rsid w:val="00E417C5"/>
    <w:rsid w:val="00E41E44"/>
    <w:rsid w:val="00E41EB9"/>
    <w:rsid w:val="00E4201A"/>
    <w:rsid w:val="00E42CE7"/>
    <w:rsid w:val="00E43134"/>
    <w:rsid w:val="00E43742"/>
    <w:rsid w:val="00E44EE4"/>
    <w:rsid w:val="00E452F6"/>
    <w:rsid w:val="00E45855"/>
    <w:rsid w:val="00E45A43"/>
    <w:rsid w:val="00E463DF"/>
    <w:rsid w:val="00E464C0"/>
    <w:rsid w:val="00E46501"/>
    <w:rsid w:val="00E4660F"/>
    <w:rsid w:val="00E46881"/>
    <w:rsid w:val="00E47D5B"/>
    <w:rsid w:val="00E50467"/>
    <w:rsid w:val="00E5054D"/>
    <w:rsid w:val="00E50761"/>
    <w:rsid w:val="00E50E7E"/>
    <w:rsid w:val="00E513ED"/>
    <w:rsid w:val="00E51565"/>
    <w:rsid w:val="00E5267E"/>
    <w:rsid w:val="00E53218"/>
    <w:rsid w:val="00E53392"/>
    <w:rsid w:val="00E542F7"/>
    <w:rsid w:val="00E54478"/>
    <w:rsid w:val="00E5459B"/>
    <w:rsid w:val="00E54B24"/>
    <w:rsid w:val="00E54E5A"/>
    <w:rsid w:val="00E54EA6"/>
    <w:rsid w:val="00E5544A"/>
    <w:rsid w:val="00E55660"/>
    <w:rsid w:val="00E56281"/>
    <w:rsid w:val="00E56C5D"/>
    <w:rsid w:val="00E56E79"/>
    <w:rsid w:val="00E572A0"/>
    <w:rsid w:val="00E5744A"/>
    <w:rsid w:val="00E57658"/>
    <w:rsid w:val="00E57CAE"/>
    <w:rsid w:val="00E57EE9"/>
    <w:rsid w:val="00E603C0"/>
    <w:rsid w:val="00E60581"/>
    <w:rsid w:val="00E60D7B"/>
    <w:rsid w:val="00E6106A"/>
    <w:rsid w:val="00E610C2"/>
    <w:rsid w:val="00E6268C"/>
    <w:rsid w:val="00E627FA"/>
    <w:rsid w:val="00E62F07"/>
    <w:rsid w:val="00E634A2"/>
    <w:rsid w:val="00E64676"/>
    <w:rsid w:val="00E6594B"/>
    <w:rsid w:val="00E65AF7"/>
    <w:rsid w:val="00E662FD"/>
    <w:rsid w:val="00E6658C"/>
    <w:rsid w:val="00E66804"/>
    <w:rsid w:val="00E66AC2"/>
    <w:rsid w:val="00E66DBF"/>
    <w:rsid w:val="00E66EBA"/>
    <w:rsid w:val="00E6705A"/>
    <w:rsid w:val="00E67074"/>
    <w:rsid w:val="00E6715C"/>
    <w:rsid w:val="00E678CB"/>
    <w:rsid w:val="00E67CF8"/>
    <w:rsid w:val="00E67ED6"/>
    <w:rsid w:val="00E67FE8"/>
    <w:rsid w:val="00E718A7"/>
    <w:rsid w:val="00E71B82"/>
    <w:rsid w:val="00E71C18"/>
    <w:rsid w:val="00E72987"/>
    <w:rsid w:val="00E73535"/>
    <w:rsid w:val="00E749F2"/>
    <w:rsid w:val="00E74DB1"/>
    <w:rsid w:val="00E777AC"/>
    <w:rsid w:val="00E804C3"/>
    <w:rsid w:val="00E807D9"/>
    <w:rsid w:val="00E80B2D"/>
    <w:rsid w:val="00E80E10"/>
    <w:rsid w:val="00E81132"/>
    <w:rsid w:val="00E8122B"/>
    <w:rsid w:val="00E8144E"/>
    <w:rsid w:val="00E8165C"/>
    <w:rsid w:val="00E82216"/>
    <w:rsid w:val="00E83B41"/>
    <w:rsid w:val="00E85499"/>
    <w:rsid w:val="00E8554F"/>
    <w:rsid w:val="00E85796"/>
    <w:rsid w:val="00E85B3D"/>
    <w:rsid w:val="00E86B5E"/>
    <w:rsid w:val="00E870C7"/>
    <w:rsid w:val="00E8786F"/>
    <w:rsid w:val="00E91CD3"/>
    <w:rsid w:val="00E91F57"/>
    <w:rsid w:val="00E91FBB"/>
    <w:rsid w:val="00E92438"/>
    <w:rsid w:val="00E92615"/>
    <w:rsid w:val="00E92C48"/>
    <w:rsid w:val="00E92E51"/>
    <w:rsid w:val="00E93175"/>
    <w:rsid w:val="00E93524"/>
    <w:rsid w:val="00E936DD"/>
    <w:rsid w:val="00E9445F"/>
    <w:rsid w:val="00E9477C"/>
    <w:rsid w:val="00E94961"/>
    <w:rsid w:val="00E949B4"/>
    <w:rsid w:val="00E94AEA"/>
    <w:rsid w:val="00E94AFD"/>
    <w:rsid w:val="00E94B68"/>
    <w:rsid w:val="00E94FD5"/>
    <w:rsid w:val="00E95041"/>
    <w:rsid w:val="00E95B7C"/>
    <w:rsid w:val="00E97315"/>
    <w:rsid w:val="00E9761B"/>
    <w:rsid w:val="00E97624"/>
    <w:rsid w:val="00E97E7A"/>
    <w:rsid w:val="00EA01F8"/>
    <w:rsid w:val="00EA02C6"/>
    <w:rsid w:val="00EA065C"/>
    <w:rsid w:val="00EA096E"/>
    <w:rsid w:val="00EA1341"/>
    <w:rsid w:val="00EA1C6B"/>
    <w:rsid w:val="00EA2442"/>
    <w:rsid w:val="00EA33E0"/>
    <w:rsid w:val="00EA3440"/>
    <w:rsid w:val="00EA3B1D"/>
    <w:rsid w:val="00EA3CE2"/>
    <w:rsid w:val="00EA42BA"/>
    <w:rsid w:val="00EA4893"/>
    <w:rsid w:val="00EA4C68"/>
    <w:rsid w:val="00EA4C98"/>
    <w:rsid w:val="00EA5B7C"/>
    <w:rsid w:val="00EA5E96"/>
    <w:rsid w:val="00EA6200"/>
    <w:rsid w:val="00EA720A"/>
    <w:rsid w:val="00EA72AE"/>
    <w:rsid w:val="00EA7312"/>
    <w:rsid w:val="00EA7325"/>
    <w:rsid w:val="00EA7A3D"/>
    <w:rsid w:val="00EB0EA2"/>
    <w:rsid w:val="00EB0FF8"/>
    <w:rsid w:val="00EB12D9"/>
    <w:rsid w:val="00EB1524"/>
    <w:rsid w:val="00EB157D"/>
    <w:rsid w:val="00EB243C"/>
    <w:rsid w:val="00EB2879"/>
    <w:rsid w:val="00EB2CCE"/>
    <w:rsid w:val="00EB3205"/>
    <w:rsid w:val="00EB371D"/>
    <w:rsid w:val="00EB46B2"/>
    <w:rsid w:val="00EB4DEE"/>
    <w:rsid w:val="00EB5454"/>
    <w:rsid w:val="00EB549C"/>
    <w:rsid w:val="00EB58EB"/>
    <w:rsid w:val="00EB5BA5"/>
    <w:rsid w:val="00EB5C1B"/>
    <w:rsid w:val="00EB5C85"/>
    <w:rsid w:val="00EB6D01"/>
    <w:rsid w:val="00EB7237"/>
    <w:rsid w:val="00EB73EE"/>
    <w:rsid w:val="00EB766D"/>
    <w:rsid w:val="00EB7E68"/>
    <w:rsid w:val="00EC00B2"/>
    <w:rsid w:val="00EC015F"/>
    <w:rsid w:val="00EC02F6"/>
    <w:rsid w:val="00EC0980"/>
    <w:rsid w:val="00EC0BD6"/>
    <w:rsid w:val="00EC0DA6"/>
    <w:rsid w:val="00EC12DF"/>
    <w:rsid w:val="00EC2F71"/>
    <w:rsid w:val="00EC3CF6"/>
    <w:rsid w:val="00EC3DF4"/>
    <w:rsid w:val="00EC4426"/>
    <w:rsid w:val="00EC5F92"/>
    <w:rsid w:val="00EC6046"/>
    <w:rsid w:val="00EC61D1"/>
    <w:rsid w:val="00EC6377"/>
    <w:rsid w:val="00EC6E49"/>
    <w:rsid w:val="00EC7058"/>
    <w:rsid w:val="00EC7120"/>
    <w:rsid w:val="00EC73D6"/>
    <w:rsid w:val="00ED0647"/>
    <w:rsid w:val="00ED0E3F"/>
    <w:rsid w:val="00ED15E0"/>
    <w:rsid w:val="00ED167D"/>
    <w:rsid w:val="00ED1853"/>
    <w:rsid w:val="00ED1DB9"/>
    <w:rsid w:val="00ED2140"/>
    <w:rsid w:val="00ED29BD"/>
    <w:rsid w:val="00ED2AA9"/>
    <w:rsid w:val="00ED34C4"/>
    <w:rsid w:val="00ED35FE"/>
    <w:rsid w:val="00ED3648"/>
    <w:rsid w:val="00ED3CDF"/>
    <w:rsid w:val="00ED51B4"/>
    <w:rsid w:val="00ED5A4A"/>
    <w:rsid w:val="00ED5CA4"/>
    <w:rsid w:val="00ED623D"/>
    <w:rsid w:val="00ED6736"/>
    <w:rsid w:val="00ED6BCA"/>
    <w:rsid w:val="00ED6F6C"/>
    <w:rsid w:val="00ED7599"/>
    <w:rsid w:val="00ED7B6D"/>
    <w:rsid w:val="00EE0220"/>
    <w:rsid w:val="00EE1134"/>
    <w:rsid w:val="00EE18F7"/>
    <w:rsid w:val="00EE20AE"/>
    <w:rsid w:val="00EE23E6"/>
    <w:rsid w:val="00EE27D9"/>
    <w:rsid w:val="00EE27E8"/>
    <w:rsid w:val="00EE27F6"/>
    <w:rsid w:val="00EE2A88"/>
    <w:rsid w:val="00EE35EF"/>
    <w:rsid w:val="00EE372B"/>
    <w:rsid w:val="00EE3FEE"/>
    <w:rsid w:val="00EE4A30"/>
    <w:rsid w:val="00EE5179"/>
    <w:rsid w:val="00EE52F7"/>
    <w:rsid w:val="00EE56BA"/>
    <w:rsid w:val="00EE570D"/>
    <w:rsid w:val="00EE59CC"/>
    <w:rsid w:val="00EE5A0D"/>
    <w:rsid w:val="00EE5C3D"/>
    <w:rsid w:val="00EE6056"/>
    <w:rsid w:val="00EE62EE"/>
    <w:rsid w:val="00EE641A"/>
    <w:rsid w:val="00EE71E3"/>
    <w:rsid w:val="00EF0194"/>
    <w:rsid w:val="00EF037D"/>
    <w:rsid w:val="00EF07D2"/>
    <w:rsid w:val="00EF0D10"/>
    <w:rsid w:val="00EF0E84"/>
    <w:rsid w:val="00EF17EF"/>
    <w:rsid w:val="00EF29CC"/>
    <w:rsid w:val="00EF2DE0"/>
    <w:rsid w:val="00EF364D"/>
    <w:rsid w:val="00EF454A"/>
    <w:rsid w:val="00EF47AB"/>
    <w:rsid w:val="00EF53B8"/>
    <w:rsid w:val="00EF556F"/>
    <w:rsid w:val="00EF5684"/>
    <w:rsid w:val="00EF5D48"/>
    <w:rsid w:val="00EF6131"/>
    <w:rsid w:val="00EF63EB"/>
    <w:rsid w:val="00EF741A"/>
    <w:rsid w:val="00EF7744"/>
    <w:rsid w:val="00EF7C3E"/>
    <w:rsid w:val="00F004AD"/>
    <w:rsid w:val="00F00E41"/>
    <w:rsid w:val="00F01233"/>
    <w:rsid w:val="00F01B77"/>
    <w:rsid w:val="00F01C64"/>
    <w:rsid w:val="00F021AE"/>
    <w:rsid w:val="00F0311E"/>
    <w:rsid w:val="00F03DB1"/>
    <w:rsid w:val="00F04236"/>
    <w:rsid w:val="00F04455"/>
    <w:rsid w:val="00F05294"/>
    <w:rsid w:val="00F06BCF"/>
    <w:rsid w:val="00F06EDB"/>
    <w:rsid w:val="00F070CF"/>
    <w:rsid w:val="00F0774B"/>
    <w:rsid w:val="00F0793D"/>
    <w:rsid w:val="00F07FCF"/>
    <w:rsid w:val="00F10106"/>
    <w:rsid w:val="00F1067A"/>
    <w:rsid w:val="00F106B1"/>
    <w:rsid w:val="00F10CCF"/>
    <w:rsid w:val="00F11631"/>
    <w:rsid w:val="00F11B64"/>
    <w:rsid w:val="00F121F1"/>
    <w:rsid w:val="00F1270B"/>
    <w:rsid w:val="00F12895"/>
    <w:rsid w:val="00F135FC"/>
    <w:rsid w:val="00F1424F"/>
    <w:rsid w:val="00F1465D"/>
    <w:rsid w:val="00F148AF"/>
    <w:rsid w:val="00F14AC8"/>
    <w:rsid w:val="00F15198"/>
    <w:rsid w:val="00F154C9"/>
    <w:rsid w:val="00F15B3E"/>
    <w:rsid w:val="00F165F4"/>
    <w:rsid w:val="00F16755"/>
    <w:rsid w:val="00F16A95"/>
    <w:rsid w:val="00F16B7C"/>
    <w:rsid w:val="00F16D60"/>
    <w:rsid w:val="00F177A1"/>
    <w:rsid w:val="00F17822"/>
    <w:rsid w:val="00F200F9"/>
    <w:rsid w:val="00F205E1"/>
    <w:rsid w:val="00F2069F"/>
    <w:rsid w:val="00F21830"/>
    <w:rsid w:val="00F220D4"/>
    <w:rsid w:val="00F22430"/>
    <w:rsid w:val="00F227D4"/>
    <w:rsid w:val="00F22AF9"/>
    <w:rsid w:val="00F22DBD"/>
    <w:rsid w:val="00F23864"/>
    <w:rsid w:val="00F24091"/>
    <w:rsid w:val="00F24237"/>
    <w:rsid w:val="00F2450B"/>
    <w:rsid w:val="00F24A27"/>
    <w:rsid w:val="00F24A43"/>
    <w:rsid w:val="00F2503B"/>
    <w:rsid w:val="00F25ED3"/>
    <w:rsid w:val="00F26321"/>
    <w:rsid w:val="00F27321"/>
    <w:rsid w:val="00F27598"/>
    <w:rsid w:val="00F275C6"/>
    <w:rsid w:val="00F27CAD"/>
    <w:rsid w:val="00F27D7D"/>
    <w:rsid w:val="00F300B6"/>
    <w:rsid w:val="00F3032F"/>
    <w:rsid w:val="00F3080B"/>
    <w:rsid w:val="00F30E9A"/>
    <w:rsid w:val="00F30F10"/>
    <w:rsid w:val="00F322DC"/>
    <w:rsid w:val="00F32477"/>
    <w:rsid w:val="00F326CC"/>
    <w:rsid w:val="00F32A62"/>
    <w:rsid w:val="00F32CAA"/>
    <w:rsid w:val="00F32F7E"/>
    <w:rsid w:val="00F3302A"/>
    <w:rsid w:val="00F3305E"/>
    <w:rsid w:val="00F3337B"/>
    <w:rsid w:val="00F33410"/>
    <w:rsid w:val="00F3376D"/>
    <w:rsid w:val="00F338CD"/>
    <w:rsid w:val="00F33A4E"/>
    <w:rsid w:val="00F34229"/>
    <w:rsid w:val="00F345D0"/>
    <w:rsid w:val="00F34828"/>
    <w:rsid w:val="00F34E5C"/>
    <w:rsid w:val="00F3555E"/>
    <w:rsid w:val="00F35DB7"/>
    <w:rsid w:val="00F37BD2"/>
    <w:rsid w:val="00F40934"/>
    <w:rsid w:val="00F413BA"/>
    <w:rsid w:val="00F41C3C"/>
    <w:rsid w:val="00F42393"/>
    <w:rsid w:val="00F42F6F"/>
    <w:rsid w:val="00F4385B"/>
    <w:rsid w:val="00F43C33"/>
    <w:rsid w:val="00F444E4"/>
    <w:rsid w:val="00F44B42"/>
    <w:rsid w:val="00F44FF2"/>
    <w:rsid w:val="00F45068"/>
    <w:rsid w:val="00F460D1"/>
    <w:rsid w:val="00F47E40"/>
    <w:rsid w:val="00F50FFC"/>
    <w:rsid w:val="00F511AF"/>
    <w:rsid w:val="00F5141B"/>
    <w:rsid w:val="00F51506"/>
    <w:rsid w:val="00F519BB"/>
    <w:rsid w:val="00F51BFE"/>
    <w:rsid w:val="00F51F5C"/>
    <w:rsid w:val="00F521CF"/>
    <w:rsid w:val="00F53491"/>
    <w:rsid w:val="00F538CD"/>
    <w:rsid w:val="00F5394D"/>
    <w:rsid w:val="00F5396B"/>
    <w:rsid w:val="00F53E71"/>
    <w:rsid w:val="00F54361"/>
    <w:rsid w:val="00F54898"/>
    <w:rsid w:val="00F54A0C"/>
    <w:rsid w:val="00F55266"/>
    <w:rsid w:val="00F55A29"/>
    <w:rsid w:val="00F5639B"/>
    <w:rsid w:val="00F564D1"/>
    <w:rsid w:val="00F565AB"/>
    <w:rsid w:val="00F56F0D"/>
    <w:rsid w:val="00F56F68"/>
    <w:rsid w:val="00F572F2"/>
    <w:rsid w:val="00F57557"/>
    <w:rsid w:val="00F57CBC"/>
    <w:rsid w:val="00F6057E"/>
    <w:rsid w:val="00F612DD"/>
    <w:rsid w:val="00F61507"/>
    <w:rsid w:val="00F619C9"/>
    <w:rsid w:val="00F61A75"/>
    <w:rsid w:val="00F61CAA"/>
    <w:rsid w:val="00F61FFD"/>
    <w:rsid w:val="00F62075"/>
    <w:rsid w:val="00F62694"/>
    <w:rsid w:val="00F62710"/>
    <w:rsid w:val="00F62ED0"/>
    <w:rsid w:val="00F632FD"/>
    <w:rsid w:val="00F637A1"/>
    <w:rsid w:val="00F63801"/>
    <w:rsid w:val="00F63E04"/>
    <w:rsid w:val="00F63EE2"/>
    <w:rsid w:val="00F64E8B"/>
    <w:rsid w:val="00F650B1"/>
    <w:rsid w:val="00F65712"/>
    <w:rsid w:val="00F65AA0"/>
    <w:rsid w:val="00F65BD0"/>
    <w:rsid w:val="00F65F85"/>
    <w:rsid w:val="00F6790A"/>
    <w:rsid w:val="00F67B2C"/>
    <w:rsid w:val="00F70902"/>
    <w:rsid w:val="00F709A6"/>
    <w:rsid w:val="00F70F18"/>
    <w:rsid w:val="00F71AAF"/>
    <w:rsid w:val="00F71B77"/>
    <w:rsid w:val="00F71FC1"/>
    <w:rsid w:val="00F72C42"/>
    <w:rsid w:val="00F7322B"/>
    <w:rsid w:val="00F7369E"/>
    <w:rsid w:val="00F7447D"/>
    <w:rsid w:val="00F752F5"/>
    <w:rsid w:val="00F757A2"/>
    <w:rsid w:val="00F762A5"/>
    <w:rsid w:val="00F774BD"/>
    <w:rsid w:val="00F778D4"/>
    <w:rsid w:val="00F77B7D"/>
    <w:rsid w:val="00F8010A"/>
    <w:rsid w:val="00F80939"/>
    <w:rsid w:val="00F80E43"/>
    <w:rsid w:val="00F8125E"/>
    <w:rsid w:val="00F8141A"/>
    <w:rsid w:val="00F81762"/>
    <w:rsid w:val="00F8199A"/>
    <w:rsid w:val="00F819A1"/>
    <w:rsid w:val="00F82589"/>
    <w:rsid w:val="00F8265B"/>
    <w:rsid w:val="00F8322D"/>
    <w:rsid w:val="00F835B2"/>
    <w:rsid w:val="00F83A3A"/>
    <w:rsid w:val="00F84825"/>
    <w:rsid w:val="00F848AC"/>
    <w:rsid w:val="00F84A82"/>
    <w:rsid w:val="00F84E3B"/>
    <w:rsid w:val="00F851D5"/>
    <w:rsid w:val="00F85869"/>
    <w:rsid w:val="00F85932"/>
    <w:rsid w:val="00F86DB9"/>
    <w:rsid w:val="00F87D6F"/>
    <w:rsid w:val="00F90017"/>
    <w:rsid w:val="00F908A1"/>
    <w:rsid w:val="00F90E71"/>
    <w:rsid w:val="00F90ED0"/>
    <w:rsid w:val="00F91277"/>
    <w:rsid w:val="00F91644"/>
    <w:rsid w:val="00F9167B"/>
    <w:rsid w:val="00F92488"/>
    <w:rsid w:val="00F92C26"/>
    <w:rsid w:val="00F92D04"/>
    <w:rsid w:val="00F93356"/>
    <w:rsid w:val="00F93BA8"/>
    <w:rsid w:val="00F93C7B"/>
    <w:rsid w:val="00F945F4"/>
    <w:rsid w:val="00F94E61"/>
    <w:rsid w:val="00F952B0"/>
    <w:rsid w:val="00F957B6"/>
    <w:rsid w:val="00F95B36"/>
    <w:rsid w:val="00F95CF7"/>
    <w:rsid w:val="00F95F32"/>
    <w:rsid w:val="00F9694F"/>
    <w:rsid w:val="00F976C6"/>
    <w:rsid w:val="00FA002A"/>
    <w:rsid w:val="00FA0EA3"/>
    <w:rsid w:val="00FA13F7"/>
    <w:rsid w:val="00FA2088"/>
    <w:rsid w:val="00FA2B5E"/>
    <w:rsid w:val="00FA2F13"/>
    <w:rsid w:val="00FA3C10"/>
    <w:rsid w:val="00FA4364"/>
    <w:rsid w:val="00FA445E"/>
    <w:rsid w:val="00FA4465"/>
    <w:rsid w:val="00FA50C1"/>
    <w:rsid w:val="00FA5174"/>
    <w:rsid w:val="00FA58AF"/>
    <w:rsid w:val="00FA5BEF"/>
    <w:rsid w:val="00FA6017"/>
    <w:rsid w:val="00FA6601"/>
    <w:rsid w:val="00FA7795"/>
    <w:rsid w:val="00FA7A6D"/>
    <w:rsid w:val="00FA7E25"/>
    <w:rsid w:val="00FB0207"/>
    <w:rsid w:val="00FB055E"/>
    <w:rsid w:val="00FB0D5D"/>
    <w:rsid w:val="00FB17D4"/>
    <w:rsid w:val="00FB1EFA"/>
    <w:rsid w:val="00FB2469"/>
    <w:rsid w:val="00FB2548"/>
    <w:rsid w:val="00FB27EC"/>
    <w:rsid w:val="00FB292F"/>
    <w:rsid w:val="00FB2E5D"/>
    <w:rsid w:val="00FB32EF"/>
    <w:rsid w:val="00FB3341"/>
    <w:rsid w:val="00FB37F8"/>
    <w:rsid w:val="00FB3CA4"/>
    <w:rsid w:val="00FB3E8F"/>
    <w:rsid w:val="00FB422E"/>
    <w:rsid w:val="00FB43C5"/>
    <w:rsid w:val="00FB5E61"/>
    <w:rsid w:val="00FB603C"/>
    <w:rsid w:val="00FB62B6"/>
    <w:rsid w:val="00FB65F6"/>
    <w:rsid w:val="00FB7080"/>
    <w:rsid w:val="00FB7476"/>
    <w:rsid w:val="00FB76F3"/>
    <w:rsid w:val="00FC0989"/>
    <w:rsid w:val="00FC0BCC"/>
    <w:rsid w:val="00FC1052"/>
    <w:rsid w:val="00FC1C7D"/>
    <w:rsid w:val="00FC1F64"/>
    <w:rsid w:val="00FC2022"/>
    <w:rsid w:val="00FC2221"/>
    <w:rsid w:val="00FC27F0"/>
    <w:rsid w:val="00FC2C4D"/>
    <w:rsid w:val="00FC3369"/>
    <w:rsid w:val="00FC362C"/>
    <w:rsid w:val="00FC3B00"/>
    <w:rsid w:val="00FC3BDD"/>
    <w:rsid w:val="00FC3D58"/>
    <w:rsid w:val="00FC41B3"/>
    <w:rsid w:val="00FC4990"/>
    <w:rsid w:val="00FC4A10"/>
    <w:rsid w:val="00FC52E9"/>
    <w:rsid w:val="00FC65D0"/>
    <w:rsid w:val="00FC68C3"/>
    <w:rsid w:val="00FC6AD9"/>
    <w:rsid w:val="00FC6B6B"/>
    <w:rsid w:val="00FC6BC2"/>
    <w:rsid w:val="00FC74F5"/>
    <w:rsid w:val="00FC78BE"/>
    <w:rsid w:val="00FD0077"/>
    <w:rsid w:val="00FD018C"/>
    <w:rsid w:val="00FD0C21"/>
    <w:rsid w:val="00FD11DC"/>
    <w:rsid w:val="00FD1C8D"/>
    <w:rsid w:val="00FD2C60"/>
    <w:rsid w:val="00FD3732"/>
    <w:rsid w:val="00FD4473"/>
    <w:rsid w:val="00FD48CD"/>
    <w:rsid w:val="00FD4965"/>
    <w:rsid w:val="00FD4B99"/>
    <w:rsid w:val="00FD5D64"/>
    <w:rsid w:val="00FD601F"/>
    <w:rsid w:val="00FD6124"/>
    <w:rsid w:val="00FD625C"/>
    <w:rsid w:val="00FD628D"/>
    <w:rsid w:val="00FD6463"/>
    <w:rsid w:val="00FD6D4A"/>
    <w:rsid w:val="00FD6E19"/>
    <w:rsid w:val="00FD7421"/>
    <w:rsid w:val="00FD7E00"/>
    <w:rsid w:val="00FE12AA"/>
    <w:rsid w:val="00FE22FA"/>
    <w:rsid w:val="00FE2390"/>
    <w:rsid w:val="00FE2518"/>
    <w:rsid w:val="00FE25DF"/>
    <w:rsid w:val="00FE38C4"/>
    <w:rsid w:val="00FE3C5B"/>
    <w:rsid w:val="00FE458E"/>
    <w:rsid w:val="00FE4A20"/>
    <w:rsid w:val="00FE501C"/>
    <w:rsid w:val="00FE59C1"/>
    <w:rsid w:val="00FE5AC0"/>
    <w:rsid w:val="00FE5E93"/>
    <w:rsid w:val="00FE64E7"/>
    <w:rsid w:val="00FE6E19"/>
    <w:rsid w:val="00FE7409"/>
    <w:rsid w:val="00FE78F8"/>
    <w:rsid w:val="00FF0B5F"/>
    <w:rsid w:val="00FF0BF5"/>
    <w:rsid w:val="00FF0E9F"/>
    <w:rsid w:val="00FF10C4"/>
    <w:rsid w:val="00FF12F9"/>
    <w:rsid w:val="00FF18A8"/>
    <w:rsid w:val="00FF1928"/>
    <w:rsid w:val="00FF2532"/>
    <w:rsid w:val="00FF2943"/>
    <w:rsid w:val="00FF2DDA"/>
    <w:rsid w:val="00FF2F90"/>
    <w:rsid w:val="00FF357A"/>
    <w:rsid w:val="00FF3E4F"/>
    <w:rsid w:val="00FF4081"/>
    <w:rsid w:val="00FF4726"/>
    <w:rsid w:val="00FF4847"/>
    <w:rsid w:val="00FF484F"/>
    <w:rsid w:val="00FF49FE"/>
    <w:rsid w:val="00FF544B"/>
    <w:rsid w:val="00FF5CCF"/>
    <w:rsid w:val="00FF5EB8"/>
    <w:rsid w:val="00FF6159"/>
    <w:rsid w:val="00FF6437"/>
    <w:rsid w:val="00FF75C3"/>
    <w:rsid w:val="00FF7719"/>
    <w:rsid w:val="00FF7D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0D980EF"/>
  <w15:docId w15:val="{6FE718B1-4862-4191-B4C2-810901CBA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qFormat="1"/>
    <w:lsdException w:name="toc 2" w:semiHidden="1" w:uiPriority="9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iPriority="99" w:unhideWhenUsed="1" w:qFormat="1"/>
    <w:lsdException w:name="List Bullet" w:semiHidden="1" w:uiPriority="99" w:unhideWhenUsed="1" w:qFormat="1"/>
    <w:lsdException w:name="List 2" w:semiHidden="1" w:unhideWhenUsed="1" w:qFormat="1"/>
    <w:lsdException w:name="List 3" w:semiHidden="1" w:uiPriority="99" w:unhideWhenUsed="1" w:qFormat="1"/>
    <w:lsdException w:name="List Bullet 2" w:semiHidden="1" w:uiPriority="99" w:unhideWhenUsed="1" w:qFormat="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iPriority="99" w:unhideWhenUsed="1" w:qFormat="1"/>
    <w:lsdException w:name="Signature" w:semiHidden="1" w:uiPriority="99" w:unhideWhenUsed="1" w:qFormat="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iPriority="99" w:unhideWhenUsed="1" w:qFormat="1"/>
    <w:lsdException w:name="List Continue 2" w:semiHidden="1" w:uiPriority="99" w:unhideWhenUsed="1" w:qFormat="1"/>
    <w:lsdException w:name="List Continue 3" w:semiHidden="1" w:unhideWhenUsed="1"/>
    <w:lsdException w:name="List Continue 4" w:semiHidden="1" w:unhideWhenUsed="1"/>
    <w:lsdException w:name="List Continue 5" w:semiHidden="1" w:unhideWhenUsed="1"/>
    <w:lsdException w:name="Message Header" w:semiHidden="1" w:uiPriority="99" w:unhideWhenUsed="1" w:qFormat="1"/>
    <w:lsdException w:name="Subtitle" w:uiPriority="99" w:qFormat="1"/>
    <w:lsdException w:name="Salutation" w:uiPriority="99" w:qFormat="1"/>
    <w:lsdException w:name="Body Text First Indent 2" w:semiHidden="1" w:uiPriority="99" w:unhideWhenUsed="1" w:qFormat="1"/>
    <w:lsdException w:name="Note Heading" w:semiHidden="1" w:unhideWhenUsed="1"/>
    <w:lsdException w:name="Body Text 2" w:semiHidden="1"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5315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AB75DA"/>
    <w:pPr>
      <w:keepNext/>
      <w:keepLines/>
      <w:autoSpaceDE/>
      <w:autoSpaceDN/>
      <w:spacing w:before="200"/>
      <w:ind w:left="720"/>
      <w:outlineLvl w:val="1"/>
    </w:pPr>
    <w:rPr>
      <w:rFonts w:ascii="Cambria" w:eastAsia="Calibri" w:hAnsi="Cambria" w:cs="Cambria"/>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AB75DA"/>
    <w:pPr>
      <w:keepNext/>
      <w:keepLines/>
      <w:autoSpaceDE/>
      <w:autoSpaceDN/>
      <w:spacing w:before="200"/>
      <w:ind w:left="2880"/>
      <w:outlineLvl w:val="4"/>
    </w:pPr>
    <w:rPr>
      <w:rFonts w:ascii="Cambria" w:eastAsia="Calibri" w:hAnsi="Cambria" w:cs="Cambria"/>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AB75DA"/>
    <w:pPr>
      <w:keepNext/>
      <w:keepLines/>
      <w:autoSpaceDE/>
      <w:autoSpaceDN/>
      <w:spacing w:before="200"/>
      <w:ind w:left="4320"/>
      <w:outlineLvl w:val="6"/>
    </w:pPr>
    <w:rPr>
      <w:rFonts w:ascii="Cambria" w:eastAsia="Calibri" w:hAnsi="Cambria" w:cs="Cambria"/>
      <w:i/>
      <w:iCs/>
      <w:color w:val="404040"/>
      <w:sz w:val="24"/>
      <w:szCs w:val="24"/>
      <w:lang w:val="es-ES"/>
    </w:rPr>
  </w:style>
  <w:style w:type="paragraph" w:styleId="Ttulo8">
    <w:name w:val="heading 8"/>
    <w:basedOn w:val="Normal"/>
    <w:next w:val="Normal"/>
    <w:link w:val="Ttulo8Car"/>
    <w:uiPriority w:val="99"/>
    <w:qFormat/>
    <w:rsid w:val="00AB75DA"/>
    <w:pPr>
      <w:keepNext/>
      <w:keepLines/>
      <w:autoSpaceDE/>
      <w:autoSpaceDN/>
      <w:spacing w:before="200"/>
      <w:ind w:left="5040"/>
      <w:outlineLvl w:val="7"/>
    </w:pPr>
    <w:rPr>
      <w:rFonts w:ascii="Cambria" w:eastAsia="Calibri" w:hAnsi="Cambria" w:cs="Cambria"/>
      <w:color w:val="404040"/>
      <w:lang w:val="es-ES"/>
    </w:rPr>
  </w:style>
  <w:style w:type="paragraph" w:styleId="Ttulo9">
    <w:name w:val="heading 9"/>
    <w:basedOn w:val="Normal"/>
    <w:next w:val="Normal"/>
    <w:link w:val="Ttulo9Car"/>
    <w:uiPriority w:val="99"/>
    <w:qFormat/>
    <w:rsid w:val="00AB75DA"/>
    <w:pPr>
      <w:keepNext/>
      <w:keepLines/>
      <w:autoSpaceDE/>
      <w:autoSpaceDN/>
      <w:spacing w:before="200"/>
      <w:ind w:left="5760"/>
      <w:outlineLvl w:val="8"/>
    </w:pPr>
    <w:rPr>
      <w:rFonts w:ascii="Cambria" w:eastAsia="Calibri" w:hAnsi="Cambria" w:cs="Cambria"/>
      <w:i/>
      <w:iCs/>
      <w:color w:val="40404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53153F"/>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rsid w:val="00AB75DA"/>
    <w:rPr>
      <w:rFonts w:ascii="Cambria" w:eastAsia="Calibri" w:hAnsi="Cambria" w:cs="Cambria"/>
      <w:b/>
      <w:bCs/>
      <w:color w:val="4F81BD"/>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AB75DA"/>
    <w:rPr>
      <w:rFonts w:ascii="Cambria" w:eastAsia="Calibri" w:hAnsi="Cambria" w:cs="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AB75DA"/>
    <w:rPr>
      <w:rFonts w:ascii="Cambria" w:eastAsia="Calibri" w:hAnsi="Cambria" w:cs="Cambria"/>
      <w:i/>
      <w:iCs/>
      <w:color w:val="404040"/>
      <w:sz w:val="24"/>
      <w:szCs w:val="24"/>
      <w:lang w:val="es-ES" w:eastAsia="es-ES"/>
    </w:rPr>
  </w:style>
  <w:style w:type="character" w:customStyle="1" w:styleId="Ttulo8Car">
    <w:name w:val="Título 8 Car"/>
    <w:basedOn w:val="Fuentedeprrafopredeter"/>
    <w:link w:val="Ttulo8"/>
    <w:uiPriority w:val="99"/>
    <w:rsid w:val="00AB75DA"/>
    <w:rPr>
      <w:rFonts w:ascii="Cambria" w:eastAsia="Calibri" w:hAnsi="Cambria" w:cs="Cambria"/>
      <w:color w:val="404040"/>
      <w:lang w:val="es-ES" w:eastAsia="es-ES"/>
    </w:rPr>
  </w:style>
  <w:style w:type="character" w:customStyle="1" w:styleId="Ttulo9Car">
    <w:name w:val="Título 9 Car"/>
    <w:basedOn w:val="Fuentedeprrafopredeter"/>
    <w:link w:val="Ttulo9"/>
    <w:uiPriority w:val="99"/>
    <w:rsid w:val="00AB75DA"/>
    <w:rPr>
      <w:rFonts w:ascii="Cambria" w:eastAsia="Calibri" w:hAnsi="Cambria" w:cs="Cambria"/>
      <w:i/>
      <w:iCs/>
      <w:color w:val="404040"/>
      <w:lang w:val="es-ES" w:eastAsia="es-ES"/>
    </w:rPr>
  </w:style>
  <w:style w:type="paragraph" w:styleId="Encabezado">
    <w:name w:val="header"/>
    <w:aliases w:val="h,h8,h9,h10,h18,Car Car Car Car Car, Car3,encabezado,TÍTULO,Encabezado Car1 Car,Encabezado Car Car Car,Car6 Car Car Car,Car6 Car1 Car,Car6 Car,Car6"/>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Car Car Car Car Car Car, Car3 Car,encabezado Car,TÍTULO Car,Encabezado Car1 Car Car,Encabezado Car Car Car Car,Car6 Car Car Car Car,Car6 Car1 Car Car,Car6 Car Car,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Footer Ch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Párrafo de lista2,Elabora,Ha,titulo 3,HOJA,Bolita,BOLADEF,Párrafo de lista21,b"/>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Párrafo de lista2 Car,Elabor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qFormat/>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qFormat/>
    <w:rsid w:val="00580FDE"/>
    <w:pPr>
      <w:autoSpaceDE/>
      <w:autoSpaceDN/>
      <w:jc w:val="both"/>
    </w:pPr>
    <w:rPr>
      <w:rFonts w:cs="Times New Roman"/>
      <w:sz w:val="22"/>
      <w:szCs w:val="24"/>
      <w:lang w:val="es-CO"/>
    </w:rPr>
  </w:style>
  <w:style w:type="paragraph" w:styleId="Sinespaciado">
    <w:name w:val="No Spacing"/>
    <w:aliases w:val="Aries,k,A1,Formato,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 Car,Car3, Car2,Car2, Car Car, Car2 Car Car Car,Car2 Car Car Car"/>
    <w:basedOn w:val="Normal"/>
    <w:link w:val="Textoindependiente2Car"/>
    <w:qFormat/>
    <w:rsid w:val="007818D9"/>
    <w:pPr>
      <w:spacing w:after="120" w:line="480" w:lineRule="auto"/>
    </w:pPr>
  </w:style>
  <w:style w:type="character" w:customStyle="1" w:styleId="Textoindependiente2Car">
    <w:name w:val="Texto independiente 2 Car"/>
    <w:aliases w:val="Car Car Car2,Car3 Car, Car2 Car,Car2 Car, Car Car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ext-mb-text">
    <w:name w:val="ext-mb-text"/>
    <w:basedOn w:val="Fuentedeprrafopredeter"/>
    <w:rsid w:val="005155A7"/>
  </w:style>
  <w:style w:type="paragraph" w:customStyle="1" w:styleId="Default">
    <w:name w:val="Default"/>
    <w:link w:val="DefaultCar"/>
    <w:qFormat/>
    <w:rsid w:val="00AE3B03"/>
    <w:pPr>
      <w:suppressAutoHyphens/>
      <w:autoSpaceDE w:val="0"/>
      <w:autoSpaceDN w:val="0"/>
    </w:pPr>
    <w:rPr>
      <w:rFonts w:eastAsia="Calibri"/>
      <w:color w:val="000000"/>
      <w:sz w:val="24"/>
      <w:szCs w:val="24"/>
      <w:lang w:eastAsia="ar-SA"/>
    </w:rPr>
  </w:style>
  <w:style w:type="paragraph" w:styleId="Sangra2detindependiente">
    <w:name w:val="Body Text Indent 2"/>
    <w:basedOn w:val="Normal"/>
    <w:link w:val="Sangra2detindependienteCar"/>
    <w:qFormat/>
    <w:rsid w:val="004F5FF1"/>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4F5FF1"/>
    <w:rPr>
      <w:sz w:val="24"/>
      <w:szCs w:val="24"/>
      <w:lang w:val="x-none" w:eastAsia="es-ES"/>
    </w:rPr>
  </w:style>
  <w:style w:type="paragraph" w:styleId="Listaconvietas4">
    <w:name w:val="List Bullet 4"/>
    <w:basedOn w:val="Normal"/>
    <w:uiPriority w:val="99"/>
    <w:unhideWhenUsed/>
    <w:rsid w:val="001B6D40"/>
    <w:pPr>
      <w:numPr>
        <w:numId w:val="8"/>
      </w:numPr>
      <w:tabs>
        <w:tab w:val="clear" w:pos="1210"/>
        <w:tab w:val="num" w:pos="1209"/>
      </w:tabs>
      <w:autoSpaceDE/>
      <w:autoSpaceDN/>
      <w:ind w:left="1209"/>
      <w:contextualSpacing/>
    </w:pPr>
    <w:rPr>
      <w:rFonts w:ascii="Times New Roman" w:eastAsia="Calibri" w:hAnsi="Times New Roman" w:cs="Times New Roman"/>
      <w:sz w:val="24"/>
      <w:szCs w:val="24"/>
      <w:lang w:val="es-CO"/>
    </w:rPr>
  </w:style>
  <w:style w:type="character" w:customStyle="1" w:styleId="apple-converted-space">
    <w:name w:val="apple-converted-space"/>
    <w:rsid w:val="0053153F"/>
  </w:style>
  <w:style w:type="paragraph" w:customStyle="1" w:styleId="configure">
    <w:name w:val="configure"/>
    <w:basedOn w:val="Normal"/>
    <w:rsid w:val="0053153F"/>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nowrap">
    <w:name w:val="nowrap"/>
    <w:rsid w:val="0053153F"/>
  </w:style>
  <w:style w:type="paragraph" w:customStyle="1" w:styleId="WW-Textoindependiente2">
    <w:name w:val="WW-Texto independiente 2"/>
    <w:basedOn w:val="Normal"/>
    <w:uiPriority w:val="99"/>
    <w:qFormat/>
    <w:rsid w:val="00296755"/>
    <w:pPr>
      <w:suppressAutoHyphens/>
      <w:autoSpaceDE/>
      <w:autoSpaceDN/>
    </w:pPr>
    <w:rPr>
      <w:rFonts w:ascii="Times New Roman" w:hAnsi="Times New Roman" w:cs="Times New Roman"/>
      <w:i/>
      <w:sz w:val="24"/>
      <w:szCs w:val="24"/>
      <w:lang w:val="es-ES" w:eastAsia="ar-SA"/>
    </w:rPr>
  </w:style>
  <w:style w:type="character" w:styleId="nfasis">
    <w:name w:val="Emphasis"/>
    <w:uiPriority w:val="20"/>
    <w:qFormat/>
    <w:rsid w:val="00E92E51"/>
    <w:rPr>
      <w:i/>
      <w:iCs/>
    </w:rPr>
  </w:style>
  <w:style w:type="paragraph" w:styleId="Textonotapie">
    <w:name w:val="footnote text"/>
    <w:basedOn w:val="Normal"/>
    <w:link w:val="TextonotapieCar"/>
    <w:uiPriority w:val="99"/>
    <w:qFormat/>
    <w:rsid w:val="001575B2"/>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1575B2"/>
    <w:rPr>
      <w:lang w:val="x-none" w:eastAsia="es-ES"/>
    </w:rPr>
  </w:style>
  <w:style w:type="character" w:styleId="Refdenotaalpie">
    <w:name w:val="footnote reference"/>
    <w:uiPriority w:val="99"/>
    <w:rsid w:val="001575B2"/>
    <w:rPr>
      <w:vertAlign w:val="superscript"/>
    </w:rPr>
  </w:style>
  <w:style w:type="paragraph" w:styleId="Descripcin">
    <w:name w:val="caption"/>
    <w:basedOn w:val="Normal"/>
    <w:next w:val="Normal"/>
    <w:qFormat/>
    <w:rsid w:val="001575B2"/>
    <w:pPr>
      <w:autoSpaceDE/>
      <w:autoSpaceDN/>
      <w:jc w:val="center"/>
    </w:pPr>
    <w:rPr>
      <w:rFonts w:cs="Times New Roman"/>
      <w:b/>
      <w:sz w:val="24"/>
      <w:lang w:val="es-ES"/>
    </w:rPr>
  </w:style>
  <w:style w:type="paragraph" w:customStyle="1" w:styleId="CarCarCar">
    <w:name w:val="Car Car Car"/>
    <w:basedOn w:val="Normal"/>
    <w:rsid w:val="001575B2"/>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qFormat/>
    <w:rsid w:val="001575B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1575B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1575B2"/>
    <w:pPr>
      <w:autoSpaceDE/>
      <w:autoSpaceDN/>
      <w:spacing w:after="160" w:line="240" w:lineRule="exact"/>
    </w:pPr>
    <w:rPr>
      <w:rFonts w:ascii="Verdana" w:hAnsi="Verdana" w:cs="Verdana"/>
      <w:lang w:val="es-CO" w:eastAsia="en-US"/>
    </w:rPr>
  </w:style>
  <w:style w:type="paragraph" w:customStyle="1" w:styleId="Car">
    <w:name w:val="Car"/>
    <w:basedOn w:val="Normal"/>
    <w:rsid w:val="001575B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qFormat/>
    <w:rsid w:val="001575B2"/>
    <w:pPr>
      <w:autoSpaceDE/>
      <w:autoSpaceDN/>
      <w:spacing w:after="160" w:line="240" w:lineRule="exact"/>
    </w:pPr>
    <w:rPr>
      <w:rFonts w:ascii="Verdana" w:hAnsi="Verdana" w:cs="Verdana"/>
      <w:lang w:val="es-CO" w:eastAsia="en-US"/>
    </w:rPr>
  </w:style>
  <w:style w:type="paragraph" w:customStyle="1" w:styleId="Car1">
    <w:name w:val="Car1"/>
    <w:basedOn w:val="Normal"/>
    <w:rsid w:val="001575B2"/>
    <w:pPr>
      <w:autoSpaceDE/>
      <w:autoSpaceDN/>
      <w:spacing w:after="160" w:line="240" w:lineRule="exact"/>
    </w:pPr>
    <w:rPr>
      <w:rFonts w:ascii="Verdana" w:hAnsi="Verdana" w:cs="Verdana"/>
      <w:lang w:val="es-CO" w:eastAsia="en-US"/>
    </w:rPr>
  </w:style>
  <w:style w:type="character" w:customStyle="1" w:styleId="A9">
    <w:name w:val="A9"/>
    <w:rsid w:val="001575B2"/>
    <w:rPr>
      <w:color w:val="000000"/>
      <w:sz w:val="19"/>
      <w:szCs w:val="19"/>
    </w:rPr>
  </w:style>
  <w:style w:type="paragraph" w:customStyle="1" w:styleId="Pa39">
    <w:name w:val="Pa39"/>
    <w:basedOn w:val="Normal"/>
    <w:next w:val="Normal"/>
    <w:uiPriority w:val="99"/>
    <w:qFormat/>
    <w:rsid w:val="001575B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qFormat/>
    <w:rsid w:val="001575B2"/>
    <w:pPr>
      <w:autoSpaceDN/>
      <w:spacing w:line="191" w:lineRule="atLeast"/>
    </w:pPr>
    <w:rPr>
      <w:color w:val="auto"/>
    </w:rPr>
  </w:style>
  <w:style w:type="character" w:styleId="Refdecomentario">
    <w:name w:val="annotation reference"/>
    <w:rsid w:val="001575B2"/>
    <w:rPr>
      <w:sz w:val="16"/>
      <w:szCs w:val="16"/>
    </w:rPr>
  </w:style>
  <w:style w:type="paragraph" w:styleId="Textocomentario">
    <w:name w:val="annotation text"/>
    <w:basedOn w:val="Normal"/>
    <w:link w:val="TextocomentarioCar"/>
    <w:qFormat/>
    <w:rsid w:val="001575B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1575B2"/>
    <w:rPr>
      <w:lang w:val="es-ES" w:eastAsia="es-ES"/>
    </w:rPr>
  </w:style>
  <w:style w:type="paragraph" w:styleId="Asuntodelcomentario">
    <w:name w:val="annotation subject"/>
    <w:basedOn w:val="Textocomentario"/>
    <w:next w:val="Textocomentario"/>
    <w:link w:val="AsuntodelcomentarioCar"/>
    <w:uiPriority w:val="99"/>
    <w:qFormat/>
    <w:rsid w:val="001575B2"/>
    <w:rPr>
      <w:b/>
      <w:bCs/>
    </w:rPr>
  </w:style>
  <w:style w:type="character" w:customStyle="1" w:styleId="AsuntodelcomentarioCar">
    <w:name w:val="Asunto del comentario Car"/>
    <w:basedOn w:val="TextocomentarioCar"/>
    <w:link w:val="Asuntodelcomentario"/>
    <w:uiPriority w:val="99"/>
    <w:rsid w:val="001575B2"/>
    <w:rPr>
      <w:b/>
      <w:bCs/>
      <w:lang w:val="es-ES" w:eastAsia="es-ES"/>
    </w:rPr>
  </w:style>
  <w:style w:type="paragraph" w:styleId="Continuarlista2">
    <w:name w:val="List Continue 2"/>
    <w:basedOn w:val="Normal"/>
    <w:uiPriority w:val="99"/>
    <w:unhideWhenUsed/>
    <w:qFormat/>
    <w:rsid w:val="001575B2"/>
    <w:pPr>
      <w:autoSpaceDE/>
      <w:autoSpaceDN/>
      <w:spacing w:after="120"/>
      <w:ind w:left="566"/>
      <w:contextualSpacing/>
    </w:pPr>
    <w:rPr>
      <w:rFonts w:ascii="Times New Roman" w:hAnsi="Times New Roman" w:cs="Times New Roman"/>
      <w:sz w:val="24"/>
      <w:szCs w:val="24"/>
      <w:lang w:val="es-ES"/>
    </w:rPr>
  </w:style>
  <w:style w:type="character" w:customStyle="1" w:styleId="hps">
    <w:name w:val="hps"/>
    <w:rsid w:val="001575B2"/>
  </w:style>
  <w:style w:type="character" w:customStyle="1" w:styleId="atn">
    <w:name w:val="atn"/>
    <w:rsid w:val="001575B2"/>
  </w:style>
  <w:style w:type="character" w:styleId="Fuerte">
    <w:name w:val="Strong"/>
    <w:uiPriority w:val="22"/>
    <w:qFormat/>
    <w:rsid w:val="001575B2"/>
    <w:rPr>
      <w:b/>
      <w:bCs/>
    </w:rPr>
  </w:style>
  <w:style w:type="character" w:customStyle="1" w:styleId="PuestoCar">
    <w:name w:val="Puesto Car"/>
    <w:aliases w:val="Title Char Car,Título Car,Puesto1 Car,Puesto1 Car1"/>
    <w:link w:val="Puesto1"/>
    <w:uiPriority w:val="99"/>
    <w:rsid w:val="001575B2"/>
    <w:rPr>
      <w:rFonts w:ascii="Calibri Light" w:eastAsia="Times New Roman" w:hAnsi="Calibri Light" w:cs="Times New Roman"/>
      <w:spacing w:val="-10"/>
      <w:kern w:val="28"/>
      <w:sz w:val="56"/>
      <w:szCs w:val="56"/>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1 Car1"/>
    <w:uiPriority w:val="99"/>
    <w:rsid w:val="003813F6"/>
    <w:rPr>
      <w:rFonts w:ascii="Arial" w:hAnsi="Arial"/>
      <w:sz w:val="24"/>
      <w:lang w:val="es-ES" w:eastAsia="es-ES"/>
    </w:rPr>
  </w:style>
  <w:style w:type="paragraph" w:styleId="Continuarlista">
    <w:name w:val="List Continue"/>
    <w:basedOn w:val="Normal"/>
    <w:uiPriority w:val="99"/>
    <w:qFormat/>
    <w:rsid w:val="009074B6"/>
    <w:pPr>
      <w:autoSpaceDE/>
      <w:autoSpaceDN/>
      <w:spacing w:after="120"/>
      <w:ind w:left="283"/>
      <w:contextualSpacing/>
    </w:pPr>
    <w:rPr>
      <w:rFonts w:ascii="Times New Roman" w:hAnsi="Times New Roman" w:cs="Times New Roman"/>
      <w:sz w:val="24"/>
      <w:szCs w:val="24"/>
      <w:lang w:val="es-ES"/>
    </w:rPr>
  </w:style>
  <w:style w:type="paragraph" w:customStyle="1" w:styleId="Sinespaciado2">
    <w:name w:val="Sin espaciado2"/>
    <w:uiPriority w:val="99"/>
    <w:qFormat/>
    <w:rsid w:val="00AB75DA"/>
    <w:rPr>
      <w:sz w:val="24"/>
      <w:szCs w:val="24"/>
      <w:lang w:val="es-ES" w:eastAsia="es-ES"/>
    </w:rPr>
  </w:style>
  <w:style w:type="paragraph" w:customStyle="1" w:styleId="Prrafodelista1">
    <w:name w:val="Párrafo de lista1"/>
    <w:basedOn w:val="Normal"/>
    <w:link w:val="ListParagraphChar"/>
    <w:uiPriority w:val="99"/>
    <w:qFormat/>
    <w:rsid w:val="00AB75DA"/>
    <w:pPr>
      <w:autoSpaceDE/>
      <w:autoSpaceDN/>
      <w:ind w:left="720"/>
    </w:pPr>
    <w:rPr>
      <w:rFonts w:ascii="Times New Roman" w:eastAsia="Calibri" w:hAnsi="Times New Roman" w:cs="Times New Roman"/>
      <w:sz w:val="24"/>
      <w:szCs w:val="24"/>
      <w:lang w:val="es-CO"/>
    </w:rPr>
  </w:style>
  <w:style w:type="paragraph" w:customStyle="1" w:styleId="Sangradetextonormal1">
    <w:name w:val="Sangría de texto normal1"/>
    <w:basedOn w:val="Normal"/>
    <w:uiPriority w:val="99"/>
    <w:qFormat/>
    <w:rsid w:val="00AB75DA"/>
    <w:pPr>
      <w:ind w:left="426"/>
      <w:jc w:val="both"/>
    </w:pPr>
    <w:rPr>
      <w:sz w:val="24"/>
      <w:szCs w:val="24"/>
      <w:lang w:val="es-CO"/>
    </w:rPr>
  </w:style>
  <w:style w:type="paragraph" w:styleId="Textoindependienteprimerasangra">
    <w:name w:val="Body Text First Indent"/>
    <w:basedOn w:val="Textoindependiente"/>
    <w:link w:val="TextoindependienteprimerasangraCar"/>
    <w:rsid w:val="00AB75DA"/>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rsid w:val="00AB75DA"/>
    <w:rPr>
      <w:rFonts w:ascii="Arial" w:hAnsi="Arial"/>
      <w:sz w:val="24"/>
      <w:szCs w:val="24"/>
      <w:lang w:val="es-ES" w:eastAsia="es-ES"/>
    </w:rPr>
  </w:style>
  <w:style w:type="character" w:customStyle="1" w:styleId="Heading1Char">
    <w:name w:val="Heading 1 Char"/>
    <w:locked/>
    <w:rsid w:val="00AB75DA"/>
    <w:rPr>
      <w:rFonts w:ascii="Arial" w:hAnsi="Arial" w:cs="Arial"/>
      <w:b/>
      <w:bCs/>
      <w:sz w:val="24"/>
      <w:szCs w:val="24"/>
      <w:lang w:val="es-ES" w:eastAsia="es-ES"/>
    </w:rPr>
  </w:style>
  <w:style w:type="character" w:customStyle="1" w:styleId="FooterChar">
    <w:name w:val="Footer Char"/>
    <w:aliases w:val="Footer Char Car Char"/>
    <w:locked/>
    <w:rsid w:val="00AB75DA"/>
    <w:rPr>
      <w:rFonts w:ascii="Times New Roman" w:hAnsi="Times New Roman" w:cs="Times New Roman"/>
      <w:sz w:val="24"/>
      <w:szCs w:val="24"/>
      <w:lang w:val="es-ES" w:eastAsia="es-ES"/>
    </w:rPr>
  </w:style>
  <w:style w:type="character" w:customStyle="1" w:styleId="TitleChar">
    <w:name w:val="Title Char"/>
    <w:locked/>
    <w:rsid w:val="00AB75DA"/>
    <w:rPr>
      <w:rFonts w:ascii="Arial" w:hAnsi="Arial" w:cs="Arial"/>
      <w:b/>
      <w:bCs/>
      <w:sz w:val="20"/>
      <w:szCs w:val="20"/>
      <w:lang w:val="es-ES" w:eastAsia="es-ES"/>
    </w:rPr>
  </w:style>
  <w:style w:type="character" w:customStyle="1" w:styleId="BodyText2Char">
    <w:name w:val="Body Text 2 Char"/>
    <w:locked/>
    <w:rsid w:val="00AB75DA"/>
    <w:rPr>
      <w:rFonts w:ascii="Times New Roman" w:hAnsi="Times New Roman" w:cs="Times New Roman"/>
      <w:sz w:val="24"/>
      <w:szCs w:val="24"/>
      <w:lang w:eastAsia="es-ES"/>
    </w:rPr>
  </w:style>
  <w:style w:type="paragraph" w:customStyle="1" w:styleId="MARITZA3">
    <w:name w:val="MARITZA3"/>
    <w:uiPriority w:val="99"/>
    <w:qFormat/>
    <w:rsid w:val="00AB75DA"/>
    <w:pPr>
      <w:widowControl w:val="0"/>
      <w:tabs>
        <w:tab w:val="left" w:pos="-720"/>
        <w:tab w:val="left" w:pos="0"/>
      </w:tabs>
      <w:suppressAutoHyphens/>
      <w:jc w:val="both"/>
    </w:pPr>
    <w:rPr>
      <w:rFonts w:ascii="Courier New" w:eastAsia="Calibri" w:hAnsi="Courier New" w:cs="Courier New"/>
      <w:spacing w:val="-2"/>
      <w:sz w:val="24"/>
      <w:szCs w:val="24"/>
      <w:lang w:val="en-US" w:eastAsia="es-ES"/>
    </w:rPr>
  </w:style>
  <w:style w:type="paragraph" w:customStyle="1" w:styleId="xl65">
    <w:name w:val="xl65"/>
    <w:basedOn w:val="Normal"/>
    <w:uiPriority w:val="99"/>
    <w:qFormat/>
    <w:rsid w:val="00AB75DA"/>
    <w:pPr>
      <w:autoSpaceDE/>
      <w:autoSpaceDN/>
      <w:spacing w:before="100" w:beforeAutospacing="1" w:after="100" w:afterAutospacing="1"/>
    </w:pPr>
    <w:rPr>
      <w:rFonts w:eastAsia="Calibri"/>
      <w:color w:val="FF0000"/>
      <w:sz w:val="24"/>
      <w:szCs w:val="24"/>
      <w:lang w:val="es-CO" w:eastAsia="es-CO"/>
    </w:rPr>
  </w:style>
  <w:style w:type="paragraph" w:customStyle="1" w:styleId="xl66">
    <w:name w:val="xl66"/>
    <w:basedOn w:val="Normal"/>
    <w:uiPriority w:val="99"/>
    <w:qFormat/>
    <w:rsid w:val="00AB75DA"/>
    <w:pPr>
      <w:shd w:val="clear" w:color="000000" w:fill="FFFFFF"/>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67">
    <w:name w:val="xl67"/>
    <w:basedOn w:val="Normal"/>
    <w:uiPriority w:val="99"/>
    <w:qFormat/>
    <w:rsid w:val="00AB75DA"/>
    <w:pP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68">
    <w:name w:val="xl6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69">
    <w:name w:val="xl69"/>
    <w:basedOn w:val="Normal"/>
    <w:uiPriority w:val="99"/>
    <w:qFormat/>
    <w:rsid w:val="00AB75DA"/>
    <w:pPr>
      <w:shd w:val="clear" w:color="000000" w:fill="9BBB59"/>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0">
    <w:name w:val="xl70"/>
    <w:basedOn w:val="Normal"/>
    <w:uiPriority w:val="99"/>
    <w:qFormat/>
    <w:rsid w:val="00AB75DA"/>
    <w:pPr>
      <w:shd w:val="clear" w:color="000000" w:fill="F2DDDC"/>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1">
    <w:name w:val="xl71"/>
    <w:basedOn w:val="Normal"/>
    <w:uiPriority w:val="99"/>
    <w:qFormat/>
    <w:rsid w:val="00AB75DA"/>
    <w:pPr>
      <w:autoSpaceDE/>
      <w:autoSpaceDN/>
      <w:spacing w:before="100" w:beforeAutospacing="1" w:after="100" w:afterAutospacing="1"/>
    </w:pPr>
    <w:rPr>
      <w:rFonts w:eastAsia="Calibri"/>
      <w:sz w:val="24"/>
      <w:szCs w:val="24"/>
      <w:lang w:val="es-CO" w:eastAsia="es-CO"/>
    </w:rPr>
  </w:style>
  <w:style w:type="paragraph" w:customStyle="1" w:styleId="xl72">
    <w:name w:val="xl72"/>
    <w:basedOn w:val="Normal"/>
    <w:uiPriority w:val="99"/>
    <w:qFormat/>
    <w:rsid w:val="00AB75DA"/>
    <w:pPr>
      <w:shd w:val="clear" w:color="000000" w:fill="F2DDDC"/>
      <w:autoSpaceDE/>
      <w:autoSpaceDN/>
      <w:spacing w:before="100" w:beforeAutospacing="1" w:after="100" w:afterAutospacing="1"/>
    </w:pPr>
    <w:rPr>
      <w:rFonts w:eastAsia="Calibri"/>
      <w:color w:val="FF0000"/>
      <w:sz w:val="24"/>
      <w:szCs w:val="24"/>
      <w:lang w:val="es-CO" w:eastAsia="es-CO"/>
    </w:rPr>
  </w:style>
  <w:style w:type="paragraph" w:customStyle="1" w:styleId="xl73">
    <w:name w:val="xl73"/>
    <w:basedOn w:val="Normal"/>
    <w:uiPriority w:val="99"/>
    <w:qFormat/>
    <w:rsid w:val="00AB75DA"/>
    <w:pPr>
      <w:shd w:val="clear" w:color="000000" w:fill="F2DDDC"/>
      <w:autoSpaceDE/>
      <w:autoSpaceDN/>
      <w:spacing w:before="100" w:beforeAutospacing="1" w:after="100" w:afterAutospacing="1"/>
    </w:pPr>
    <w:rPr>
      <w:rFonts w:eastAsia="Calibri"/>
      <w:sz w:val="24"/>
      <w:szCs w:val="24"/>
      <w:lang w:val="es-CO" w:eastAsia="es-CO"/>
    </w:rPr>
  </w:style>
  <w:style w:type="paragraph" w:customStyle="1" w:styleId="xl74">
    <w:name w:val="xl74"/>
    <w:basedOn w:val="Normal"/>
    <w:uiPriority w:val="99"/>
    <w:qFormat/>
    <w:rsid w:val="00AB75DA"/>
    <w:pPr>
      <w:shd w:val="clear" w:color="000000" w:fill="FFC000"/>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5">
    <w:name w:val="xl75"/>
    <w:basedOn w:val="Normal"/>
    <w:uiPriority w:val="99"/>
    <w:qFormat/>
    <w:rsid w:val="00AB75DA"/>
    <w:pPr>
      <w:shd w:val="clear" w:color="000000" w:fill="9BBB59"/>
      <w:autoSpaceDE/>
      <w:autoSpaceDN/>
      <w:spacing w:before="100" w:beforeAutospacing="1" w:after="100" w:afterAutospacing="1"/>
    </w:pPr>
    <w:rPr>
      <w:rFonts w:eastAsia="Calibri"/>
      <w:color w:val="FF0000"/>
      <w:sz w:val="24"/>
      <w:szCs w:val="24"/>
      <w:lang w:val="es-CO" w:eastAsia="es-CO"/>
    </w:rPr>
  </w:style>
  <w:style w:type="paragraph" w:customStyle="1" w:styleId="xl76">
    <w:name w:val="xl76"/>
    <w:basedOn w:val="Normal"/>
    <w:uiPriority w:val="99"/>
    <w:qFormat/>
    <w:rsid w:val="00AB75DA"/>
    <w:pP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77">
    <w:name w:val="xl77"/>
    <w:basedOn w:val="Normal"/>
    <w:uiPriority w:val="99"/>
    <w:qFormat/>
    <w:rsid w:val="00AB75DA"/>
    <w:pPr>
      <w:shd w:val="clear" w:color="000000" w:fill="FFFFFF"/>
      <w:autoSpaceDE/>
      <w:autoSpaceDN/>
      <w:spacing w:before="100" w:beforeAutospacing="1" w:after="100" w:afterAutospacing="1"/>
    </w:pPr>
    <w:rPr>
      <w:rFonts w:eastAsia="Calibri"/>
      <w:sz w:val="24"/>
      <w:szCs w:val="24"/>
      <w:lang w:val="es-CO" w:eastAsia="es-CO"/>
    </w:rPr>
  </w:style>
  <w:style w:type="paragraph" w:customStyle="1" w:styleId="xl78">
    <w:name w:val="xl78"/>
    <w:basedOn w:val="Normal"/>
    <w:uiPriority w:val="99"/>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sz w:val="24"/>
      <w:szCs w:val="24"/>
      <w:lang w:val="es-CO" w:eastAsia="es-CO"/>
    </w:rPr>
  </w:style>
  <w:style w:type="paragraph" w:customStyle="1" w:styleId="xl79">
    <w:name w:val="xl79"/>
    <w:basedOn w:val="Normal"/>
    <w:uiPriority w:val="99"/>
    <w:qFormat/>
    <w:rsid w:val="00AB75DA"/>
    <w:pPr>
      <w:autoSpaceDE/>
      <w:autoSpaceDN/>
      <w:spacing w:before="100" w:beforeAutospacing="1" w:after="100" w:afterAutospacing="1"/>
      <w:jc w:val="center"/>
    </w:pPr>
    <w:rPr>
      <w:rFonts w:ascii="Times New Roman" w:eastAsia="Calibri" w:hAnsi="Times New Roman" w:cs="Times New Roman"/>
      <w:sz w:val="24"/>
      <w:szCs w:val="24"/>
      <w:lang w:val="es-CO" w:eastAsia="es-CO"/>
    </w:rPr>
  </w:style>
  <w:style w:type="paragraph" w:customStyle="1" w:styleId="xl80">
    <w:name w:val="xl80"/>
    <w:basedOn w:val="Normal"/>
    <w:uiPriority w:val="99"/>
    <w:qFormat/>
    <w:rsid w:val="00AB75DA"/>
    <w:pP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1">
    <w:name w:val="xl81"/>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b/>
      <w:bCs/>
      <w:sz w:val="24"/>
      <w:szCs w:val="24"/>
      <w:lang w:val="es-CO" w:eastAsia="es-CO"/>
    </w:rPr>
  </w:style>
  <w:style w:type="paragraph" w:customStyle="1" w:styleId="xl82">
    <w:name w:val="xl82"/>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24"/>
      <w:szCs w:val="24"/>
      <w:lang w:val="es-CO" w:eastAsia="es-CO"/>
    </w:rPr>
  </w:style>
  <w:style w:type="paragraph" w:customStyle="1" w:styleId="xl83">
    <w:name w:val="xl83"/>
    <w:basedOn w:val="Normal"/>
    <w:uiPriority w:val="99"/>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b/>
      <w:bCs/>
      <w:sz w:val="18"/>
      <w:szCs w:val="18"/>
      <w:lang w:val="es-CO" w:eastAsia="es-CO"/>
    </w:rPr>
  </w:style>
  <w:style w:type="paragraph" w:customStyle="1" w:styleId="xl84">
    <w:name w:val="xl84"/>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85">
    <w:name w:val="xl85"/>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86">
    <w:name w:val="xl86"/>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7">
    <w:name w:val="xl87"/>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88">
    <w:name w:val="xl8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b/>
      <w:bCs/>
      <w:sz w:val="22"/>
      <w:szCs w:val="22"/>
      <w:lang w:val="es-CO" w:eastAsia="es-CO"/>
    </w:rPr>
  </w:style>
  <w:style w:type="paragraph" w:customStyle="1" w:styleId="xl89">
    <w:name w:val="xl89"/>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2"/>
      <w:szCs w:val="12"/>
      <w:lang w:val="es-CO" w:eastAsia="es-CO"/>
    </w:rPr>
  </w:style>
  <w:style w:type="paragraph" w:customStyle="1" w:styleId="xl90">
    <w:name w:val="xl90"/>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Calibri" w:hAnsi="Times New Roman" w:cs="Times New Roman"/>
      <w:sz w:val="14"/>
      <w:szCs w:val="14"/>
      <w:lang w:val="es-CO" w:eastAsia="es-CO"/>
    </w:rPr>
  </w:style>
  <w:style w:type="paragraph" w:customStyle="1" w:styleId="xl91">
    <w:name w:val="xl91"/>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92">
    <w:name w:val="xl92"/>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93">
    <w:name w:val="xl93"/>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94">
    <w:name w:val="xl94"/>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ascii="Times New Roman" w:eastAsia="Calibri" w:hAnsi="Times New Roman" w:cs="Times New Roman"/>
      <w:sz w:val="12"/>
      <w:szCs w:val="12"/>
      <w:lang w:val="es-CO" w:eastAsia="es-CO"/>
    </w:rPr>
  </w:style>
  <w:style w:type="paragraph" w:customStyle="1" w:styleId="xl95">
    <w:name w:val="xl95"/>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6">
    <w:name w:val="xl96"/>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6"/>
      <w:szCs w:val="16"/>
      <w:lang w:val="es-CO" w:eastAsia="es-CO"/>
    </w:rPr>
  </w:style>
  <w:style w:type="paragraph" w:customStyle="1" w:styleId="xl97">
    <w:name w:val="xl97"/>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eastAsia="Calibri"/>
      <w:sz w:val="16"/>
      <w:szCs w:val="16"/>
      <w:lang w:val="es-CO" w:eastAsia="es-CO"/>
    </w:rPr>
  </w:style>
  <w:style w:type="paragraph" w:customStyle="1" w:styleId="xl98">
    <w:name w:val="xl9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9">
    <w:name w:val="xl99"/>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6"/>
      <w:szCs w:val="16"/>
      <w:lang w:val="es-CO" w:eastAsia="es-CO"/>
    </w:rPr>
  </w:style>
  <w:style w:type="paragraph" w:customStyle="1" w:styleId="xl63">
    <w:name w:val="xl63"/>
    <w:basedOn w:val="Normal"/>
    <w:uiPriority w:val="99"/>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Calibri"/>
      <w:b/>
      <w:bCs/>
      <w:lang w:val="es-CO" w:eastAsia="es-CO"/>
    </w:rPr>
  </w:style>
  <w:style w:type="paragraph" w:customStyle="1" w:styleId="xl64">
    <w:name w:val="xl64"/>
    <w:basedOn w:val="Normal"/>
    <w:uiPriority w:val="99"/>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Calibri"/>
      <w:sz w:val="14"/>
      <w:szCs w:val="14"/>
      <w:lang w:val="es-CO" w:eastAsia="es-CO"/>
    </w:rPr>
  </w:style>
  <w:style w:type="character" w:customStyle="1" w:styleId="tex1">
    <w:name w:val="tex1"/>
    <w:rsid w:val="00AB75DA"/>
    <w:rPr>
      <w:rFonts w:ascii="Arial" w:hAnsi="Arial"/>
      <w:sz w:val="24"/>
    </w:rPr>
  </w:style>
  <w:style w:type="paragraph" w:customStyle="1" w:styleId="Sinespaciado3">
    <w:name w:val="Sin espaciado3"/>
    <w:rsid w:val="00AB75DA"/>
    <w:rPr>
      <w:sz w:val="24"/>
      <w:szCs w:val="24"/>
      <w:lang w:val="es-ES" w:eastAsia="es-ES"/>
    </w:rPr>
  </w:style>
  <w:style w:type="paragraph" w:styleId="Lista2">
    <w:name w:val="List 2"/>
    <w:basedOn w:val="Normal"/>
    <w:unhideWhenUsed/>
    <w:qFormat/>
    <w:rsid w:val="00AB75DA"/>
    <w:pPr>
      <w:autoSpaceDE/>
      <w:autoSpaceDN/>
      <w:ind w:left="566" w:hanging="283"/>
      <w:contextualSpacing/>
    </w:pPr>
    <w:rPr>
      <w:rFonts w:ascii="Times New Roman" w:hAnsi="Times New Roman" w:cs="Times New Roman"/>
      <w:sz w:val="24"/>
      <w:szCs w:val="24"/>
      <w:lang w:val="es-ES"/>
    </w:rPr>
  </w:style>
  <w:style w:type="paragraph" w:customStyle="1" w:styleId="subtitulos">
    <w:name w:val="subtitulos"/>
    <w:basedOn w:val="Normal"/>
    <w:uiPriority w:val="99"/>
    <w:qFormat/>
    <w:rsid w:val="00AB75DA"/>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visitado">
    <w:name w:val="FollowedHyperlink"/>
    <w:uiPriority w:val="99"/>
    <w:unhideWhenUsed/>
    <w:rsid w:val="00AB75DA"/>
    <w:rPr>
      <w:color w:val="800080"/>
      <w:u w:val="single"/>
    </w:rPr>
  </w:style>
  <w:style w:type="paragraph" w:customStyle="1" w:styleId="xl100">
    <w:name w:val="xl100"/>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1">
    <w:name w:val="xl101"/>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2">
    <w:name w:val="xl102"/>
    <w:basedOn w:val="Normal"/>
    <w:uiPriority w:val="99"/>
    <w:qFormat/>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3">
    <w:name w:val="xl103"/>
    <w:basedOn w:val="Normal"/>
    <w:uiPriority w:val="99"/>
    <w:qFormat/>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4">
    <w:name w:val="xl10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5">
    <w:name w:val="xl105"/>
    <w:basedOn w:val="Normal"/>
    <w:uiPriority w:val="99"/>
    <w:qFormat/>
    <w:rsid w:val="00AB75DA"/>
    <w:pPr>
      <w:autoSpaceDE/>
      <w:autoSpaceDN/>
      <w:spacing w:before="100" w:beforeAutospacing="1" w:after="100" w:afterAutospacing="1"/>
    </w:pPr>
    <w:rPr>
      <w:sz w:val="18"/>
      <w:szCs w:val="18"/>
      <w:lang w:val="es-CO" w:eastAsia="es-CO"/>
    </w:rPr>
  </w:style>
  <w:style w:type="paragraph" w:customStyle="1" w:styleId="xl106">
    <w:name w:val="xl106"/>
    <w:basedOn w:val="Normal"/>
    <w:uiPriority w:val="99"/>
    <w:qFormat/>
    <w:rsid w:val="00AB75DA"/>
    <w:pPr>
      <w:autoSpaceDE/>
      <w:autoSpaceDN/>
      <w:spacing w:before="100" w:beforeAutospacing="1" w:after="100" w:afterAutospacing="1"/>
    </w:pPr>
    <w:rPr>
      <w:lang w:val="es-CO" w:eastAsia="es-CO"/>
    </w:rPr>
  </w:style>
  <w:style w:type="paragraph" w:customStyle="1" w:styleId="xl107">
    <w:name w:val="xl107"/>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08">
    <w:name w:val="xl108"/>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lang w:val="es-CO" w:eastAsia="es-CO"/>
    </w:rPr>
  </w:style>
  <w:style w:type="paragraph" w:customStyle="1" w:styleId="xl109">
    <w:name w:val="xl109"/>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11">
    <w:name w:val="xl111"/>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112">
    <w:name w:val="xl112"/>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13">
    <w:name w:val="xl11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8"/>
      <w:szCs w:val="18"/>
      <w:lang w:val="es-CO" w:eastAsia="es-CO"/>
    </w:rPr>
  </w:style>
  <w:style w:type="paragraph" w:customStyle="1" w:styleId="xl115">
    <w:name w:val="xl11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lang w:val="es-CO" w:eastAsia="es-CO"/>
    </w:rPr>
  </w:style>
  <w:style w:type="paragraph" w:customStyle="1" w:styleId="xl116">
    <w:name w:val="xl11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17">
    <w:name w:val="xl11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18">
    <w:name w:val="xl118"/>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19">
    <w:name w:val="xl11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20">
    <w:name w:val="xl120"/>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121">
    <w:name w:val="xl121"/>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22">
    <w:name w:val="xl122"/>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3">
    <w:name w:val="xl12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4">
    <w:name w:val="xl12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5">
    <w:name w:val="xl12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FF0000"/>
      <w:lang w:val="es-CO" w:eastAsia="es-CO"/>
    </w:rPr>
  </w:style>
  <w:style w:type="paragraph" w:customStyle="1" w:styleId="xl126">
    <w:name w:val="xl12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27">
    <w:name w:val="xl12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28">
    <w:name w:val="xl128"/>
    <w:basedOn w:val="Normal"/>
    <w:uiPriority w:val="99"/>
    <w:qFormat/>
    <w:rsid w:val="00AB75DA"/>
    <w:pPr>
      <w:autoSpaceDE/>
      <w:autoSpaceDN/>
      <w:spacing w:before="100" w:beforeAutospacing="1" w:after="100" w:afterAutospacing="1"/>
      <w:jc w:val="right"/>
    </w:pPr>
    <w:rPr>
      <w:sz w:val="18"/>
      <w:szCs w:val="18"/>
      <w:lang w:val="es-CO" w:eastAsia="es-CO"/>
    </w:rPr>
  </w:style>
  <w:style w:type="paragraph" w:customStyle="1" w:styleId="xl129">
    <w:name w:val="xl12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8"/>
      <w:szCs w:val="18"/>
      <w:lang w:val="es-CO" w:eastAsia="es-CO"/>
    </w:rPr>
  </w:style>
  <w:style w:type="paragraph" w:customStyle="1" w:styleId="xl130">
    <w:name w:val="xl130"/>
    <w:basedOn w:val="Normal"/>
    <w:rsid w:val="00AB75DA"/>
    <w:pPr>
      <w:pBdr>
        <w:top w:val="single" w:sz="4" w:space="0" w:color="auto"/>
        <w:left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1">
    <w:name w:val="xl131"/>
    <w:basedOn w:val="Normal"/>
    <w:rsid w:val="00AB75DA"/>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18"/>
      <w:szCs w:val="18"/>
      <w:lang w:val="es-CO" w:eastAsia="es-CO"/>
    </w:rPr>
  </w:style>
  <w:style w:type="paragraph" w:customStyle="1" w:styleId="xl132">
    <w:name w:val="xl132"/>
    <w:basedOn w:val="Normal"/>
    <w:rsid w:val="00AB75DA"/>
    <w:pPr>
      <w:pBdr>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3">
    <w:name w:val="xl133"/>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character" w:customStyle="1" w:styleId="gralsubtitulos">
    <w:name w:val="gralsubtitulos"/>
    <w:basedOn w:val="Fuentedeprrafopredeter"/>
    <w:rsid w:val="00AB75DA"/>
  </w:style>
  <w:style w:type="paragraph" w:customStyle="1" w:styleId="Sinespaciado4">
    <w:name w:val="Sin espaciado4"/>
    <w:rsid w:val="00E46501"/>
    <w:rPr>
      <w:sz w:val="24"/>
      <w:szCs w:val="24"/>
      <w:lang w:val="es-ES" w:eastAsia="es-ES"/>
    </w:rPr>
  </w:style>
  <w:style w:type="paragraph" w:customStyle="1" w:styleId="CommentText">
    <w:name w:val="Comment Text"/>
    <w:basedOn w:val="Normal"/>
    <w:uiPriority w:val="99"/>
    <w:semiHidden/>
    <w:unhideWhenUsed/>
    <w:rsid w:val="00982D3F"/>
    <w:pPr>
      <w:autoSpaceDE/>
      <w:autoSpaceDN/>
    </w:pPr>
    <w:rPr>
      <w:rFonts w:ascii="Times New Roman" w:hAnsi="Times New Roman" w:cs="Times New Roman"/>
      <w:lang w:val="es-ES"/>
    </w:rPr>
  </w:style>
  <w:style w:type="paragraph" w:customStyle="1" w:styleId="Puesto1">
    <w:name w:val="Puesto1"/>
    <w:basedOn w:val="Normal"/>
    <w:next w:val="Ttulo"/>
    <w:link w:val="PuestoCar"/>
    <w:uiPriority w:val="99"/>
    <w:qFormat/>
    <w:rsid w:val="00E05D9E"/>
    <w:pPr>
      <w:autoSpaceDE/>
      <w:autoSpaceDN/>
      <w:jc w:val="center"/>
    </w:pPr>
    <w:rPr>
      <w:rFonts w:ascii="Calibri Light" w:hAnsi="Calibri Light" w:cs="Times New Roman"/>
      <w:spacing w:val="-10"/>
      <w:kern w:val="28"/>
      <w:sz w:val="56"/>
      <w:szCs w:val="56"/>
      <w:lang w:val="es-ES"/>
    </w:rPr>
  </w:style>
  <w:style w:type="paragraph" w:customStyle="1" w:styleId="a">
    <w:basedOn w:val="Normal"/>
    <w:next w:val="Ttulo"/>
    <w:qFormat/>
    <w:rsid w:val="00F84825"/>
    <w:pPr>
      <w:autoSpaceDE/>
      <w:autoSpaceDN/>
      <w:jc w:val="center"/>
    </w:pPr>
    <w:rPr>
      <w:rFonts w:cs="Times New Roman"/>
      <w:b/>
      <w:sz w:val="24"/>
      <w:lang w:val="es-ES"/>
    </w:rPr>
  </w:style>
  <w:style w:type="character" w:customStyle="1" w:styleId="NoSpacingChar">
    <w:name w:val="No Spacing Char"/>
    <w:link w:val="Sinespaciado1"/>
    <w:locked/>
    <w:rsid w:val="00E42CE7"/>
    <w:rPr>
      <w:sz w:val="24"/>
      <w:szCs w:val="24"/>
      <w:lang w:eastAsia="es-ES"/>
    </w:rPr>
  </w:style>
  <w:style w:type="paragraph" w:customStyle="1" w:styleId="TableParagraph">
    <w:name w:val="Table Paragraph"/>
    <w:basedOn w:val="Normal"/>
    <w:uiPriority w:val="1"/>
    <w:qFormat/>
    <w:rsid w:val="00045D2A"/>
    <w:pPr>
      <w:widowControl w:val="0"/>
    </w:pPr>
    <w:rPr>
      <w:rFonts w:eastAsia="Arial"/>
      <w:sz w:val="22"/>
      <w:szCs w:val="22"/>
      <w:lang w:val="es-ES" w:bidi="es-ES"/>
    </w:rPr>
  </w:style>
  <w:style w:type="table" w:customStyle="1" w:styleId="TableNormal">
    <w:name w:val="Table Normal"/>
    <w:uiPriority w:val="2"/>
    <w:semiHidden/>
    <w:qFormat/>
    <w:rsid w:val="00EE517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DefaultCar">
    <w:name w:val="Default Car"/>
    <w:link w:val="Default"/>
    <w:locked/>
    <w:rsid w:val="00364274"/>
    <w:rPr>
      <w:rFonts w:eastAsia="Calibri"/>
      <w:color w:val="000000"/>
      <w:sz w:val="24"/>
      <w:szCs w:val="24"/>
      <w:lang w:eastAsia="ar-SA"/>
    </w:rPr>
  </w:style>
  <w:style w:type="character" w:customStyle="1" w:styleId="markedcontent">
    <w:name w:val="markedcontent"/>
    <w:basedOn w:val="Fuentedeprrafopredeter"/>
    <w:rsid w:val="0003282D"/>
  </w:style>
  <w:style w:type="character" w:styleId="Textodelmarcadordeposicin">
    <w:name w:val="Placeholder Text"/>
    <w:basedOn w:val="Fuentedeprrafopredeter"/>
    <w:uiPriority w:val="99"/>
    <w:semiHidden/>
    <w:rsid w:val="00063D45"/>
    <w:rPr>
      <w:color w:val="808080"/>
    </w:rPr>
  </w:style>
  <w:style w:type="character" w:styleId="Mencinsinresolver">
    <w:name w:val="Unresolved Mention"/>
    <w:basedOn w:val="Fuentedeprrafopredeter"/>
    <w:uiPriority w:val="99"/>
    <w:semiHidden/>
    <w:unhideWhenUsed/>
    <w:rsid w:val="00414582"/>
    <w:rPr>
      <w:color w:val="605E5C"/>
      <w:shd w:val="clear" w:color="auto" w:fill="E1DFDD"/>
    </w:rPr>
  </w:style>
  <w:style w:type="character" w:customStyle="1" w:styleId="st1">
    <w:name w:val="st1"/>
    <w:rsid w:val="00997590"/>
  </w:style>
  <w:style w:type="character" w:styleId="Nmerodelnea">
    <w:name w:val="line number"/>
    <w:basedOn w:val="Fuentedeprrafopredeter"/>
    <w:uiPriority w:val="99"/>
    <w:semiHidden/>
    <w:unhideWhenUsed/>
    <w:rsid w:val="009E54DB"/>
  </w:style>
  <w:style w:type="character" w:customStyle="1" w:styleId="Mencinsinresolver1">
    <w:name w:val="Mención sin resolver1"/>
    <w:basedOn w:val="Fuentedeprrafopredeter"/>
    <w:uiPriority w:val="99"/>
    <w:semiHidden/>
    <w:unhideWhenUsed/>
    <w:rsid w:val="009E54DB"/>
    <w:rPr>
      <w:color w:val="605E5C"/>
      <w:shd w:val="clear" w:color="auto" w:fill="E1DFDD"/>
    </w:rPr>
  </w:style>
  <w:style w:type="character" w:customStyle="1" w:styleId="normaltextrun">
    <w:name w:val="normaltextrun"/>
    <w:basedOn w:val="Fuentedeprrafopredeter"/>
    <w:rsid w:val="009E54DB"/>
  </w:style>
  <w:style w:type="character" w:customStyle="1" w:styleId="eop">
    <w:name w:val="eop"/>
    <w:basedOn w:val="Fuentedeprrafopredeter"/>
    <w:rsid w:val="009E54DB"/>
  </w:style>
  <w:style w:type="paragraph" w:customStyle="1" w:styleId="paragraph">
    <w:name w:val="paragraph"/>
    <w:basedOn w:val="Normal"/>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E54D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9E54DB"/>
    <w:rPr>
      <w:color w:val="605E5C"/>
      <w:shd w:val="clear" w:color="auto" w:fill="E1DFDD"/>
    </w:rPr>
  </w:style>
  <w:style w:type="character" w:customStyle="1" w:styleId="SinespaciadoCar">
    <w:name w:val="Sin espaciado Car"/>
    <w:aliases w:val="Aries Car,k Car,A1 Car,Formato Car,Sin espaciado11 Car,Sin espaciado21 Car,PONAL Car,No Spacing Car Car Car Car,No Spacing Car Car Car1"/>
    <w:link w:val="Sinespaciado"/>
    <w:uiPriority w:val="1"/>
    <w:qFormat/>
    <w:rsid w:val="009E54DB"/>
    <w:rPr>
      <w:sz w:val="24"/>
      <w:szCs w:val="24"/>
      <w:lang w:eastAsia="es-ES"/>
    </w:rPr>
  </w:style>
  <w:style w:type="character" w:customStyle="1" w:styleId="ListParagraphChar">
    <w:name w:val="List Paragraph Char"/>
    <w:aliases w:val="Lista vistosa - Énfasis 12 Char"/>
    <w:link w:val="Prrafodelista1"/>
    <w:uiPriority w:val="99"/>
    <w:qFormat/>
    <w:locked/>
    <w:rsid w:val="009E54DB"/>
    <w:rPr>
      <w:rFonts w:eastAsia="Calibri"/>
      <w:sz w:val="24"/>
      <w:szCs w:val="24"/>
      <w:lang w:eastAsia="es-ES"/>
    </w:rPr>
  </w:style>
  <w:style w:type="paragraph" w:customStyle="1" w:styleId="Ttulo10">
    <w:name w:val="Título1"/>
    <w:aliases w:val="Title,Títulos Principales sin numeración"/>
    <w:basedOn w:val="Normal"/>
    <w:next w:val="Title0"/>
    <w:qFormat/>
    <w:rsid w:val="009E54DB"/>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9E54DB"/>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uiPriority w:val="99"/>
    <w:rsid w:val="009E54DB"/>
    <w:rPr>
      <w:rFonts w:ascii="Arial" w:hAnsi="Arial"/>
      <w:sz w:val="22"/>
      <w:szCs w:val="24"/>
      <w:lang w:eastAsia="es-ES"/>
    </w:rPr>
  </w:style>
  <w:style w:type="character" w:customStyle="1" w:styleId="Ttulo1Car1">
    <w:name w:val="Título 1 Car1"/>
    <w:aliases w:val="título 1 Car1,Pregunta Car1,MT1 Car1"/>
    <w:basedOn w:val="Fuentedeprrafopredeter"/>
    <w:rsid w:val="009E54DB"/>
    <w:rPr>
      <w:rFonts w:asciiTheme="majorHAnsi" w:eastAsiaTheme="majorEastAsia" w:hAnsiTheme="majorHAnsi" w:cstheme="majorBidi"/>
      <w:color w:val="365F91" w:themeColor="accent1" w:themeShade="BF"/>
      <w:sz w:val="32"/>
      <w:szCs w:val="32"/>
      <w:lang w:eastAsia="es-MX"/>
    </w:rPr>
  </w:style>
  <w:style w:type="paragraph" w:customStyle="1" w:styleId="msonormal0">
    <w:name w:val="msonormal"/>
    <w:basedOn w:val="Normal"/>
    <w:uiPriority w:val="99"/>
    <w:qFormat/>
    <w:rsid w:val="009E54DB"/>
    <w:pPr>
      <w:autoSpaceDE/>
      <w:autoSpaceDN/>
      <w:spacing w:before="100" w:beforeAutospacing="1" w:after="100" w:afterAutospacing="1"/>
    </w:pPr>
    <w:rPr>
      <w:rFonts w:cs="Times New Roman"/>
      <w:szCs w:val="24"/>
      <w:lang w:val="es-CO" w:eastAsia="es-CO"/>
    </w:rPr>
  </w:style>
  <w:style w:type="paragraph" w:styleId="TDC1">
    <w:name w:val="toc 1"/>
    <w:basedOn w:val="Normal"/>
    <w:next w:val="Normal"/>
    <w:autoRedefine/>
    <w:uiPriority w:val="99"/>
    <w:semiHidden/>
    <w:unhideWhenUsed/>
    <w:qFormat/>
    <w:rsid w:val="009E54DB"/>
    <w:pPr>
      <w:autoSpaceDE/>
      <w:autoSpaceDN/>
      <w:jc w:val="both"/>
    </w:pPr>
    <w:rPr>
      <w:rFonts w:ascii="Times" w:eastAsia="Times" w:hAnsi="Times" w:cs="Times New Roman"/>
      <w:sz w:val="24"/>
    </w:rPr>
  </w:style>
  <w:style w:type="paragraph" w:styleId="TDC2">
    <w:name w:val="toc 2"/>
    <w:basedOn w:val="Normal"/>
    <w:next w:val="Normal"/>
    <w:autoRedefine/>
    <w:uiPriority w:val="99"/>
    <w:semiHidden/>
    <w:unhideWhenUsed/>
    <w:qFormat/>
    <w:rsid w:val="009E54DB"/>
    <w:pPr>
      <w:autoSpaceDE/>
      <w:autoSpaceDN/>
      <w:ind w:left="240"/>
      <w:jc w:val="both"/>
    </w:pPr>
    <w:rPr>
      <w:rFonts w:ascii="Times" w:eastAsia="Times" w:hAnsi="Times" w:cs="Times New Roman"/>
      <w:sz w:val="24"/>
    </w:rPr>
  </w:style>
  <w:style w:type="character" w:customStyle="1" w:styleId="EncabezadoCar1">
    <w:name w:val="Encabezado Car1"/>
    <w:aliases w:val="h Car1,h8 Car1,h9 Car1,h10 Car1,h18 Car1,encabezado Car1,Car3 Car1,TÍTULO Car1,Encabezado Car1 Car Car1,Encabezado Car Car Car Car1,Car6 Car Car Car Car1,Car6 Car1 Car Car1,Car6 Car Car1,Car6 Car2"/>
    <w:basedOn w:val="Fuentedeprrafopredeter"/>
    <w:uiPriority w:val="99"/>
    <w:semiHidden/>
    <w:rsid w:val="009E54DB"/>
    <w:rPr>
      <w:rFonts w:ascii="Arial" w:eastAsia="Times New Roman" w:hAnsi="Arial" w:cs="Times New Roman"/>
      <w:sz w:val="20"/>
      <w:szCs w:val="24"/>
      <w:lang w:eastAsia="es-MX"/>
    </w:rPr>
  </w:style>
  <w:style w:type="character" w:customStyle="1" w:styleId="PiedepginaCar1">
    <w:name w:val="Pie de página Car1"/>
    <w:aliases w:val="pie de página Car1"/>
    <w:basedOn w:val="Fuentedeprrafopredeter"/>
    <w:uiPriority w:val="99"/>
    <w:semiHidden/>
    <w:rsid w:val="009E54DB"/>
    <w:rPr>
      <w:rFonts w:ascii="Arial" w:eastAsia="Times New Roman" w:hAnsi="Arial" w:cs="Times New Roman"/>
      <w:sz w:val="20"/>
      <w:szCs w:val="24"/>
      <w:lang w:eastAsia="es-MX"/>
    </w:rPr>
  </w:style>
  <w:style w:type="paragraph" w:styleId="Textonotaalfinal">
    <w:name w:val="endnote text"/>
    <w:basedOn w:val="Normal"/>
    <w:link w:val="TextonotaalfinalCar"/>
    <w:uiPriority w:val="99"/>
    <w:semiHidden/>
    <w:unhideWhenUsed/>
    <w:qFormat/>
    <w:rsid w:val="009E54DB"/>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9E54DB"/>
    <w:rPr>
      <w:lang w:val="es-ES" w:eastAsia="es-ES"/>
    </w:rPr>
  </w:style>
  <w:style w:type="paragraph" w:styleId="Lista">
    <w:name w:val="List"/>
    <w:basedOn w:val="Normal"/>
    <w:uiPriority w:val="99"/>
    <w:semiHidden/>
    <w:unhideWhenUsed/>
    <w:qFormat/>
    <w:rsid w:val="009E54DB"/>
    <w:pPr>
      <w:autoSpaceDE/>
      <w:autoSpaceDN/>
      <w:ind w:left="360" w:hanging="360"/>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qFormat/>
    <w:rsid w:val="009E54DB"/>
    <w:pPr>
      <w:numPr>
        <w:numId w:val="17"/>
      </w:numPr>
      <w:autoSpaceDE/>
      <w:autoSpaceDN/>
      <w:contextualSpacing/>
    </w:pPr>
    <w:rPr>
      <w:rFonts w:ascii="Times New Roman" w:hAnsi="Times New Roman" w:cs="Times New Roman"/>
      <w:sz w:val="24"/>
      <w:szCs w:val="24"/>
    </w:rPr>
  </w:style>
  <w:style w:type="paragraph" w:styleId="Lista3">
    <w:name w:val="List 3"/>
    <w:basedOn w:val="Normal"/>
    <w:uiPriority w:val="99"/>
    <w:semiHidden/>
    <w:unhideWhenUsed/>
    <w:qFormat/>
    <w:rsid w:val="009E54DB"/>
    <w:pPr>
      <w:autoSpaceDE/>
      <w:autoSpaceDN/>
      <w:ind w:left="849" w:hanging="283"/>
      <w:contextualSpacing/>
    </w:pPr>
    <w:rPr>
      <w:rFonts w:ascii="Times New Roman" w:hAnsi="Times New Roman" w:cs="Times New Roman"/>
      <w:sz w:val="24"/>
      <w:szCs w:val="24"/>
    </w:rPr>
  </w:style>
  <w:style w:type="paragraph" w:styleId="Listaconvietas2">
    <w:name w:val="List Bullet 2"/>
    <w:basedOn w:val="Normal"/>
    <w:uiPriority w:val="99"/>
    <w:semiHidden/>
    <w:unhideWhenUsed/>
    <w:qFormat/>
    <w:rsid w:val="009E54DB"/>
    <w:pPr>
      <w:numPr>
        <w:numId w:val="18"/>
      </w:numPr>
      <w:autoSpaceDE/>
      <w:autoSpaceDN/>
      <w:contextualSpacing/>
    </w:pPr>
    <w:rPr>
      <w:rFonts w:ascii="Times New Roman" w:hAnsi="Times New Roman" w:cs="Times New Roman"/>
      <w:sz w:val="24"/>
      <w:szCs w:val="24"/>
    </w:rPr>
  </w:style>
  <w:style w:type="paragraph" w:styleId="Cierre">
    <w:name w:val="Closing"/>
    <w:basedOn w:val="Normal"/>
    <w:link w:val="CierreCar"/>
    <w:uiPriority w:val="99"/>
    <w:semiHidden/>
    <w:unhideWhenUsed/>
    <w:qFormat/>
    <w:rsid w:val="009E54DB"/>
    <w:pPr>
      <w:autoSpaceDE/>
      <w:autoSpaceDN/>
      <w:ind w:left="4252"/>
    </w:pPr>
    <w:rPr>
      <w:rFonts w:ascii="Times New Roman" w:hAnsi="Times New Roman" w:cs="Times New Roman"/>
      <w:sz w:val="24"/>
      <w:szCs w:val="24"/>
    </w:rPr>
  </w:style>
  <w:style w:type="character" w:customStyle="1" w:styleId="CierreCar">
    <w:name w:val="Cierre Car"/>
    <w:basedOn w:val="Fuentedeprrafopredeter"/>
    <w:link w:val="Cierre"/>
    <w:uiPriority w:val="99"/>
    <w:semiHidden/>
    <w:rsid w:val="009E54DB"/>
    <w:rPr>
      <w:sz w:val="24"/>
      <w:szCs w:val="24"/>
      <w:lang w:val="es-ES_tradnl" w:eastAsia="es-ES"/>
    </w:rPr>
  </w:style>
  <w:style w:type="paragraph" w:styleId="Firma">
    <w:name w:val="Signature"/>
    <w:basedOn w:val="Normal"/>
    <w:link w:val="FirmaCar"/>
    <w:uiPriority w:val="99"/>
    <w:semiHidden/>
    <w:unhideWhenUsed/>
    <w:qFormat/>
    <w:rsid w:val="009E54DB"/>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semiHidden/>
    <w:rsid w:val="009E54DB"/>
    <w:rPr>
      <w:sz w:val="24"/>
      <w:szCs w:val="24"/>
      <w:lang w:val="es-ES_tradnl" w:eastAsia="es-ES"/>
    </w:rPr>
  </w:style>
  <w:style w:type="paragraph" w:styleId="Encabezadodemensaje">
    <w:name w:val="Message Header"/>
    <w:basedOn w:val="Normal"/>
    <w:link w:val="EncabezadodemensajeCar"/>
    <w:uiPriority w:val="99"/>
    <w:semiHidden/>
    <w:unhideWhenUsed/>
    <w:qFormat/>
    <w:rsid w:val="009E54D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9E54DB"/>
    <w:rPr>
      <w:rFonts w:asciiTheme="majorHAnsi" w:eastAsiaTheme="majorEastAsia" w:hAnsiTheme="majorHAnsi" w:cstheme="majorBidi"/>
      <w:sz w:val="24"/>
      <w:szCs w:val="24"/>
      <w:shd w:val="pct20" w:color="auto" w:fill="auto"/>
      <w:lang w:val="es-ES_tradnl" w:eastAsia="es-ES"/>
    </w:rPr>
  </w:style>
  <w:style w:type="paragraph" w:styleId="Subttulo">
    <w:name w:val="Subtitle"/>
    <w:basedOn w:val="Normal"/>
    <w:next w:val="Normal"/>
    <w:link w:val="SubttuloCar"/>
    <w:uiPriority w:val="99"/>
    <w:qFormat/>
    <w:rsid w:val="009E54DB"/>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99"/>
    <w:rsid w:val="009E54DB"/>
    <w:rPr>
      <w:rFonts w:ascii="Cambria" w:hAnsi="Cambria"/>
      <w:sz w:val="24"/>
      <w:szCs w:val="24"/>
      <w:lang w:val="es-ES" w:eastAsia="es-ES"/>
    </w:rPr>
  </w:style>
  <w:style w:type="paragraph" w:styleId="Saludo">
    <w:name w:val="Salutation"/>
    <w:basedOn w:val="Normal"/>
    <w:next w:val="Normal"/>
    <w:link w:val="SaludoCar"/>
    <w:uiPriority w:val="99"/>
    <w:unhideWhenUsed/>
    <w:qFormat/>
    <w:rsid w:val="009E54D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E54DB"/>
    <w:rPr>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qFormat/>
    <w:rsid w:val="009E54DB"/>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9E54DB"/>
    <w:rPr>
      <w:sz w:val="24"/>
      <w:szCs w:val="24"/>
      <w:lang w:val="es-ES" w:eastAsia="es-ES"/>
    </w:rPr>
  </w:style>
  <w:style w:type="character" w:customStyle="1" w:styleId="Textoindependiente2Car1">
    <w:name w:val="Texto independiente 2 Car1"/>
    <w:basedOn w:val="Fuentedeprrafopredeter"/>
    <w:uiPriority w:val="99"/>
    <w:semiHidden/>
    <w:rsid w:val="009E54DB"/>
    <w:rPr>
      <w:rFonts w:ascii="Arial" w:eastAsia="Times New Roman" w:hAnsi="Arial" w:cs="Times New Roman"/>
      <w:sz w:val="20"/>
      <w:szCs w:val="24"/>
      <w:lang w:eastAsia="es-MX"/>
    </w:rPr>
  </w:style>
  <w:style w:type="paragraph" w:styleId="Textosinformato">
    <w:name w:val="Plain Text"/>
    <w:basedOn w:val="Normal"/>
    <w:link w:val="TextosinformatoCar"/>
    <w:uiPriority w:val="99"/>
    <w:semiHidden/>
    <w:unhideWhenUsed/>
    <w:qFormat/>
    <w:rsid w:val="009E54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autoSpaceDN/>
      <w:spacing w:before="200" w:after="200" w:line="276" w:lineRule="auto"/>
      <w:jc w:val="both"/>
    </w:pPr>
    <w:rPr>
      <w:rFonts w:ascii="Courier New" w:hAnsi="Courier New" w:cs="Times New Roman"/>
      <w:lang w:val="es-MX" w:eastAsia="en-US"/>
    </w:rPr>
  </w:style>
  <w:style w:type="character" w:customStyle="1" w:styleId="TextosinformatoCar">
    <w:name w:val="Texto sin formato Car"/>
    <w:basedOn w:val="Fuentedeprrafopredeter"/>
    <w:link w:val="Textosinformato"/>
    <w:uiPriority w:val="99"/>
    <w:semiHidden/>
    <w:rsid w:val="009E54DB"/>
    <w:rPr>
      <w:rFonts w:ascii="Courier New" w:hAnsi="Courier New"/>
      <w:lang w:val="es-MX" w:eastAsia="en-US"/>
    </w:rPr>
  </w:style>
  <w:style w:type="paragraph" w:customStyle="1" w:styleId="TextoTextos">
    <w:name w:val="Texto (Textos)"/>
    <w:basedOn w:val="Normal"/>
    <w:uiPriority w:val="99"/>
    <w:qFormat/>
    <w:rsid w:val="009E54DB"/>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Textoindependiente22">
    <w:name w:val="Texto independiente 22"/>
    <w:basedOn w:val="Normal"/>
    <w:uiPriority w:val="99"/>
    <w:qFormat/>
    <w:rsid w:val="009E54DB"/>
    <w:pPr>
      <w:suppressAutoHyphens/>
      <w:autoSpaceDE/>
      <w:autoSpaceDN/>
      <w:spacing w:after="120" w:line="480" w:lineRule="auto"/>
    </w:pPr>
    <w:rPr>
      <w:rFonts w:ascii="Times New Roman" w:hAnsi="Times New Roman" w:cs="Times New Roman"/>
      <w:sz w:val="24"/>
      <w:szCs w:val="24"/>
      <w:lang w:val="es-ES" w:eastAsia="zh-CN"/>
    </w:rPr>
  </w:style>
  <w:style w:type="paragraph" w:customStyle="1" w:styleId="ecxmsolistparagraph">
    <w:name w:val="ecxmsolistparagraph"/>
    <w:basedOn w:val="Normal"/>
    <w:uiPriority w:val="99"/>
    <w:qFormat/>
    <w:rsid w:val="009E54DB"/>
    <w:pPr>
      <w:autoSpaceDE/>
      <w:autoSpaceDN/>
      <w:spacing w:after="324"/>
    </w:pPr>
    <w:rPr>
      <w:rFonts w:ascii="Times New Roman" w:hAnsi="Times New Roman" w:cs="Times New Roman"/>
      <w:sz w:val="24"/>
      <w:szCs w:val="24"/>
      <w:lang w:val="es-CO" w:eastAsia="es-CO"/>
    </w:rPr>
  </w:style>
  <w:style w:type="paragraph" w:customStyle="1" w:styleId="ecxmsonormal">
    <w:name w:val="ecx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1">
    <w:name w:val="Texto independiente 21"/>
    <w:basedOn w:val="Normal"/>
    <w:uiPriority w:val="99"/>
    <w:qFormat/>
    <w:rsid w:val="009E54DB"/>
    <w:pPr>
      <w:tabs>
        <w:tab w:val="left" w:pos="0"/>
      </w:tabs>
      <w:suppressAutoHyphens/>
      <w:autoSpaceDE/>
      <w:autoSpaceDN/>
      <w:jc w:val="both"/>
    </w:pPr>
    <w:rPr>
      <w:rFonts w:cs="Times New Roman"/>
      <w:color w:val="000000"/>
      <w:spacing w:val="-3"/>
    </w:rPr>
  </w:style>
  <w:style w:type="paragraph" w:customStyle="1" w:styleId="cuerpo1">
    <w:name w:val="cuerpo1"/>
    <w:basedOn w:val="Normal"/>
    <w:uiPriority w:val="99"/>
    <w:qFormat/>
    <w:rsid w:val="009E54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Infodocumentosadjuntos">
    <w:name w:val="Info documentos adjuntos"/>
    <w:basedOn w:val="Normal"/>
    <w:uiPriority w:val="99"/>
    <w:qFormat/>
    <w:rsid w:val="009E54DB"/>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qFormat/>
    <w:rsid w:val="009E54DB"/>
    <w:pPr>
      <w:autoSpaceDE/>
      <w:autoSpaceDN/>
      <w:ind w:firstLine="709"/>
      <w:jc w:val="both"/>
    </w:pPr>
    <w:rPr>
      <w:rFonts w:cs="Times New Roman"/>
    </w:rPr>
  </w:style>
  <w:style w:type="paragraph" w:customStyle="1" w:styleId="Sangra2detindependiente2">
    <w:name w:val="Sangría 2 de t. independiente2"/>
    <w:basedOn w:val="Normal"/>
    <w:uiPriority w:val="99"/>
    <w:qFormat/>
    <w:rsid w:val="009E54DB"/>
    <w:pPr>
      <w:autoSpaceDE/>
      <w:autoSpaceDN/>
      <w:ind w:firstLine="709"/>
      <w:jc w:val="both"/>
    </w:pPr>
    <w:rPr>
      <w:rFonts w:cs="Times New Roman"/>
    </w:rPr>
  </w:style>
  <w:style w:type="paragraph" w:customStyle="1" w:styleId="03Cuerpo">
    <w:name w:val="03Cuerpo"/>
    <w:uiPriority w:val="99"/>
    <w:qFormat/>
    <w:rsid w:val="009E54DB"/>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CUERPOTEXTO">
    <w:name w:val="CUERPO TEXTO"/>
    <w:basedOn w:val="Normal"/>
    <w:uiPriority w:val="99"/>
    <w:qFormat/>
    <w:rsid w:val="009E54DB"/>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paragraph" w:customStyle="1" w:styleId="TtulodeTDC1">
    <w:name w:val="Título de TDC1"/>
    <w:basedOn w:val="Ttulo1"/>
    <w:next w:val="Normal"/>
    <w:uiPriority w:val="99"/>
    <w:qFormat/>
    <w:rsid w:val="009E54DB"/>
    <w:pPr>
      <w:autoSpaceDE/>
      <w:autoSpaceDN/>
      <w:spacing w:line="276" w:lineRule="auto"/>
      <w:jc w:val="both"/>
      <w:outlineLvl w:val="9"/>
    </w:pPr>
    <w:rPr>
      <w:rFonts w:ascii="Cambria" w:eastAsia="Times New Roman" w:hAnsi="Cambria" w:cs="Times New Roman"/>
      <w:color w:val="365F91"/>
      <w:lang w:val="es-ES" w:eastAsia="en-US"/>
    </w:rPr>
  </w:style>
  <w:style w:type="paragraph" w:customStyle="1" w:styleId="WW-Contenidodelatabla11111">
    <w:name w:val="WW-Contenido de la tabla11111"/>
    <w:basedOn w:val="Textoindependiente"/>
    <w:uiPriority w:val="99"/>
    <w:qFormat/>
    <w:rsid w:val="009E54DB"/>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uiPriority w:val="99"/>
    <w:qFormat/>
    <w:rsid w:val="009E54DB"/>
    <w:pPr>
      <w:autoSpaceDE/>
      <w:autoSpaceDN/>
      <w:spacing w:after="160" w:line="240" w:lineRule="exact"/>
      <w:jc w:val="both"/>
    </w:pPr>
    <w:rPr>
      <w:rFonts w:ascii="Verdana" w:hAnsi="Verdana" w:cs="Verdana"/>
      <w:lang w:val="es-CO" w:eastAsia="en-US"/>
    </w:rPr>
  </w:style>
  <w:style w:type="paragraph" w:customStyle="1" w:styleId="CarCarCarCar">
    <w:name w:val="Car Car Car Car"/>
    <w:basedOn w:val="Normal"/>
    <w:uiPriority w:val="99"/>
    <w:qFormat/>
    <w:rsid w:val="009E54DB"/>
    <w:pPr>
      <w:autoSpaceDE/>
      <w:autoSpaceDN/>
      <w:spacing w:after="160" w:line="240" w:lineRule="exact"/>
      <w:ind w:left="500"/>
      <w:jc w:val="center"/>
    </w:pPr>
    <w:rPr>
      <w:rFonts w:ascii="Verdana" w:hAnsi="Verdana"/>
      <w:b/>
      <w:lang w:val="es-VE" w:eastAsia="en-US"/>
    </w:rPr>
  </w:style>
  <w:style w:type="paragraph" w:customStyle="1" w:styleId="Estndar">
    <w:name w:val="Estándar"/>
    <w:uiPriority w:val="99"/>
    <w:qFormat/>
    <w:rsid w:val="009E54DB"/>
    <w:pPr>
      <w:snapToGrid w:val="0"/>
    </w:pPr>
    <w:rPr>
      <w:rFonts w:eastAsia="MS Mincho"/>
      <w:sz w:val="24"/>
      <w:lang w:val="es-ES" w:eastAsia="es-ES"/>
    </w:rPr>
  </w:style>
  <w:style w:type="paragraph" w:customStyle="1" w:styleId="1CarCarCar">
    <w:name w:val="1 Car Car Car"/>
    <w:basedOn w:val="Normal"/>
    <w:uiPriority w:val="99"/>
    <w:qFormat/>
    <w:rsid w:val="009E54DB"/>
    <w:pPr>
      <w:autoSpaceDE/>
      <w:autoSpaceDN/>
      <w:spacing w:after="160" w:line="240" w:lineRule="exact"/>
    </w:pPr>
    <w:rPr>
      <w:rFonts w:ascii="Verdana" w:hAnsi="Verdana" w:cs="Times New Roman"/>
      <w:lang w:val="es-CO" w:eastAsia="en-US"/>
    </w:rPr>
  </w:style>
  <w:style w:type="paragraph" w:customStyle="1" w:styleId="BodyText22">
    <w:name w:val="Body Text 22"/>
    <w:basedOn w:val="Default"/>
    <w:next w:val="Default"/>
    <w:uiPriority w:val="99"/>
    <w:qFormat/>
    <w:rsid w:val="009E54DB"/>
    <w:pPr>
      <w:suppressAutoHyphens w:val="0"/>
      <w:adjustRightInd w:val="0"/>
    </w:pPr>
    <w:rPr>
      <w:rFonts w:ascii="Arial" w:eastAsia="Times New Roman" w:hAnsi="Arial" w:cs="Arial"/>
      <w:color w:val="auto"/>
      <w:lang w:eastAsia="es-CO"/>
    </w:rPr>
  </w:style>
  <w:style w:type="paragraph" w:customStyle="1" w:styleId="Epgrafe1">
    <w:name w:val="Epígrafe1"/>
    <w:aliases w:val="caption"/>
    <w:basedOn w:val="Normal"/>
    <w:next w:val="Normal"/>
    <w:uiPriority w:val="99"/>
    <w:qFormat/>
    <w:rsid w:val="009E54DB"/>
    <w:pPr>
      <w:autoSpaceDE/>
      <w:autoSpaceDN/>
      <w:jc w:val="center"/>
    </w:pPr>
    <w:rPr>
      <w:rFonts w:cs="Times New Roman"/>
      <w:b/>
      <w:sz w:val="24"/>
    </w:rPr>
  </w:style>
  <w:style w:type="paragraph" w:customStyle="1" w:styleId="xmsonormal">
    <w:name w:val="x_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uiPriority w:val="99"/>
    <w:qFormat/>
    <w:rsid w:val="009E54DB"/>
    <w:pPr>
      <w:tabs>
        <w:tab w:val="center" w:pos="4512"/>
        <w:tab w:val="left" w:pos="7088"/>
      </w:tabs>
      <w:adjustRightInd w:val="0"/>
      <w:jc w:val="center"/>
    </w:pPr>
    <w:rPr>
      <w:rFonts w:ascii="Univers" w:hAnsi="Univers" w:cs="Times New Roman"/>
      <w:b/>
      <w:bCs/>
      <w:color w:val="800000"/>
      <w:sz w:val="22"/>
      <w:szCs w:val="22"/>
    </w:rPr>
  </w:style>
  <w:style w:type="paragraph" w:customStyle="1" w:styleId="default0">
    <w:name w:val="default"/>
    <w:basedOn w:val="Normal"/>
    <w:uiPriority w:val="99"/>
    <w:semiHidden/>
    <w:qFormat/>
    <w:rsid w:val="009E54DB"/>
    <w:pPr>
      <w:autoSpaceDE/>
      <w:autoSpaceDN/>
    </w:pPr>
    <w:rPr>
      <w:rFonts w:ascii="Times New Roman" w:eastAsiaTheme="minorHAnsi" w:hAnsi="Times New Roman" w:cs="Times New Roman"/>
      <w:sz w:val="24"/>
      <w:szCs w:val="24"/>
      <w:lang w:val="es-CO" w:eastAsia="es-CO"/>
    </w:rPr>
  </w:style>
  <w:style w:type="paragraph" w:customStyle="1" w:styleId="xl25">
    <w:name w:val="xl25"/>
    <w:basedOn w:val="Normal"/>
    <w:uiPriority w:val="99"/>
    <w:qFormat/>
    <w:rsid w:val="009E54DB"/>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font5">
    <w:name w:val="font5"/>
    <w:basedOn w:val="Normal"/>
    <w:uiPriority w:val="99"/>
    <w:qFormat/>
    <w:rsid w:val="009E54DB"/>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uiPriority w:val="99"/>
    <w:qFormat/>
    <w:rsid w:val="009E54DB"/>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irmapuesto">
    <w:name w:val="Firma puesto"/>
    <w:basedOn w:val="Firma"/>
    <w:uiPriority w:val="99"/>
    <w:qFormat/>
    <w:rsid w:val="009E54DB"/>
  </w:style>
  <w:style w:type="paragraph" w:customStyle="1" w:styleId="xmsobodytext">
    <w:name w:val="x_msobodytext"/>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inespaciadoCarCar">
    <w:name w:val="Sin espaciado Car Car"/>
    <w:rsid w:val="009E54DB"/>
    <w:rPr>
      <w:rFonts w:ascii="Cambria" w:hAnsi="Cambria" w:hint="default"/>
      <w:sz w:val="22"/>
      <w:szCs w:val="22"/>
      <w:lang w:eastAsia="en-US" w:bidi="en-US"/>
    </w:rPr>
  </w:style>
  <w:style w:type="character" w:customStyle="1" w:styleId="st">
    <w:name w:val="st"/>
    <w:rsid w:val="009E54DB"/>
  </w:style>
  <w:style w:type="character" w:customStyle="1" w:styleId="TextocomentarioCar1">
    <w:name w:val="Texto comentario Car1"/>
    <w:rsid w:val="009E54DB"/>
  </w:style>
  <w:style w:type="character" w:customStyle="1" w:styleId="Sangra3detindependienteCar1">
    <w:name w:val="Sangría 3 de t. independiente Car1"/>
    <w:uiPriority w:val="99"/>
    <w:semiHidden/>
    <w:rsid w:val="009E54DB"/>
    <w:rPr>
      <w:sz w:val="16"/>
      <w:szCs w:val="16"/>
    </w:rPr>
  </w:style>
  <w:style w:type="character" w:customStyle="1" w:styleId="browsecontent1">
    <w:name w:val="browsecontent1"/>
    <w:rsid w:val="009E54DB"/>
    <w:rPr>
      <w:b w:val="0"/>
      <w:bCs w:val="0"/>
      <w:strike w:val="0"/>
      <w:dstrike w:val="0"/>
      <w:color w:val="000000"/>
      <w:sz w:val="18"/>
      <w:szCs w:val="18"/>
      <w:u w:val="none"/>
      <w:effect w:val="none"/>
    </w:rPr>
  </w:style>
  <w:style w:type="character" w:customStyle="1" w:styleId="fdarticulo">
    <w:name w:val="fd_articulo"/>
    <w:rsid w:val="009E54DB"/>
  </w:style>
  <w:style w:type="character" w:customStyle="1" w:styleId="textsubtitulo1">
    <w:name w:val="textsubtitulo1"/>
    <w:rsid w:val="009E54DB"/>
    <w:rPr>
      <w:rFonts w:ascii="Verdana" w:hAnsi="Verdana" w:hint="default"/>
      <w:b/>
      <w:bCs/>
      <w:i w:val="0"/>
      <w:iCs w:val="0"/>
      <w:color w:val="9681B7"/>
      <w:sz w:val="26"/>
      <w:szCs w:val="26"/>
    </w:rPr>
  </w:style>
  <w:style w:type="character" w:customStyle="1" w:styleId="textinter11">
    <w:name w:val="textinter11"/>
    <w:rsid w:val="009E54DB"/>
    <w:rPr>
      <w:rFonts w:ascii="Verdana" w:hAnsi="Verdana" w:hint="default"/>
      <w:b w:val="0"/>
      <w:bCs w:val="0"/>
      <w:i w:val="0"/>
      <w:iCs w:val="0"/>
      <w:color w:val="000000"/>
      <w:sz w:val="22"/>
      <w:szCs w:val="22"/>
    </w:rPr>
  </w:style>
  <w:style w:type="character" w:customStyle="1" w:styleId="textnota11">
    <w:name w:val="textnota11"/>
    <w:rsid w:val="009E54DB"/>
    <w:rPr>
      <w:rFonts w:ascii="Verdana" w:hAnsi="Verdana" w:hint="default"/>
      <w:b/>
      <w:bCs/>
      <w:i w:val="0"/>
      <w:iCs w:val="0"/>
      <w:color w:val="0099FF"/>
      <w:sz w:val="17"/>
      <w:szCs w:val="17"/>
    </w:rPr>
  </w:style>
  <w:style w:type="character" w:customStyle="1" w:styleId="apple-style-span">
    <w:name w:val="apple-style-span"/>
    <w:rsid w:val="009E54DB"/>
  </w:style>
  <w:style w:type="character" w:customStyle="1" w:styleId="msonormal1">
    <w:name w:val="msonormal1"/>
    <w:rsid w:val="009E54DB"/>
  </w:style>
  <w:style w:type="character" w:customStyle="1" w:styleId="texto1">
    <w:name w:val="texto1"/>
    <w:rsid w:val="009E54DB"/>
    <w:rPr>
      <w:rFonts w:ascii="Verdana" w:hAnsi="Verdana" w:hint="default"/>
      <w:strike w:val="0"/>
      <w:dstrike w:val="0"/>
      <w:color w:val="000000"/>
      <w:sz w:val="17"/>
      <w:szCs w:val="17"/>
      <w:u w:val="none"/>
      <w:effect w:val="none"/>
    </w:rPr>
  </w:style>
  <w:style w:type="character" w:customStyle="1" w:styleId="WW8Num2z0">
    <w:name w:val="WW8Num2z0"/>
    <w:rsid w:val="009E54DB"/>
    <w:rPr>
      <w:rFonts w:ascii="Wingdings" w:hAnsi="Wingdings" w:cs="Wingdings" w:hint="default"/>
    </w:rPr>
  </w:style>
  <w:style w:type="character" w:customStyle="1" w:styleId="Mencionar1">
    <w:name w:val="Mencionar1"/>
    <w:uiPriority w:val="99"/>
    <w:semiHidden/>
    <w:rsid w:val="009E54DB"/>
    <w:rPr>
      <w:color w:val="2B579A"/>
      <w:shd w:val="clear" w:color="auto" w:fill="E6E6E6"/>
    </w:rPr>
  </w:style>
  <w:style w:type="character" w:customStyle="1" w:styleId="normalchar">
    <w:name w:val="normal__char"/>
    <w:rsid w:val="009E54DB"/>
  </w:style>
  <w:style w:type="character" w:customStyle="1" w:styleId="TextonotaalfinalCar1">
    <w:name w:val="Texto nota al final Car1"/>
    <w:basedOn w:val="Fuentedeprrafopredeter"/>
    <w:uiPriority w:val="99"/>
    <w:semiHidden/>
    <w:rsid w:val="009E54DB"/>
    <w:rPr>
      <w:rFonts w:ascii="Arial" w:hAnsi="Arial" w:cs="Arial" w:hint="default"/>
      <w:lang w:eastAsia="es-MX"/>
    </w:rPr>
  </w:style>
  <w:style w:type="character" w:customStyle="1" w:styleId="EndnoteTextChar1">
    <w:name w:val="Endnote Text Char1"/>
    <w:basedOn w:val="Fuentedeprrafopredeter"/>
    <w:rsid w:val="009E54DB"/>
    <w:rPr>
      <w:rFonts w:ascii="Arial" w:hAnsi="Arial" w:cs="Arial" w:hint="default"/>
      <w:lang w:eastAsia="es-MX"/>
    </w:rPr>
  </w:style>
  <w:style w:type="character" w:customStyle="1" w:styleId="TtuloCar2">
    <w:name w:val="Título Car2"/>
    <w:basedOn w:val="Fuentedeprrafopredeter"/>
    <w:rsid w:val="009E54DB"/>
    <w:rPr>
      <w:rFonts w:asciiTheme="majorHAnsi" w:eastAsiaTheme="majorEastAsia" w:hAnsiTheme="majorHAnsi" w:cstheme="majorBidi" w:hint="default"/>
      <w:spacing w:val="-10"/>
      <w:kern w:val="28"/>
      <w:sz w:val="56"/>
      <w:szCs w:val="56"/>
      <w:lang w:eastAsia="es-MX"/>
    </w:rPr>
  </w:style>
  <w:style w:type="character" w:customStyle="1" w:styleId="TitleChar1">
    <w:name w:val="Title Char1"/>
    <w:basedOn w:val="Fuentedeprrafopredeter"/>
    <w:rsid w:val="009E54DB"/>
    <w:rPr>
      <w:rFonts w:asciiTheme="majorHAnsi" w:eastAsiaTheme="majorEastAsia" w:hAnsiTheme="majorHAnsi" w:cstheme="majorBidi" w:hint="default"/>
      <w:spacing w:val="-10"/>
      <w:kern w:val="28"/>
      <w:sz w:val="56"/>
      <w:szCs w:val="56"/>
      <w:lang w:eastAsia="es-MX"/>
    </w:rPr>
  </w:style>
  <w:style w:type="table" w:customStyle="1" w:styleId="Tablaconcuadrcula1">
    <w:name w:val="Tabla con cuadrícula1"/>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3detindependienteCar2">
    <w:name w:val="Sangría 3 de t. independiente Car2"/>
    <w:aliases w:val="Car Car2"/>
    <w:basedOn w:val="Fuentedeprrafopredeter"/>
    <w:rsid w:val="009E54DB"/>
  </w:style>
  <w:style w:type="numbering" w:customStyle="1" w:styleId="Listaactual1">
    <w:name w:val="Lista actual1"/>
    <w:uiPriority w:val="99"/>
    <w:rsid w:val="009E54DB"/>
    <w:pPr>
      <w:numPr>
        <w:numId w:val="19"/>
      </w:numPr>
    </w:pPr>
  </w:style>
  <w:style w:type="character" w:customStyle="1" w:styleId="wsellipsis">
    <w:name w:val="ws_ellipsis"/>
    <w:basedOn w:val="Fuentedeprrafopredeter"/>
    <w:rsid w:val="009E54DB"/>
  </w:style>
  <w:style w:type="character" w:customStyle="1" w:styleId="pull-left">
    <w:name w:val="pull-left"/>
    <w:basedOn w:val="Fuentedeprrafopredeter"/>
    <w:rsid w:val="009E54DB"/>
  </w:style>
  <w:style w:type="table" w:customStyle="1" w:styleId="TableGrid">
    <w:name w:val="TableGrid"/>
    <w:rsid w:val="009E54DB"/>
    <w:rPr>
      <w:rFonts w:asciiTheme="minorHAnsi" w:eastAsiaTheme="minorEastAsia" w:hAnsiTheme="minorHAnsi" w:cstheme="minorBidi"/>
      <w:kern w:val="2"/>
      <w:sz w:val="22"/>
      <w:szCs w:val="22"/>
      <w:lang w:bidi="my-MM"/>
      <w14:ligatures w14:val="standardContextual"/>
    </w:rPr>
    <w:tblPr>
      <w:tblCellMar>
        <w:top w:w="0" w:type="dxa"/>
        <w:left w:w="0" w:type="dxa"/>
        <w:bottom w:w="0" w:type="dxa"/>
        <w:right w:w="0" w:type="dxa"/>
      </w:tblCellMar>
    </w:tblPr>
  </w:style>
  <w:style w:type="character" w:customStyle="1" w:styleId="NormalWebCar">
    <w:name w:val="Normal (Web) Car"/>
    <w:link w:val="NormalWeb"/>
    <w:uiPriority w:val="99"/>
    <w:rsid w:val="009E54DB"/>
    <w:rPr>
      <w:sz w:val="24"/>
      <w:szCs w:val="24"/>
    </w:rPr>
  </w:style>
  <w:style w:type="character" w:customStyle="1" w:styleId="cf01">
    <w:name w:val="cf01"/>
    <w:basedOn w:val="Fuentedeprrafopredeter"/>
    <w:rsid w:val="009E54D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1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1779553">
      <w:bodyDiv w:val="1"/>
      <w:marLeft w:val="0"/>
      <w:marRight w:val="0"/>
      <w:marTop w:val="0"/>
      <w:marBottom w:val="0"/>
      <w:divBdr>
        <w:top w:val="none" w:sz="0" w:space="0" w:color="auto"/>
        <w:left w:val="none" w:sz="0" w:space="0" w:color="auto"/>
        <w:bottom w:val="none" w:sz="0" w:space="0" w:color="auto"/>
        <w:right w:val="none" w:sz="0" w:space="0" w:color="auto"/>
      </w:divBdr>
    </w:div>
    <w:div w:id="159932097">
      <w:bodyDiv w:val="1"/>
      <w:marLeft w:val="0"/>
      <w:marRight w:val="0"/>
      <w:marTop w:val="0"/>
      <w:marBottom w:val="0"/>
      <w:divBdr>
        <w:top w:val="none" w:sz="0" w:space="0" w:color="auto"/>
        <w:left w:val="none" w:sz="0" w:space="0" w:color="auto"/>
        <w:bottom w:val="none" w:sz="0" w:space="0" w:color="auto"/>
        <w:right w:val="none" w:sz="0" w:space="0" w:color="auto"/>
      </w:divBdr>
    </w:div>
    <w:div w:id="177042863">
      <w:bodyDiv w:val="1"/>
      <w:marLeft w:val="0"/>
      <w:marRight w:val="0"/>
      <w:marTop w:val="0"/>
      <w:marBottom w:val="0"/>
      <w:divBdr>
        <w:top w:val="none" w:sz="0" w:space="0" w:color="auto"/>
        <w:left w:val="none" w:sz="0" w:space="0" w:color="auto"/>
        <w:bottom w:val="none" w:sz="0" w:space="0" w:color="auto"/>
        <w:right w:val="none" w:sz="0" w:space="0" w:color="auto"/>
      </w:divBdr>
    </w:div>
    <w:div w:id="17793463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2069226">
      <w:bodyDiv w:val="1"/>
      <w:marLeft w:val="0"/>
      <w:marRight w:val="0"/>
      <w:marTop w:val="0"/>
      <w:marBottom w:val="0"/>
      <w:divBdr>
        <w:top w:val="none" w:sz="0" w:space="0" w:color="auto"/>
        <w:left w:val="none" w:sz="0" w:space="0" w:color="auto"/>
        <w:bottom w:val="none" w:sz="0" w:space="0" w:color="auto"/>
        <w:right w:val="none" w:sz="0" w:space="0" w:color="auto"/>
      </w:divBdr>
    </w:div>
    <w:div w:id="581984678">
      <w:bodyDiv w:val="1"/>
      <w:marLeft w:val="0"/>
      <w:marRight w:val="0"/>
      <w:marTop w:val="0"/>
      <w:marBottom w:val="0"/>
      <w:divBdr>
        <w:top w:val="none" w:sz="0" w:space="0" w:color="auto"/>
        <w:left w:val="none" w:sz="0" w:space="0" w:color="auto"/>
        <w:bottom w:val="none" w:sz="0" w:space="0" w:color="auto"/>
        <w:right w:val="none" w:sz="0" w:space="0" w:color="auto"/>
      </w:divBdr>
    </w:div>
    <w:div w:id="594900712">
      <w:bodyDiv w:val="1"/>
      <w:marLeft w:val="0"/>
      <w:marRight w:val="0"/>
      <w:marTop w:val="0"/>
      <w:marBottom w:val="0"/>
      <w:divBdr>
        <w:top w:val="none" w:sz="0" w:space="0" w:color="auto"/>
        <w:left w:val="none" w:sz="0" w:space="0" w:color="auto"/>
        <w:bottom w:val="none" w:sz="0" w:space="0" w:color="auto"/>
        <w:right w:val="none" w:sz="0" w:space="0" w:color="auto"/>
      </w:divBdr>
    </w:div>
    <w:div w:id="625893176">
      <w:bodyDiv w:val="1"/>
      <w:marLeft w:val="0"/>
      <w:marRight w:val="0"/>
      <w:marTop w:val="0"/>
      <w:marBottom w:val="0"/>
      <w:divBdr>
        <w:top w:val="none" w:sz="0" w:space="0" w:color="auto"/>
        <w:left w:val="none" w:sz="0" w:space="0" w:color="auto"/>
        <w:bottom w:val="none" w:sz="0" w:space="0" w:color="auto"/>
        <w:right w:val="none" w:sz="0" w:space="0" w:color="auto"/>
      </w:divBdr>
    </w:div>
    <w:div w:id="697782780">
      <w:bodyDiv w:val="1"/>
      <w:marLeft w:val="0"/>
      <w:marRight w:val="0"/>
      <w:marTop w:val="0"/>
      <w:marBottom w:val="0"/>
      <w:divBdr>
        <w:top w:val="none" w:sz="0" w:space="0" w:color="auto"/>
        <w:left w:val="none" w:sz="0" w:space="0" w:color="auto"/>
        <w:bottom w:val="none" w:sz="0" w:space="0" w:color="auto"/>
        <w:right w:val="none" w:sz="0" w:space="0" w:color="auto"/>
      </w:divBdr>
    </w:div>
    <w:div w:id="831793232">
      <w:bodyDiv w:val="1"/>
      <w:marLeft w:val="0"/>
      <w:marRight w:val="0"/>
      <w:marTop w:val="0"/>
      <w:marBottom w:val="0"/>
      <w:divBdr>
        <w:top w:val="none" w:sz="0" w:space="0" w:color="auto"/>
        <w:left w:val="none" w:sz="0" w:space="0" w:color="auto"/>
        <w:bottom w:val="none" w:sz="0" w:space="0" w:color="auto"/>
        <w:right w:val="none" w:sz="0" w:space="0" w:color="auto"/>
      </w:divBdr>
    </w:div>
    <w:div w:id="894467013">
      <w:bodyDiv w:val="1"/>
      <w:marLeft w:val="0"/>
      <w:marRight w:val="0"/>
      <w:marTop w:val="0"/>
      <w:marBottom w:val="0"/>
      <w:divBdr>
        <w:top w:val="none" w:sz="0" w:space="0" w:color="auto"/>
        <w:left w:val="none" w:sz="0" w:space="0" w:color="auto"/>
        <w:bottom w:val="none" w:sz="0" w:space="0" w:color="auto"/>
        <w:right w:val="none" w:sz="0" w:space="0" w:color="auto"/>
      </w:divBdr>
    </w:div>
    <w:div w:id="899023596">
      <w:bodyDiv w:val="1"/>
      <w:marLeft w:val="0"/>
      <w:marRight w:val="0"/>
      <w:marTop w:val="0"/>
      <w:marBottom w:val="0"/>
      <w:divBdr>
        <w:top w:val="none" w:sz="0" w:space="0" w:color="auto"/>
        <w:left w:val="none" w:sz="0" w:space="0" w:color="auto"/>
        <w:bottom w:val="none" w:sz="0" w:space="0" w:color="auto"/>
        <w:right w:val="none" w:sz="0" w:space="0" w:color="auto"/>
      </w:divBdr>
    </w:div>
    <w:div w:id="931090723">
      <w:bodyDiv w:val="1"/>
      <w:marLeft w:val="0"/>
      <w:marRight w:val="0"/>
      <w:marTop w:val="0"/>
      <w:marBottom w:val="0"/>
      <w:divBdr>
        <w:top w:val="none" w:sz="0" w:space="0" w:color="auto"/>
        <w:left w:val="none" w:sz="0" w:space="0" w:color="auto"/>
        <w:bottom w:val="none" w:sz="0" w:space="0" w:color="auto"/>
        <w:right w:val="none" w:sz="0" w:space="0" w:color="auto"/>
      </w:divBdr>
    </w:div>
    <w:div w:id="96458045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2003983">
      <w:bodyDiv w:val="1"/>
      <w:marLeft w:val="0"/>
      <w:marRight w:val="0"/>
      <w:marTop w:val="0"/>
      <w:marBottom w:val="0"/>
      <w:divBdr>
        <w:top w:val="none" w:sz="0" w:space="0" w:color="auto"/>
        <w:left w:val="none" w:sz="0" w:space="0" w:color="auto"/>
        <w:bottom w:val="none" w:sz="0" w:space="0" w:color="auto"/>
        <w:right w:val="none" w:sz="0" w:space="0" w:color="auto"/>
      </w:divBdr>
    </w:div>
    <w:div w:id="1004436184">
      <w:bodyDiv w:val="1"/>
      <w:marLeft w:val="0"/>
      <w:marRight w:val="0"/>
      <w:marTop w:val="0"/>
      <w:marBottom w:val="0"/>
      <w:divBdr>
        <w:top w:val="none" w:sz="0" w:space="0" w:color="auto"/>
        <w:left w:val="none" w:sz="0" w:space="0" w:color="auto"/>
        <w:bottom w:val="none" w:sz="0" w:space="0" w:color="auto"/>
        <w:right w:val="none" w:sz="0" w:space="0" w:color="auto"/>
      </w:divBdr>
    </w:div>
    <w:div w:id="1079207923">
      <w:bodyDiv w:val="1"/>
      <w:marLeft w:val="0"/>
      <w:marRight w:val="0"/>
      <w:marTop w:val="0"/>
      <w:marBottom w:val="0"/>
      <w:divBdr>
        <w:top w:val="none" w:sz="0" w:space="0" w:color="auto"/>
        <w:left w:val="none" w:sz="0" w:space="0" w:color="auto"/>
        <w:bottom w:val="none" w:sz="0" w:space="0" w:color="auto"/>
        <w:right w:val="none" w:sz="0" w:space="0" w:color="auto"/>
      </w:divBdr>
    </w:div>
    <w:div w:id="1148475246">
      <w:bodyDiv w:val="1"/>
      <w:marLeft w:val="0"/>
      <w:marRight w:val="0"/>
      <w:marTop w:val="0"/>
      <w:marBottom w:val="0"/>
      <w:divBdr>
        <w:top w:val="none" w:sz="0" w:space="0" w:color="auto"/>
        <w:left w:val="none" w:sz="0" w:space="0" w:color="auto"/>
        <w:bottom w:val="none" w:sz="0" w:space="0" w:color="auto"/>
        <w:right w:val="none" w:sz="0" w:space="0" w:color="auto"/>
      </w:divBdr>
    </w:div>
    <w:div w:id="1201431296">
      <w:bodyDiv w:val="1"/>
      <w:marLeft w:val="0"/>
      <w:marRight w:val="0"/>
      <w:marTop w:val="0"/>
      <w:marBottom w:val="0"/>
      <w:divBdr>
        <w:top w:val="none" w:sz="0" w:space="0" w:color="auto"/>
        <w:left w:val="none" w:sz="0" w:space="0" w:color="auto"/>
        <w:bottom w:val="none" w:sz="0" w:space="0" w:color="auto"/>
        <w:right w:val="none" w:sz="0" w:space="0" w:color="auto"/>
      </w:divBdr>
    </w:div>
    <w:div w:id="1310089296">
      <w:bodyDiv w:val="1"/>
      <w:marLeft w:val="0"/>
      <w:marRight w:val="0"/>
      <w:marTop w:val="0"/>
      <w:marBottom w:val="0"/>
      <w:divBdr>
        <w:top w:val="none" w:sz="0" w:space="0" w:color="auto"/>
        <w:left w:val="none" w:sz="0" w:space="0" w:color="auto"/>
        <w:bottom w:val="none" w:sz="0" w:space="0" w:color="auto"/>
        <w:right w:val="none" w:sz="0" w:space="0" w:color="auto"/>
      </w:divBdr>
    </w:div>
    <w:div w:id="1428043910">
      <w:bodyDiv w:val="1"/>
      <w:marLeft w:val="0"/>
      <w:marRight w:val="0"/>
      <w:marTop w:val="0"/>
      <w:marBottom w:val="0"/>
      <w:divBdr>
        <w:top w:val="none" w:sz="0" w:space="0" w:color="auto"/>
        <w:left w:val="none" w:sz="0" w:space="0" w:color="auto"/>
        <w:bottom w:val="none" w:sz="0" w:space="0" w:color="auto"/>
        <w:right w:val="none" w:sz="0" w:space="0" w:color="auto"/>
      </w:divBdr>
    </w:div>
    <w:div w:id="1447962387">
      <w:bodyDiv w:val="1"/>
      <w:marLeft w:val="0"/>
      <w:marRight w:val="0"/>
      <w:marTop w:val="0"/>
      <w:marBottom w:val="0"/>
      <w:divBdr>
        <w:top w:val="none" w:sz="0" w:space="0" w:color="auto"/>
        <w:left w:val="none" w:sz="0" w:space="0" w:color="auto"/>
        <w:bottom w:val="none" w:sz="0" w:space="0" w:color="auto"/>
        <w:right w:val="none" w:sz="0" w:space="0" w:color="auto"/>
      </w:divBdr>
    </w:div>
    <w:div w:id="1452505846">
      <w:bodyDiv w:val="1"/>
      <w:marLeft w:val="0"/>
      <w:marRight w:val="0"/>
      <w:marTop w:val="0"/>
      <w:marBottom w:val="0"/>
      <w:divBdr>
        <w:top w:val="none" w:sz="0" w:space="0" w:color="auto"/>
        <w:left w:val="none" w:sz="0" w:space="0" w:color="auto"/>
        <w:bottom w:val="none" w:sz="0" w:space="0" w:color="auto"/>
        <w:right w:val="none" w:sz="0" w:space="0" w:color="auto"/>
      </w:divBdr>
    </w:div>
    <w:div w:id="1457289214">
      <w:bodyDiv w:val="1"/>
      <w:marLeft w:val="0"/>
      <w:marRight w:val="0"/>
      <w:marTop w:val="0"/>
      <w:marBottom w:val="0"/>
      <w:divBdr>
        <w:top w:val="none" w:sz="0" w:space="0" w:color="auto"/>
        <w:left w:val="none" w:sz="0" w:space="0" w:color="auto"/>
        <w:bottom w:val="none" w:sz="0" w:space="0" w:color="auto"/>
        <w:right w:val="none" w:sz="0" w:space="0" w:color="auto"/>
      </w:divBdr>
    </w:div>
    <w:div w:id="1489134267">
      <w:bodyDiv w:val="1"/>
      <w:marLeft w:val="0"/>
      <w:marRight w:val="0"/>
      <w:marTop w:val="0"/>
      <w:marBottom w:val="0"/>
      <w:divBdr>
        <w:top w:val="none" w:sz="0" w:space="0" w:color="auto"/>
        <w:left w:val="none" w:sz="0" w:space="0" w:color="auto"/>
        <w:bottom w:val="none" w:sz="0" w:space="0" w:color="auto"/>
        <w:right w:val="none" w:sz="0" w:space="0" w:color="auto"/>
      </w:divBdr>
    </w:div>
    <w:div w:id="1518930339">
      <w:bodyDiv w:val="1"/>
      <w:marLeft w:val="0"/>
      <w:marRight w:val="0"/>
      <w:marTop w:val="0"/>
      <w:marBottom w:val="0"/>
      <w:divBdr>
        <w:top w:val="none" w:sz="0" w:space="0" w:color="auto"/>
        <w:left w:val="none" w:sz="0" w:space="0" w:color="auto"/>
        <w:bottom w:val="none" w:sz="0" w:space="0" w:color="auto"/>
        <w:right w:val="none" w:sz="0" w:space="0" w:color="auto"/>
      </w:divBdr>
    </w:div>
    <w:div w:id="1584490829">
      <w:bodyDiv w:val="1"/>
      <w:marLeft w:val="0"/>
      <w:marRight w:val="0"/>
      <w:marTop w:val="0"/>
      <w:marBottom w:val="0"/>
      <w:divBdr>
        <w:top w:val="none" w:sz="0" w:space="0" w:color="auto"/>
        <w:left w:val="none" w:sz="0" w:space="0" w:color="auto"/>
        <w:bottom w:val="none" w:sz="0" w:space="0" w:color="auto"/>
        <w:right w:val="none" w:sz="0" w:space="0" w:color="auto"/>
      </w:divBdr>
    </w:div>
    <w:div w:id="1670792290">
      <w:bodyDiv w:val="1"/>
      <w:marLeft w:val="0"/>
      <w:marRight w:val="0"/>
      <w:marTop w:val="0"/>
      <w:marBottom w:val="0"/>
      <w:divBdr>
        <w:top w:val="none" w:sz="0" w:space="0" w:color="auto"/>
        <w:left w:val="none" w:sz="0" w:space="0" w:color="auto"/>
        <w:bottom w:val="none" w:sz="0" w:space="0" w:color="auto"/>
        <w:right w:val="none" w:sz="0" w:space="0" w:color="auto"/>
      </w:divBdr>
    </w:div>
    <w:div w:id="1709640621">
      <w:bodyDiv w:val="1"/>
      <w:marLeft w:val="0"/>
      <w:marRight w:val="0"/>
      <w:marTop w:val="0"/>
      <w:marBottom w:val="0"/>
      <w:divBdr>
        <w:top w:val="none" w:sz="0" w:space="0" w:color="auto"/>
        <w:left w:val="none" w:sz="0" w:space="0" w:color="auto"/>
        <w:bottom w:val="none" w:sz="0" w:space="0" w:color="auto"/>
        <w:right w:val="none" w:sz="0" w:space="0" w:color="auto"/>
      </w:divBdr>
    </w:div>
    <w:div w:id="1741051616">
      <w:bodyDiv w:val="1"/>
      <w:marLeft w:val="0"/>
      <w:marRight w:val="0"/>
      <w:marTop w:val="0"/>
      <w:marBottom w:val="0"/>
      <w:divBdr>
        <w:top w:val="none" w:sz="0" w:space="0" w:color="auto"/>
        <w:left w:val="none" w:sz="0" w:space="0" w:color="auto"/>
        <w:bottom w:val="none" w:sz="0" w:space="0" w:color="auto"/>
        <w:right w:val="none" w:sz="0" w:space="0" w:color="auto"/>
      </w:divBdr>
    </w:div>
    <w:div w:id="1877541294">
      <w:bodyDiv w:val="1"/>
      <w:marLeft w:val="0"/>
      <w:marRight w:val="0"/>
      <w:marTop w:val="0"/>
      <w:marBottom w:val="0"/>
      <w:divBdr>
        <w:top w:val="none" w:sz="0" w:space="0" w:color="auto"/>
        <w:left w:val="none" w:sz="0" w:space="0" w:color="auto"/>
        <w:bottom w:val="none" w:sz="0" w:space="0" w:color="auto"/>
        <w:right w:val="none" w:sz="0" w:space="0" w:color="auto"/>
      </w:divBdr>
    </w:div>
    <w:div w:id="1934430405">
      <w:bodyDiv w:val="1"/>
      <w:marLeft w:val="0"/>
      <w:marRight w:val="0"/>
      <w:marTop w:val="0"/>
      <w:marBottom w:val="0"/>
      <w:divBdr>
        <w:top w:val="none" w:sz="0" w:space="0" w:color="auto"/>
        <w:left w:val="none" w:sz="0" w:space="0" w:color="auto"/>
        <w:bottom w:val="none" w:sz="0" w:space="0" w:color="auto"/>
        <w:right w:val="none" w:sz="0" w:space="0" w:color="auto"/>
      </w:divBdr>
    </w:div>
    <w:div w:id="1953322074">
      <w:bodyDiv w:val="1"/>
      <w:marLeft w:val="0"/>
      <w:marRight w:val="0"/>
      <w:marTop w:val="0"/>
      <w:marBottom w:val="0"/>
      <w:divBdr>
        <w:top w:val="none" w:sz="0" w:space="0" w:color="auto"/>
        <w:left w:val="none" w:sz="0" w:space="0" w:color="auto"/>
        <w:bottom w:val="none" w:sz="0" w:space="0" w:color="auto"/>
        <w:right w:val="none" w:sz="0" w:space="0" w:color="auto"/>
      </w:divBdr>
    </w:div>
    <w:div w:id="2019847353">
      <w:bodyDiv w:val="1"/>
      <w:marLeft w:val="0"/>
      <w:marRight w:val="0"/>
      <w:marTop w:val="0"/>
      <w:marBottom w:val="0"/>
      <w:divBdr>
        <w:top w:val="none" w:sz="0" w:space="0" w:color="auto"/>
        <w:left w:val="none" w:sz="0" w:space="0" w:color="auto"/>
        <w:bottom w:val="none" w:sz="0" w:space="0" w:color="auto"/>
        <w:right w:val="none" w:sz="0" w:space="0" w:color="auto"/>
      </w:divBdr>
    </w:div>
    <w:div w:id="202836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uncionpublica.gov.co/eva/gestornormativo/norma.php?i=160966" TargetMode="External"/><Relationship Id="rId18" Type="http://schemas.openxmlformats.org/officeDocument/2006/relationships/hyperlink" Target="https://www.redam.gov.c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epas.arlog@policia.gov.co" TargetMode="External"/><Relationship Id="rId17" Type="http://schemas.openxmlformats.org/officeDocument/2006/relationships/hyperlink" Target="https://inhabilidades.policia.gov.co:8080/" TargetMode="Externa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nar.grulo@policia.gov.co" TargetMode="External"/><Relationship Id="rId5" Type="http://schemas.openxmlformats.org/officeDocument/2006/relationships/webSettings" Target="webSettings.xml"/><Relationship Id="rId15" Type="http://schemas.openxmlformats.org/officeDocument/2006/relationships/hyperlink" Target="mailto:mepas.gucon@policia.gov.co" TargetMode="External"/><Relationship Id="rId23" Type="http://schemas.openxmlformats.org/officeDocument/2006/relationships/theme" Target="theme/theme1.xml"/><Relationship Id="rId10" Type="http://schemas.openxmlformats.org/officeDocument/2006/relationships/hyperlink" Target="mailto:siifnacion.facturaelectronica@minhacienda.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mailto:mepas.gucon@policia.gov.co"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EF8969ED3D14B0486AA05808FAA286F"/>
        <w:category>
          <w:name w:val="General"/>
          <w:gallery w:val="placeholder"/>
        </w:category>
        <w:types>
          <w:type w:val="bbPlcHdr"/>
        </w:types>
        <w:behaviors>
          <w:behavior w:val="content"/>
        </w:behaviors>
        <w:guid w:val="{9CF7C446-A258-4402-8100-365E15929C24}"/>
      </w:docPartPr>
      <w:docPartBody>
        <w:p w:rsidR="00FD6300" w:rsidRDefault="004536B2" w:rsidP="004536B2">
          <w:pPr>
            <w:pStyle w:val="7EF8969ED3D14B0486AA05808FAA286F"/>
          </w:pPr>
          <w:r>
            <w:rPr>
              <w:rStyle w:val="Textodelmarcadordeposicin"/>
              <w:rFonts w:ascii="Arial" w:hAnsi="Arial" w:cs="Arial"/>
              <w:color w:val="FF8F8F"/>
              <w:u w:val="single"/>
            </w:rPr>
            <w:t>Ciudad</w:t>
          </w:r>
        </w:p>
      </w:docPartBody>
    </w:docPart>
    <w:docPart>
      <w:docPartPr>
        <w:name w:val="22691196EE4F4E2E8BC9E793CEC5F8F1"/>
        <w:category>
          <w:name w:val="General"/>
          <w:gallery w:val="placeholder"/>
        </w:category>
        <w:types>
          <w:type w:val="bbPlcHdr"/>
        </w:types>
        <w:behaviors>
          <w:behavior w:val="content"/>
        </w:behaviors>
        <w:guid w:val="{151C9E82-9E24-42DA-8C7E-1025BE23A68F}"/>
      </w:docPartPr>
      <w:docPartBody>
        <w:p w:rsidR="00FD6300" w:rsidRDefault="004536B2" w:rsidP="004536B2">
          <w:pPr>
            <w:pStyle w:val="22691196EE4F4E2E8BC9E793CEC5F8F1"/>
          </w:pPr>
          <w:r>
            <w:rPr>
              <w:rStyle w:val="Textodelmarcadordeposicin"/>
              <w:rFonts w:ascii="Arial" w:hAnsi="Arial" w:cs="Arial"/>
              <w:color w:val="FF8F8F"/>
            </w:rPr>
            <w:t>seleccionar la fecha.</w:t>
          </w:r>
        </w:p>
      </w:docPartBody>
    </w:docPart>
    <w:docPart>
      <w:docPartPr>
        <w:name w:val="02489D155D1440FAB38B4E3DCEEE1506"/>
        <w:category>
          <w:name w:val="General"/>
          <w:gallery w:val="placeholder"/>
        </w:category>
        <w:types>
          <w:type w:val="bbPlcHdr"/>
        </w:types>
        <w:behaviors>
          <w:behavior w:val="content"/>
        </w:behaviors>
        <w:guid w:val="{5D9C181B-42F5-4C05-9363-0905515B26BD}"/>
      </w:docPartPr>
      <w:docPartBody>
        <w:p w:rsidR="00FD6300" w:rsidRDefault="004536B2" w:rsidP="004536B2">
          <w:pPr>
            <w:pStyle w:val="02489D155D1440FAB38B4E3DCEEE1506"/>
          </w:pPr>
          <w:r>
            <w:rPr>
              <w:rStyle w:val="Textodelmarcadordeposicin"/>
              <w:rFonts w:ascii="Arial" w:hAnsi="Arial" w:cs="Arial"/>
              <w:color w:val="FF8F8F"/>
              <w:u w:val="single"/>
            </w:rPr>
            <w:t>DILIGENCIAR LA UNIDAD A LA QUE PRESENTA LA OFERTA</w:t>
          </w:r>
        </w:p>
      </w:docPartBody>
    </w:docPart>
    <w:docPart>
      <w:docPartPr>
        <w:name w:val="46C50486DFD948C2A1316E4FC9EEFC68"/>
        <w:category>
          <w:name w:val="General"/>
          <w:gallery w:val="placeholder"/>
        </w:category>
        <w:types>
          <w:type w:val="bbPlcHdr"/>
        </w:types>
        <w:behaviors>
          <w:behavior w:val="content"/>
        </w:behaviors>
        <w:guid w:val="{C3DB923B-3B6F-4914-9FAD-6BB6DE316FDD}"/>
      </w:docPartPr>
      <w:docPartBody>
        <w:p w:rsidR="00FD6300" w:rsidRDefault="004536B2" w:rsidP="004536B2">
          <w:pPr>
            <w:pStyle w:val="46C50486DFD948C2A1316E4FC9EEFC6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DF57D85A6754466805F405616F3491F"/>
        <w:category>
          <w:name w:val="General"/>
          <w:gallery w:val="placeholder"/>
        </w:category>
        <w:types>
          <w:type w:val="bbPlcHdr"/>
        </w:types>
        <w:behaviors>
          <w:behavior w:val="content"/>
        </w:behaviors>
        <w:guid w:val="{B8357C23-1316-4AD3-A3AE-11633991A48E}"/>
      </w:docPartPr>
      <w:docPartBody>
        <w:p w:rsidR="00FD6300" w:rsidRDefault="004536B2" w:rsidP="004536B2">
          <w:pPr>
            <w:pStyle w:val="5DF57D85A6754466805F405616F3491F"/>
          </w:pPr>
          <w:r>
            <w:rPr>
              <w:rStyle w:val="Textodelmarcadordeposicin"/>
              <w:rFonts w:ascii="Arial" w:hAnsi="Arial" w:cs="Arial"/>
              <w:color w:val="FF8F8F"/>
              <w:u w:val="single"/>
            </w:rPr>
            <w:t>Diligenciar el número del proceso</w:t>
          </w:r>
        </w:p>
      </w:docPartBody>
    </w:docPart>
    <w:docPart>
      <w:docPartPr>
        <w:name w:val="13F44BA7386C490FBBAA5A8B76665E69"/>
        <w:category>
          <w:name w:val="General"/>
          <w:gallery w:val="placeholder"/>
        </w:category>
        <w:types>
          <w:type w:val="bbPlcHdr"/>
        </w:types>
        <w:behaviors>
          <w:behavior w:val="content"/>
        </w:behaviors>
        <w:guid w:val="{0C711450-78E5-476A-96A7-DBFC0EF46B53}"/>
      </w:docPartPr>
      <w:docPartBody>
        <w:p w:rsidR="00FD6300" w:rsidRDefault="004536B2" w:rsidP="004536B2">
          <w:pPr>
            <w:pStyle w:val="13F44BA7386C490FBBAA5A8B76665E69"/>
          </w:pPr>
          <w:r>
            <w:rPr>
              <w:rStyle w:val="Textodelmarcadordeposicin"/>
              <w:rFonts w:ascii="Arial" w:hAnsi="Arial" w:cs="Arial"/>
              <w:color w:val="FF8F8F"/>
              <w:u w:val="single"/>
            </w:rPr>
            <w:t>Elegir la modalidad de contratación</w:t>
          </w:r>
        </w:p>
      </w:docPartBody>
    </w:docPart>
    <w:docPart>
      <w:docPartPr>
        <w:name w:val="4DB9781B5FA747B39851CAA0651D237E"/>
        <w:category>
          <w:name w:val="General"/>
          <w:gallery w:val="placeholder"/>
        </w:category>
        <w:types>
          <w:type w:val="bbPlcHdr"/>
        </w:types>
        <w:behaviors>
          <w:behavior w:val="content"/>
        </w:behaviors>
        <w:guid w:val="{13DF9FB8-CFE3-46FE-8D23-F0C04D2041CC}"/>
      </w:docPartPr>
      <w:docPartBody>
        <w:p w:rsidR="00FD6300" w:rsidRDefault="004536B2" w:rsidP="004536B2">
          <w:pPr>
            <w:pStyle w:val="4DB9781B5FA747B39851CAA0651D237E"/>
          </w:pPr>
          <w:r>
            <w:rPr>
              <w:rStyle w:val="Textodelmarcadordeposicin"/>
              <w:rFonts w:ascii="Arial" w:eastAsiaTheme="minorHAnsi" w:hAnsi="Arial" w:cs="Arial"/>
              <w:color w:val="FF8F8F"/>
              <w:u w:val="single"/>
            </w:rPr>
            <w:t>Diligenciar el nombre completo del proponente</w:t>
          </w:r>
        </w:p>
      </w:docPartBody>
    </w:docPart>
    <w:docPart>
      <w:docPartPr>
        <w:name w:val="E74C524754B94C7A80536271449D367B"/>
        <w:category>
          <w:name w:val="General"/>
          <w:gallery w:val="placeholder"/>
        </w:category>
        <w:types>
          <w:type w:val="bbPlcHdr"/>
        </w:types>
        <w:behaviors>
          <w:behavior w:val="content"/>
        </w:behaviors>
        <w:guid w:val="{74A1F82D-CD2E-4A71-A860-B24720A777A8}"/>
      </w:docPartPr>
      <w:docPartBody>
        <w:p w:rsidR="00FD6300" w:rsidRDefault="004536B2" w:rsidP="004536B2">
          <w:pPr>
            <w:pStyle w:val="E74C524754B94C7A80536271449D367B"/>
          </w:pPr>
          <w:r>
            <w:rPr>
              <w:rStyle w:val="Textodelmarcadordeposicin"/>
              <w:rFonts w:ascii="Arial" w:eastAsiaTheme="minorHAnsi" w:hAnsi="Arial" w:cs="Arial"/>
              <w:color w:val="FF8F8F"/>
              <w:u w:val="single"/>
            </w:rPr>
            <w:t>Diligenciar la identificación del proponente</w:t>
          </w:r>
        </w:p>
      </w:docPartBody>
    </w:docPart>
    <w:docPart>
      <w:docPartPr>
        <w:name w:val="3EF0855748F048CB98B70E52D4C1DCFF"/>
        <w:category>
          <w:name w:val="General"/>
          <w:gallery w:val="placeholder"/>
        </w:category>
        <w:types>
          <w:type w:val="bbPlcHdr"/>
        </w:types>
        <w:behaviors>
          <w:behavior w:val="content"/>
        </w:behaviors>
        <w:guid w:val="{B28A532F-5F20-491D-BA14-A8BC7DD8A93F}"/>
      </w:docPartPr>
      <w:docPartBody>
        <w:p w:rsidR="00FD6300" w:rsidRDefault="004536B2" w:rsidP="004536B2">
          <w:pPr>
            <w:pStyle w:val="3EF0855748F048CB98B70E52D4C1DCFF"/>
          </w:pPr>
          <w:r>
            <w:rPr>
              <w:rStyle w:val="Textodelmarcadordeposicin"/>
              <w:rFonts w:ascii="Arial" w:eastAsiaTheme="minorHAnsi" w:hAnsi="Arial" w:cs="Arial"/>
              <w:color w:val="FF8F8F"/>
              <w:u w:val="single"/>
            </w:rPr>
            <w:t>Diligenciar el nombre completo del representante legal</w:t>
          </w:r>
        </w:p>
      </w:docPartBody>
    </w:docPart>
    <w:docPart>
      <w:docPartPr>
        <w:name w:val="17BD665ACF33426F9EF528E61489BC26"/>
        <w:category>
          <w:name w:val="General"/>
          <w:gallery w:val="placeholder"/>
        </w:category>
        <w:types>
          <w:type w:val="bbPlcHdr"/>
        </w:types>
        <w:behaviors>
          <w:behavior w:val="content"/>
        </w:behaviors>
        <w:guid w:val="{67026850-D025-44C0-9FED-5008AD4474BE}"/>
      </w:docPartPr>
      <w:docPartBody>
        <w:p w:rsidR="00FD6300" w:rsidRDefault="004536B2" w:rsidP="004536B2">
          <w:pPr>
            <w:pStyle w:val="17BD665ACF33426F9EF528E61489BC2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9FF98756D9E4B01B270067712139E8E"/>
        <w:category>
          <w:name w:val="General"/>
          <w:gallery w:val="placeholder"/>
        </w:category>
        <w:types>
          <w:type w:val="bbPlcHdr"/>
        </w:types>
        <w:behaviors>
          <w:behavior w:val="content"/>
        </w:behaviors>
        <w:guid w:val="{A8928749-FA3F-4CBF-A7CB-EBCE59A4DCE1}"/>
      </w:docPartPr>
      <w:docPartBody>
        <w:p w:rsidR="00FD6300" w:rsidRDefault="004536B2" w:rsidP="004536B2">
          <w:pPr>
            <w:pStyle w:val="E9FF98756D9E4B01B270067712139E8E"/>
          </w:pPr>
          <w:r>
            <w:rPr>
              <w:rStyle w:val="Textodelmarcadordeposicin"/>
              <w:rFonts w:ascii="Arial" w:eastAsiaTheme="minorHAnsi" w:hAnsi="Arial" w:cs="Arial"/>
              <w:color w:val="FF8F8F"/>
              <w:u w:val="single"/>
            </w:rPr>
            <w:t>Diligenciar la dirección del proveedor</w:t>
          </w:r>
        </w:p>
      </w:docPartBody>
    </w:docPart>
    <w:docPart>
      <w:docPartPr>
        <w:name w:val="C293C171A86F4301A11CA3F62076CF40"/>
        <w:category>
          <w:name w:val="General"/>
          <w:gallery w:val="placeholder"/>
        </w:category>
        <w:types>
          <w:type w:val="bbPlcHdr"/>
        </w:types>
        <w:behaviors>
          <w:behavior w:val="content"/>
        </w:behaviors>
        <w:guid w:val="{4707A480-2DB4-4A3C-A0E4-E9160486DF89}"/>
      </w:docPartPr>
      <w:docPartBody>
        <w:p w:rsidR="00FD6300" w:rsidRDefault="004536B2" w:rsidP="004536B2">
          <w:pPr>
            <w:pStyle w:val="C293C171A86F4301A11CA3F62076CF40"/>
          </w:pPr>
          <w:r>
            <w:rPr>
              <w:rStyle w:val="Textodelmarcadordeposicin"/>
              <w:rFonts w:ascii="Arial" w:eastAsiaTheme="minorHAnsi" w:hAnsi="Arial" w:cs="Arial"/>
              <w:color w:val="FF8F8F"/>
              <w:u w:val="single"/>
            </w:rPr>
            <w:t>Diligenciar teléfonos de contacto del proveedor</w:t>
          </w:r>
        </w:p>
      </w:docPartBody>
    </w:docPart>
    <w:docPart>
      <w:docPartPr>
        <w:name w:val="1D431F2943DA48178D73390F45FDA3F2"/>
        <w:category>
          <w:name w:val="General"/>
          <w:gallery w:val="placeholder"/>
        </w:category>
        <w:types>
          <w:type w:val="bbPlcHdr"/>
        </w:types>
        <w:behaviors>
          <w:behavior w:val="content"/>
        </w:behaviors>
        <w:guid w:val="{5322834E-A86D-4561-84A7-A4218CB0560C}"/>
      </w:docPartPr>
      <w:docPartBody>
        <w:p w:rsidR="00FD6300" w:rsidRDefault="004536B2" w:rsidP="004536B2">
          <w:pPr>
            <w:pStyle w:val="1D431F2943DA48178D73390F45FDA3F2"/>
          </w:pPr>
          <w:r>
            <w:rPr>
              <w:rStyle w:val="Textodelmarcadordeposicin"/>
              <w:rFonts w:ascii="Arial" w:eastAsiaTheme="minorHAnsi" w:hAnsi="Arial" w:cs="Arial"/>
              <w:color w:val="FF8F8F"/>
              <w:u w:val="single"/>
            </w:rPr>
            <w:t>Diligenciar correo electrónico de notificaciones</w:t>
          </w:r>
        </w:p>
      </w:docPartBody>
    </w:docPart>
    <w:docPart>
      <w:docPartPr>
        <w:name w:val="9516AEF613D04FB286110F71D2843794"/>
        <w:category>
          <w:name w:val="General"/>
          <w:gallery w:val="placeholder"/>
        </w:category>
        <w:types>
          <w:type w:val="bbPlcHdr"/>
        </w:types>
        <w:behaviors>
          <w:behavior w:val="content"/>
        </w:behaviors>
        <w:guid w:val="{FE8AB75C-28E6-4775-9A6A-5AFE44805A91}"/>
      </w:docPartPr>
      <w:docPartBody>
        <w:p w:rsidR="00CA28CD" w:rsidRDefault="00FD6300" w:rsidP="00FD6300">
          <w:pPr>
            <w:pStyle w:val="9516AEF613D04FB286110F71D2843794"/>
          </w:pPr>
          <w:r>
            <w:rPr>
              <w:rStyle w:val="Textodelmarcadordeposicin"/>
              <w:rFonts w:ascii="Arial" w:hAnsi="Arial" w:cs="Arial"/>
              <w:color w:val="FF8F8F"/>
              <w:sz w:val="20"/>
              <w:szCs w:val="20"/>
              <w:u w:val="single"/>
            </w:rPr>
            <w:t>Ciudad</w:t>
          </w:r>
        </w:p>
      </w:docPartBody>
    </w:docPart>
    <w:docPart>
      <w:docPartPr>
        <w:name w:val="B5E688C9762A483D999FC1E8CC4352D5"/>
        <w:category>
          <w:name w:val="General"/>
          <w:gallery w:val="placeholder"/>
        </w:category>
        <w:types>
          <w:type w:val="bbPlcHdr"/>
        </w:types>
        <w:behaviors>
          <w:behavior w:val="content"/>
        </w:behaviors>
        <w:guid w:val="{A31B0643-8F32-4013-8949-6ACCC7F03E93}"/>
      </w:docPartPr>
      <w:docPartBody>
        <w:p w:rsidR="00CA28CD" w:rsidRDefault="00FD6300" w:rsidP="00FD6300">
          <w:pPr>
            <w:pStyle w:val="B5E688C9762A483D999FC1E8CC4352D5"/>
          </w:pPr>
          <w:r>
            <w:rPr>
              <w:rStyle w:val="Textodelmarcadordeposicin"/>
              <w:rFonts w:ascii="Arial" w:hAnsi="Arial" w:cs="Arial"/>
              <w:color w:val="FF8F8F"/>
              <w:sz w:val="20"/>
              <w:szCs w:val="20"/>
            </w:rPr>
            <w:t>seleccionar la fecha.</w:t>
          </w:r>
        </w:p>
      </w:docPartBody>
    </w:docPart>
    <w:docPart>
      <w:docPartPr>
        <w:name w:val="BEE9C69BD15449E392F9CB08F13D6788"/>
        <w:category>
          <w:name w:val="General"/>
          <w:gallery w:val="placeholder"/>
        </w:category>
        <w:types>
          <w:type w:val="bbPlcHdr"/>
        </w:types>
        <w:behaviors>
          <w:behavior w:val="content"/>
        </w:behaviors>
        <w:guid w:val="{D44C6869-1B14-4386-A716-5FA4A1DC28BD}"/>
      </w:docPartPr>
      <w:docPartBody>
        <w:p w:rsidR="00CA28CD" w:rsidRDefault="00FD6300" w:rsidP="00FD6300">
          <w:pPr>
            <w:pStyle w:val="BEE9C69BD15449E392F9CB08F13D6788"/>
          </w:pPr>
          <w:r>
            <w:rPr>
              <w:rStyle w:val="Textodelmarcadordeposicin"/>
              <w:rFonts w:ascii="Arial" w:hAnsi="Arial" w:cs="Arial"/>
              <w:color w:val="FF8F8F"/>
              <w:sz w:val="20"/>
              <w:szCs w:val="20"/>
              <w:u w:val="single"/>
            </w:rPr>
            <w:t>DILIGENCIAR LA UNIDAD A LA QUE PRESENTA LA OFERTA</w:t>
          </w:r>
        </w:p>
      </w:docPartBody>
    </w:docPart>
    <w:docPart>
      <w:docPartPr>
        <w:name w:val="2933D75668C34AF4A43D70FF5C46A568"/>
        <w:category>
          <w:name w:val="General"/>
          <w:gallery w:val="placeholder"/>
        </w:category>
        <w:types>
          <w:type w:val="bbPlcHdr"/>
        </w:types>
        <w:behaviors>
          <w:behavior w:val="content"/>
        </w:behaviors>
        <w:guid w:val="{791D86BC-20E6-4F66-B578-0DB98B68EE01}"/>
      </w:docPartPr>
      <w:docPartBody>
        <w:p w:rsidR="00CA28CD" w:rsidRDefault="00FD6300" w:rsidP="00FD6300">
          <w:pPr>
            <w:pStyle w:val="2933D75668C34AF4A43D70FF5C46A5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D336F32E87D4BB4B447B7E4D27A5B8D"/>
        <w:category>
          <w:name w:val="General"/>
          <w:gallery w:val="placeholder"/>
        </w:category>
        <w:types>
          <w:type w:val="bbPlcHdr"/>
        </w:types>
        <w:behaviors>
          <w:behavior w:val="content"/>
        </w:behaviors>
        <w:guid w:val="{9FE282FB-8868-49DE-B1FE-BDEB9EDBDA0B}"/>
      </w:docPartPr>
      <w:docPartBody>
        <w:p w:rsidR="00CA28CD" w:rsidRDefault="00FD6300" w:rsidP="00FD6300">
          <w:pPr>
            <w:pStyle w:val="CD336F32E87D4BB4B447B7E4D27A5B8D"/>
          </w:pPr>
          <w:r>
            <w:rPr>
              <w:rStyle w:val="Textodelmarcadordeposicin"/>
              <w:rFonts w:ascii="Arial" w:hAnsi="Arial" w:cs="Arial"/>
              <w:color w:val="FF8F8F"/>
              <w:sz w:val="20"/>
              <w:szCs w:val="20"/>
              <w:u w:val="single"/>
            </w:rPr>
            <w:t>Diligenciar el número del proceso</w:t>
          </w:r>
        </w:p>
      </w:docPartBody>
    </w:docPart>
    <w:docPart>
      <w:docPartPr>
        <w:name w:val="C5E31F8BB4CD414AB0484E3703990E04"/>
        <w:category>
          <w:name w:val="General"/>
          <w:gallery w:val="placeholder"/>
        </w:category>
        <w:types>
          <w:type w:val="bbPlcHdr"/>
        </w:types>
        <w:behaviors>
          <w:behavior w:val="content"/>
        </w:behaviors>
        <w:guid w:val="{D4B6AB87-E268-452F-88EF-54A0EF9E1CCE}"/>
      </w:docPartPr>
      <w:docPartBody>
        <w:p w:rsidR="00CA28CD" w:rsidRDefault="00FD6300" w:rsidP="00FD6300">
          <w:pPr>
            <w:pStyle w:val="C5E31F8BB4CD414AB0484E3703990E0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EBEC99AB69A48E58DB750F33228589D"/>
        <w:category>
          <w:name w:val="General"/>
          <w:gallery w:val="placeholder"/>
        </w:category>
        <w:types>
          <w:type w:val="bbPlcHdr"/>
        </w:types>
        <w:behaviors>
          <w:behavior w:val="content"/>
        </w:behaviors>
        <w:guid w:val="{D1478358-8BE6-45D9-B318-0C911E36538E}"/>
      </w:docPartPr>
      <w:docPartBody>
        <w:p w:rsidR="00CA28CD" w:rsidRDefault="00FD6300" w:rsidP="00FD6300">
          <w:pPr>
            <w:pStyle w:val="FEBEC99AB69A48E58DB750F33228589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D7BA68026794633BDED7040E3AE4AED"/>
        <w:category>
          <w:name w:val="General"/>
          <w:gallery w:val="placeholder"/>
        </w:category>
        <w:types>
          <w:type w:val="bbPlcHdr"/>
        </w:types>
        <w:behaviors>
          <w:behavior w:val="content"/>
        </w:behaviors>
        <w:guid w:val="{8807C22D-4DAB-4675-A1C3-01801C200519}"/>
      </w:docPartPr>
      <w:docPartBody>
        <w:p w:rsidR="00CA28CD" w:rsidRDefault="00FD6300" w:rsidP="00FD6300">
          <w:pPr>
            <w:pStyle w:val="5D7BA68026794633BDED7040E3AE4AE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B79B72B80F242CEB877915EE5A99F8C"/>
        <w:category>
          <w:name w:val="General"/>
          <w:gallery w:val="placeholder"/>
        </w:category>
        <w:types>
          <w:type w:val="bbPlcHdr"/>
        </w:types>
        <w:behaviors>
          <w:behavior w:val="content"/>
        </w:behaviors>
        <w:guid w:val="{C920CA5C-08F3-4446-A20D-12FDE2D081DB}"/>
      </w:docPartPr>
      <w:docPartBody>
        <w:p w:rsidR="00CA28CD" w:rsidRDefault="00FD6300" w:rsidP="00FD6300">
          <w:pPr>
            <w:pStyle w:val="1B79B72B80F242CEB877915EE5A99F8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616BC602BCC4B95A138D05BF2E7B9B4"/>
        <w:category>
          <w:name w:val="General"/>
          <w:gallery w:val="placeholder"/>
        </w:category>
        <w:types>
          <w:type w:val="bbPlcHdr"/>
        </w:types>
        <w:behaviors>
          <w:behavior w:val="content"/>
        </w:behaviors>
        <w:guid w:val="{03E93648-7C04-4974-82A7-EB344482BDBB}"/>
      </w:docPartPr>
      <w:docPartBody>
        <w:p w:rsidR="00CA28CD" w:rsidRDefault="00FD6300" w:rsidP="00FD6300">
          <w:pPr>
            <w:pStyle w:val="A616BC602BCC4B95A138D05BF2E7B9B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C51757EBEF745399DC90F130250FD9C"/>
        <w:category>
          <w:name w:val="General"/>
          <w:gallery w:val="placeholder"/>
        </w:category>
        <w:types>
          <w:type w:val="bbPlcHdr"/>
        </w:types>
        <w:behaviors>
          <w:behavior w:val="content"/>
        </w:behaviors>
        <w:guid w:val="{E6C6925D-EB2C-4FC8-8A94-50559A266D3B}"/>
      </w:docPartPr>
      <w:docPartBody>
        <w:p w:rsidR="00CA28CD" w:rsidRDefault="00FD6300" w:rsidP="00FD6300">
          <w:pPr>
            <w:pStyle w:val="3C51757EBEF745399DC90F130250FD9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8E90EE20B294684A41205F85D4E2990"/>
        <w:category>
          <w:name w:val="General"/>
          <w:gallery w:val="placeholder"/>
        </w:category>
        <w:types>
          <w:type w:val="bbPlcHdr"/>
        </w:types>
        <w:behaviors>
          <w:behavior w:val="content"/>
        </w:behaviors>
        <w:guid w:val="{DE88659B-1291-45B4-909C-3C1C53C58B8F}"/>
      </w:docPartPr>
      <w:docPartBody>
        <w:p w:rsidR="00CA28CD" w:rsidRDefault="00FD6300" w:rsidP="00FD6300">
          <w:pPr>
            <w:pStyle w:val="E8E90EE20B294684A41205F85D4E299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684E19F5E9940B1BD4D26676D4FC051"/>
        <w:category>
          <w:name w:val="General"/>
          <w:gallery w:val="placeholder"/>
        </w:category>
        <w:types>
          <w:type w:val="bbPlcHdr"/>
        </w:types>
        <w:behaviors>
          <w:behavior w:val="content"/>
        </w:behaviors>
        <w:guid w:val="{E3B3E596-B48D-4478-A153-FD40E3322014}"/>
      </w:docPartPr>
      <w:docPartBody>
        <w:p w:rsidR="00CA28CD" w:rsidRDefault="00FD6300" w:rsidP="00FD6300">
          <w:pPr>
            <w:pStyle w:val="6684E19F5E9940B1BD4D26676D4FC051"/>
          </w:pPr>
          <w:r w:rsidRPr="00A70DFE">
            <w:rPr>
              <w:rStyle w:val="Textodelmarcadordeposicin"/>
              <w:rFonts w:ascii="Arial" w:hAnsi="Arial" w:cs="Arial"/>
              <w:color w:val="FF8F8F"/>
              <w:u w:val="single"/>
            </w:rPr>
            <w:t>Ciudad</w:t>
          </w:r>
        </w:p>
      </w:docPartBody>
    </w:docPart>
    <w:docPart>
      <w:docPartPr>
        <w:name w:val="09E2D6569A024C708D92E12DF3287E22"/>
        <w:category>
          <w:name w:val="General"/>
          <w:gallery w:val="placeholder"/>
        </w:category>
        <w:types>
          <w:type w:val="bbPlcHdr"/>
        </w:types>
        <w:behaviors>
          <w:behavior w:val="content"/>
        </w:behaviors>
        <w:guid w:val="{43944DEB-1684-4E01-B4FF-AD5C259E61BB}"/>
      </w:docPartPr>
      <w:docPartBody>
        <w:p w:rsidR="00CA28CD" w:rsidRDefault="00FD6300" w:rsidP="00FD6300">
          <w:pPr>
            <w:pStyle w:val="09E2D6569A024C708D92E12DF3287E22"/>
          </w:pPr>
          <w:r w:rsidRPr="00A70DFE">
            <w:rPr>
              <w:rStyle w:val="Textodelmarcadordeposicin"/>
              <w:rFonts w:ascii="Arial" w:hAnsi="Arial" w:cs="Arial"/>
              <w:color w:val="FF8F8F"/>
            </w:rPr>
            <w:t>seleccionar la fecha.</w:t>
          </w:r>
        </w:p>
      </w:docPartBody>
    </w:docPart>
    <w:docPart>
      <w:docPartPr>
        <w:name w:val="4B3E58A5032844DB8956AD81C3FE525E"/>
        <w:category>
          <w:name w:val="General"/>
          <w:gallery w:val="placeholder"/>
        </w:category>
        <w:types>
          <w:type w:val="bbPlcHdr"/>
        </w:types>
        <w:behaviors>
          <w:behavior w:val="content"/>
        </w:behaviors>
        <w:guid w:val="{7D74C247-1311-4E7C-A1D8-ECDD03CA3AD1}"/>
      </w:docPartPr>
      <w:docPartBody>
        <w:p w:rsidR="00CA28CD" w:rsidRDefault="00FD6300" w:rsidP="00FD6300">
          <w:pPr>
            <w:pStyle w:val="4B3E58A5032844DB8956AD81C3FE525E"/>
          </w:pPr>
          <w:r w:rsidRPr="00A70DFE">
            <w:rPr>
              <w:rStyle w:val="Textodelmarcadordeposicin"/>
              <w:rFonts w:ascii="Arial" w:hAnsi="Arial" w:cs="Arial"/>
              <w:color w:val="FF8F8F"/>
              <w:u w:val="single"/>
            </w:rPr>
            <w:t>DILIGENCIAR LA UNIDAD A LA QUE PRESENTA LA OFERTA</w:t>
          </w:r>
        </w:p>
      </w:docPartBody>
    </w:docPart>
    <w:docPart>
      <w:docPartPr>
        <w:name w:val="78D77A448663451DB37652D33B03373E"/>
        <w:category>
          <w:name w:val="General"/>
          <w:gallery w:val="placeholder"/>
        </w:category>
        <w:types>
          <w:type w:val="bbPlcHdr"/>
        </w:types>
        <w:behaviors>
          <w:behavior w:val="content"/>
        </w:behaviors>
        <w:guid w:val="{B30FAC4B-DE28-4238-9E55-C1049F991F84}"/>
      </w:docPartPr>
      <w:docPartBody>
        <w:p w:rsidR="00CA28CD" w:rsidRDefault="00FD6300" w:rsidP="00FD6300">
          <w:pPr>
            <w:pStyle w:val="78D77A448663451DB37652D33B03373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260523240AB42358DA494653F78AA38"/>
        <w:category>
          <w:name w:val="General"/>
          <w:gallery w:val="placeholder"/>
        </w:category>
        <w:types>
          <w:type w:val="bbPlcHdr"/>
        </w:types>
        <w:behaviors>
          <w:behavior w:val="content"/>
        </w:behaviors>
        <w:guid w:val="{596CD195-805D-4468-B817-412CB51B75D4}"/>
      </w:docPartPr>
      <w:docPartBody>
        <w:p w:rsidR="00CA28CD" w:rsidRDefault="00FD6300" w:rsidP="00FD6300">
          <w:pPr>
            <w:pStyle w:val="1260523240AB42358DA494653F78AA38"/>
          </w:pPr>
          <w:r w:rsidRPr="00A70DFE">
            <w:rPr>
              <w:rStyle w:val="Textodelmarcadordeposicin"/>
              <w:rFonts w:ascii="Arial" w:hAnsi="Arial" w:cs="Arial"/>
              <w:color w:val="FF8F8F"/>
              <w:u w:val="single"/>
            </w:rPr>
            <w:t>Diligenciar el número del proceso</w:t>
          </w:r>
        </w:p>
      </w:docPartBody>
    </w:docPart>
    <w:docPart>
      <w:docPartPr>
        <w:name w:val="C5C24B1140F6448AA9CB010E9B95761A"/>
        <w:category>
          <w:name w:val="General"/>
          <w:gallery w:val="placeholder"/>
        </w:category>
        <w:types>
          <w:type w:val="bbPlcHdr"/>
        </w:types>
        <w:behaviors>
          <w:behavior w:val="content"/>
        </w:behaviors>
        <w:guid w:val="{A7A5B98C-8C6B-4BB4-A704-AB208627DF87}"/>
      </w:docPartPr>
      <w:docPartBody>
        <w:p w:rsidR="00CA28CD" w:rsidRDefault="00FD6300" w:rsidP="00FD6300">
          <w:pPr>
            <w:pStyle w:val="C5C24B1140F6448AA9CB010E9B95761A"/>
          </w:pPr>
          <w:r w:rsidRPr="00A70DFE">
            <w:rPr>
              <w:rStyle w:val="Textodelmarcadordeposicin"/>
              <w:rFonts w:ascii="Arial" w:hAnsi="Arial" w:cs="Arial"/>
              <w:color w:val="FF8F8F"/>
              <w:u w:val="single"/>
            </w:rPr>
            <w:t>Transcribir el objeto del proceso</w:t>
          </w:r>
        </w:p>
      </w:docPartBody>
    </w:docPart>
    <w:docPart>
      <w:docPartPr>
        <w:name w:val="B757C761FD794D4CAC8D0BE10919E170"/>
        <w:category>
          <w:name w:val="General"/>
          <w:gallery w:val="placeholder"/>
        </w:category>
        <w:types>
          <w:type w:val="bbPlcHdr"/>
        </w:types>
        <w:behaviors>
          <w:behavior w:val="content"/>
        </w:behaviors>
        <w:guid w:val="{ED928C82-FDEC-4862-96EC-0A1429FCEE88}"/>
      </w:docPartPr>
      <w:docPartBody>
        <w:p w:rsidR="00CA28CD" w:rsidRDefault="00FD6300" w:rsidP="00FD6300">
          <w:pPr>
            <w:pStyle w:val="B757C761FD794D4CAC8D0BE10919E1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D8FF8EAD7EC4125A6767A6207471E58"/>
        <w:category>
          <w:name w:val="General"/>
          <w:gallery w:val="placeholder"/>
        </w:category>
        <w:types>
          <w:type w:val="bbPlcHdr"/>
        </w:types>
        <w:behaviors>
          <w:behavior w:val="content"/>
        </w:behaviors>
        <w:guid w:val="{2834BF51-0E3A-4DD3-828E-7D76CD41B067}"/>
      </w:docPartPr>
      <w:docPartBody>
        <w:p w:rsidR="00CA28CD" w:rsidRDefault="00FD6300" w:rsidP="00FD6300">
          <w:pPr>
            <w:pStyle w:val="4D8FF8EAD7EC4125A6767A6207471E5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0C24A0DE56E47689363020655DAE610"/>
        <w:category>
          <w:name w:val="General"/>
          <w:gallery w:val="placeholder"/>
        </w:category>
        <w:types>
          <w:type w:val="bbPlcHdr"/>
        </w:types>
        <w:behaviors>
          <w:behavior w:val="content"/>
        </w:behaviors>
        <w:guid w:val="{171DB703-417E-4B39-A0AA-414A02D13668}"/>
      </w:docPartPr>
      <w:docPartBody>
        <w:p w:rsidR="00CA28CD" w:rsidRDefault="00FD6300" w:rsidP="00FD6300">
          <w:pPr>
            <w:pStyle w:val="90C24A0DE56E47689363020655DAE610"/>
          </w:pPr>
          <w:r w:rsidRPr="00A70DFE">
            <w:rPr>
              <w:rStyle w:val="Textodelmarcadordeposicin"/>
              <w:rFonts w:ascii="Arial" w:hAnsi="Arial" w:cs="Arial"/>
              <w:color w:val="FF8F8F"/>
              <w:u w:val="single"/>
            </w:rPr>
            <w:t>Documentos de identificación y lugar de expedición</w:t>
          </w:r>
        </w:p>
      </w:docPartBody>
    </w:docPart>
    <w:docPart>
      <w:docPartPr>
        <w:name w:val="76D50731F3F34B19B897A5F3B0449B7C"/>
        <w:category>
          <w:name w:val="General"/>
          <w:gallery w:val="placeholder"/>
        </w:category>
        <w:types>
          <w:type w:val="bbPlcHdr"/>
        </w:types>
        <w:behaviors>
          <w:behavior w:val="content"/>
        </w:behaviors>
        <w:guid w:val="{BD4F69A4-77FC-49CF-9798-A77D1C3C918B}"/>
      </w:docPartPr>
      <w:docPartBody>
        <w:p w:rsidR="00CA28CD" w:rsidRDefault="00FD6300" w:rsidP="00FD6300">
          <w:pPr>
            <w:pStyle w:val="76D50731F3F34B19B897A5F3B0449B7C"/>
          </w:pPr>
          <w:r w:rsidRPr="00A70DFE">
            <w:rPr>
              <w:rStyle w:val="Textodelmarcadordeposicin"/>
              <w:rFonts w:ascii="Arial" w:hAnsi="Arial" w:cs="Arial"/>
              <w:color w:val="FF8F8F"/>
              <w:u w:val="single"/>
            </w:rPr>
            <w:t>DILIGENCIAR LA UNIDAD A LA QUE PRESENTA LA OFERTA</w:t>
          </w:r>
        </w:p>
      </w:docPartBody>
    </w:docPart>
    <w:docPart>
      <w:docPartPr>
        <w:name w:val="24CBBF6218F54834A45855D3FEA39DA6"/>
        <w:category>
          <w:name w:val="General"/>
          <w:gallery w:val="placeholder"/>
        </w:category>
        <w:types>
          <w:type w:val="bbPlcHdr"/>
        </w:types>
        <w:behaviors>
          <w:behavior w:val="content"/>
        </w:behaviors>
        <w:guid w:val="{426836A3-B90E-428F-BF2C-F855A294E208}"/>
      </w:docPartPr>
      <w:docPartBody>
        <w:p w:rsidR="00CA28CD" w:rsidRDefault="00FD6300" w:rsidP="00FD6300">
          <w:pPr>
            <w:pStyle w:val="24CBBF6218F54834A45855D3FEA39DA6"/>
          </w:pPr>
          <w:r w:rsidRPr="00A70DFE">
            <w:rPr>
              <w:rStyle w:val="Textodelmarcadordeposicin"/>
              <w:rFonts w:ascii="Arial" w:hAnsi="Arial" w:cs="Arial"/>
              <w:color w:val="FF8F8F"/>
              <w:u w:val="single"/>
            </w:rPr>
            <w:t>DILIGENCIAR LA UNIDAD A LA QUE PRESENTA LA OFERTA</w:t>
          </w:r>
        </w:p>
      </w:docPartBody>
    </w:docPart>
    <w:docPart>
      <w:docPartPr>
        <w:name w:val="7A9E611C7B3348798FC4FEFAB3D2D996"/>
        <w:category>
          <w:name w:val="General"/>
          <w:gallery w:val="placeholder"/>
        </w:category>
        <w:types>
          <w:type w:val="bbPlcHdr"/>
        </w:types>
        <w:behaviors>
          <w:behavior w:val="content"/>
        </w:behaviors>
        <w:guid w:val="{D9AD0CC4-3788-4CDC-BA2E-04FE55F23E5D}"/>
      </w:docPartPr>
      <w:docPartBody>
        <w:p w:rsidR="00CA28CD" w:rsidRDefault="00FD6300" w:rsidP="00FD6300">
          <w:pPr>
            <w:pStyle w:val="7A9E611C7B3348798FC4FEFAB3D2D99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2E4D05753E34AF691F22182D189F0B9"/>
        <w:category>
          <w:name w:val="General"/>
          <w:gallery w:val="placeholder"/>
        </w:category>
        <w:types>
          <w:type w:val="bbPlcHdr"/>
        </w:types>
        <w:behaviors>
          <w:behavior w:val="content"/>
        </w:behaviors>
        <w:guid w:val="{CB712D1E-76C4-4ADF-BBD3-4A73F8C8E129}"/>
      </w:docPartPr>
      <w:docPartBody>
        <w:p w:rsidR="00CA28CD" w:rsidRDefault="00FD6300" w:rsidP="00FD6300">
          <w:pPr>
            <w:pStyle w:val="92E4D05753E34AF691F22182D189F0B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AEAA228411B4D68957DCD8B04F085CA"/>
        <w:category>
          <w:name w:val="General"/>
          <w:gallery w:val="placeholder"/>
        </w:category>
        <w:types>
          <w:type w:val="bbPlcHdr"/>
        </w:types>
        <w:behaviors>
          <w:behavior w:val="content"/>
        </w:behaviors>
        <w:guid w:val="{F1D26B1B-981F-400C-B22A-1517EAA44D36}"/>
      </w:docPartPr>
      <w:docPartBody>
        <w:p w:rsidR="00CA28CD" w:rsidRDefault="00FD6300" w:rsidP="00FD6300">
          <w:pPr>
            <w:pStyle w:val="DAEAA228411B4D68957DCD8B04F085C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B29EE0F79F4CEBB378604B91AD107F"/>
        <w:category>
          <w:name w:val="General"/>
          <w:gallery w:val="placeholder"/>
        </w:category>
        <w:types>
          <w:type w:val="bbPlcHdr"/>
        </w:types>
        <w:behaviors>
          <w:behavior w:val="content"/>
        </w:behaviors>
        <w:guid w:val="{1F4D80E8-339C-459E-BFC4-2D1709F9B201}"/>
      </w:docPartPr>
      <w:docPartBody>
        <w:p w:rsidR="00CA28CD" w:rsidRDefault="00FD6300" w:rsidP="00FD6300">
          <w:pPr>
            <w:pStyle w:val="6BB29EE0F79F4CEBB378604B91AD107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C1BF0B9881B439E909E86DC7A85FB47"/>
        <w:category>
          <w:name w:val="General"/>
          <w:gallery w:val="placeholder"/>
        </w:category>
        <w:types>
          <w:type w:val="bbPlcHdr"/>
        </w:types>
        <w:behaviors>
          <w:behavior w:val="content"/>
        </w:behaviors>
        <w:guid w:val="{6703766B-9248-420F-9A17-9C9DCFF5142A}"/>
      </w:docPartPr>
      <w:docPartBody>
        <w:p w:rsidR="00CA28CD" w:rsidRDefault="00FD6300" w:rsidP="00FD6300">
          <w:pPr>
            <w:pStyle w:val="8C1BF0B9881B439E909E86DC7A85FB47"/>
          </w:pPr>
          <w:r w:rsidRPr="00A70DFE">
            <w:rPr>
              <w:rStyle w:val="Textodelmarcadordeposicin"/>
              <w:rFonts w:ascii="Arial" w:eastAsiaTheme="minorHAnsi" w:hAnsi="Arial" w:cs="Arial"/>
              <w:color w:val="FF8F8F"/>
              <w:u w:val="single"/>
            </w:rPr>
            <w:t>Diligenciar la dirección del proveedor</w:t>
          </w:r>
        </w:p>
      </w:docPartBody>
    </w:docPart>
    <w:docPart>
      <w:docPartPr>
        <w:name w:val="38BEA65A8BF04627A3196DA9D38B7872"/>
        <w:category>
          <w:name w:val="General"/>
          <w:gallery w:val="placeholder"/>
        </w:category>
        <w:types>
          <w:type w:val="bbPlcHdr"/>
        </w:types>
        <w:behaviors>
          <w:behavior w:val="content"/>
        </w:behaviors>
        <w:guid w:val="{4C17ED23-B7A3-41A3-A813-F5EC6EC1A948}"/>
      </w:docPartPr>
      <w:docPartBody>
        <w:p w:rsidR="00CA28CD" w:rsidRDefault="00FD6300" w:rsidP="00FD6300">
          <w:pPr>
            <w:pStyle w:val="38BEA65A8BF04627A3196DA9D38B787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21D05431F8D4B12B6BC4A425C5464AD"/>
        <w:category>
          <w:name w:val="General"/>
          <w:gallery w:val="placeholder"/>
        </w:category>
        <w:types>
          <w:type w:val="bbPlcHdr"/>
        </w:types>
        <w:behaviors>
          <w:behavior w:val="content"/>
        </w:behaviors>
        <w:guid w:val="{3C620BCC-9313-470B-A8BE-C13C0E2DD633}"/>
      </w:docPartPr>
      <w:docPartBody>
        <w:p w:rsidR="00CA28CD" w:rsidRDefault="00FD6300" w:rsidP="00FD6300">
          <w:pPr>
            <w:pStyle w:val="521D05431F8D4B12B6BC4A425C5464A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B08D6553E14EC5935F4E7000DBCD41"/>
        <w:category>
          <w:name w:val="General"/>
          <w:gallery w:val="placeholder"/>
        </w:category>
        <w:types>
          <w:type w:val="bbPlcHdr"/>
        </w:types>
        <w:behaviors>
          <w:behavior w:val="content"/>
        </w:behaviors>
        <w:guid w:val="{5AC9EA36-8258-4B87-8110-69268BA5CD6A}"/>
      </w:docPartPr>
      <w:docPartBody>
        <w:p w:rsidR="00AF5E09" w:rsidRDefault="005716F1" w:rsidP="005716F1">
          <w:pPr>
            <w:pStyle w:val="F7B08D6553E14EC5935F4E7000DBCD4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29DFD11B3CA411DBA6B179704DC1E9B"/>
        <w:category>
          <w:name w:val="General"/>
          <w:gallery w:val="placeholder"/>
        </w:category>
        <w:types>
          <w:type w:val="bbPlcHdr"/>
        </w:types>
        <w:behaviors>
          <w:behavior w:val="content"/>
        </w:behaviors>
        <w:guid w:val="{B0A34311-6F5A-466D-9F13-DD9573CEF373}"/>
      </w:docPartPr>
      <w:docPartBody>
        <w:p w:rsidR="00AF5E09" w:rsidRDefault="005716F1" w:rsidP="005716F1">
          <w:pPr>
            <w:pStyle w:val="929DFD11B3CA411DBA6B179704DC1E9B"/>
          </w:pPr>
          <w:r w:rsidRPr="000D290B">
            <w:rPr>
              <w:rStyle w:val="Textodelmarcadordeposicin"/>
              <w:rFonts w:eastAsiaTheme="minorHAnsi"/>
              <w:color w:val="FF8F8F"/>
              <w:u w:val="single"/>
            </w:rPr>
            <w:t>Domicilio de la persona firmante</w:t>
          </w:r>
        </w:p>
      </w:docPartBody>
    </w:docPart>
    <w:docPart>
      <w:docPartPr>
        <w:name w:val="2B6636EC799A4D22AB8E0B799D902FBE"/>
        <w:category>
          <w:name w:val="General"/>
          <w:gallery w:val="placeholder"/>
        </w:category>
        <w:types>
          <w:type w:val="bbPlcHdr"/>
        </w:types>
        <w:behaviors>
          <w:behavior w:val="content"/>
        </w:behaviors>
        <w:guid w:val="{9393629D-0A9A-4361-B32E-4F34EFB37D98}"/>
      </w:docPartPr>
      <w:docPartBody>
        <w:p w:rsidR="00AF5E09" w:rsidRDefault="005716F1" w:rsidP="005716F1">
          <w:pPr>
            <w:pStyle w:val="2B6636EC799A4D22AB8E0B799D902FBE"/>
          </w:pPr>
          <w:r w:rsidRPr="000D290B">
            <w:rPr>
              <w:rStyle w:val="Textodelmarcadordeposicin"/>
              <w:rFonts w:eastAsiaTheme="minorHAnsi"/>
              <w:color w:val="FF8F8F"/>
              <w:u w:val="single"/>
            </w:rPr>
            <w:t>Documento de identificación de la persona firmante y lugar de expedición</w:t>
          </w:r>
        </w:p>
      </w:docPartBody>
    </w:docPart>
    <w:docPart>
      <w:docPartPr>
        <w:name w:val="9FC16FFB2CCE4D6C9D760C13047674A1"/>
        <w:category>
          <w:name w:val="General"/>
          <w:gallery w:val="placeholder"/>
        </w:category>
        <w:types>
          <w:type w:val="bbPlcHdr"/>
        </w:types>
        <w:behaviors>
          <w:behavior w:val="content"/>
        </w:behaviors>
        <w:guid w:val="{E7FDC09F-2B29-4026-9674-03F3B1813F46}"/>
      </w:docPartPr>
      <w:docPartBody>
        <w:p w:rsidR="00AF5E09" w:rsidRDefault="005716F1" w:rsidP="005716F1">
          <w:pPr>
            <w:pStyle w:val="9FC16FFB2CCE4D6C9D760C13047674A1"/>
          </w:pPr>
          <w:r w:rsidRPr="000D290B">
            <w:rPr>
              <w:rStyle w:val="Textodelmarcadordeposicin"/>
              <w:rFonts w:eastAsiaTheme="minorHAnsi"/>
              <w:color w:val="FF8F8F"/>
              <w:u w:val="single"/>
            </w:rPr>
            <w:t>Seleccionar la opción correspondiente</w:t>
          </w:r>
        </w:p>
      </w:docPartBody>
    </w:docPart>
    <w:docPart>
      <w:docPartPr>
        <w:name w:val="16F9889ACA4D40158D7F2A792F16FEE2"/>
        <w:category>
          <w:name w:val="General"/>
          <w:gallery w:val="placeholder"/>
        </w:category>
        <w:types>
          <w:type w:val="bbPlcHdr"/>
        </w:types>
        <w:behaviors>
          <w:behavior w:val="content"/>
        </w:behaviors>
        <w:guid w:val="{112C1320-A1A4-4EC4-9C8A-42860B89D1F4}"/>
      </w:docPartPr>
      <w:docPartBody>
        <w:p w:rsidR="00AF5E09" w:rsidRDefault="005716F1" w:rsidP="005716F1">
          <w:pPr>
            <w:pStyle w:val="16F9889ACA4D40158D7F2A792F16FEE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2B89700FD17464294EE969FAA84A6EE"/>
        <w:category>
          <w:name w:val="General"/>
          <w:gallery w:val="placeholder"/>
        </w:category>
        <w:types>
          <w:type w:val="bbPlcHdr"/>
        </w:types>
        <w:behaviors>
          <w:behavior w:val="content"/>
        </w:behaviors>
        <w:guid w:val="{47D1D759-C93B-4BFF-A9FC-1C938BBA5C17}"/>
      </w:docPartPr>
      <w:docPartBody>
        <w:p w:rsidR="00AF5E09" w:rsidRDefault="005716F1" w:rsidP="005716F1">
          <w:pPr>
            <w:pStyle w:val="92B89700FD17464294EE969FAA84A6E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558EA2B2CE44F3F8C4BC499B8FEBF74"/>
        <w:category>
          <w:name w:val="General"/>
          <w:gallery w:val="placeholder"/>
        </w:category>
        <w:types>
          <w:type w:val="bbPlcHdr"/>
        </w:types>
        <w:behaviors>
          <w:behavior w:val="content"/>
        </w:behaviors>
        <w:guid w:val="{E94C8874-A8AF-4097-B419-5624DF9A690C}"/>
      </w:docPartPr>
      <w:docPartBody>
        <w:p w:rsidR="00AF5E09" w:rsidRDefault="005716F1" w:rsidP="005716F1">
          <w:pPr>
            <w:pStyle w:val="2558EA2B2CE44F3F8C4BC499B8FEBF74"/>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6B2"/>
    <w:rsid w:val="0001059F"/>
    <w:rsid w:val="00020F41"/>
    <w:rsid w:val="0002118E"/>
    <w:rsid w:val="00052A01"/>
    <w:rsid w:val="00055D1A"/>
    <w:rsid w:val="000D1B26"/>
    <w:rsid w:val="000D7620"/>
    <w:rsid w:val="00103C86"/>
    <w:rsid w:val="0010700D"/>
    <w:rsid w:val="001133A3"/>
    <w:rsid w:val="001226A1"/>
    <w:rsid w:val="00132C3A"/>
    <w:rsid w:val="001454AF"/>
    <w:rsid w:val="00166E67"/>
    <w:rsid w:val="001A7CB2"/>
    <w:rsid w:val="001C062F"/>
    <w:rsid w:val="001C440C"/>
    <w:rsid w:val="001C604E"/>
    <w:rsid w:val="00216FB3"/>
    <w:rsid w:val="00225E80"/>
    <w:rsid w:val="0022745B"/>
    <w:rsid w:val="00250981"/>
    <w:rsid w:val="00266BAF"/>
    <w:rsid w:val="002864C7"/>
    <w:rsid w:val="002A1DB8"/>
    <w:rsid w:val="002B334E"/>
    <w:rsid w:val="002B60BD"/>
    <w:rsid w:val="002C7805"/>
    <w:rsid w:val="002C7E5E"/>
    <w:rsid w:val="00317F48"/>
    <w:rsid w:val="00334018"/>
    <w:rsid w:val="00347EA4"/>
    <w:rsid w:val="003B410D"/>
    <w:rsid w:val="003C29AD"/>
    <w:rsid w:val="003E4ECF"/>
    <w:rsid w:val="003E706A"/>
    <w:rsid w:val="003F7290"/>
    <w:rsid w:val="00402CB4"/>
    <w:rsid w:val="00441704"/>
    <w:rsid w:val="004521F6"/>
    <w:rsid w:val="004536B2"/>
    <w:rsid w:val="00482FDC"/>
    <w:rsid w:val="00486729"/>
    <w:rsid w:val="004F2CC2"/>
    <w:rsid w:val="00505A97"/>
    <w:rsid w:val="00523142"/>
    <w:rsid w:val="0055150E"/>
    <w:rsid w:val="00555055"/>
    <w:rsid w:val="005716F1"/>
    <w:rsid w:val="00591C34"/>
    <w:rsid w:val="005C05BD"/>
    <w:rsid w:val="005C3165"/>
    <w:rsid w:val="005F4B65"/>
    <w:rsid w:val="00617FF3"/>
    <w:rsid w:val="00623AA0"/>
    <w:rsid w:val="00624961"/>
    <w:rsid w:val="0069208C"/>
    <w:rsid w:val="006B44C8"/>
    <w:rsid w:val="0071010D"/>
    <w:rsid w:val="00720B61"/>
    <w:rsid w:val="007343A6"/>
    <w:rsid w:val="00746691"/>
    <w:rsid w:val="007857A7"/>
    <w:rsid w:val="007B1456"/>
    <w:rsid w:val="007E0F7E"/>
    <w:rsid w:val="00812166"/>
    <w:rsid w:val="008136DC"/>
    <w:rsid w:val="00831C2A"/>
    <w:rsid w:val="008434A0"/>
    <w:rsid w:val="00847478"/>
    <w:rsid w:val="00860112"/>
    <w:rsid w:val="00880F69"/>
    <w:rsid w:val="00887F16"/>
    <w:rsid w:val="008D7D44"/>
    <w:rsid w:val="008E7022"/>
    <w:rsid w:val="0092028E"/>
    <w:rsid w:val="00933A55"/>
    <w:rsid w:val="009428B8"/>
    <w:rsid w:val="00955714"/>
    <w:rsid w:val="0097125A"/>
    <w:rsid w:val="0098242C"/>
    <w:rsid w:val="009A0BCB"/>
    <w:rsid w:val="009A4447"/>
    <w:rsid w:val="009B22C0"/>
    <w:rsid w:val="009E57BB"/>
    <w:rsid w:val="009F7DCA"/>
    <w:rsid w:val="00A17E91"/>
    <w:rsid w:val="00A6783C"/>
    <w:rsid w:val="00A940B9"/>
    <w:rsid w:val="00AA5E67"/>
    <w:rsid w:val="00AB6814"/>
    <w:rsid w:val="00AC7271"/>
    <w:rsid w:val="00AD4793"/>
    <w:rsid w:val="00AF5E09"/>
    <w:rsid w:val="00B122C0"/>
    <w:rsid w:val="00B64720"/>
    <w:rsid w:val="00B729FC"/>
    <w:rsid w:val="00B82032"/>
    <w:rsid w:val="00B963E2"/>
    <w:rsid w:val="00C45373"/>
    <w:rsid w:val="00C544A9"/>
    <w:rsid w:val="00C60170"/>
    <w:rsid w:val="00C63CA6"/>
    <w:rsid w:val="00C66F98"/>
    <w:rsid w:val="00C76AD2"/>
    <w:rsid w:val="00C85191"/>
    <w:rsid w:val="00CA28CD"/>
    <w:rsid w:val="00D06B61"/>
    <w:rsid w:val="00D10A62"/>
    <w:rsid w:val="00D24ADB"/>
    <w:rsid w:val="00D3132C"/>
    <w:rsid w:val="00D75D7D"/>
    <w:rsid w:val="00D93044"/>
    <w:rsid w:val="00D96A3D"/>
    <w:rsid w:val="00DA08A9"/>
    <w:rsid w:val="00DB6A88"/>
    <w:rsid w:val="00DD2B23"/>
    <w:rsid w:val="00DE3AC3"/>
    <w:rsid w:val="00DF5C9F"/>
    <w:rsid w:val="00E03FF2"/>
    <w:rsid w:val="00E55EFE"/>
    <w:rsid w:val="00EA1702"/>
    <w:rsid w:val="00EB371D"/>
    <w:rsid w:val="00EB6D01"/>
    <w:rsid w:val="00F352AB"/>
    <w:rsid w:val="00F40C71"/>
    <w:rsid w:val="00F460D1"/>
    <w:rsid w:val="00F60B90"/>
    <w:rsid w:val="00F6585A"/>
    <w:rsid w:val="00F8249E"/>
    <w:rsid w:val="00FD6124"/>
    <w:rsid w:val="00FD6300"/>
    <w:rsid w:val="00FE460C"/>
    <w:rsid w:val="00FE5C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716F1"/>
    <w:rPr>
      <w:color w:val="808080"/>
    </w:rPr>
  </w:style>
  <w:style w:type="paragraph" w:customStyle="1" w:styleId="7EF8969ED3D14B0486AA05808FAA286F">
    <w:name w:val="7EF8969ED3D14B0486AA05808FAA286F"/>
    <w:rsid w:val="004536B2"/>
  </w:style>
  <w:style w:type="paragraph" w:customStyle="1" w:styleId="22691196EE4F4E2E8BC9E793CEC5F8F1">
    <w:name w:val="22691196EE4F4E2E8BC9E793CEC5F8F1"/>
    <w:rsid w:val="004536B2"/>
  </w:style>
  <w:style w:type="paragraph" w:customStyle="1" w:styleId="02489D155D1440FAB38B4E3DCEEE1506">
    <w:name w:val="02489D155D1440FAB38B4E3DCEEE1506"/>
    <w:rsid w:val="004536B2"/>
  </w:style>
  <w:style w:type="paragraph" w:customStyle="1" w:styleId="46C50486DFD948C2A1316E4FC9EEFC68">
    <w:name w:val="46C50486DFD948C2A1316E4FC9EEFC68"/>
    <w:rsid w:val="004536B2"/>
  </w:style>
  <w:style w:type="paragraph" w:customStyle="1" w:styleId="5DF57D85A6754466805F405616F3491F">
    <w:name w:val="5DF57D85A6754466805F405616F3491F"/>
    <w:rsid w:val="004536B2"/>
  </w:style>
  <w:style w:type="paragraph" w:customStyle="1" w:styleId="FC7E88AB1A2B474997BB3F395E90C879">
    <w:name w:val="FC7E88AB1A2B474997BB3F395E90C879"/>
    <w:rsid w:val="004536B2"/>
  </w:style>
  <w:style w:type="paragraph" w:customStyle="1" w:styleId="832357B810AE49C88A3D1822124F14A9">
    <w:name w:val="832357B810AE49C88A3D1822124F14A9"/>
    <w:rsid w:val="004536B2"/>
  </w:style>
  <w:style w:type="paragraph" w:customStyle="1" w:styleId="CAF16C58C9B64E60B7ABE11A5E5056DB">
    <w:name w:val="CAF16C58C9B64E60B7ABE11A5E5056DB"/>
    <w:rsid w:val="004536B2"/>
  </w:style>
  <w:style w:type="paragraph" w:customStyle="1" w:styleId="AB196302174B402DA196FB757595B545">
    <w:name w:val="AB196302174B402DA196FB757595B545"/>
    <w:rsid w:val="004536B2"/>
  </w:style>
  <w:style w:type="paragraph" w:customStyle="1" w:styleId="14BDC6AF0BC64CC5AF122EBA22EB48C4">
    <w:name w:val="14BDC6AF0BC64CC5AF122EBA22EB48C4"/>
    <w:rsid w:val="004536B2"/>
  </w:style>
  <w:style w:type="paragraph" w:customStyle="1" w:styleId="13F44BA7386C490FBBAA5A8B76665E69">
    <w:name w:val="13F44BA7386C490FBBAA5A8B76665E69"/>
    <w:rsid w:val="004536B2"/>
  </w:style>
  <w:style w:type="paragraph" w:customStyle="1" w:styleId="63EEBA6A4F4842FD85355F10D974E0A1">
    <w:name w:val="63EEBA6A4F4842FD85355F10D974E0A1"/>
    <w:rsid w:val="004536B2"/>
  </w:style>
  <w:style w:type="paragraph" w:customStyle="1" w:styleId="4DB9781B5FA747B39851CAA0651D237E">
    <w:name w:val="4DB9781B5FA747B39851CAA0651D237E"/>
    <w:rsid w:val="004536B2"/>
  </w:style>
  <w:style w:type="paragraph" w:customStyle="1" w:styleId="E74C524754B94C7A80536271449D367B">
    <w:name w:val="E74C524754B94C7A80536271449D367B"/>
    <w:rsid w:val="004536B2"/>
  </w:style>
  <w:style w:type="paragraph" w:customStyle="1" w:styleId="3EF0855748F048CB98B70E52D4C1DCFF">
    <w:name w:val="3EF0855748F048CB98B70E52D4C1DCFF"/>
    <w:rsid w:val="004536B2"/>
  </w:style>
  <w:style w:type="paragraph" w:customStyle="1" w:styleId="17BD665ACF33426F9EF528E61489BC26">
    <w:name w:val="17BD665ACF33426F9EF528E61489BC26"/>
    <w:rsid w:val="004536B2"/>
  </w:style>
  <w:style w:type="paragraph" w:customStyle="1" w:styleId="E9FF98756D9E4B01B270067712139E8E">
    <w:name w:val="E9FF98756D9E4B01B270067712139E8E"/>
    <w:rsid w:val="004536B2"/>
  </w:style>
  <w:style w:type="paragraph" w:customStyle="1" w:styleId="C293C171A86F4301A11CA3F62076CF40">
    <w:name w:val="C293C171A86F4301A11CA3F62076CF40"/>
    <w:rsid w:val="004536B2"/>
  </w:style>
  <w:style w:type="paragraph" w:customStyle="1" w:styleId="1D431F2943DA48178D73390F45FDA3F2">
    <w:name w:val="1D431F2943DA48178D73390F45FDA3F2"/>
    <w:rsid w:val="004536B2"/>
  </w:style>
  <w:style w:type="paragraph" w:customStyle="1" w:styleId="9516AEF613D04FB286110F71D2843794">
    <w:name w:val="9516AEF613D04FB286110F71D2843794"/>
    <w:rsid w:val="00FD6300"/>
  </w:style>
  <w:style w:type="paragraph" w:customStyle="1" w:styleId="B5E688C9762A483D999FC1E8CC4352D5">
    <w:name w:val="B5E688C9762A483D999FC1E8CC4352D5"/>
    <w:rsid w:val="00FD6300"/>
  </w:style>
  <w:style w:type="paragraph" w:customStyle="1" w:styleId="BEE9C69BD15449E392F9CB08F13D6788">
    <w:name w:val="BEE9C69BD15449E392F9CB08F13D6788"/>
    <w:rsid w:val="00FD6300"/>
  </w:style>
  <w:style w:type="paragraph" w:customStyle="1" w:styleId="2933D75668C34AF4A43D70FF5C46A568">
    <w:name w:val="2933D75668C34AF4A43D70FF5C46A568"/>
    <w:rsid w:val="00FD6300"/>
  </w:style>
  <w:style w:type="paragraph" w:customStyle="1" w:styleId="CD336F32E87D4BB4B447B7E4D27A5B8D">
    <w:name w:val="CD336F32E87D4BB4B447B7E4D27A5B8D"/>
    <w:rsid w:val="00FD6300"/>
  </w:style>
  <w:style w:type="paragraph" w:customStyle="1" w:styleId="5E7F2C9EF9C54E0483B9E8E3624E574D">
    <w:name w:val="5E7F2C9EF9C54E0483B9E8E3624E574D"/>
    <w:rsid w:val="00FD6300"/>
  </w:style>
  <w:style w:type="paragraph" w:customStyle="1" w:styleId="57785B66934F42F1B7A8EFE83BBB66AC">
    <w:name w:val="57785B66934F42F1B7A8EFE83BBB66AC"/>
    <w:rsid w:val="00FD6300"/>
  </w:style>
  <w:style w:type="paragraph" w:customStyle="1" w:styleId="D5CB1F94F4674001A8265F88992F802A">
    <w:name w:val="D5CB1F94F4674001A8265F88992F802A"/>
    <w:rsid w:val="00FD6300"/>
  </w:style>
  <w:style w:type="paragraph" w:customStyle="1" w:styleId="E4C87B4C088348AB95828704AD2F0050">
    <w:name w:val="E4C87B4C088348AB95828704AD2F0050"/>
    <w:rsid w:val="00FD6300"/>
  </w:style>
  <w:style w:type="paragraph" w:customStyle="1" w:styleId="C5E31F8BB4CD414AB0484E3703990E04">
    <w:name w:val="C5E31F8BB4CD414AB0484E3703990E04"/>
    <w:rsid w:val="00FD6300"/>
  </w:style>
  <w:style w:type="paragraph" w:customStyle="1" w:styleId="FEBEC99AB69A48E58DB750F33228589D">
    <w:name w:val="FEBEC99AB69A48E58DB750F33228589D"/>
    <w:rsid w:val="00FD6300"/>
  </w:style>
  <w:style w:type="paragraph" w:customStyle="1" w:styleId="5D7BA68026794633BDED7040E3AE4AED">
    <w:name w:val="5D7BA68026794633BDED7040E3AE4AED"/>
    <w:rsid w:val="00FD6300"/>
  </w:style>
  <w:style w:type="paragraph" w:customStyle="1" w:styleId="1B79B72B80F242CEB877915EE5A99F8C">
    <w:name w:val="1B79B72B80F242CEB877915EE5A99F8C"/>
    <w:rsid w:val="00FD6300"/>
  </w:style>
  <w:style w:type="paragraph" w:customStyle="1" w:styleId="A616BC602BCC4B95A138D05BF2E7B9B4">
    <w:name w:val="A616BC602BCC4B95A138D05BF2E7B9B4"/>
    <w:rsid w:val="00FD6300"/>
  </w:style>
  <w:style w:type="paragraph" w:customStyle="1" w:styleId="3C51757EBEF745399DC90F130250FD9C">
    <w:name w:val="3C51757EBEF745399DC90F130250FD9C"/>
    <w:rsid w:val="00FD6300"/>
  </w:style>
  <w:style w:type="paragraph" w:customStyle="1" w:styleId="E8E90EE20B294684A41205F85D4E2990">
    <w:name w:val="E8E90EE20B294684A41205F85D4E2990"/>
    <w:rsid w:val="00FD6300"/>
  </w:style>
  <w:style w:type="paragraph" w:customStyle="1" w:styleId="6684E19F5E9940B1BD4D26676D4FC051">
    <w:name w:val="6684E19F5E9940B1BD4D26676D4FC051"/>
    <w:rsid w:val="00FD6300"/>
  </w:style>
  <w:style w:type="paragraph" w:customStyle="1" w:styleId="09E2D6569A024C708D92E12DF3287E22">
    <w:name w:val="09E2D6569A024C708D92E12DF3287E22"/>
    <w:rsid w:val="00FD6300"/>
  </w:style>
  <w:style w:type="paragraph" w:customStyle="1" w:styleId="4B3E58A5032844DB8956AD81C3FE525E">
    <w:name w:val="4B3E58A5032844DB8956AD81C3FE525E"/>
    <w:rsid w:val="00FD6300"/>
  </w:style>
  <w:style w:type="paragraph" w:customStyle="1" w:styleId="78D77A448663451DB37652D33B03373E">
    <w:name w:val="78D77A448663451DB37652D33B03373E"/>
    <w:rsid w:val="00FD6300"/>
  </w:style>
  <w:style w:type="paragraph" w:customStyle="1" w:styleId="1260523240AB42358DA494653F78AA38">
    <w:name w:val="1260523240AB42358DA494653F78AA38"/>
    <w:rsid w:val="00FD6300"/>
  </w:style>
  <w:style w:type="paragraph" w:customStyle="1" w:styleId="C5C24B1140F6448AA9CB010E9B95761A">
    <w:name w:val="C5C24B1140F6448AA9CB010E9B95761A"/>
    <w:rsid w:val="00FD6300"/>
  </w:style>
  <w:style w:type="paragraph" w:customStyle="1" w:styleId="B757C761FD794D4CAC8D0BE10919E170">
    <w:name w:val="B757C761FD794D4CAC8D0BE10919E170"/>
    <w:rsid w:val="00FD6300"/>
  </w:style>
  <w:style w:type="paragraph" w:customStyle="1" w:styleId="4D8FF8EAD7EC4125A6767A6207471E58">
    <w:name w:val="4D8FF8EAD7EC4125A6767A6207471E58"/>
    <w:rsid w:val="00FD6300"/>
  </w:style>
  <w:style w:type="paragraph" w:customStyle="1" w:styleId="90C24A0DE56E47689363020655DAE610">
    <w:name w:val="90C24A0DE56E47689363020655DAE610"/>
    <w:rsid w:val="00FD6300"/>
  </w:style>
  <w:style w:type="paragraph" w:customStyle="1" w:styleId="76D50731F3F34B19B897A5F3B0449B7C">
    <w:name w:val="76D50731F3F34B19B897A5F3B0449B7C"/>
    <w:rsid w:val="00FD6300"/>
  </w:style>
  <w:style w:type="paragraph" w:customStyle="1" w:styleId="24CBBF6218F54834A45855D3FEA39DA6">
    <w:name w:val="24CBBF6218F54834A45855D3FEA39DA6"/>
    <w:rsid w:val="00FD6300"/>
  </w:style>
  <w:style w:type="paragraph" w:customStyle="1" w:styleId="7A9E611C7B3348798FC4FEFAB3D2D996">
    <w:name w:val="7A9E611C7B3348798FC4FEFAB3D2D996"/>
    <w:rsid w:val="00FD6300"/>
  </w:style>
  <w:style w:type="paragraph" w:customStyle="1" w:styleId="92E4D05753E34AF691F22182D189F0B9">
    <w:name w:val="92E4D05753E34AF691F22182D189F0B9"/>
    <w:rsid w:val="00FD6300"/>
  </w:style>
  <w:style w:type="paragraph" w:customStyle="1" w:styleId="DAEAA228411B4D68957DCD8B04F085CA">
    <w:name w:val="DAEAA228411B4D68957DCD8B04F085CA"/>
    <w:rsid w:val="00FD6300"/>
  </w:style>
  <w:style w:type="paragraph" w:customStyle="1" w:styleId="6BB29EE0F79F4CEBB378604B91AD107F">
    <w:name w:val="6BB29EE0F79F4CEBB378604B91AD107F"/>
    <w:rsid w:val="00FD6300"/>
  </w:style>
  <w:style w:type="paragraph" w:customStyle="1" w:styleId="8C1BF0B9881B439E909E86DC7A85FB47">
    <w:name w:val="8C1BF0B9881B439E909E86DC7A85FB47"/>
    <w:rsid w:val="00FD6300"/>
  </w:style>
  <w:style w:type="paragraph" w:customStyle="1" w:styleId="38BEA65A8BF04627A3196DA9D38B7872">
    <w:name w:val="38BEA65A8BF04627A3196DA9D38B7872"/>
    <w:rsid w:val="00FD6300"/>
  </w:style>
  <w:style w:type="paragraph" w:customStyle="1" w:styleId="521D05431F8D4B12B6BC4A425C5464AD">
    <w:name w:val="521D05431F8D4B12B6BC4A425C5464AD"/>
    <w:rsid w:val="00FD6300"/>
  </w:style>
  <w:style w:type="paragraph" w:customStyle="1" w:styleId="A32CE466DD6E40B7A0C8079DD11142E6">
    <w:name w:val="A32CE466DD6E40B7A0C8079DD11142E6"/>
    <w:rsid w:val="001A7CB2"/>
  </w:style>
  <w:style w:type="paragraph" w:customStyle="1" w:styleId="16AA53CCD47642A0A02C6D21D05AF807">
    <w:name w:val="16AA53CCD47642A0A02C6D21D05AF807"/>
    <w:rsid w:val="001A7CB2"/>
  </w:style>
  <w:style w:type="paragraph" w:customStyle="1" w:styleId="B71340C25F874854A84570641ACFBE2C">
    <w:name w:val="B71340C25F874854A84570641ACFBE2C"/>
    <w:rsid w:val="001A7CB2"/>
  </w:style>
  <w:style w:type="paragraph" w:customStyle="1" w:styleId="D09AAFAB3D96405BA5897D208742A57B">
    <w:name w:val="D09AAFAB3D96405BA5897D208742A57B"/>
    <w:rsid w:val="001A7CB2"/>
  </w:style>
  <w:style w:type="paragraph" w:customStyle="1" w:styleId="D52FD0352931434688F7639618B8B87B">
    <w:name w:val="D52FD0352931434688F7639618B8B87B"/>
    <w:rsid w:val="001A7CB2"/>
  </w:style>
  <w:style w:type="paragraph" w:customStyle="1" w:styleId="D696A505516045888FC59E90DADB937E">
    <w:name w:val="D696A505516045888FC59E90DADB937E"/>
    <w:rsid w:val="001A7CB2"/>
  </w:style>
  <w:style w:type="paragraph" w:customStyle="1" w:styleId="519AC03FF8204072BF018E1E48811648">
    <w:name w:val="519AC03FF8204072BF018E1E48811648"/>
    <w:rsid w:val="001A7CB2"/>
  </w:style>
  <w:style w:type="paragraph" w:customStyle="1" w:styleId="508B563E787E4181A285A018676CF07B">
    <w:name w:val="508B563E787E4181A285A018676CF07B"/>
    <w:rsid w:val="001A7CB2"/>
  </w:style>
  <w:style w:type="paragraph" w:customStyle="1" w:styleId="CF28E62DC7434DBFB1AB82239C7F228D">
    <w:name w:val="CF28E62DC7434DBFB1AB82239C7F228D"/>
    <w:rsid w:val="001A7CB2"/>
  </w:style>
  <w:style w:type="paragraph" w:customStyle="1" w:styleId="F73BA2D86CFF41929E5481615AD482C7">
    <w:name w:val="F73BA2D86CFF41929E5481615AD482C7"/>
    <w:rsid w:val="001A7CB2"/>
  </w:style>
  <w:style w:type="paragraph" w:customStyle="1" w:styleId="FA17FF1F1AC44E06B25B27282A4C1526">
    <w:name w:val="FA17FF1F1AC44E06B25B27282A4C1526"/>
    <w:rsid w:val="001A7CB2"/>
  </w:style>
  <w:style w:type="paragraph" w:customStyle="1" w:styleId="E0285EB6EA154BAF8E74C64EC2635CFC">
    <w:name w:val="E0285EB6EA154BAF8E74C64EC2635CFC"/>
    <w:rsid w:val="001A7CB2"/>
  </w:style>
  <w:style w:type="paragraph" w:customStyle="1" w:styleId="C5CB77E57FAD4AA6A6E27B128534B70C">
    <w:name w:val="C5CB77E57FAD4AA6A6E27B128534B70C"/>
    <w:rsid w:val="001A7CB2"/>
  </w:style>
  <w:style w:type="paragraph" w:customStyle="1" w:styleId="6A654CA734BE45D6ADAC0750A1287DDA">
    <w:name w:val="6A654CA734BE45D6ADAC0750A1287DDA"/>
    <w:rsid w:val="001A7CB2"/>
  </w:style>
  <w:style w:type="paragraph" w:customStyle="1" w:styleId="F90121610530409095F2FF69F8289ED3">
    <w:name w:val="F90121610530409095F2FF69F8289ED3"/>
    <w:rsid w:val="001A7CB2"/>
  </w:style>
  <w:style w:type="paragraph" w:customStyle="1" w:styleId="564AE159B713463DB3B740D614D68329">
    <w:name w:val="564AE159B713463DB3B740D614D68329"/>
    <w:rsid w:val="001A7CB2"/>
  </w:style>
  <w:style w:type="paragraph" w:customStyle="1" w:styleId="571151B1B48E4ED5889ABEEC2F4E3B7B">
    <w:name w:val="571151B1B48E4ED5889ABEEC2F4E3B7B"/>
    <w:rsid w:val="001A7CB2"/>
  </w:style>
  <w:style w:type="paragraph" w:customStyle="1" w:styleId="94F00026823A47F49C012D981EE11906">
    <w:name w:val="94F00026823A47F49C012D981EE11906"/>
    <w:rsid w:val="001A7CB2"/>
  </w:style>
  <w:style w:type="paragraph" w:customStyle="1" w:styleId="1F3C76717A664ABFAC69088FD3034583">
    <w:name w:val="1F3C76717A664ABFAC69088FD3034583"/>
    <w:rsid w:val="001A7CB2"/>
  </w:style>
  <w:style w:type="paragraph" w:customStyle="1" w:styleId="53C15B18BE234410B7DA381A88950A05">
    <w:name w:val="53C15B18BE234410B7DA381A88950A05"/>
    <w:rsid w:val="001A7CB2"/>
  </w:style>
  <w:style w:type="paragraph" w:customStyle="1" w:styleId="074906CB1BB1410A999F3FC2662B5D70">
    <w:name w:val="074906CB1BB1410A999F3FC2662B5D70"/>
    <w:rsid w:val="001A7CB2"/>
  </w:style>
  <w:style w:type="paragraph" w:customStyle="1" w:styleId="F02FE25BBFFB4AFE93A10C3D1B16E05E">
    <w:name w:val="F02FE25BBFFB4AFE93A10C3D1B16E05E"/>
    <w:rsid w:val="001A7CB2"/>
  </w:style>
  <w:style w:type="paragraph" w:customStyle="1" w:styleId="76D22BEE0A9B4ED6964EC13B6BEA323D">
    <w:name w:val="76D22BEE0A9B4ED6964EC13B6BEA323D"/>
    <w:rsid w:val="001A7CB2"/>
  </w:style>
  <w:style w:type="paragraph" w:customStyle="1" w:styleId="30F2271FECC4432EBF6A2056A9166FC6">
    <w:name w:val="30F2271FECC4432EBF6A2056A9166FC6"/>
    <w:rsid w:val="001A7CB2"/>
  </w:style>
  <w:style w:type="paragraph" w:customStyle="1" w:styleId="EE13C64A01264B1DAA79791AA1F7839F">
    <w:name w:val="EE13C64A01264B1DAA79791AA1F7839F"/>
    <w:rsid w:val="001A7CB2"/>
  </w:style>
  <w:style w:type="paragraph" w:customStyle="1" w:styleId="766212EBCD304D83BF2D5466B296BD49">
    <w:name w:val="766212EBCD304D83BF2D5466B296BD49"/>
    <w:rsid w:val="001A7CB2"/>
  </w:style>
  <w:style w:type="paragraph" w:customStyle="1" w:styleId="4C2BF6D3E12743979150313CE7ED2BAB">
    <w:name w:val="4C2BF6D3E12743979150313CE7ED2BAB"/>
    <w:rsid w:val="001A7CB2"/>
  </w:style>
  <w:style w:type="paragraph" w:customStyle="1" w:styleId="7EABF5812BEA4707A58BBB1224D4CE2B">
    <w:name w:val="7EABF5812BEA4707A58BBB1224D4CE2B"/>
    <w:rsid w:val="001A7CB2"/>
  </w:style>
  <w:style w:type="paragraph" w:customStyle="1" w:styleId="05EA4A32B7C94557A6185AE436726AEA">
    <w:name w:val="05EA4A32B7C94557A6185AE436726AEA"/>
    <w:rsid w:val="001A7CB2"/>
  </w:style>
  <w:style w:type="paragraph" w:customStyle="1" w:styleId="21706CDCD623477D9473B730B6BF76A1">
    <w:name w:val="21706CDCD623477D9473B730B6BF76A1"/>
    <w:rsid w:val="001A7CB2"/>
  </w:style>
  <w:style w:type="paragraph" w:customStyle="1" w:styleId="4C50EB7BED884DA2B001249197D1F47D">
    <w:name w:val="4C50EB7BED884DA2B001249197D1F47D"/>
    <w:rsid w:val="001A7CB2"/>
  </w:style>
  <w:style w:type="paragraph" w:customStyle="1" w:styleId="B3993B4BA94F4E67ABD0B542F4EBE420">
    <w:name w:val="B3993B4BA94F4E67ABD0B542F4EBE420"/>
    <w:rsid w:val="001A7CB2"/>
  </w:style>
  <w:style w:type="paragraph" w:customStyle="1" w:styleId="D2914EB5880D4DE49286C1B8F2455BE9">
    <w:name w:val="D2914EB5880D4DE49286C1B8F2455BE9"/>
    <w:rsid w:val="001A7CB2"/>
  </w:style>
  <w:style w:type="paragraph" w:customStyle="1" w:styleId="3128023062654A1EA73D33C424725D76">
    <w:name w:val="3128023062654A1EA73D33C424725D76"/>
    <w:rsid w:val="001A7CB2"/>
  </w:style>
  <w:style w:type="paragraph" w:customStyle="1" w:styleId="9F1DD966B2CA4A19AAF30AC88B02A443">
    <w:name w:val="9F1DD966B2CA4A19AAF30AC88B02A443"/>
    <w:rsid w:val="001A7CB2"/>
  </w:style>
  <w:style w:type="paragraph" w:customStyle="1" w:styleId="6BDE391C0F1A4EE8BA0056D9919A9DE3">
    <w:name w:val="6BDE391C0F1A4EE8BA0056D9919A9DE3"/>
    <w:rsid w:val="001A7CB2"/>
  </w:style>
  <w:style w:type="paragraph" w:customStyle="1" w:styleId="62588145E6DC49598D2AFAC75AD1EF1A">
    <w:name w:val="62588145E6DC49598D2AFAC75AD1EF1A"/>
    <w:rsid w:val="001A7CB2"/>
  </w:style>
  <w:style w:type="paragraph" w:customStyle="1" w:styleId="4562EB71AE484E6C8E6BF5B71ED2516B">
    <w:name w:val="4562EB71AE484E6C8E6BF5B71ED2516B"/>
    <w:rsid w:val="001A7CB2"/>
  </w:style>
  <w:style w:type="paragraph" w:customStyle="1" w:styleId="D35F6872A87742B587C358CE7E662175">
    <w:name w:val="D35F6872A87742B587C358CE7E662175"/>
    <w:rsid w:val="001A7CB2"/>
  </w:style>
  <w:style w:type="paragraph" w:customStyle="1" w:styleId="CB0DA0927A9648BCAF84162A23530728">
    <w:name w:val="CB0DA0927A9648BCAF84162A23530728"/>
    <w:rsid w:val="001A7CB2"/>
  </w:style>
  <w:style w:type="paragraph" w:customStyle="1" w:styleId="2C8376331345497898D9FE062FF03333">
    <w:name w:val="2C8376331345497898D9FE062FF03333"/>
    <w:rsid w:val="001A7CB2"/>
  </w:style>
  <w:style w:type="paragraph" w:customStyle="1" w:styleId="1B10512B7955416C8DFCF54AC4D57772">
    <w:name w:val="1B10512B7955416C8DFCF54AC4D57772"/>
    <w:rsid w:val="001A7CB2"/>
  </w:style>
  <w:style w:type="paragraph" w:customStyle="1" w:styleId="68C7E56867B248DC966933BBBEF82105">
    <w:name w:val="68C7E56867B248DC966933BBBEF82105"/>
    <w:rsid w:val="001A7CB2"/>
  </w:style>
  <w:style w:type="paragraph" w:customStyle="1" w:styleId="2057BBBC84104FBCBA7846BFB8FE5069">
    <w:name w:val="2057BBBC84104FBCBA7846BFB8FE5069"/>
    <w:rsid w:val="001A7CB2"/>
  </w:style>
  <w:style w:type="paragraph" w:customStyle="1" w:styleId="548BD76BEB384433B65476ADC77A4BC8">
    <w:name w:val="548BD76BEB384433B65476ADC77A4BC8"/>
    <w:rsid w:val="001A7CB2"/>
  </w:style>
  <w:style w:type="paragraph" w:customStyle="1" w:styleId="F7B08D6553E14EC5935F4E7000DBCD41">
    <w:name w:val="F7B08D6553E14EC5935F4E7000DBCD41"/>
    <w:rsid w:val="005716F1"/>
    <w:rPr>
      <w:kern w:val="2"/>
      <w14:ligatures w14:val="standardContextual"/>
    </w:rPr>
  </w:style>
  <w:style w:type="paragraph" w:customStyle="1" w:styleId="929DFD11B3CA411DBA6B179704DC1E9B">
    <w:name w:val="929DFD11B3CA411DBA6B179704DC1E9B"/>
    <w:rsid w:val="005716F1"/>
    <w:rPr>
      <w:kern w:val="2"/>
      <w14:ligatures w14:val="standardContextual"/>
    </w:rPr>
  </w:style>
  <w:style w:type="paragraph" w:customStyle="1" w:styleId="2B6636EC799A4D22AB8E0B799D902FBE">
    <w:name w:val="2B6636EC799A4D22AB8E0B799D902FBE"/>
    <w:rsid w:val="005716F1"/>
    <w:rPr>
      <w:kern w:val="2"/>
      <w14:ligatures w14:val="standardContextual"/>
    </w:rPr>
  </w:style>
  <w:style w:type="paragraph" w:customStyle="1" w:styleId="9FC16FFB2CCE4D6C9D760C13047674A1">
    <w:name w:val="9FC16FFB2CCE4D6C9D760C13047674A1"/>
    <w:rsid w:val="005716F1"/>
    <w:rPr>
      <w:kern w:val="2"/>
      <w14:ligatures w14:val="standardContextual"/>
    </w:rPr>
  </w:style>
  <w:style w:type="paragraph" w:customStyle="1" w:styleId="16F9889ACA4D40158D7F2A792F16FEE2">
    <w:name w:val="16F9889ACA4D40158D7F2A792F16FEE2"/>
    <w:rsid w:val="005716F1"/>
    <w:rPr>
      <w:kern w:val="2"/>
      <w14:ligatures w14:val="standardContextual"/>
    </w:rPr>
  </w:style>
  <w:style w:type="paragraph" w:customStyle="1" w:styleId="92B89700FD17464294EE969FAA84A6EE">
    <w:name w:val="92B89700FD17464294EE969FAA84A6EE"/>
    <w:rsid w:val="005716F1"/>
    <w:rPr>
      <w:kern w:val="2"/>
      <w14:ligatures w14:val="standardContextual"/>
    </w:rPr>
  </w:style>
  <w:style w:type="paragraph" w:customStyle="1" w:styleId="2558EA2B2CE44F3F8C4BC499B8FEBF74">
    <w:name w:val="2558EA2B2CE44F3F8C4BC499B8FEBF74"/>
    <w:rsid w:val="005716F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1EAD5-388A-443C-A168-692F090EB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1969</TotalTime>
  <Pages>34</Pages>
  <Words>16599</Words>
  <Characters>91298</Characters>
  <Application>Microsoft Office Word</Application>
  <DocSecurity>0</DocSecurity>
  <Lines>760</Lines>
  <Paragraphs>215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MEPAS - EDWIN ORLANDO MORILLO TULCAN</cp:lastModifiedBy>
  <cp:revision>585</cp:revision>
  <cp:lastPrinted>2026-07-16T22:20:00Z</cp:lastPrinted>
  <dcterms:created xsi:type="dcterms:W3CDTF">2022-07-28T22:28:00Z</dcterms:created>
  <dcterms:modified xsi:type="dcterms:W3CDTF">2026-07-16T23:11:00Z</dcterms:modified>
</cp:coreProperties>
</file>