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B9B33" w14:textId="77777777" w:rsidR="00CD683A" w:rsidRPr="001A21AF" w:rsidRDefault="00CD683A" w:rsidP="00CD683A">
      <w:pPr>
        <w:pStyle w:val="Textoindependiente2"/>
        <w:tabs>
          <w:tab w:val="left" w:pos="709"/>
          <w:tab w:val="left" w:pos="1980"/>
        </w:tabs>
        <w:spacing w:after="0" w:line="240" w:lineRule="auto"/>
        <w:jc w:val="center"/>
        <w:rPr>
          <w:rFonts w:ascii="Arial" w:hAnsi="Arial" w:cs="Arial"/>
          <w:b/>
          <w:sz w:val="18"/>
          <w:szCs w:val="18"/>
        </w:rPr>
      </w:pPr>
      <w:r w:rsidRPr="001A21AF">
        <w:rPr>
          <w:rFonts w:ascii="Arial" w:hAnsi="Arial" w:cs="Arial"/>
          <w:b/>
          <w:sz w:val="18"/>
          <w:szCs w:val="18"/>
        </w:rPr>
        <w:t>CONDICIONES TÉCNICAS MÍNIMAS</w:t>
      </w:r>
    </w:p>
    <w:p w14:paraId="2C9DDD8D" w14:textId="77777777" w:rsidR="00CD683A" w:rsidRPr="001A21AF" w:rsidRDefault="00CD683A" w:rsidP="00CD683A">
      <w:pPr>
        <w:pStyle w:val="Textoindependiente2"/>
        <w:tabs>
          <w:tab w:val="left" w:pos="709"/>
          <w:tab w:val="left" w:pos="1980"/>
        </w:tabs>
        <w:spacing w:after="0" w:line="240" w:lineRule="auto"/>
        <w:jc w:val="center"/>
        <w:rPr>
          <w:rFonts w:ascii="Arial" w:hAnsi="Arial" w:cs="Arial"/>
          <w:b/>
          <w:sz w:val="18"/>
          <w:szCs w:val="18"/>
        </w:rPr>
      </w:pPr>
    </w:p>
    <w:p w14:paraId="78E48A0F" w14:textId="5C9B004E" w:rsidR="00CD683A" w:rsidRPr="005A55EB" w:rsidRDefault="005A55EB" w:rsidP="005A55EB">
      <w:pPr>
        <w:pStyle w:val="NormalWeb"/>
        <w:spacing w:before="0" w:beforeAutospacing="0" w:after="0" w:afterAutospacing="0"/>
        <w:jc w:val="center"/>
        <w:rPr>
          <w:rFonts w:ascii="Arial" w:hAnsi="Arial" w:cs="Arial"/>
          <w:b/>
          <w:sz w:val="18"/>
          <w:szCs w:val="18"/>
          <w:u w:val="single"/>
          <w:lang w:val="es-ES" w:eastAsia="es-ES"/>
        </w:rPr>
      </w:pPr>
      <w:r w:rsidRPr="005A55EB">
        <w:rPr>
          <w:rFonts w:ascii="Arial" w:hAnsi="Arial" w:cs="Arial"/>
          <w:b/>
          <w:sz w:val="18"/>
          <w:szCs w:val="18"/>
          <w:u w:val="single"/>
          <w:lang w:val="es-ES" w:eastAsia="es-ES"/>
        </w:rPr>
        <w:t>CONDICIONES TÉCNICAS LOTE N°2 - MANTENIMIENTO “MOTOCICLETAS”</w:t>
      </w:r>
    </w:p>
    <w:p w14:paraId="3E6018AC" w14:textId="77777777" w:rsidR="005A55EB" w:rsidRDefault="005A55EB" w:rsidP="00CD683A">
      <w:pPr>
        <w:pStyle w:val="NormalWeb"/>
        <w:spacing w:before="0" w:beforeAutospacing="0" w:after="0" w:afterAutospacing="0"/>
        <w:jc w:val="both"/>
        <w:rPr>
          <w:rFonts w:ascii="Arial" w:hAnsi="Arial" w:cs="Arial"/>
          <w:b/>
          <w:sz w:val="18"/>
          <w:szCs w:val="18"/>
          <w:lang w:val="es-ES" w:eastAsia="es-ES"/>
        </w:rPr>
      </w:pPr>
    </w:p>
    <w:p w14:paraId="06AA7E3A" w14:textId="77777777" w:rsidR="005A55EB" w:rsidRDefault="005A55EB" w:rsidP="00CD683A">
      <w:pPr>
        <w:pStyle w:val="NormalWeb"/>
        <w:spacing w:before="0" w:beforeAutospacing="0" w:after="0" w:afterAutospacing="0"/>
        <w:jc w:val="both"/>
        <w:rPr>
          <w:rFonts w:ascii="Arial" w:hAnsi="Arial" w:cs="Arial"/>
          <w:color w:val="808080" w:themeColor="background1" w:themeShade="80"/>
          <w:sz w:val="22"/>
          <w:szCs w:val="22"/>
        </w:rPr>
      </w:pPr>
    </w:p>
    <w:tbl>
      <w:tblPr>
        <w:tblpPr w:leftFromText="141" w:rightFromText="141" w:vertAnchor="text" w:horzAnchor="margin" w:tblpX="-289" w:tblpY="198"/>
        <w:tblW w:w="53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9"/>
        <w:gridCol w:w="794"/>
        <w:gridCol w:w="5705"/>
        <w:gridCol w:w="1060"/>
        <w:gridCol w:w="1193"/>
      </w:tblGrid>
      <w:tr w:rsidR="005A55EB" w:rsidRPr="00543EE5" w14:paraId="4DF5DC49" w14:textId="77777777" w:rsidTr="00B8217E">
        <w:trPr>
          <w:trHeight w:val="20"/>
          <w:tblHeader/>
        </w:trPr>
        <w:tc>
          <w:tcPr>
            <w:tcW w:w="3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F05029" w14:textId="77777777" w:rsidR="005A55EB" w:rsidRPr="00543EE5" w:rsidRDefault="005A55EB" w:rsidP="00F96C0D">
            <w:pPr>
              <w:pStyle w:val="Sinespaciado1"/>
              <w:jc w:val="center"/>
              <w:rPr>
                <w:rFonts w:ascii="Arial" w:hAnsi="Arial" w:cs="Arial"/>
                <w:b/>
                <w:bCs/>
                <w:sz w:val="16"/>
                <w:szCs w:val="16"/>
              </w:rPr>
            </w:pPr>
            <w:r w:rsidRPr="00543EE5">
              <w:rPr>
                <w:rFonts w:ascii="Arial" w:hAnsi="Arial" w:cs="Arial"/>
                <w:b/>
                <w:sz w:val="16"/>
                <w:szCs w:val="16"/>
              </w:rPr>
              <w:t>L</w:t>
            </w:r>
            <w:r w:rsidRPr="00543EE5">
              <w:rPr>
                <w:rFonts w:ascii="Arial" w:hAnsi="Arial" w:cs="Arial"/>
                <w:b/>
                <w:bCs/>
                <w:sz w:val="16"/>
                <w:szCs w:val="16"/>
              </w:rPr>
              <w:t>OTE</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3FF2F0" w14:textId="77777777" w:rsidR="005A55EB" w:rsidRPr="00543EE5" w:rsidRDefault="005A55EB" w:rsidP="00F96C0D">
            <w:pPr>
              <w:pStyle w:val="Sinespaciado1"/>
              <w:jc w:val="center"/>
              <w:rPr>
                <w:rFonts w:ascii="Arial" w:hAnsi="Arial" w:cs="Arial"/>
                <w:b/>
                <w:bCs/>
                <w:sz w:val="16"/>
                <w:szCs w:val="16"/>
              </w:rPr>
            </w:pPr>
            <w:r w:rsidRPr="00543EE5">
              <w:rPr>
                <w:rFonts w:ascii="Arial" w:hAnsi="Arial" w:cs="Arial"/>
                <w:b/>
                <w:bCs/>
                <w:sz w:val="16"/>
                <w:szCs w:val="16"/>
              </w:rPr>
              <w:t>ÍTEM</w:t>
            </w:r>
          </w:p>
        </w:tc>
        <w:tc>
          <w:tcPr>
            <w:tcW w:w="30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57A3F4" w14:textId="77777777" w:rsidR="005A55EB" w:rsidRPr="00543EE5" w:rsidRDefault="005A55EB" w:rsidP="00F96C0D">
            <w:pPr>
              <w:pStyle w:val="Sinespaciado1"/>
              <w:jc w:val="center"/>
              <w:rPr>
                <w:rFonts w:ascii="Arial" w:hAnsi="Arial" w:cs="Arial"/>
                <w:b/>
                <w:bCs/>
                <w:sz w:val="16"/>
                <w:szCs w:val="16"/>
              </w:rPr>
            </w:pPr>
            <w:r w:rsidRPr="00543EE5">
              <w:rPr>
                <w:rFonts w:ascii="Arial" w:hAnsi="Arial" w:cs="Arial"/>
                <w:b/>
                <w:bCs/>
                <w:sz w:val="16"/>
                <w:szCs w:val="16"/>
              </w:rPr>
              <w:t>DESCRIPCIÓN TÉCNICA</w:t>
            </w:r>
          </w:p>
        </w:tc>
        <w:tc>
          <w:tcPr>
            <w:tcW w:w="5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9750C" w14:textId="77777777" w:rsidR="005A55EB" w:rsidRPr="00543EE5" w:rsidRDefault="005A55EB" w:rsidP="00F96C0D">
            <w:pPr>
              <w:pStyle w:val="Sinespaciado1"/>
              <w:jc w:val="center"/>
              <w:rPr>
                <w:rFonts w:ascii="Arial" w:hAnsi="Arial" w:cs="Arial"/>
                <w:b/>
                <w:bCs/>
                <w:sz w:val="16"/>
                <w:szCs w:val="16"/>
              </w:rPr>
            </w:pPr>
            <w:r w:rsidRPr="00543EE5">
              <w:rPr>
                <w:rFonts w:ascii="Arial" w:hAnsi="Arial" w:cs="Arial"/>
                <w:b/>
                <w:bCs/>
                <w:sz w:val="16"/>
                <w:szCs w:val="16"/>
              </w:rPr>
              <w:t>CUMPLE</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C2A0B" w14:textId="77777777" w:rsidR="005A55EB" w:rsidRPr="00543EE5" w:rsidRDefault="005A55EB" w:rsidP="00F96C0D">
            <w:pPr>
              <w:pStyle w:val="Sinespaciado1"/>
              <w:jc w:val="center"/>
              <w:rPr>
                <w:rFonts w:ascii="Arial" w:hAnsi="Arial" w:cs="Arial"/>
                <w:b/>
                <w:bCs/>
                <w:sz w:val="16"/>
                <w:szCs w:val="16"/>
              </w:rPr>
            </w:pPr>
            <w:r w:rsidRPr="00543EE5">
              <w:rPr>
                <w:rFonts w:ascii="Arial" w:hAnsi="Arial" w:cs="Arial"/>
                <w:b/>
                <w:bCs/>
                <w:sz w:val="16"/>
                <w:szCs w:val="16"/>
              </w:rPr>
              <w:t>NO CUMPLE</w:t>
            </w:r>
          </w:p>
        </w:tc>
      </w:tr>
      <w:tr w:rsidR="005A55EB" w:rsidRPr="00543EE5" w14:paraId="3F411191" w14:textId="77777777" w:rsidTr="00B8217E">
        <w:trPr>
          <w:trHeight w:val="20"/>
        </w:trPr>
        <w:tc>
          <w:tcPr>
            <w:tcW w:w="350" w:type="pct"/>
            <w:vAlign w:val="center"/>
          </w:tcPr>
          <w:p w14:paraId="6C10B2C2"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57A6BF4D"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1</w:t>
            </w:r>
          </w:p>
        </w:tc>
        <w:tc>
          <w:tcPr>
            <w:tcW w:w="3031" w:type="pct"/>
          </w:tcPr>
          <w:p w14:paraId="3305CC82" w14:textId="77777777" w:rsidR="005A55EB" w:rsidRPr="00543EE5" w:rsidRDefault="005A55EB" w:rsidP="00F96C0D">
            <w:pPr>
              <w:autoSpaceDE w:val="0"/>
              <w:autoSpaceDN w:val="0"/>
              <w:adjustRightInd w:val="0"/>
              <w:jc w:val="center"/>
              <w:rPr>
                <w:rFonts w:ascii="Arial" w:hAnsi="Arial" w:cs="Arial"/>
                <w:b/>
                <w:sz w:val="16"/>
                <w:szCs w:val="16"/>
              </w:rPr>
            </w:pPr>
            <w:r w:rsidRPr="00543EE5">
              <w:rPr>
                <w:rFonts w:ascii="Arial" w:hAnsi="Arial" w:cs="Arial"/>
                <w:b/>
                <w:sz w:val="16"/>
                <w:szCs w:val="16"/>
              </w:rPr>
              <w:t>REPUESTOS</w:t>
            </w:r>
          </w:p>
          <w:p w14:paraId="00836169" w14:textId="77777777" w:rsidR="005A55EB" w:rsidRPr="00543EE5" w:rsidRDefault="005A55EB" w:rsidP="00F96C0D">
            <w:pPr>
              <w:autoSpaceDE w:val="0"/>
              <w:autoSpaceDN w:val="0"/>
              <w:adjustRightInd w:val="0"/>
              <w:spacing w:line="240" w:lineRule="auto"/>
              <w:jc w:val="both"/>
              <w:rPr>
                <w:rFonts w:ascii="Arial" w:eastAsia="Times New Roman" w:hAnsi="Arial" w:cs="Arial"/>
                <w:sz w:val="16"/>
                <w:szCs w:val="16"/>
                <w:lang w:eastAsia="es-ES"/>
              </w:rPr>
            </w:pPr>
            <w:r w:rsidRPr="00543EE5">
              <w:rPr>
                <w:rFonts w:ascii="Arial" w:eastAsia="Times New Roman" w:hAnsi="Arial" w:cs="Arial"/>
                <w:sz w:val="16"/>
                <w:szCs w:val="16"/>
                <w:lang w:eastAsia="es-ES"/>
              </w:rPr>
              <w:t xml:space="preserve">El oferente deberá certificar que los repuestos a instalar son nuevos, genuinos de la marca respectiva, no usados ni remanufacturados o repotenciados, para lo cual el contratista en su oferta presenta certificación en la cual indica que los repuestos a suministrar serán nuevos y genuinos de la marca respectiva. </w:t>
            </w:r>
            <w:r w:rsidRPr="00543EE5">
              <w:rPr>
                <w:rFonts w:ascii="Arial" w:hAnsi="Arial" w:cs="Arial"/>
                <w:sz w:val="16"/>
                <w:szCs w:val="16"/>
              </w:rPr>
              <w:t>Entendiendo como genuino aquel que es recomendado por la casa matriz.</w:t>
            </w:r>
          </w:p>
          <w:p w14:paraId="4B3CA5E0" w14:textId="77777777" w:rsidR="005A55EB" w:rsidRPr="00543EE5" w:rsidRDefault="005A55EB" w:rsidP="00F96C0D">
            <w:pPr>
              <w:autoSpaceDE w:val="0"/>
              <w:autoSpaceDN w:val="0"/>
              <w:adjustRightInd w:val="0"/>
              <w:spacing w:line="240" w:lineRule="auto"/>
              <w:jc w:val="both"/>
              <w:rPr>
                <w:rFonts w:ascii="Arial" w:eastAsia="Times New Roman" w:hAnsi="Arial" w:cs="Arial"/>
                <w:sz w:val="16"/>
                <w:szCs w:val="16"/>
                <w:lang w:eastAsia="es-ES"/>
              </w:rPr>
            </w:pPr>
            <w:r w:rsidRPr="00543EE5">
              <w:rPr>
                <w:rFonts w:ascii="Arial" w:eastAsia="Times New Roman" w:hAnsi="Arial" w:cs="Arial"/>
                <w:sz w:val="16"/>
                <w:szCs w:val="16"/>
                <w:lang w:eastAsia="es-ES"/>
              </w:rPr>
              <w:t>El contratista permitirá al supervisor del contrato o a un funcionario delegado por éste, la revisión de manifiestos de importación, certificado de origen o cualquier otro documento que permita efectuar la trazabilidad a la originalidad y genuinidad de los repuestos utilizados en las motocicletas.</w:t>
            </w:r>
          </w:p>
          <w:p w14:paraId="70B46D12" w14:textId="77777777" w:rsidR="005A55EB" w:rsidRPr="00543EE5" w:rsidRDefault="005A55EB" w:rsidP="00F96C0D">
            <w:pPr>
              <w:pStyle w:val="Prrafodelista"/>
              <w:autoSpaceDE w:val="0"/>
              <w:autoSpaceDN w:val="0"/>
              <w:adjustRightInd w:val="0"/>
              <w:ind w:left="0"/>
              <w:jc w:val="both"/>
              <w:rPr>
                <w:rFonts w:ascii="Arial" w:hAnsi="Arial" w:cs="Arial"/>
                <w:sz w:val="16"/>
                <w:szCs w:val="16"/>
              </w:rPr>
            </w:pPr>
            <w:r w:rsidRPr="00543EE5">
              <w:rPr>
                <w:rFonts w:ascii="Arial" w:hAnsi="Arial" w:cs="Arial"/>
                <w:sz w:val="16"/>
                <w:szCs w:val="16"/>
              </w:rPr>
              <w:t>Semanalmente para revisión se deberá presentar al supervisor del contrato, las preliquidaciones en las que se especifiquen los trabajos realizados a los vehículos con el valor unitario y total de los repuestos, mano de obra e insumos utilizados.</w:t>
            </w:r>
          </w:p>
          <w:p w14:paraId="54C94A04" w14:textId="77777777" w:rsidR="005A55EB" w:rsidRPr="00543EE5" w:rsidRDefault="005A55EB" w:rsidP="00F96C0D">
            <w:pPr>
              <w:pStyle w:val="Prrafodelista"/>
              <w:autoSpaceDE w:val="0"/>
              <w:autoSpaceDN w:val="0"/>
              <w:adjustRightInd w:val="0"/>
              <w:ind w:left="0"/>
              <w:jc w:val="both"/>
              <w:rPr>
                <w:rFonts w:ascii="Arial" w:hAnsi="Arial" w:cs="Arial"/>
                <w:sz w:val="16"/>
                <w:szCs w:val="16"/>
              </w:rPr>
            </w:pPr>
          </w:p>
          <w:p w14:paraId="49296CAB" w14:textId="77777777" w:rsidR="005A55EB" w:rsidRPr="00543EE5" w:rsidRDefault="005A55EB" w:rsidP="00F96C0D">
            <w:pPr>
              <w:pStyle w:val="Prrafodelista"/>
              <w:autoSpaceDE w:val="0"/>
              <w:autoSpaceDN w:val="0"/>
              <w:adjustRightInd w:val="0"/>
              <w:ind w:left="0"/>
              <w:jc w:val="both"/>
              <w:rPr>
                <w:rFonts w:ascii="Arial" w:hAnsi="Arial" w:cs="Arial"/>
                <w:sz w:val="16"/>
                <w:szCs w:val="16"/>
              </w:rPr>
            </w:pPr>
            <w:r w:rsidRPr="00543EE5">
              <w:rPr>
                <w:rFonts w:ascii="Arial" w:hAnsi="Arial" w:cs="Arial"/>
                <w:sz w:val="16"/>
                <w:szCs w:val="16"/>
              </w:rPr>
              <w:t>Durante la ejecución del contrato el contratista facilitará la presencia y acceso necesario a sus instalaciones de un funcionario de la Policía Nacional designado como apoyo técnico o perito previa autorización del supervisor del contrato, con el fin de verificar que los repuestos a instalar durante las actividades de mantenimiento que se realizan a los vehículos sean nuevos y genuinos.</w:t>
            </w:r>
          </w:p>
          <w:p w14:paraId="553AC791" w14:textId="77777777" w:rsidR="005A55EB" w:rsidRPr="00543EE5" w:rsidRDefault="005A55EB" w:rsidP="00F96C0D">
            <w:pPr>
              <w:pStyle w:val="Prrafodelista"/>
              <w:autoSpaceDE w:val="0"/>
              <w:autoSpaceDN w:val="0"/>
              <w:adjustRightInd w:val="0"/>
              <w:ind w:left="0"/>
              <w:jc w:val="both"/>
              <w:rPr>
                <w:rFonts w:ascii="Arial" w:hAnsi="Arial" w:cs="Arial"/>
                <w:sz w:val="16"/>
                <w:szCs w:val="16"/>
              </w:rPr>
            </w:pPr>
          </w:p>
          <w:p w14:paraId="4B06F1A6" w14:textId="77777777" w:rsidR="005A55EB" w:rsidRPr="00543EE5" w:rsidRDefault="005A55EB" w:rsidP="00F96C0D">
            <w:pPr>
              <w:pStyle w:val="Prrafodelista"/>
              <w:autoSpaceDE w:val="0"/>
              <w:autoSpaceDN w:val="0"/>
              <w:adjustRightInd w:val="0"/>
              <w:ind w:left="0"/>
              <w:jc w:val="both"/>
              <w:rPr>
                <w:rFonts w:ascii="Arial" w:hAnsi="Arial" w:cs="Arial"/>
                <w:sz w:val="16"/>
                <w:szCs w:val="16"/>
              </w:rPr>
            </w:pPr>
            <w:r w:rsidRPr="00543EE5">
              <w:rPr>
                <w:rFonts w:ascii="Arial" w:hAnsi="Arial" w:cs="Arial"/>
                <w:sz w:val="16"/>
                <w:szCs w:val="16"/>
              </w:rPr>
              <w:t>Cuando se requiera un repuesto que no se encuentre en el país y que demande su importación, se deberá informar por escrito al supervisor del contrato, indicando el tiempo de entrega, el cual no deberá superar los 30 días calendario.</w:t>
            </w:r>
          </w:p>
          <w:p w14:paraId="64713D54" w14:textId="77777777" w:rsidR="005A55EB" w:rsidRPr="00543EE5" w:rsidRDefault="005A55EB" w:rsidP="00F96C0D">
            <w:pPr>
              <w:pStyle w:val="Prrafodelista"/>
              <w:autoSpaceDE w:val="0"/>
              <w:autoSpaceDN w:val="0"/>
              <w:adjustRightInd w:val="0"/>
              <w:ind w:left="0"/>
              <w:jc w:val="both"/>
              <w:rPr>
                <w:rFonts w:ascii="Arial" w:eastAsia="Arial" w:hAnsi="Arial" w:cs="Arial"/>
                <w:sz w:val="16"/>
                <w:szCs w:val="16"/>
              </w:rPr>
            </w:pPr>
          </w:p>
          <w:p w14:paraId="674A990E" w14:textId="77777777" w:rsidR="005A55EB" w:rsidRPr="00543EE5" w:rsidRDefault="005A55EB" w:rsidP="00F96C0D">
            <w:pPr>
              <w:pStyle w:val="Prrafodelista"/>
              <w:autoSpaceDE w:val="0"/>
              <w:autoSpaceDN w:val="0"/>
              <w:adjustRightInd w:val="0"/>
              <w:ind w:left="0"/>
              <w:jc w:val="both"/>
              <w:rPr>
                <w:rFonts w:ascii="Arial" w:hAnsi="Arial" w:cs="Arial"/>
                <w:sz w:val="16"/>
                <w:szCs w:val="16"/>
              </w:rPr>
            </w:pPr>
            <w:r w:rsidRPr="00543EE5">
              <w:rPr>
                <w:rFonts w:ascii="Arial" w:hAnsi="Arial" w:cs="Arial"/>
                <w:b/>
                <w:sz w:val="16"/>
                <w:szCs w:val="16"/>
              </w:rPr>
              <w:t xml:space="preserve">Nota: </w:t>
            </w:r>
            <w:r w:rsidRPr="00543EE5">
              <w:rPr>
                <w:rFonts w:ascii="Arial" w:hAnsi="Arial" w:cs="Arial"/>
                <w:sz w:val="16"/>
                <w:szCs w:val="16"/>
              </w:rPr>
              <w:t>el contratista garantizará que los aceites y lubricantes utilizados para el mantenimiento de los vehículos deben ser los recomendados por la casa matriz.</w:t>
            </w:r>
          </w:p>
        </w:tc>
        <w:tc>
          <w:tcPr>
            <w:tcW w:w="563" w:type="pct"/>
          </w:tcPr>
          <w:p w14:paraId="33DE8A40" w14:textId="77777777" w:rsidR="005A55EB" w:rsidRPr="00543EE5" w:rsidRDefault="005A55EB" w:rsidP="00F96C0D">
            <w:pPr>
              <w:autoSpaceDE w:val="0"/>
              <w:autoSpaceDN w:val="0"/>
              <w:adjustRightInd w:val="0"/>
              <w:jc w:val="both"/>
              <w:rPr>
                <w:rFonts w:ascii="Arial" w:hAnsi="Arial" w:cs="Arial"/>
                <w:b/>
                <w:sz w:val="16"/>
                <w:szCs w:val="16"/>
              </w:rPr>
            </w:pPr>
          </w:p>
        </w:tc>
        <w:tc>
          <w:tcPr>
            <w:tcW w:w="634" w:type="pct"/>
          </w:tcPr>
          <w:p w14:paraId="7B6A7CC2" w14:textId="77777777" w:rsidR="005A55EB" w:rsidRPr="00543EE5" w:rsidRDefault="005A55EB" w:rsidP="00F96C0D">
            <w:pPr>
              <w:autoSpaceDE w:val="0"/>
              <w:autoSpaceDN w:val="0"/>
              <w:adjustRightInd w:val="0"/>
              <w:jc w:val="both"/>
              <w:rPr>
                <w:rFonts w:ascii="Arial" w:hAnsi="Arial" w:cs="Arial"/>
                <w:b/>
                <w:sz w:val="16"/>
                <w:szCs w:val="16"/>
              </w:rPr>
            </w:pPr>
          </w:p>
        </w:tc>
      </w:tr>
      <w:tr w:rsidR="005A55EB" w:rsidRPr="00543EE5" w14:paraId="5954B495" w14:textId="77777777" w:rsidTr="00B8217E">
        <w:trPr>
          <w:trHeight w:val="20"/>
        </w:trPr>
        <w:tc>
          <w:tcPr>
            <w:tcW w:w="350" w:type="pct"/>
            <w:vAlign w:val="center"/>
          </w:tcPr>
          <w:p w14:paraId="3E4BC184"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7B4BB69F"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3031" w:type="pct"/>
          </w:tcPr>
          <w:p w14:paraId="22A9F184" w14:textId="77777777" w:rsidR="005A55EB" w:rsidRPr="00543EE5" w:rsidRDefault="005A55EB" w:rsidP="00F96C0D">
            <w:pPr>
              <w:autoSpaceDE w:val="0"/>
              <w:autoSpaceDN w:val="0"/>
              <w:adjustRightInd w:val="0"/>
              <w:jc w:val="center"/>
              <w:rPr>
                <w:rFonts w:ascii="Arial" w:hAnsi="Arial" w:cs="Arial"/>
                <w:b/>
                <w:sz w:val="16"/>
                <w:szCs w:val="16"/>
              </w:rPr>
            </w:pPr>
            <w:r w:rsidRPr="00543EE5">
              <w:rPr>
                <w:rFonts w:ascii="Arial" w:hAnsi="Arial" w:cs="Arial"/>
                <w:b/>
                <w:sz w:val="16"/>
                <w:szCs w:val="16"/>
              </w:rPr>
              <w:t>LLANTAS</w:t>
            </w:r>
          </w:p>
          <w:p w14:paraId="6CA32340" w14:textId="77777777" w:rsidR="005A55EB" w:rsidRPr="00543EE5" w:rsidRDefault="005A55EB" w:rsidP="00F96C0D">
            <w:pPr>
              <w:autoSpaceDE w:val="0"/>
              <w:autoSpaceDN w:val="0"/>
              <w:adjustRightInd w:val="0"/>
              <w:spacing w:line="240" w:lineRule="auto"/>
              <w:jc w:val="both"/>
              <w:rPr>
                <w:rFonts w:ascii="Arial" w:eastAsia="Times New Roman" w:hAnsi="Arial" w:cs="Arial"/>
                <w:sz w:val="16"/>
                <w:szCs w:val="16"/>
                <w:lang w:eastAsia="es-ES"/>
              </w:rPr>
            </w:pPr>
            <w:r w:rsidRPr="00543EE5">
              <w:rPr>
                <w:rFonts w:ascii="Arial" w:eastAsia="Times New Roman" w:hAnsi="Arial" w:cs="Arial"/>
                <w:sz w:val="16"/>
                <w:szCs w:val="16"/>
                <w:lang w:eastAsia="es-ES"/>
              </w:rPr>
              <w:t>Cuando por necesidades del servicio policial se requiera el suministro e instalación de llantas y no se cuente con un contrato u orden de compra vigente, se podrá solicitar las llantas con cargo al presente contrato. Las llantas a instalar deben ser nuevas, no usadas ni remanufacturadas (reencauchadas), deberá anexar certificando de que las llantas a entregar, tengan máximo un año de fabricación al momento de la instalación con el fin de garantizar el buen desempeño del elemento.</w:t>
            </w:r>
          </w:p>
          <w:p w14:paraId="498C4755" w14:textId="77777777" w:rsidR="005A55EB" w:rsidRPr="00543EE5" w:rsidRDefault="005A55EB" w:rsidP="00F96C0D">
            <w:pPr>
              <w:autoSpaceDE w:val="0"/>
              <w:autoSpaceDN w:val="0"/>
              <w:adjustRightInd w:val="0"/>
              <w:spacing w:line="240" w:lineRule="auto"/>
              <w:jc w:val="both"/>
              <w:rPr>
                <w:rFonts w:ascii="Arial" w:eastAsia="Times New Roman" w:hAnsi="Arial" w:cs="Arial"/>
                <w:sz w:val="16"/>
                <w:szCs w:val="16"/>
                <w:lang w:eastAsia="es-ES"/>
              </w:rPr>
            </w:pPr>
            <w:r w:rsidRPr="00543EE5">
              <w:rPr>
                <w:rFonts w:ascii="Arial" w:eastAsia="Times New Roman" w:hAnsi="Arial" w:cs="Arial"/>
                <w:sz w:val="16"/>
                <w:szCs w:val="16"/>
                <w:lang w:eastAsia="es-ES"/>
              </w:rPr>
              <w:t>Las llantas a instalar deben ser las recomendadas por el fabricante de la marca del vehículo, en cuanto a especificaciones y calidad, serán acorde a las recomendadas en el manual del usuario para el vehículo.</w:t>
            </w:r>
          </w:p>
          <w:p w14:paraId="2599761A" w14:textId="77777777" w:rsidR="005A55EB" w:rsidRPr="00543EE5" w:rsidRDefault="005A55EB" w:rsidP="00F96C0D">
            <w:pPr>
              <w:autoSpaceDE w:val="0"/>
              <w:autoSpaceDN w:val="0"/>
              <w:adjustRightInd w:val="0"/>
              <w:spacing w:line="240" w:lineRule="auto"/>
              <w:jc w:val="both"/>
              <w:rPr>
                <w:rFonts w:ascii="Arial" w:eastAsia="Times New Roman" w:hAnsi="Arial" w:cs="Arial"/>
                <w:sz w:val="16"/>
                <w:szCs w:val="16"/>
                <w:lang w:eastAsia="es-ES"/>
              </w:rPr>
            </w:pPr>
            <w:r w:rsidRPr="00543EE5">
              <w:rPr>
                <w:rFonts w:ascii="Arial" w:eastAsia="Times New Roman" w:hAnsi="Arial" w:cs="Arial"/>
                <w:sz w:val="16"/>
                <w:szCs w:val="16"/>
                <w:lang w:eastAsia="es-ES"/>
              </w:rPr>
              <w:t xml:space="preserve">Cada vez que se realice el cambio de una llanta deberá contar con la orden de trabajo y autorización del supervisor del contrato y está debe ser marcada con la sigla del vehículo sin costo para la institución, enunciando la referencia completa en la descripción de la factura. </w:t>
            </w:r>
          </w:p>
          <w:p w14:paraId="0B547E58" w14:textId="77777777" w:rsidR="005A55EB" w:rsidRPr="00543EE5" w:rsidRDefault="005A55EB" w:rsidP="00F96C0D">
            <w:pPr>
              <w:autoSpaceDE w:val="0"/>
              <w:autoSpaceDN w:val="0"/>
              <w:adjustRightInd w:val="0"/>
              <w:spacing w:line="240" w:lineRule="auto"/>
              <w:jc w:val="both"/>
              <w:rPr>
                <w:rFonts w:ascii="Arial" w:hAnsi="Arial" w:cs="Arial"/>
                <w:sz w:val="16"/>
                <w:szCs w:val="16"/>
              </w:rPr>
            </w:pPr>
            <w:r w:rsidRPr="00543EE5">
              <w:rPr>
                <w:rFonts w:ascii="Arial" w:hAnsi="Arial" w:cs="Arial"/>
                <w:sz w:val="16"/>
                <w:szCs w:val="16"/>
              </w:rPr>
              <w:t>El proponente deberá presentar con su oferta una garantía de la llanta ofrecida, debidamente firmada por el representante legal, que cubra cualquier defecto del material contratado, entre los que se encuentran los de fabricación, diseño, contextura, elementos, materiales y funcionamiento por un tiempo mínimo de un (1) año contado a partir de la fecha del montaje de la llanta.</w:t>
            </w:r>
          </w:p>
          <w:p w14:paraId="437FA09A" w14:textId="77777777" w:rsidR="005A55EB" w:rsidRPr="00543EE5" w:rsidRDefault="005A55EB" w:rsidP="00F96C0D">
            <w:pPr>
              <w:pStyle w:val="Sinespaciado1"/>
              <w:jc w:val="both"/>
              <w:rPr>
                <w:rFonts w:ascii="Arial" w:hAnsi="Arial" w:cs="Arial"/>
                <w:sz w:val="16"/>
                <w:szCs w:val="16"/>
              </w:rPr>
            </w:pPr>
            <w:r w:rsidRPr="00543EE5">
              <w:rPr>
                <w:rFonts w:ascii="Arial" w:hAnsi="Arial" w:cs="Arial"/>
                <w:sz w:val="16"/>
                <w:szCs w:val="16"/>
              </w:rPr>
              <w:t>Las llantas a instalar deberán tener una fecha de vencimiento mínimo de 1 año, término que inicia a contar a partir de su instalación.</w:t>
            </w:r>
          </w:p>
          <w:p w14:paraId="12411B59" w14:textId="77777777" w:rsidR="005A55EB" w:rsidRPr="00543EE5" w:rsidRDefault="005A55EB" w:rsidP="00F96C0D">
            <w:pPr>
              <w:autoSpaceDE w:val="0"/>
              <w:autoSpaceDN w:val="0"/>
              <w:adjustRightInd w:val="0"/>
              <w:spacing w:after="0" w:line="240" w:lineRule="auto"/>
              <w:jc w:val="both"/>
              <w:rPr>
                <w:rFonts w:ascii="Arial" w:hAnsi="Arial" w:cs="Arial"/>
                <w:b/>
                <w:sz w:val="16"/>
                <w:szCs w:val="16"/>
              </w:rPr>
            </w:pPr>
          </w:p>
          <w:p w14:paraId="66C2F248" w14:textId="77777777" w:rsidR="005A55EB" w:rsidRPr="00543EE5" w:rsidRDefault="005A55EB" w:rsidP="00F96C0D">
            <w:pPr>
              <w:autoSpaceDE w:val="0"/>
              <w:autoSpaceDN w:val="0"/>
              <w:adjustRightInd w:val="0"/>
              <w:spacing w:after="0" w:line="240" w:lineRule="auto"/>
              <w:jc w:val="both"/>
              <w:rPr>
                <w:rFonts w:ascii="Arial" w:hAnsi="Arial" w:cs="Arial"/>
                <w:sz w:val="16"/>
                <w:szCs w:val="16"/>
              </w:rPr>
            </w:pPr>
            <w:r w:rsidRPr="00543EE5">
              <w:rPr>
                <w:rFonts w:ascii="Arial" w:hAnsi="Arial" w:cs="Arial"/>
                <w:b/>
                <w:sz w:val="16"/>
                <w:szCs w:val="16"/>
              </w:rPr>
              <w:t>Nota:</w:t>
            </w:r>
            <w:r w:rsidRPr="00543EE5">
              <w:rPr>
                <w:rFonts w:ascii="Arial" w:hAnsi="Arial" w:cs="Arial"/>
                <w:sz w:val="16"/>
                <w:szCs w:val="16"/>
              </w:rPr>
              <w:t xml:space="preserve"> aplica cuando no exista un contrato u orden de compra de llantas vigente, previa autorización del supervisor del contrato.</w:t>
            </w:r>
          </w:p>
        </w:tc>
        <w:tc>
          <w:tcPr>
            <w:tcW w:w="563" w:type="pct"/>
          </w:tcPr>
          <w:p w14:paraId="5FD5A2E6" w14:textId="77777777" w:rsidR="005A55EB" w:rsidRPr="00543EE5" w:rsidRDefault="005A55EB" w:rsidP="00F96C0D">
            <w:pPr>
              <w:autoSpaceDE w:val="0"/>
              <w:autoSpaceDN w:val="0"/>
              <w:adjustRightInd w:val="0"/>
              <w:jc w:val="both"/>
              <w:rPr>
                <w:rFonts w:ascii="Arial" w:hAnsi="Arial" w:cs="Arial"/>
                <w:b/>
                <w:sz w:val="16"/>
                <w:szCs w:val="16"/>
              </w:rPr>
            </w:pPr>
          </w:p>
        </w:tc>
        <w:tc>
          <w:tcPr>
            <w:tcW w:w="634" w:type="pct"/>
          </w:tcPr>
          <w:p w14:paraId="21D73D3B" w14:textId="77777777" w:rsidR="005A55EB" w:rsidRPr="00543EE5" w:rsidRDefault="005A55EB" w:rsidP="00F96C0D">
            <w:pPr>
              <w:autoSpaceDE w:val="0"/>
              <w:autoSpaceDN w:val="0"/>
              <w:adjustRightInd w:val="0"/>
              <w:jc w:val="both"/>
              <w:rPr>
                <w:rFonts w:ascii="Arial" w:hAnsi="Arial" w:cs="Arial"/>
                <w:b/>
                <w:sz w:val="16"/>
                <w:szCs w:val="16"/>
              </w:rPr>
            </w:pPr>
          </w:p>
        </w:tc>
      </w:tr>
      <w:tr w:rsidR="005A55EB" w:rsidRPr="00543EE5" w14:paraId="5690440A" w14:textId="77777777" w:rsidTr="00B8217E">
        <w:trPr>
          <w:trHeight w:val="20"/>
        </w:trPr>
        <w:tc>
          <w:tcPr>
            <w:tcW w:w="350" w:type="pct"/>
            <w:vAlign w:val="center"/>
          </w:tcPr>
          <w:p w14:paraId="21A0A228"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lastRenderedPageBreak/>
              <w:t>2</w:t>
            </w:r>
          </w:p>
        </w:tc>
        <w:tc>
          <w:tcPr>
            <w:tcW w:w="422" w:type="pct"/>
            <w:vAlign w:val="center"/>
          </w:tcPr>
          <w:p w14:paraId="2A798CD5" w14:textId="77777777" w:rsidR="005A55EB" w:rsidRPr="00543EE5" w:rsidRDefault="005A55EB" w:rsidP="00F96C0D">
            <w:pPr>
              <w:jc w:val="center"/>
              <w:rPr>
                <w:rFonts w:ascii="Arial" w:hAnsi="Arial" w:cs="Arial"/>
                <w:b/>
                <w:bCs/>
                <w:sz w:val="16"/>
                <w:szCs w:val="16"/>
              </w:rPr>
            </w:pPr>
            <w:r w:rsidRPr="00543EE5">
              <w:rPr>
                <w:rFonts w:ascii="Arial" w:hAnsi="Arial" w:cs="Arial"/>
                <w:b/>
                <w:bCs/>
                <w:sz w:val="16"/>
                <w:szCs w:val="16"/>
              </w:rPr>
              <w:t>3</w:t>
            </w:r>
          </w:p>
        </w:tc>
        <w:tc>
          <w:tcPr>
            <w:tcW w:w="3031" w:type="pct"/>
          </w:tcPr>
          <w:p w14:paraId="141C98FB" w14:textId="77777777" w:rsidR="005A55EB" w:rsidRPr="00494EE1" w:rsidRDefault="005A55EB" w:rsidP="00F96C0D">
            <w:pPr>
              <w:pStyle w:val="Sinespaciado1"/>
              <w:jc w:val="center"/>
              <w:rPr>
                <w:rFonts w:ascii="Arial" w:hAnsi="Arial" w:cs="Arial"/>
                <w:b/>
                <w:bCs/>
                <w:sz w:val="16"/>
                <w:szCs w:val="16"/>
              </w:rPr>
            </w:pPr>
            <w:r w:rsidRPr="00494EE1">
              <w:rPr>
                <w:rFonts w:ascii="Arial" w:hAnsi="Arial" w:cs="Arial"/>
                <w:b/>
                <w:bCs/>
                <w:sz w:val="16"/>
                <w:szCs w:val="16"/>
              </w:rPr>
              <w:t>DISPOSICIÓN FINAL DE LOS ELEMENTOS SUSTITUIDOS</w:t>
            </w:r>
          </w:p>
          <w:p w14:paraId="2825813E" w14:textId="77777777" w:rsidR="005A55EB" w:rsidRPr="00494EE1" w:rsidRDefault="005A55EB" w:rsidP="00F96C0D">
            <w:pPr>
              <w:pStyle w:val="Sinespaciado1"/>
              <w:rPr>
                <w:rFonts w:ascii="Arial" w:hAnsi="Arial" w:cs="Arial"/>
                <w:sz w:val="16"/>
                <w:szCs w:val="16"/>
              </w:rPr>
            </w:pPr>
          </w:p>
          <w:p w14:paraId="41DBF9DF" w14:textId="77777777" w:rsidR="005A55EB" w:rsidRPr="00494EE1" w:rsidRDefault="005A55EB" w:rsidP="00F96C0D">
            <w:pPr>
              <w:pStyle w:val="Sinespaciado1"/>
              <w:jc w:val="both"/>
              <w:rPr>
                <w:rFonts w:ascii="Arial" w:hAnsi="Arial" w:cs="Arial"/>
                <w:color w:val="000000"/>
                <w:sz w:val="16"/>
                <w:szCs w:val="16"/>
              </w:rPr>
            </w:pPr>
            <w:r w:rsidRPr="00494EE1">
              <w:rPr>
                <w:rFonts w:ascii="Arial" w:hAnsi="Arial" w:cs="Arial"/>
                <w:color w:val="000000"/>
                <w:sz w:val="16"/>
                <w:szCs w:val="16"/>
              </w:rPr>
              <w:t>El contratista deberá dar cumplimiento a la Ley 1672 del 19 de julio de 2013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2F0DAB64" w14:textId="77777777" w:rsidR="005A55EB" w:rsidRPr="00494EE1" w:rsidRDefault="005A55EB" w:rsidP="00F96C0D">
            <w:pPr>
              <w:pStyle w:val="Sinespaciado1"/>
              <w:jc w:val="both"/>
              <w:rPr>
                <w:rFonts w:ascii="Arial" w:hAnsi="Arial" w:cs="Arial"/>
                <w:color w:val="000000"/>
                <w:sz w:val="16"/>
                <w:szCs w:val="16"/>
              </w:rPr>
            </w:pPr>
          </w:p>
          <w:p w14:paraId="3A74EAD4" w14:textId="77777777" w:rsidR="005A55EB" w:rsidRPr="00494EE1" w:rsidRDefault="005A55EB" w:rsidP="00F96C0D">
            <w:pPr>
              <w:pStyle w:val="Sinespaciado1"/>
              <w:jc w:val="both"/>
              <w:rPr>
                <w:rFonts w:ascii="Arial" w:hAnsi="Arial" w:cs="Arial"/>
                <w:color w:val="000000"/>
                <w:sz w:val="16"/>
                <w:szCs w:val="16"/>
              </w:rPr>
            </w:pPr>
            <w:r w:rsidRPr="00494EE1">
              <w:rPr>
                <w:rFonts w:ascii="Arial" w:hAnsi="Arial" w:cs="Arial"/>
                <w:color w:val="000000"/>
                <w:sz w:val="16"/>
                <w:szCs w:val="16"/>
              </w:rPr>
              <w:t>Ar</w:t>
            </w:r>
            <w:r w:rsidRPr="00494EE1">
              <w:rPr>
                <w:rFonts w:ascii="Arial" w:hAnsi="Arial" w:cs="Arial"/>
                <w:sz w:val="16"/>
                <w:szCs w:val="16"/>
              </w:rPr>
              <w:t>t</w:t>
            </w:r>
            <w:r w:rsidRPr="00494EE1">
              <w:rPr>
                <w:rFonts w:ascii="Arial" w:hAnsi="Arial" w:cs="Arial"/>
                <w:color w:val="000000"/>
                <w:sz w:val="16"/>
                <w:szCs w:val="16"/>
              </w:rPr>
              <w: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w:t>
            </w:r>
          </w:p>
          <w:p w14:paraId="32619624" w14:textId="77777777" w:rsidR="005A55EB" w:rsidRPr="00494EE1" w:rsidRDefault="005A55EB" w:rsidP="00F96C0D">
            <w:pPr>
              <w:pStyle w:val="Sinespaciado1"/>
              <w:jc w:val="both"/>
              <w:rPr>
                <w:rFonts w:ascii="Arial" w:hAnsi="Arial" w:cs="Arial"/>
                <w:color w:val="000000"/>
                <w:sz w:val="16"/>
                <w:szCs w:val="16"/>
              </w:rPr>
            </w:pPr>
          </w:p>
          <w:p w14:paraId="64C9B5B9" w14:textId="77777777" w:rsidR="005A55EB" w:rsidRPr="00494EE1" w:rsidRDefault="005A55EB" w:rsidP="00F96C0D">
            <w:pPr>
              <w:pStyle w:val="Sinespaciado1"/>
              <w:jc w:val="both"/>
              <w:rPr>
                <w:rFonts w:ascii="Arial" w:hAnsi="Arial" w:cs="Arial"/>
                <w:color w:val="000000"/>
                <w:sz w:val="16"/>
                <w:szCs w:val="16"/>
              </w:rPr>
            </w:pPr>
            <w:r w:rsidRPr="00494EE1">
              <w:rPr>
                <w:rFonts w:ascii="Arial" w:hAnsi="Arial" w:cs="Arial"/>
                <w:color w:val="000000"/>
                <w:sz w:val="16"/>
                <w:szCs w:val="16"/>
              </w:rPr>
              <w:t>Artículo 2.2.7A.2.3. De los usuarios o consumidores. En desarrollo de las obligaciones establecidas en el numeral 4 del artículo 6 de la Ley 1672 de 2013, los usuarios o consumidores de RAEE deben:</w:t>
            </w:r>
          </w:p>
          <w:p w14:paraId="294D6176" w14:textId="77777777" w:rsidR="005A55EB" w:rsidRPr="00494EE1" w:rsidRDefault="005A55EB" w:rsidP="00F96C0D">
            <w:pPr>
              <w:pStyle w:val="Sinespaciado1"/>
              <w:jc w:val="both"/>
              <w:rPr>
                <w:rFonts w:ascii="Arial" w:hAnsi="Arial" w:cs="Arial"/>
                <w:color w:val="000000"/>
                <w:sz w:val="16"/>
                <w:szCs w:val="16"/>
              </w:rPr>
            </w:pPr>
          </w:p>
          <w:p w14:paraId="18A0AAE2" w14:textId="77777777" w:rsidR="005A55EB" w:rsidRPr="00494EE1" w:rsidRDefault="005A55EB" w:rsidP="00F96C0D">
            <w:pPr>
              <w:pStyle w:val="Sinespaciado1"/>
              <w:jc w:val="both"/>
              <w:rPr>
                <w:rFonts w:ascii="Arial" w:hAnsi="Arial" w:cs="Arial"/>
                <w:color w:val="000000"/>
                <w:sz w:val="16"/>
                <w:szCs w:val="16"/>
              </w:rPr>
            </w:pPr>
            <w:r w:rsidRPr="00494EE1">
              <w:rPr>
                <w:rFonts w:ascii="Arial" w:hAnsi="Arial" w:cs="Arial"/>
                <w:color w:val="000000"/>
                <w:sz w:val="16"/>
                <w:szCs w:val="16"/>
              </w:rPr>
              <w:t>Prevenir la generación de los RAEE mediante prácticas para la extensión de la vida útil de los RAEE.</w:t>
            </w:r>
          </w:p>
          <w:p w14:paraId="66C870B9" w14:textId="77777777" w:rsidR="005A55EB" w:rsidRPr="00494EE1" w:rsidRDefault="005A55EB" w:rsidP="00F96C0D">
            <w:pPr>
              <w:pStyle w:val="Sinespaciado1"/>
              <w:jc w:val="both"/>
              <w:rPr>
                <w:rFonts w:ascii="Arial" w:hAnsi="Arial" w:cs="Arial"/>
                <w:color w:val="000000"/>
                <w:sz w:val="16"/>
                <w:szCs w:val="16"/>
              </w:rPr>
            </w:pPr>
          </w:p>
          <w:p w14:paraId="32995421" w14:textId="77777777" w:rsidR="005A55EB" w:rsidRPr="00494EE1" w:rsidRDefault="005A55EB" w:rsidP="00F96C0D">
            <w:pPr>
              <w:pStyle w:val="Sinespaciado1"/>
              <w:jc w:val="both"/>
              <w:rPr>
                <w:rFonts w:ascii="Arial" w:hAnsi="Arial" w:cs="Arial"/>
                <w:color w:val="000000"/>
                <w:sz w:val="16"/>
                <w:szCs w:val="16"/>
              </w:rPr>
            </w:pPr>
            <w:r w:rsidRPr="00494EE1">
              <w:rPr>
                <w:rFonts w:ascii="Arial" w:hAnsi="Arial" w:cs="Arial"/>
                <w:color w:val="000000"/>
                <w:sz w:val="16"/>
                <w:szCs w:val="16"/>
              </w:rPr>
              <w:t>Realizar una correcta separación en la fuente de los RAEE y no disponer estos junto con los demás residuos.</w:t>
            </w:r>
          </w:p>
          <w:p w14:paraId="3F3D578C" w14:textId="77777777" w:rsidR="005A55EB" w:rsidRPr="00494EE1" w:rsidRDefault="005A55EB" w:rsidP="00F96C0D">
            <w:pPr>
              <w:pStyle w:val="Sinespaciado1"/>
              <w:jc w:val="both"/>
              <w:rPr>
                <w:rFonts w:ascii="Arial" w:hAnsi="Arial" w:cs="Arial"/>
                <w:color w:val="000000"/>
                <w:sz w:val="16"/>
                <w:szCs w:val="16"/>
              </w:rPr>
            </w:pPr>
          </w:p>
          <w:p w14:paraId="2F545C5E" w14:textId="77777777" w:rsidR="005A55EB" w:rsidRPr="00494EE1" w:rsidRDefault="005A55EB" w:rsidP="00F96C0D">
            <w:pPr>
              <w:pStyle w:val="Sinespaciado1"/>
              <w:jc w:val="both"/>
              <w:rPr>
                <w:rFonts w:ascii="Arial" w:hAnsi="Arial" w:cs="Arial"/>
                <w:color w:val="000000"/>
                <w:sz w:val="16"/>
                <w:szCs w:val="16"/>
              </w:rPr>
            </w:pPr>
            <w:r w:rsidRPr="00494EE1">
              <w:rPr>
                <w:rFonts w:ascii="Arial" w:hAnsi="Arial" w:cs="Arial"/>
                <w:color w:val="000000"/>
                <w:sz w:val="16"/>
                <w:szCs w:val="16"/>
              </w:rPr>
              <w:t>Entregar los RAEE en los sitios o a través de los mecanismos que para tal fin dispongan los productores o terceros que actúen en su nombre o a través de los comercializadores.</w:t>
            </w:r>
          </w:p>
          <w:p w14:paraId="52685911" w14:textId="77777777" w:rsidR="005A55EB" w:rsidRPr="00494EE1" w:rsidRDefault="005A55EB" w:rsidP="00F96C0D">
            <w:pPr>
              <w:pStyle w:val="Sinespaciado1"/>
              <w:rPr>
                <w:rFonts w:ascii="Arial" w:hAnsi="Arial" w:cs="Arial"/>
                <w:color w:val="000000"/>
                <w:sz w:val="16"/>
                <w:szCs w:val="16"/>
              </w:rPr>
            </w:pPr>
          </w:p>
          <w:p w14:paraId="082DAFA1" w14:textId="77777777" w:rsidR="005A55EB" w:rsidRPr="00494EE1" w:rsidRDefault="005A55EB" w:rsidP="00F96C0D">
            <w:pPr>
              <w:pStyle w:val="Sinespaciado1"/>
              <w:jc w:val="both"/>
              <w:rPr>
                <w:rFonts w:ascii="Arial" w:hAnsi="Arial" w:cs="Arial"/>
                <w:color w:val="000000"/>
                <w:sz w:val="16"/>
                <w:szCs w:val="16"/>
              </w:rPr>
            </w:pPr>
            <w:r w:rsidRPr="00494EE1">
              <w:rPr>
                <w:rFonts w:ascii="Arial" w:hAnsi="Arial" w:cs="Arial"/>
                <w:color w:val="000000"/>
                <w:sz w:val="16"/>
                <w:szCs w:val="16"/>
              </w:rPr>
              <w:t>No desensamblar o retirar los componentes de los RAEE previamente a la entrega de los mismos a los sistemas de recolección y gestión que se establezcan.</w:t>
            </w:r>
          </w:p>
          <w:p w14:paraId="5BB76DC8" w14:textId="77777777" w:rsidR="005A55EB" w:rsidRPr="00494EE1" w:rsidRDefault="005A55EB" w:rsidP="00F96C0D">
            <w:pPr>
              <w:pStyle w:val="Sinespaciado1"/>
              <w:rPr>
                <w:rFonts w:ascii="Arial" w:hAnsi="Arial" w:cs="Arial"/>
                <w:color w:val="000000"/>
                <w:sz w:val="16"/>
                <w:szCs w:val="16"/>
              </w:rPr>
            </w:pPr>
          </w:p>
          <w:p w14:paraId="26FB77A3" w14:textId="77777777" w:rsidR="005A55EB" w:rsidRPr="00494EE1" w:rsidRDefault="005A55EB" w:rsidP="00F96C0D">
            <w:pPr>
              <w:pStyle w:val="Sinespaciado1"/>
              <w:jc w:val="both"/>
              <w:rPr>
                <w:rFonts w:ascii="Arial" w:hAnsi="Arial" w:cs="Arial"/>
                <w:color w:val="000000" w:themeColor="text1"/>
                <w:sz w:val="16"/>
                <w:szCs w:val="16"/>
              </w:rPr>
            </w:pPr>
            <w:r w:rsidRPr="00494EE1">
              <w:rPr>
                <w:rFonts w:ascii="Arial" w:hAnsi="Arial" w:cs="Arial"/>
                <w:color w:val="000000" w:themeColor="text1"/>
                <w:sz w:val="16"/>
                <w:szCs w:val="16"/>
              </w:rPr>
              <w:t>Seguir las instrucciones del productor o de las autoridades competentes, para una correcta devolución de los RAEE a través de los sistemas de recolección y gestión de RAEE que se establezcan.</w:t>
            </w:r>
          </w:p>
          <w:p w14:paraId="182963DC" w14:textId="77777777" w:rsidR="005A55EB" w:rsidRPr="00494EE1" w:rsidRDefault="005A55EB" w:rsidP="00F96C0D">
            <w:pPr>
              <w:pStyle w:val="Sinespaciado1"/>
              <w:rPr>
                <w:rFonts w:ascii="Arial" w:hAnsi="Arial" w:cs="Arial"/>
                <w:color w:val="000000" w:themeColor="text1"/>
                <w:sz w:val="16"/>
                <w:szCs w:val="16"/>
              </w:rPr>
            </w:pPr>
          </w:p>
          <w:p w14:paraId="06E8B8E1" w14:textId="77777777" w:rsidR="005A55EB" w:rsidRPr="00494EE1" w:rsidRDefault="005A55EB" w:rsidP="00F96C0D">
            <w:pPr>
              <w:pStyle w:val="Sinespaciado1"/>
              <w:jc w:val="both"/>
              <w:rPr>
                <w:rFonts w:ascii="Arial" w:hAnsi="Arial" w:cs="Arial"/>
                <w:color w:val="000000" w:themeColor="text1"/>
                <w:sz w:val="16"/>
                <w:szCs w:val="16"/>
              </w:rPr>
            </w:pPr>
            <w:r w:rsidRPr="00494EE1">
              <w:rPr>
                <w:rFonts w:ascii="Arial" w:hAnsi="Arial" w:cs="Arial"/>
                <w:color w:val="000000" w:themeColor="text1"/>
                <w:sz w:val="16"/>
                <w:szCs w:val="16"/>
              </w:rPr>
              <w:t>Contribuir en la información y concientización de los demás consumidores mediante la difusión de los mecanismos de devolución y gestión ambientalmente adecuada de los RAEE.</w:t>
            </w:r>
          </w:p>
          <w:p w14:paraId="29094DEE" w14:textId="77777777" w:rsidR="005A55EB" w:rsidRPr="00494EE1" w:rsidRDefault="005A55EB" w:rsidP="00F96C0D">
            <w:pPr>
              <w:pStyle w:val="Sinespaciado1"/>
              <w:rPr>
                <w:rFonts w:ascii="Arial" w:hAnsi="Arial" w:cs="Arial"/>
                <w:color w:val="000000" w:themeColor="text1"/>
                <w:sz w:val="16"/>
                <w:szCs w:val="16"/>
              </w:rPr>
            </w:pPr>
          </w:p>
          <w:p w14:paraId="64FF7428" w14:textId="77777777" w:rsidR="005A55EB" w:rsidRPr="00494EE1" w:rsidRDefault="005A55EB" w:rsidP="00F96C0D">
            <w:pPr>
              <w:pStyle w:val="Sinespaciado1"/>
              <w:jc w:val="both"/>
              <w:rPr>
                <w:rFonts w:ascii="Arial" w:hAnsi="Arial" w:cs="Arial"/>
                <w:color w:val="000000" w:themeColor="text1"/>
                <w:sz w:val="16"/>
                <w:szCs w:val="16"/>
              </w:rPr>
            </w:pPr>
            <w:r w:rsidRPr="00494EE1">
              <w:rPr>
                <w:rFonts w:ascii="Arial" w:hAnsi="Arial" w:cs="Arial"/>
                <w:color w:val="000000" w:themeColor="text1"/>
                <w:sz w:val="16"/>
                <w:szCs w:val="16"/>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3718146C" w14:textId="77777777" w:rsidR="005A55EB" w:rsidRPr="00494EE1" w:rsidRDefault="005A55EB" w:rsidP="00F96C0D">
            <w:pPr>
              <w:pStyle w:val="Sinespaciado1"/>
              <w:jc w:val="both"/>
              <w:rPr>
                <w:rFonts w:ascii="Arial" w:hAnsi="Arial" w:cs="Arial"/>
                <w:color w:val="000000" w:themeColor="text1"/>
                <w:sz w:val="16"/>
                <w:szCs w:val="16"/>
              </w:rPr>
            </w:pPr>
          </w:p>
          <w:p w14:paraId="31D450AC" w14:textId="77777777" w:rsidR="005A55EB" w:rsidRPr="00494EE1" w:rsidRDefault="005A55EB" w:rsidP="00F96C0D">
            <w:pPr>
              <w:pStyle w:val="Sinespaciado1"/>
              <w:jc w:val="both"/>
              <w:rPr>
                <w:rFonts w:ascii="Arial" w:hAnsi="Arial" w:cs="Arial"/>
                <w:color w:val="000000" w:themeColor="text1"/>
                <w:sz w:val="16"/>
                <w:szCs w:val="16"/>
              </w:rPr>
            </w:pPr>
            <w:r w:rsidRPr="00494EE1">
              <w:rPr>
                <w:rFonts w:ascii="Arial" w:hAnsi="Arial" w:cs="Arial"/>
                <w:color w:val="000000" w:themeColor="text1"/>
                <w:sz w:val="16"/>
                <w:szCs w:val="16"/>
              </w:rPr>
              <w:t xml:space="preserve">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w:t>
            </w:r>
          </w:p>
          <w:p w14:paraId="39279D5E" w14:textId="77777777" w:rsidR="005A55EB" w:rsidRPr="00494EE1" w:rsidRDefault="005A55EB" w:rsidP="00F96C0D">
            <w:pPr>
              <w:pStyle w:val="Sinespaciado1"/>
              <w:jc w:val="both"/>
              <w:rPr>
                <w:rFonts w:ascii="Arial" w:hAnsi="Arial" w:cs="Arial"/>
                <w:color w:val="000000" w:themeColor="text1"/>
                <w:sz w:val="16"/>
                <w:szCs w:val="16"/>
              </w:rPr>
            </w:pPr>
          </w:p>
          <w:p w14:paraId="3FCCF28B" w14:textId="77777777" w:rsidR="005A55EB" w:rsidRPr="00494EE1" w:rsidRDefault="005A55EB" w:rsidP="00F96C0D">
            <w:pPr>
              <w:pStyle w:val="Sinespaciado1"/>
              <w:jc w:val="both"/>
              <w:rPr>
                <w:rFonts w:ascii="Arial" w:hAnsi="Arial" w:cs="Arial"/>
                <w:i/>
                <w:color w:val="000000" w:themeColor="text1"/>
                <w:sz w:val="16"/>
                <w:szCs w:val="16"/>
              </w:rPr>
            </w:pPr>
            <w:r w:rsidRPr="00F0176F">
              <w:rPr>
                <w:rFonts w:ascii="Arial" w:hAnsi="Arial" w:cs="Arial"/>
                <w:color w:val="000000" w:themeColor="text1"/>
                <w:sz w:val="16"/>
                <w:szCs w:val="16"/>
              </w:rPr>
              <w:t xml:space="preserve">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w:t>
            </w:r>
            <w:r w:rsidRPr="00F0176F">
              <w:rPr>
                <w:rFonts w:ascii="Arial" w:hAnsi="Arial" w:cs="Arial"/>
                <w:i/>
                <w:color w:val="000000" w:themeColor="text1"/>
                <w:sz w:val="16"/>
                <w:szCs w:val="16"/>
              </w:rPr>
              <w:t>Estos documentos pueden ser presentados en medio digital en atención a la política presidencial de “cero papel”, Directiva Presidencial</w:t>
            </w:r>
            <w:r w:rsidRPr="00494EE1">
              <w:rPr>
                <w:rFonts w:ascii="Arial" w:hAnsi="Arial" w:cs="Arial"/>
                <w:i/>
                <w:color w:val="000000" w:themeColor="text1"/>
                <w:sz w:val="16"/>
                <w:szCs w:val="16"/>
              </w:rPr>
              <w:t xml:space="preserve"> 04 de 2012.</w:t>
            </w:r>
          </w:p>
          <w:p w14:paraId="34819EB4" w14:textId="77777777" w:rsidR="005A55EB" w:rsidRPr="00494EE1" w:rsidRDefault="005A55EB" w:rsidP="00F96C0D">
            <w:pPr>
              <w:pStyle w:val="Sinespaciado1"/>
              <w:jc w:val="both"/>
              <w:rPr>
                <w:rFonts w:ascii="Arial" w:hAnsi="Arial" w:cs="Arial"/>
                <w:i/>
                <w:color w:val="000000" w:themeColor="text1"/>
                <w:sz w:val="16"/>
                <w:szCs w:val="16"/>
              </w:rPr>
            </w:pPr>
          </w:p>
          <w:p w14:paraId="6BB241EB" w14:textId="77777777" w:rsidR="005A55EB" w:rsidRPr="00494EE1" w:rsidRDefault="005A55EB" w:rsidP="00F96C0D">
            <w:pPr>
              <w:pStyle w:val="Sinespaciado1"/>
              <w:jc w:val="both"/>
              <w:rPr>
                <w:rFonts w:ascii="Arial" w:hAnsi="Arial" w:cs="Arial"/>
                <w:color w:val="000000" w:themeColor="text1"/>
                <w:sz w:val="16"/>
                <w:szCs w:val="16"/>
              </w:rPr>
            </w:pPr>
            <w:r w:rsidRPr="00494EE1">
              <w:rPr>
                <w:rFonts w:ascii="Arial" w:hAnsi="Arial" w:cs="Arial"/>
                <w:color w:val="000000" w:themeColor="text1"/>
                <w:sz w:val="16"/>
                <w:szCs w:val="16"/>
              </w:rPr>
              <w:t>El contratista deberá cumplir con el Decreto Único Reglamentario del Sector Ambiente y Desarrollo Sostenible 1076 del 2015, capítulo 6 que hace referencia a el tratamiento adecuado de los residuos peligrosos.</w:t>
            </w:r>
          </w:p>
          <w:p w14:paraId="3097CF1B" w14:textId="77777777" w:rsidR="005A55EB" w:rsidRPr="00494EE1" w:rsidRDefault="005A55EB" w:rsidP="00F96C0D">
            <w:pPr>
              <w:pStyle w:val="Sinespaciado1"/>
              <w:jc w:val="both"/>
              <w:rPr>
                <w:rFonts w:ascii="Arial" w:hAnsi="Arial" w:cs="Arial"/>
                <w:color w:val="000000" w:themeColor="text1"/>
                <w:sz w:val="16"/>
                <w:szCs w:val="16"/>
              </w:rPr>
            </w:pPr>
          </w:p>
          <w:p w14:paraId="4AF106AA" w14:textId="77777777" w:rsidR="005A55EB" w:rsidRPr="00494EE1" w:rsidRDefault="005A55EB" w:rsidP="00F96C0D">
            <w:pPr>
              <w:pStyle w:val="Sinespaciado1"/>
              <w:jc w:val="both"/>
              <w:rPr>
                <w:rFonts w:ascii="Arial" w:hAnsi="Arial" w:cs="Arial"/>
                <w:color w:val="000000" w:themeColor="text1"/>
                <w:sz w:val="16"/>
                <w:szCs w:val="16"/>
              </w:rPr>
            </w:pPr>
            <w:r w:rsidRPr="00F0176F">
              <w:rPr>
                <w:rFonts w:ascii="Arial" w:hAnsi="Arial" w:cs="Arial"/>
                <w:b/>
                <w:bCs/>
                <w:color w:val="000000" w:themeColor="text1"/>
                <w:sz w:val="16"/>
                <w:szCs w:val="16"/>
              </w:rPr>
              <w:t>Nota:</w:t>
            </w:r>
            <w:r w:rsidRPr="00494EE1">
              <w:rPr>
                <w:rFonts w:ascii="Arial" w:hAnsi="Arial" w:cs="Arial"/>
                <w:color w:val="000000" w:themeColor="text1"/>
                <w:sz w:val="16"/>
                <w:szCs w:val="16"/>
              </w:rPr>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w:t>
            </w:r>
          </w:p>
          <w:p w14:paraId="1B998904" w14:textId="77777777" w:rsidR="005A55EB" w:rsidRPr="00494EE1" w:rsidRDefault="005A55EB" w:rsidP="00F96C0D">
            <w:pPr>
              <w:pStyle w:val="Sinespaciado1"/>
              <w:jc w:val="both"/>
              <w:rPr>
                <w:rFonts w:ascii="Arial" w:hAnsi="Arial" w:cs="Arial"/>
                <w:color w:val="000000" w:themeColor="text1"/>
                <w:sz w:val="16"/>
                <w:szCs w:val="16"/>
              </w:rPr>
            </w:pPr>
          </w:p>
          <w:p w14:paraId="6C2A2F73" w14:textId="77777777" w:rsidR="005A55EB" w:rsidRPr="00494EE1" w:rsidRDefault="005A55EB" w:rsidP="00F96C0D">
            <w:pPr>
              <w:pStyle w:val="Sinespaciado1"/>
              <w:jc w:val="both"/>
              <w:rPr>
                <w:rFonts w:ascii="Arial" w:hAnsi="Arial" w:cs="Arial"/>
                <w:color w:val="000000" w:themeColor="text1"/>
                <w:sz w:val="16"/>
                <w:szCs w:val="16"/>
              </w:rPr>
            </w:pPr>
            <w:r w:rsidRPr="00494EE1">
              <w:rPr>
                <w:rFonts w:ascii="Arial" w:hAnsi="Arial" w:cs="Arial"/>
                <w:color w:val="000000" w:themeColor="text1"/>
                <w:sz w:val="16"/>
                <w:szCs w:val="16"/>
              </w:rPr>
              <w:t>Así mismo, se verificará la disposición final de los repuestos sustituidos mediante certificación expedida por la empresa contratada para este fin autorizada por autoridad competente en materia ambiental.</w:t>
            </w:r>
          </w:p>
          <w:p w14:paraId="296B362E" w14:textId="77777777" w:rsidR="005A55EB" w:rsidRPr="00494EE1" w:rsidRDefault="005A55EB" w:rsidP="00F96C0D">
            <w:pPr>
              <w:pStyle w:val="Sinespaciado1"/>
              <w:jc w:val="both"/>
              <w:rPr>
                <w:rFonts w:ascii="Arial" w:hAnsi="Arial" w:cs="Arial"/>
                <w:color w:val="000000" w:themeColor="text1"/>
                <w:sz w:val="16"/>
                <w:szCs w:val="16"/>
              </w:rPr>
            </w:pPr>
          </w:p>
          <w:p w14:paraId="110A4FAA" w14:textId="77777777" w:rsidR="005A55EB" w:rsidRPr="00494EE1" w:rsidRDefault="005A55EB" w:rsidP="00F96C0D">
            <w:pPr>
              <w:pStyle w:val="Sinespaciado1"/>
              <w:jc w:val="both"/>
              <w:rPr>
                <w:rFonts w:ascii="Arial" w:hAnsi="Arial" w:cs="Arial"/>
                <w:color w:val="000000" w:themeColor="text1"/>
                <w:sz w:val="16"/>
                <w:szCs w:val="16"/>
              </w:rPr>
            </w:pPr>
            <w:r w:rsidRPr="00494EE1">
              <w:rPr>
                <w:rFonts w:ascii="Arial" w:hAnsi="Arial" w:cs="Arial"/>
                <w:color w:val="000000" w:themeColor="text1"/>
                <w:sz w:val="16"/>
                <w:szCs w:val="16"/>
              </w:rPr>
              <w:t>Garantizar que todo el material que se entregará a la Policía Nacional de forma digital lo realicen en un medio reutilizable, los escritos deberán estar ajustado de acuerdo a la Directiva Presidencial 04 de 2012 “Eficiencia Administrativa y Lineamientos de la Política Cero Papel en la Administración Pública” (Aplica a los contratos que deben presentar informes, información y/o facturas).</w:t>
            </w:r>
          </w:p>
          <w:p w14:paraId="539EF523" w14:textId="77777777" w:rsidR="005A55EB" w:rsidRPr="00494EE1" w:rsidRDefault="005A55EB" w:rsidP="00F96C0D">
            <w:pPr>
              <w:pStyle w:val="Sinespaciado1"/>
              <w:jc w:val="both"/>
              <w:rPr>
                <w:rFonts w:ascii="Arial" w:hAnsi="Arial" w:cs="Arial"/>
                <w:color w:val="000000" w:themeColor="text1"/>
                <w:sz w:val="16"/>
                <w:szCs w:val="16"/>
              </w:rPr>
            </w:pPr>
          </w:p>
          <w:p w14:paraId="142F2B64" w14:textId="77777777" w:rsidR="005A55EB" w:rsidRPr="00494EE1" w:rsidRDefault="005A55EB" w:rsidP="00F96C0D">
            <w:pPr>
              <w:pStyle w:val="Sinespaciado1"/>
              <w:jc w:val="both"/>
              <w:rPr>
                <w:rFonts w:ascii="Arial" w:hAnsi="Arial" w:cs="Arial"/>
                <w:color w:val="000000" w:themeColor="text1"/>
                <w:sz w:val="16"/>
                <w:szCs w:val="16"/>
              </w:rPr>
            </w:pPr>
            <w:r w:rsidRPr="00494EE1">
              <w:rPr>
                <w:rFonts w:ascii="Arial" w:hAnsi="Arial" w:cs="Arial"/>
                <w:color w:val="000000" w:themeColor="text1"/>
                <w:sz w:val="16"/>
                <w:szCs w:val="16"/>
              </w:rPr>
              <w:t>El contratista deberá dar cumplimiento a la Política Ambiental del Sistema de Gestión Ambiental: “En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70A04F7A" w14:textId="77777777" w:rsidR="005A55EB" w:rsidRPr="00494EE1" w:rsidRDefault="005A55EB" w:rsidP="00F96C0D">
            <w:pPr>
              <w:pStyle w:val="Sinespaciado1"/>
              <w:jc w:val="both"/>
              <w:rPr>
                <w:rFonts w:ascii="Arial" w:hAnsi="Arial" w:cs="Arial"/>
                <w:color w:val="000000" w:themeColor="text1"/>
                <w:sz w:val="16"/>
                <w:szCs w:val="16"/>
              </w:rPr>
            </w:pPr>
          </w:p>
          <w:p w14:paraId="5115E558" w14:textId="77777777" w:rsidR="005A55EB" w:rsidRDefault="005A55EB" w:rsidP="00F96C0D">
            <w:pPr>
              <w:pStyle w:val="Sinespaciado1"/>
              <w:jc w:val="both"/>
              <w:rPr>
                <w:rFonts w:ascii="Arial" w:hAnsi="Arial" w:cs="Arial"/>
                <w:color w:val="000000" w:themeColor="text1"/>
                <w:sz w:val="16"/>
                <w:szCs w:val="16"/>
              </w:rPr>
            </w:pPr>
            <w:r w:rsidRPr="00494EE1">
              <w:rPr>
                <w:rFonts w:ascii="Arial" w:hAnsi="Arial" w:cs="Arial"/>
                <w:color w:val="000000" w:themeColor="text1"/>
                <w:sz w:val="16"/>
                <w:szCs w:val="16"/>
              </w:rPr>
              <w:t>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al supervisor del contrato certificado de disposición final expedido a través de un gestor ambiental debidamente acreditado por la autoridad ambiental competente para la prestación de estos servicios).</w:t>
            </w:r>
          </w:p>
          <w:p w14:paraId="500C3BB5" w14:textId="77777777" w:rsidR="005A55EB" w:rsidRPr="00494EE1" w:rsidRDefault="005A55EB" w:rsidP="00F96C0D">
            <w:pPr>
              <w:pStyle w:val="Sinespaciado1"/>
              <w:jc w:val="both"/>
              <w:rPr>
                <w:rFonts w:ascii="Arial" w:hAnsi="Arial" w:cs="Arial"/>
                <w:color w:val="000000" w:themeColor="text1"/>
                <w:sz w:val="16"/>
                <w:szCs w:val="16"/>
              </w:rPr>
            </w:pPr>
          </w:p>
          <w:p w14:paraId="005B6753" w14:textId="77777777" w:rsidR="005A55EB" w:rsidRPr="00494EE1" w:rsidRDefault="005A55EB" w:rsidP="00F96C0D">
            <w:pPr>
              <w:pStyle w:val="Sinespaciado1"/>
              <w:jc w:val="both"/>
              <w:rPr>
                <w:rFonts w:ascii="Arial" w:hAnsi="Arial" w:cs="Arial"/>
                <w:spacing w:val="-2"/>
                <w:sz w:val="16"/>
                <w:szCs w:val="16"/>
              </w:rPr>
            </w:pPr>
            <w:r w:rsidRPr="00494EE1">
              <w:rPr>
                <w:rFonts w:ascii="Arial" w:hAnsi="Arial" w:cs="Arial"/>
                <w:spacing w:val="-2"/>
                <w:sz w:val="16"/>
                <w:szCs w:val="16"/>
              </w:rPr>
              <w:t>Cumplir con la normatividad ambiental vigente nacional relacionada en el anexo No. 2. El oferente deberá cumplir con las obligaciones del fabricante o importador de establecer un plan de gestión de devolución de productos pos consumo conforme Resolución No 372 de 2009 “</w:t>
            </w:r>
            <w:r w:rsidRPr="00494EE1">
              <w:rPr>
                <w:rFonts w:ascii="Arial" w:hAnsi="Arial" w:cs="Arial"/>
                <w:i/>
                <w:spacing w:val="-2"/>
                <w:sz w:val="16"/>
                <w:szCs w:val="16"/>
              </w:rPr>
              <w:t>por la cual se establecen los elementos que deben contener los planes de gestión de devolución de productos consumo de baterías usadas Plomo Ácido, y se adoptan otras disposiciones</w:t>
            </w:r>
            <w:r w:rsidRPr="00494EE1">
              <w:rPr>
                <w:rFonts w:ascii="Arial" w:hAnsi="Arial" w:cs="Arial"/>
                <w:spacing w:val="-2"/>
                <w:sz w:val="16"/>
                <w:szCs w:val="16"/>
              </w:rPr>
              <w:t>” e incluir a la institución con el fin de dar el tratamiento adecuado a los RAEE que se generen por cumplimiento de la vida útil, según lo establece la NTC ISO 14001:2015 en el numeral “</w:t>
            </w:r>
            <w:r w:rsidRPr="00494EE1">
              <w:rPr>
                <w:rFonts w:ascii="Arial" w:hAnsi="Arial" w:cs="Arial"/>
                <w:i/>
                <w:spacing w:val="-2"/>
                <w:sz w:val="16"/>
                <w:szCs w:val="16"/>
              </w:rPr>
              <w:t>3.3.3 Ciclo de vida. Etapas consecutivas e interrelacionadas de un sistema de producto (o servicio), desde la adquisición de materia prima o su generación a partir de recursos naturales hasta la disposición final”.</w:t>
            </w:r>
            <w:r w:rsidRPr="00494EE1">
              <w:rPr>
                <w:rFonts w:ascii="Arial" w:hAnsi="Arial" w:cs="Arial"/>
                <w:spacing w:val="-2"/>
                <w:sz w:val="16"/>
                <w:szCs w:val="16"/>
              </w:rPr>
              <w:t xml:space="preserve">  </w:t>
            </w:r>
          </w:p>
          <w:p w14:paraId="4D978317" w14:textId="77777777" w:rsidR="005A55EB" w:rsidRPr="00494EE1" w:rsidRDefault="005A55EB" w:rsidP="00F96C0D">
            <w:pPr>
              <w:pStyle w:val="Sinespaciado1"/>
              <w:jc w:val="both"/>
              <w:rPr>
                <w:rFonts w:ascii="Arial" w:hAnsi="Arial" w:cs="Arial"/>
                <w:spacing w:val="-2"/>
                <w:sz w:val="16"/>
                <w:szCs w:val="16"/>
              </w:rPr>
            </w:pPr>
          </w:p>
          <w:p w14:paraId="488CDC14" w14:textId="77777777" w:rsidR="005A55EB" w:rsidRPr="00494EE1" w:rsidRDefault="005A55EB" w:rsidP="00F96C0D">
            <w:pPr>
              <w:pStyle w:val="Sinespaciado1"/>
              <w:jc w:val="both"/>
              <w:rPr>
                <w:rFonts w:ascii="Arial" w:hAnsi="Arial" w:cs="Arial"/>
                <w:color w:val="000000"/>
                <w:sz w:val="16"/>
                <w:szCs w:val="16"/>
                <w:lang w:eastAsia="es-MX"/>
              </w:rPr>
            </w:pPr>
            <w:r w:rsidRPr="00494EE1">
              <w:rPr>
                <w:rFonts w:ascii="Arial" w:hAnsi="Arial" w:cs="Arial"/>
                <w:color w:val="000000"/>
                <w:sz w:val="16"/>
                <w:szCs w:val="16"/>
                <w:lang w:eastAsia="es-MX"/>
              </w:rPr>
              <w:t>El Contratista deberá eliminar el uso de las bolsas plásticas en el mantenimiento del equipo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w:t>
            </w:r>
          </w:p>
          <w:p w14:paraId="5EE3C182" w14:textId="77777777" w:rsidR="005A55EB" w:rsidRPr="00494EE1" w:rsidRDefault="005A55EB" w:rsidP="00F96C0D">
            <w:pPr>
              <w:pStyle w:val="Sinespaciado1"/>
              <w:rPr>
                <w:rFonts w:ascii="Arial" w:hAnsi="Arial" w:cs="Arial"/>
                <w:color w:val="000000"/>
                <w:sz w:val="16"/>
                <w:szCs w:val="16"/>
                <w:lang w:eastAsia="es-MX"/>
              </w:rPr>
            </w:pPr>
          </w:p>
          <w:p w14:paraId="628374B0" w14:textId="77777777" w:rsidR="005A55EB" w:rsidRDefault="005A55EB" w:rsidP="00F96C0D">
            <w:pPr>
              <w:pStyle w:val="Sinespaciado1"/>
              <w:jc w:val="both"/>
              <w:rPr>
                <w:rFonts w:ascii="Arial" w:hAnsi="Arial" w:cs="Arial"/>
                <w:sz w:val="16"/>
                <w:szCs w:val="16"/>
                <w:lang w:eastAsia="es-US"/>
              </w:rPr>
            </w:pPr>
            <w:r w:rsidRPr="00494EE1">
              <w:rPr>
                <w:rFonts w:ascii="Arial" w:hAnsi="Arial" w:cs="Arial"/>
                <w:sz w:val="16"/>
                <w:szCs w:val="16"/>
                <w:lang w:eastAsia="es-US"/>
              </w:rPr>
              <w:t>El supervisor del contrato verificará el cambio de los repuestos y el contratista deberá entregar los repuestos que fueron remplazados.</w:t>
            </w:r>
          </w:p>
          <w:p w14:paraId="68206352" w14:textId="77777777" w:rsidR="005A55EB" w:rsidRDefault="005A55EB" w:rsidP="00F96C0D">
            <w:pPr>
              <w:pStyle w:val="Sinespaciado1"/>
              <w:jc w:val="both"/>
              <w:rPr>
                <w:rFonts w:ascii="Arial" w:hAnsi="Arial" w:cs="Arial"/>
                <w:sz w:val="16"/>
                <w:szCs w:val="16"/>
                <w:lang w:eastAsia="es-US"/>
              </w:rPr>
            </w:pPr>
          </w:p>
          <w:p w14:paraId="3D8F2365" w14:textId="77777777" w:rsidR="005A55EB" w:rsidRPr="00BF2F00" w:rsidRDefault="005A55EB" w:rsidP="00F96C0D">
            <w:pPr>
              <w:pStyle w:val="Sinespaciado1"/>
              <w:jc w:val="both"/>
              <w:rPr>
                <w:rFonts w:ascii="Arial" w:hAnsi="Arial" w:cs="Arial"/>
                <w:sz w:val="16"/>
                <w:szCs w:val="16"/>
                <w:lang w:val="es-ES" w:eastAsia="es-US"/>
              </w:rPr>
            </w:pPr>
            <w:r w:rsidRPr="00BF2F00">
              <w:rPr>
                <w:rFonts w:ascii="Arial" w:hAnsi="Arial" w:cs="Arial"/>
                <w:b/>
                <w:bCs/>
                <w:sz w:val="16"/>
                <w:szCs w:val="16"/>
                <w:lang w:val="es-ES" w:eastAsia="es-US"/>
              </w:rPr>
              <w:t xml:space="preserve">NOTA: </w:t>
            </w:r>
            <w:r w:rsidRPr="00BF2F00">
              <w:rPr>
                <w:rFonts w:ascii="Arial" w:hAnsi="Arial" w:cs="Arial"/>
                <w:sz w:val="16"/>
                <w:szCs w:val="16"/>
                <w:lang w:val="es-ES" w:eastAsia="es-US"/>
              </w:rPr>
              <w:t>El contratista deberá dejar soporte fotográfico del repuesto retirado de los vehículos</w:t>
            </w:r>
            <w:r>
              <w:rPr>
                <w:rFonts w:ascii="Arial" w:hAnsi="Arial" w:cs="Arial"/>
                <w:sz w:val="16"/>
                <w:szCs w:val="16"/>
                <w:lang w:val="es-ES" w:eastAsia="es-US"/>
              </w:rPr>
              <w:t xml:space="preserve"> </w:t>
            </w:r>
            <w:r w:rsidRPr="00BF2F00">
              <w:rPr>
                <w:rFonts w:ascii="Arial" w:hAnsi="Arial" w:cs="Arial"/>
                <w:sz w:val="16"/>
                <w:szCs w:val="16"/>
                <w:lang w:val="es-ES" w:eastAsia="es-US"/>
              </w:rPr>
              <w:t>y así mismo para la instalación de los nuevos repuestos, entregando al supervisor del contrato un informe mensual de las actividades desarrolladas con los vehículos o motocicletas a las cuales se realicen mantenimientos preventivos o correctivos, dependiendo la actividad que se facture.</w:t>
            </w:r>
          </w:p>
          <w:p w14:paraId="374DB508" w14:textId="77777777" w:rsidR="005A55EB" w:rsidRPr="00494EE1" w:rsidRDefault="005A55EB" w:rsidP="00F96C0D">
            <w:pPr>
              <w:pStyle w:val="Sinespaciado1"/>
              <w:jc w:val="both"/>
              <w:rPr>
                <w:rFonts w:ascii="Arial" w:hAnsi="Arial" w:cs="Arial"/>
                <w:sz w:val="16"/>
                <w:szCs w:val="16"/>
                <w:highlight w:val="yellow"/>
                <w:lang w:eastAsia="es-US"/>
              </w:rPr>
            </w:pPr>
          </w:p>
          <w:p w14:paraId="3B26B77E" w14:textId="77777777" w:rsidR="005A55EB" w:rsidRPr="00494EE1" w:rsidRDefault="005A55EB" w:rsidP="00F96C0D">
            <w:pPr>
              <w:jc w:val="both"/>
              <w:rPr>
                <w:rFonts w:ascii="Arial" w:hAnsi="Arial" w:cs="Arial"/>
                <w:b/>
                <w:bCs/>
                <w:sz w:val="16"/>
                <w:szCs w:val="16"/>
                <w:u w:val="single"/>
              </w:rPr>
            </w:pPr>
            <w:r w:rsidRPr="00494EE1">
              <w:rPr>
                <w:rFonts w:ascii="Arial" w:hAnsi="Arial" w:cs="Arial"/>
                <w:b/>
                <w:bCs/>
                <w:sz w:val="16"/>
                <w:szCs w:val="16"/>
                <w:u w:val="single"/>
              </w:rPr>
              <w:lastRenderedPageBreak/>
              <w:t>REGISTRO DE CARACTERIZACIÓN DE VERTIMIENTOS, el cual debe ser entregado junto con los documentos de la oferta:</w:t>
            </w:r>
          </w:p>
          <w:p w14:paraId="575A3078" w14:textId="77777777" w:rsidR="005A55EB" w:rsidRPr="00543EE5" w:rsidRDefault="005A55EB" w:rsidP="00F96C0D">
            <w:pPr>
              <w:pStyle w:val="NormalWeb"/>
              <w:spacing w:before="0" w:beforeAutospacing="0" w:after="0" w:afterAutospacing="0"/>
              <w:jc w:val="both"/>
              <w:rPr>
                <w:rFonts w:ascii="Arial" w:hAnsi="Arial" w:cs="Arial"/>
                <w:sz w:val="16"/>
                <w:szCs w:val="16"/>
                <w:lang w:eastAsia="es-US"/>
              </w:rPr>
            </w:pPr>
            <w:r w:rsidRPr="00494EE1">
              <w:rPr>
                <w:rFonts w:ascii="Arial" w:hAnsi="Arial" w:cs="Arial"/>
                <w:i/>
                <w:iCs/>
                <w:sz w:val="16"/>
                <w:szCs w:val="16"/>
                <w:u w:val="single"/>
              </w:rPr>
              <w:t>Los proponentes con el fin de cumplir la normatividad ambiental actual y aplicable que en sus inmuebles desarrollen actividades económicas y/o se encuentren en la clasificación de la prestación del servicio tipo comercial, industrial, oficial y especial, deberán presentar para cada establecimiento de comercio / taller ofrecido en su oferta el registro de caracterización de vertimientos emitido por el IBAL S.A. E.S.P. actualizado, junto con el informe de monitoreo de aguas residuales expedido por un laboratorio acreditado por el IDEAM.</w:t>
            </w:r>
          </w:p>
        </w:tc>
        <w:tc>
          <w:tcPr>
            <w:tcW w:w="563" w:type="pct"/>
          </w:tcPr>
          <w:p w14:paraId="3A024150" w14:textId="77777777" w:rsidR="005A55EB" w:rsidRPr="00543EE5" w:rsidRDefault="005A55EB" w:rsidP="00F96C0D">
            <w:pPr>
              <w:adjustRightInd w:val="0"/>
              <w:jc w:val="both"/>
              <w:rPr>
                <w:rFonts w:ascii="Arial" w:hAnsi="Arial" w:cs="Arial"/>
                <w:b/>
                <w:color w:val="FF0000"/>
                <w:sz w:val="16"/>
                <w:szCs w:val="16"/>
              </w:rPr>
            </w:pPr>
          </w:p>
        </w:tc>
        <w:tc>
          <w:tcPr>
            <w:tcW w:w="634" w:type="pct"/>
          </w:tcPr>
          <w:p w14:paraId="03906C1D" w14:textId="77777777" w:rsidR="005A55EB" w:rsidRPr="00543EE5" w:rsidRDefault="005A55EB" w:rsidP="00F96C0D">
            <w:pPr>
              <w:adjustRightInd w:val="0"/>
              <w:jc w:val="both"/>
              <w:rPr>
                <w:rFonts w:ascii="Arial" w:hAnsi="Arial" w:cs="Arial"/>
                <w:b/>
                <w:color w:val="FF0000"/>
                <w:sz w:val="16"/>
                <w:szCs w:val="16"/>
              </w:rPr>
            </w:pPr>
          </w:p>
        </w:tc>
      </w:tr>
      <w:tr w:rsidR="005A55EB" w:rsidRPr="00543EE5" w14:paraId="6C1B4BF7" w14:textId="77777777" w:rsidTr="00B8217E">
        <w:trPr>
          <w:trHeight w:val="20"/>
        </w:trPr>
        <w:tc>
          <w:tcPr>
            <w:tcW w:w="350" w:type="pct"/>
            <w:vAlign w:val="center"/>
          </w:tcPr>
          <w:p w14:paraId="778F139D"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lastRenderedPageBreak/>
              <w:t>2</w:t>
            </w:r>
          </w:p>
        </w:tc>
        <w:tc>
          <w:tcPr>
            <w:tcW w:w="422" w:type="pct"/>
            <w:vAlign w:val="center"/>
          </w:tcPr>
          <w:p w14:paraId="46F06206"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4</w:t>
            </w:r>
          </w:p>
        </w:tc>
        <w:tc>
          <w:tcPr>
            <w:tcW w:w="3031" w:type="pct"/>
            <w:vAlign w:val="center"/>
          </w:tcPr>
          <w:p w14:paraId="0EED60EA"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SERVICIOS</w:t>
            </w:r>
          </w:p>
          <w:p w14:paraId="43ABB797" w14:textId="77777777" w:rsidR="005A55EB" w:rsidRPr="00543EE5" w:rsidRDefault="005A55EB" w:rsidP="00F96C0D">
            <w:pPr>
              <w:autoSpaceDE w:val="0"/>
              <w:autoSpaceDN w:val="0"/>
              <w:adjustRightInd w:val="0"/>
              <w:jc w:val="both"/>
              <w:rPr>
                <w:rFonts w:ascii="Arial" w:hAnsi="Arial" w:cs="Arial"/>
                <w:b/>
                <w:bCs/>
                <w:sz w:val="16"/>
                <w:szCs w:val="16"/>
              </w:rPr>
            </w:pPr>
            <w:r w:rsidRPr="00543EE5">
              <w:rPr>
                <w:rFonts w:ascii="Arial" w:hAnsi="Arial" w:cs="Arial"/>
                <w:sz w:val="16"/>
                <w:szCs w:val="16"/>
              </w:rPr>
              <w:t>Una vez solicitado mediante orden de trabajo el servicio de mantenimiento preventivo o correctivo por parte del supervisor del contrato, el contratista deberá prestar el servicio de forma inmediata, precisa y eficaz de acuerdo a las condiciones y exigencias señaladas en el contrato.</w:t>
            </w:r>
          </w:p>
          <w:p w14:paraId="2DAEF9BE" w14:textId="77777777" w:rsidR="005A55EB" w:rsidRPr="00543EE5" w:rsidRDefault="005A55EB" w:rsidP="00F96C0D">
            <w:pPr>
              <w:autoSpaceDE w:val="0"/>
              <w:autoSpaceDN w:val="0"/>
              <w:adjustRightInd w:val="0"/>
              <w:spacing w:after="120" w:line="240" w:lineRule="auto"/>
              <w:jc w:val="both"/>
              <w:rPr>
                <w:rFonts w:ascii="Arial" w:hAnsi="Arial" w:cs="Arial"/>
                <w:sz w:val="16"/>
                <w:szCs w:val="16"/>
              </w:rPr>
            </w:pPr>
            <w:r w:rsidRPr="00543EE5">
              <w:rPr>
                <w:rFonts w:ascii="Arial" w:hAnsi="Arial" w:cs="Arial"/>
                <w:sz w:val="16"/>
                <w:szCs w:val="16"/>
              </w:rPr>
              <w:t>Así mismo deberá prestar servicios de mantenimiento preventivo y correctivo con suministro de repuestos originales y mano de obra para las motocicletas designadas de la Policía Nacional, previa autorización del supervisor del contrato.</w:t>
            </w:r>
          </w:p>
          <w:p w14:paraId="2CAFB85B" w14:textId="77777777" w:rsidR="005A55EB" w:rsidRPr="00543EE5" w:rsidRDefault="005A55EB" w:rsidP="00F96C0D">
            <w:pPr>
              <w:autoSpaceDE w:val="0"/>
              <w:autoSpaceDN w:val="0"/>
              <w:adjustRightInd w:val="0"/>
              <w:spacing w:after="0" w:line="240" w:lineRule="auto"/>
              <w:jc w:val="both"/>
              <w:rPr>
                <w:rFonts w:ascii="Arial" w:hAnsi="Arial" w:cs="Arial"/>
                <w:sz w:val="16"/>
                <w:szCs w:val="16"/>
              </w:rPr>
            </w:pPr>
            <w:r w:rsidRPr="00543EE5">
              <w:rPr>
                <w:rFonts w:ascii="Arial" w:hAnsi="Arial" w:cs="Arial"/>
                <w:sz w:val="16"/>
                <w:szCs w:val="16"/>
              </w:rPr>
              <w:t>En caso de ser necesario y por solicitud del supervisor del contrato, el contratista deberá realizar concepto técnico de la motocicleta que lo requiera sin costo adicional para la institución, previa coordinación.</w:t>
            </w:r>
          </w:p>
          <w:p w14:paraId="6C4035BA" w14:textId="77777777" w:rsidR="005A55EB" w:rsidRPr="00543EE5" w:rsidRDefault="005A55EB" w:rsidP="00F96C0D">
            <w:pPr>
              <w:autoSpaceDE w:val="0"/>
              <w:autoSpaceDN w:val="0"/>
              <w:adjustRightInd w:val="0"/>
              <w:spacing w:after="0"/>
              <w:jc w:val="both"/>
              <w:rPr>
                <w:rFonts w:ascii="Arial" w:hAnsi="Arial" w:cs="Arial"/>
                <w:sz w:val="16"/>
                <w:szCs w:val="16"/>
              </w:rPr>
            </w:pPr>
          </w:p>
          <w:p w14:paraId="765A0306" w14:textId="77777777" w:rsidR="005A55EB" w:rsidRPr="00543EE5" w:rsidRDefault="005A55EB" w:rsidP="00F96C0D">
            <w:pPr>
              <w:autoSpaceDE w:val="0"/>
              <w:autoSpaceDN w:val="0"/>
              <w:adjustRightInd w:val="0"/>
              <w:jc w:val="both"/>
              <w:rPr>
                <w:rFonts w:ascii="Arial" w:hAnsi="Arial" w:cs="Arial"/>
                <w:sz w:val="16"/>
                <w:szCs w:val="16"/>
              </w:rPr>
            </w:pPr>
            <w:r w:rsidRPr="00543EE5">
              <w:rPr>
                <w:rFonts w:ascii="Arial" w:hAnsi="Arial" w:cs="Arial"/>
                <w:sz w:val="16"/>
                <w:szCs w:val="16"/>
              </w:rPr>
              <w:t>El contratista no podrá superar los tiempos máximos establecidos para realizar el mantenimiento preventivo y correctivo del vehículo, así:</w:t>
            </w:r>
          </w:p>
          <w:tbl>
            <w:tblPr>
              <w:tblStyle w:val="Tablaconcuadrcula"/>
              <w:tblW w:w="0" w:type="auto"/>
              <w:jc w:val="center"/>
              <w:tblLayout w:type="fixed"/>
              <w:tblLook w:val="04A0" w:firstRow="1" w:lastRow="0" w:firstColumn="1" w:lastColumn="0" w:noHBand="0" w:noVBand="1"/>
            </w:tblPr>
            <w:tblGrid>
              <w:gridCol w:w="2667"/>
              <w:gridCol w:w="2667"/>
            </w:tblGrid>
            <w:tr w:rsidR="005A55EB" w:rsidRPr="00543EE5" w14:paraId="19F3E2B3" w14:textId="77777777" w:rsidTr="00F96C0D">
              <w:trPr>
                <w:trHeight w:val="27"/>
                <w:jc w:val="center"/>
              </w:trPr>
              <w:tc>
                <w:tcPr>
                  <w:tcW w:w="2667" w:type="dxa"/>
                  <w:vAlign w:val="center"/>
                </w:tcPr>
                <w:p w14:paraId="7632F117"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b/>
                      <w:sz w:val="16"/>
                      <w:szCs w:val="16"/>
                      <w:lang w:val="es-419"/>
                    </w:rPr>
                  </w:pPr>
                  <w:r w:rsidRPr="00543EE5">
                    <w:rPr>
                      <w:rFonts w:ascii="Arial" w:hAnsi="Arial" w:cs="Arial"/>
                      <w:b/>
                      <w:sz w:val="16"/>
                      <w:szCs w:val="16"/>
                      <w:lang w:val="es-419"/>
                    </w:rPr>
                    <w:t>TIPO DE MANTENIMIENTO</w:t>
                  </w:r>
                </w:p>
              </w:tc>
              <w:tc>
                <w:tcPr>
                  <w:tcW w:w="2667" w:type="dxa"/>
                  <w:vAlign w:val="center"/>
                </w:tcPr>
                <w:p w14:paraId="1B57FF8F"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b/>
                      <w:sz w:val="16"/>
                      <w:szCs w:val="16"/>
                      <w:lang w:val="es-419"/>
                    </w:rPr>
                  </w:pPr>
                  <w:r w:rsidRPr="00543EE5">
                    <w:rPr>
                      <w:rFonts w:ascii="Arial" w:hAnsi="Arial" w:cs="Arial"/>
                      <w:b/>
                      <w:sz w:val="16"/>
                      <w:szCs w:val="16"/>
                      <w:lang w:val="es-419"/>
                    </w:rPr>
                    <w:t>TIEMPO - D</w:t>
                  </w:r>
                  <w:r w:rsidRPr="00543EE5">
                    <w:rPr>
                      <w:rFonts w:ascii="Arial" w:hAnsi="Arial" w:cs="Arial"/>
                      <w:b/>
                      <w:sz w:val="16"/>
                      <w:szCs w:val="16"/>
                    </w:rPr>
                    <w:t>Í</w:t>
                  </w:r>
                  <w:r w:rsidRPr="00543EE5">
                    <w:rPr>
                      <w:rFonts w:ascii="Arial" w:hAnsi="Arial" w:cs="Arial"/>
                      <w:b/>
                      <w:sz w:val="16"/>
                      <w:szCs w:val="16"/>
                      <w:lang w:val="es-419"/>
                    </w:rPr>
                    <w:t>AS</w:t>
                  </w:r>
                </w:p>
              </w:tc>
            </w:tr>
            <w:tr w:rsidR="005A55EB" w:rsidRPr="00543EE5" w14:paraId="7FAACBA5" w14:textId="77777777" w:rsidTr="00F96C0D">
              <w:trPr>
                <w:trHeight w:val="27"/>
                <w:jc w:val="center"/>
              </w:trPr>
              <w:tc>
                <w:tcPr>
                  <w:tcW w:w="2667" w:type="dxa"/>
                  <w:vAlign w:val="center"/>
                </w:tcPr>
                <w:p w14:paraId="3C4CA706"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sz w:val="16"/>
                      <w:szCs w:val="16"/>
                      <w:lang w:val="es-419"/>
                    </w:rPr>
                  </w:pPr>
                  <w:r w:rsidRPr="00543EE5">
                    <w:rPr>
                      <w:rFonts w:ascii="Arial" w:hAnsi="Arial" w:cs="Arial"/>
                      <w:sz w:val="16"/>
                      <w:szCs w:val="16"/>
                      <w:lang w:val="es-419"/>
                    </w:rPr>
                    <w:t>PREVENTIVO</w:t>
                  </w:r>
                </w:p>
              </w:tc>
              <w:tc>
                <w:tcPr>
                  <w:tcW w:w="2667" w:type="dxa"/>
                  <w:vAlign w:val="center"/>
                </w:tcPr>
                <w:p w14:paraId="63B05B48"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sz w:val="16"/>
                      <w:szCs w:val="16"/>
                      <w:lang w:val="es-419"/>
                    </w:rPr>
                  </w:pPr>
                  <w:r w:rsidRPr="00543EE5">
                    <w:rPr>
                      <w:rFonts w:ascii="Arial" w:hAnsi="Arial" w:cs="Arial"/>
                      <w:sz w:val="16"/>
                      <w:szCs w:val="16"/>
                      <w:lang w:val="es-419"/>
                    </w:rPr>
                    <w:t>1 a 2</w:t>
                  </w:r>
                </w:p>
              </w:tc>
            </w:tr>
            <w:tr w:rsidR="005A55EB" w:rsidRPr="00543EE5" w14:paraId="699CE529" w14:textId="77777777" w:rsidTr="00F96C0D">
              <w:trPr>
                <w:trHeight w:val="27"/>
                <w:jc w:val="center"/>
              </w:trPr>
              <w:tc>
                <w:tcPr>
                  <w:tcW w:w="2667" w:type="dxa"/>
                  <w:vAlign w:val="center"/>
                </w:tcPr>
                <w:p w14:paraId="565367C2"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sz w:val="16"/>
                      <w:szCs w:val="16"/>
                      <w:lang w:val="es-419"/>
                    </w:rPr>
                  </w:pPr>
                  <w:r w:rsidRPr="00543EE5">
                    <w:rPr>
                      <w:rFonts w:ascii="Arial" w:hAnsi="Arial" w:cs="Arial"/>
                      <w:sz w:val="16"/>
                      <w:szCs w:val="16"/>
                      <w:lang w:val="es-419"/>
                    </w:rPr>
                    <w:t>CORRECTIVO</w:t>
                  </w:r>
                </w:p>
              </w:tc>
              <w:tc>
                <w:tcPr>
                  <w:tcW w:w="2667" w:type="dxa"/>
                  <w:vAlign w:val="center"/>
                </w:tcPr>
                <w:p w14:paraId="58C07031"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sz w:val="16"/>
                      <w:szCs w:val="16"/>
                      <w:lang w:val="es-419"/>
                    </w:rPr>
                  </w:pPr>
                  <w:r w:rsidRPr="00543EE5">
                    <w:rPr>
                      <w:rFonts w:ascii="Arial" w:hAnsi="Arial" w:cs="Arial"/>
                      <w:sz w:val="16"/>
                      <w:szCs w:val="16"/>
                      <w:lang w:val="es-419"/>
                    </w:rPr>
                    <w:t>1 a 10</w:t>
                  </w:r>
                </w:p>
              </w:tc>
            </w:tr>
          </w:tbl>
          <w:p w14:paraId="43103C2C" w14:textId="77777777" w:rsidR="005A55EB" w:rsidRPr="00543EE5" w:rsidRDefault="005A55EB" w:rsidP="00F96C0D">
            <w:pPr>
              <w:autoSpaceDE w:val="0"/>
              <w:autoSpaceDN w:val="0"/>
              <w:adjustRightInd w:val="0"/>
              <w:jc w:val="both"/>
              <w:rPr>
                <w:rFonts w:ascii="Arial" w:hAnsi="Arial" w:cs="Arial"/>
                <w:sz w:val="16"/>
                <w:szCs w:val="16"/>
              </w:rPr>
            </w:pPr>
          </w:p>
          <w:p w14:paraId="60E13B80" w14:textId="77777777" w:rsidR="005A55EB" w:rsidRPr="00543EE5" w:rsidRDefault="005A55EB" w:rsidP="00F96C0D">
            <w:pPr>
              <w:pStyle w:val="Sinespaciado1"/>
              <w:jc w:val="both"/>
              <w:rPr>
                <w:rFonts w:ascii="Arial" w:hAnsi="Arial" w:cs="Arial"/>
                <w:sz w:val="16"/>
                <w:szCs w:val="16"/>
              </w:rPr>
            </w:pPr>
            <w:r w:rsidRPr="00543EE5">
              <w:rPr>
                <w:rFonts w:ascii="Arial" w:hAnsi="Arial" w:cs="Arial"/>
                <w:sz w:val="16"/>
                <w:szCs w:val="16"/>
              </w:rPr>
              <w:t>El contratista deberá designar un funcionario de forma permanente para el servicio de mantenimiento de vehículos, quien será el encargado de coordinar los requerimientos de la entidad contratante, así mismo deberá entregar los diagnósticos, cotizaciones y preliquidaciones de los trabajos realizados a los vehículos.</w:t>
            </w:r>
          </w:p>
          <w:p w14:paraId="3BB47D55" w14:textId="77777777" w:rsidR="005A55EB" w:rsidRPr="00543EE5" w:rsidRDefault="005A55EB" w:rsidP="00F96C0D">
            <w:pPr>
              <w:pStyle w:val="Sinespaciado1"/>
              <w:jc w:val="both"/>
              <w:rPr>
                <w:rFonts w:ascii="Arial" w:hAnsi="Arial" w:cs="Arial"/>
                <w:sz w:val="16"/>
                <w:szCs w:val="16"/>
              </w:rPr>
            </w:pPr>
          </w:p>
          <w:p w14:paraId="16390BEF" w14:textId="77777777" w:rsidR="005A55EB" w:rsidRPr="00543EE5" w:rsidRDefault="005A55EB" w:rsidP="00F96C0D">
            <w:pPr>
              <w:pStyle w:val="Sinespaciado1"/>
              <w:jc w:val="both"/>
              <w:rPr>
                <w:rFonts w:ascii="Arial" w:hAnsi="Arial" w:cs="Arial"/>
                <w:sz w:val="16"/>
                <w:szCs w:val="16"/>
              </w:rPr>
            </w:pPr>
            <w:r w:rsidRPr="00543EE5">
              <w:rPr>
                <w:rFonts w:ascii="Arial" w:hAnsi="Arial" w:cs="Arial"/>
                <w:sz w:val="16"/>
                <w:szCs w:val="16"/>
              </w:rPr>
              <w:t>El contratista deberá garantizar servicio de grúa para el traslado de los vehículos sin costo adicional para la Policía Nacional durante las veinticuatro (24) horas del día y los siete (7) días de la semana, indicando el tiempo mínimo de respuesta el cual no podrá ser superior a (5) cinco horas desde el momento que sea notificado y solicitado el servicio, con cobertura a nivel nacional.</w:t>
            </w:r>
          </w:p>
          <w:p w14:paraId="258B9270" w14:textId="77777777" w:rsidR="005A55EB" w:rsidRPr="00543EE5" w:rsidRDefault="005A55EB" w:rsidP="00F96C0D">
            <w:pPr>
              <w:pStyle w:val="Sinespaciado1"/>
              <w:jc w:val="both"/>
              <w:rPr>
                <w:rFonts w:ascii="Arial" w:hAnsi="Arial" w:cs="Arial"/>
                <w:sz w:val="16"/>
                <w:szCs w:val="16"/>
              </w:rPr>
            </w:pPr>
          </w:p>
          <w:p w14:paraId="767D9885" w14:textId="77777777" w:rsidR="005A55EB" w:rsidRPr="00543EE5" w:rsidRDefault="005A55EB" w:rsidP="00F96C0D">
            <w:pPr>
              <w:pStyle w:val="Sinespaciado1"/>
              <w:jc w:val="both"/>
              <w:rPr>
                <w:rFonts w:ascii="Arial" w:hAnsi="Arial" w:cs="Arial"/>
                <w:sz w:val="16"/>
                <w:szCs w:val="16"/>
              </w:rPr>
            </w:pPr>
            <w:r w:rsidRPr="00543EE5">
              <w:rPr>
                <w:rFonts w:ascii="Arial" w:hAnsi="Arial" w:cs="Arial"/>
                <w:sz w:val="16"/>
                <w:szCs w:val="16"/>
              </w:rPr>
              <w:t>Las motocicletas deberán ser entregadas lavadas sin costo adicional para la Policía Nacional cada vez que se le realice el servicio de mantenimiento correctivo.</w:t>
            </w:r>
          </w:p>
        </w:tc>
        <w:tc>
          <w:tcPr>
            <w:tcW w:w="563" w:type="pct"/>
          </w:tcPr>
          <w:p w14:paraId="4B510B3F" w14:textId="77777777" w:rsidR="005A55EB" w:rsidRPr="00543EE5" w:rsidRDefault="005A55EB" w:rsidP="00F96C0D">
            <w:pPr>
              <w:autoSpaceDE w:val="0"/>
              <w:autoSpaceDN w:val="0"/>
              <w:adjustRightInd w:val="0"/>
              <w:jc w:val="both"/>
              <w:rPr>
                <w:rFonts w:ascii="Arial" w:hAnsi="Arial" w:cs="Arial"/>
                <w:b/>
                <w:bCs/>
                <w:sz w:val="16"/>
                <w:szCs w:val="16"/>
              </w:rPr>
            </w:pPr>
          </w:p>
        </w:tc>
        <w:tc>
          <w:tcPr>
            <w:tcW w:w="634" w:type="pct"/>
          </w:tcPr>
          <w:p w14:paraId="7F293D22" w14:textId="77777777" w:rsidR="005A55EB" w:rsidRPr="00543EE5" w:rsidRDefault="005A55EB" w:rsidP="00F96C0D">
            <w:pPr>
              <w:autoSpaceDE w:val="0"/>
              <w:autoSpaceDN w:val="0"/>
              <w:adjustRightInd w:val="0"/>
              <w:jc w:val="both"/>
              <w:rPr>
                <w:rFonts w:ascii="Arial" w:hAnsi="Arial" w:cs="Arial"/>
                <w:b/>
                <w:bCs/>
                <w:sz w:val="16"/>
                <w:szCs w:val="16"/>
              </w:rPr>
            </w:pPr>
          </w:p>
        </w:tc>
      </w:tr>
      <w:tr w:rsidR="005A55EB" w:rsidRPr="00543EE5" w14:paraId="3739EAB8" w14:textId="77777777" w:rsidTr="00B8217E">
        <w:trPr>
          <w:trHeight w:val="2727"/>
        </w:trPr>
        <w:tc>
          <w:tcPr>
            <w:tcW w:w="350" w:type="pct"/>
            <w:vAlign w:val="center"/>
          </w:tcPr>
          <w:p w14:paraId="6E3E446E" w14:textId="77777777" w:rsidR="005A55EB" w:rsidRPr="00543EE5" w:rsidRDefault="005A55EB" w:rsidP="00F96C0D">
            <w:pPr>
              <w:autoSpaceDE w:val="0"/>
              <w:autoSpaceDN w:val="0"/>
              <w:adjustRightInd w:val="0"/>
              <w:jc w:val="center"/>
              <w:rPr>
                <w:rFonts w:ascii="Arial" w:hAnsi="Arial" w:cs="Arial"/>
                <w:b/>
                <w:bCs/>
                <w:sz w:val="16"/>
                <w:szCs w:val="16"/>
              </w:rPr>
            </w:pPr>
          </w:p>
          <w:p w14:paraId="65D419FC"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14F5B34A" w14:textId="77777777" w:rsidR="005A55EB" w:rsidRPr="00543EE5" w:rsidRDefault="005A55EB" w:rsidP="00F96C0D">
            <w:pPr>
              <w:autoSpaceDE w:val="0"/>
              <w:autoSpaceDN w:val="0"/>
              <w:adjustRightInd w:val="0"/>
              <w:jc w:val="center"/>
              <w:rPr>
                <w:rFonts w:ascii="Arial" w:hAnsi="Arial" w:cs="Arial"/>
                <w:b/>
                <w:bCs/>
                <w:sz w:val="16"/>
                <w:szCs w:val="16"/>
              </w:rPr>
            </w:pPr>
          </w:p>
          <w:p w14:paraId="30EBD016"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5</w:t>
            </w:r>
          </w:p>
        </w:tc>
        <w:tc>
          <w:tcPr>
            <w:tcW w:w="3031" w:type="pct"/>
          </w:tcPr>
          <w:p w14:paraId="619AAA4A" w14:textId="77777777" w:rsidR="005A55EB" w:rsidRPr="00543EE5" w:rsidRDefault="005A55EB" w:rsidP="00F96C0D">
            <w:pPr>
              <w:autoSpaceDE w:val="0"/>
              <w:autoSpaceDN w:val="0"/>
              <w:adjustRightInd w:val="0"/>
              <w:jc w:val="center"/>
              <w:rPr>
                <w:rFonts w:ascii="Arial" w:hAnsi="Arial" w:cs="Arial"/>
                <w:sz w:val="16"/>
                <w:szCs w:val="16"/>
              </w:rPr>
            </w:pPr>
            <w:r w:rsidRPr="00543EE5">
              <w:rPr>
                <w:rFonts w:ascii="Arial" w:hAnsi="Arial" w:cs="Arial"/>
                <w:b/>
                <w:bCs/>
                <w:sz w:val="16"/>
                <w:szCs w:val="16"/>
              </w:rPr>
              <w:t>MANTENIMIENTO</w:t>
            </w:r>
          </w:p>
          <w:p w14:paraId="0583D1F9" w14:textId="77777777" w:rsidR="005A55EB" w:rsidRPr="00543EE5" w:rsidRDefault="005A55EB" w:rsidP="005A55EB">
            <w:pPr>
              <w:pStyle w:val="Sinespaciado1"/>
              <w:numPr>
                <w:ilvl w:val="0"/>
                <w:numId w:val="11"/>
              </w:numPr>
              <w:ind w:left="225" w:hanging="225"/>
              <w:jc w:val="both"/>
              <w:rPr>
                <w:rFonts w:ascii="Arial" w:hAnsi="Arial" w:cs="Arial"/>
                <w:sz w:val="16"/>
                <w:szCs w:val="16"/>
              </w:rPr>
            </w:pPr>
            <w:r w:rsidRPr="00543EE5">
              <w:rPr>
                <w:rFonts w:ascii="Arial" w:hAnsi="Arial" w:cs="Arial"/>
                <w:sz w:val="16"/>
                <w:szCs w:val="16"/>
              </w:rPr>
              <w:t>El contratista se compromete a prestar el servicio de mantenimiento, previa coordinación y aprobación por parte del supervisor del contrato, sin demoras ocasionadas por falta de personal o repuestos, para lo cual el oferente deberá contar con taller en la ciudad de Ibagué.</w:t>
            </w:r>
          </w:p>
          <w:p w14:paraId="2D1ADEF4" w14:textId="77777777" w:rsidR="005A55EB" w:rsidRPr="00543EE5" w:rsidRDefault="005A55EB" w:rsidP="00F96C0D">
            <w:pPr>
              <w:pStyle w:val="Sinespaciado1"/>
              <w:ind w:left="225" w:hanging="225"/>
              <w:jc w:val="both"/>
              <w:rPr>
                <w:rFonts w:ascii="Arial" w:hAnsi="Arial" w:cs="Arial"/>
                <w:sz w:val="16"/>
                <w:szCs w:val="16"/>
              </w:rPr>
            </w:pPr>
          </w:p>
          <w:p w14:paraId="7AE7F188" w14:textId="77777777" w:rsidR="005A55EB" w:rsidRPr="00543EE5" w:rsidRDefault="005A55EB" w:rsidP="005A55EB">
            <w:pPr>
              <w:pStyle w:val="Sinespaciado1"/>
              <w:numPr>
                <w:ilvl w:val="0"/>
                <w:numId w:val="11"/>
              </w:numPr>
              <w:ind w:left="225" w:hanging="225"/>
              <w:jc w:val="both"/>
              <w:rPr>
                <w:rFonts w:ascii="Arial" w:eastAsiaTheme="minorHAnsi" w:hAnsi="Arial" w:cs="Arial"/>
                <w:sz w:val="16"/>
                <w:szCs w:val="16"/>
              </w:rPr>
            </w:pPr>
            <w:r w:rsidRPr="00543EE5">
              <w:rPr>
                <w:rFonts w:ascii="Arial" w:eastAsiaTheme="minorHAnsi" w:hAnsi="Arial" w:cs="Arial"/>
                <w:sz w:val="16"/>
                <w:szCs w:val="16"/>
              </w:rPr>
              <w:t>En los municipios del Departamento del Tolima, el oferente garantizará el servicio de mantenimiento preventivo y/o correctivo, comprometiéndose a asumir de forma total los gastos en que incurra para la prestación del servicio necesarios para atender el mantenimiento donde lo requiera la institución.</w:t>
            </w:r>
          </w:p>
          <w:p w14:paraId="2F29E5C5" w14:textId="77777777" w:rsidR="005A55EB" w:rsidRPr="00543EE5" w:rsidRDefault="005A55EB" w:rsidP="00F96C0D">
            <w:pPr>
              <w:pStyle w:val="Sinespaciado1"/>
              <w:ind w:left="225" w:hanging="225"/>
              <w:jc w:val="both"/>
              <w:rPr>
                <w:rFonts w:ascii="Arial" w:eastAsiaTheme="minorHAnsi" w:hAnsi="Arial" w:cs="Arial"/>
                <w:sz w:val="16"/>
                <w:szCs w:val="16"/>
              </w:rPr>
            </w:pPr>
          </w:p>
          <w:p w14:paraId="756077AD" w14:textId="77777777" w:rsidR="005A55EB" w:rsidRPr="00543EE5" w:rsidRDefault="005A55EB" w:rsidP="005A55EB">
            <w:pPr>
              <w:pStyle w:val="Sinespaciado1"/>
              <w:numPr>
                <w:ilvl w:val="0"/>
                <w:numId w:val="11"/>
              </w:numPr>
              <w:ind w:left="225" w:hanging="225"/>
              <w:jc w:val="both"/>
              <w:rPr>
                <w:rFonts w:ascii="Arial" w:eastAsiaTheme="minorHAnsi" w:hAnsi="Arial" w:cs="Arial"/>
                <w:sz w:val="16"/>
                <w:szCs w:val="16"/>
              </w:rPr>
            </w:pPr>
            <w:r w:rsidRPr="00543EE5">
              <w:rPr>
                <w:rFonts w:ascii="Arial" w:eastAsiaTheme="minorHAnsi" w:hAnsi="Arial" w:cs="Arial"/>
                <w:sz w:val="16"/>
                <w:szCs w:val="16"/>
              </w:rPr>
              <w:t xml:space="preserve">El contratista se compromete a prestar el servicio de mantenimiento a los vehículos en marcas y líneas contempladas en el Anexo 1.1.1 de igual forma, atenderá los vehículos con marcas y líneas que por la dinámica institucional se encuentran e ingresen a los inventarios. </w:t>
            </w:r>
          </w:p>
        </w:tc>
        <w:tc>
          <w:tcPr>
            <w:tcW w:w="563" w:type="pct"/>
          </w:tcPr>
          <w:p w14:paraId="10DC2222" w14:textId="77777777" w:rsidR="005A55EB" w:rsidRPr="00543EE5" w:rsidRDefault="005A55EB" w:rsidP="00F96C0D">
            <w:pPr>
              <w:autoSpaceDE w:val="0"/>
              <w:autoSpaceDN w:val="0"/>
              <w:adjustRightInd w:val="0"/>
              <w:jc w:val="both"/>
              <w:rPr>
                <w:rFonts w:ascii="Arial" w:hAnsi="Arial" w:cs="Arial"/>
                <w:b/>
                <w:bCs/>
                <w:color w:val="FF0000"/>
                <w:sz w:val="16"/>
                <w:szCs w:val="16"/>
              </w:rPr>
            </w:pPr>
          </w:p>
        </w:tc>
        <w:tc>
          <w:tcPr>
            <w:tcW w:w="634" w:type="pct"/>
          </w:tcPr>
          <w:p w14:paraId="6816369C" w14:textId="77777777" w:rsidR="005A55EB" w:rsidRPr="00543EE5" w:rsidRDefault="005A55EB" w:rsidP="00F96C0D">
            <w:pPr>
              <w:autoSpaceDE w:val="0"/>
              <w:autoSpaceDN w:val="0"/>
              <w:adjustRightInd w:val="0"/>
              <w:jc w:val="both"/>
              <w:rPr>
                <w:rFonts w:ascii="Arial" w:hAnsi="Arial" w:cs="Arial"/>
                <w:b/>
                <w:bCs/>
                <w:color w:val="FF0000"/>
                <w:sz w:val="16"/>
                <w:szCs w:val="16"/>
              </w:rPr>
            </w:pPr>
          </w:p>
        </w:tc>
      </w:tr>
      <w:tr w:rsidR="005A55EB" w:rsidRPr="00543EE5" w14:paraId="6F34ADF2" w14:textId="77777777" w:rsidTr="00B8217E">
        <w:trPr>
          <w:trHeight w:val="20"/>
        </w:trPr>
        <w:tc>
          <w:tcPr>
            <w:tcW w:w="350" w:type="pct"/>
            <w:vAlign w:val="center"/>
          </w:tcPr>
          <w:p w14:paraId="43EE6BD6" w14:textId="77777777" w:rsidR="005A55EB" w:rsidRPr="00543EE5" w:rsidRDefault="005A55EB" w:rsidP="00F96C0D">
            <w:pPr>
              <w:jc w:val="center"/>
              <w:rPr>
                <w:rFonts w:ascii="Arial" w:hAnsi="Arial" w:cs="Arial"/>
                <w:sz w:val="16"/>
                <w:szCs w:val="16"/>
              </w:rPr>
            </w:pPr>
            <w:r w:rsidRPr="00543EE5">
              <w:rPr>
                <w:rFonts w:ascii="Arial" w:hAnsi="Arial" w:cs="Arial"/>
                <w:sz w:val="16"/>
                <w:szCs w:val="16"/>
              </w:rPr>
              <w:t>2</w:t>
            </w:r>
          </w:p>
        </w:tc>
        <w:tc>
          <w:tcPr>
            <w:tcW w:w="422" w:type="pct"/>
            <w:vAlign w:val="center"/>
          </w:tcPr>
          <w:p w14:paraId="2CABC629" w14:textId="77777777" w:rsidR="005A55EB" w:rsidRPr="00543EE5" w:rsidRDefault="005A55EB" w:rsidP="00F96C0D">
            <w:pPr>
              <w:rPr>
                <w:rFonts w:ascii="Arial" w:hAnsi="Arial" w:cs="Arial"/>
                <w:b/>
                <w:bCs/>
                <w:sz w:val="16"/>
                <w:szCs w:val="16"/>
              </w:rPr>
            </w:pPr>
            <w:r w:rsidRPr="00543EE5">
              <w:rPr>
                <w:rFonts w:ascii="Arial" w:hAnsi="Arial" w:cs="Arial"/>
                <w:sz w:val="16"/>
                <w:szCs w:val="16"/>
              </w:rPr>
              <w:t xml:space="preserve">    </w:t>
            </w:r>
            <w:r w:rsidRPr="00543EE5">
              <w:rPr>
                <w:rFonts w:ascii="Arial" w:hAnsi="Arial" w:cs="Arial"/>
                <w:b/>
                <w:bCs/>
                <w:sz w:val="16"/>
                <w:szCs w:val="16"/>
              </w:rPr>
              <w:t>6</w:t>
            </w:r>
          </w:p>
        </w:tc>
        <w:tc>
          <w:tcPr>
            <w:tcW w:w="3031" w:type="pct"/>
          </w:tcPr>
          <w:p w14:paraId="54DDEF6E" w14:textId="77777777" w:rsidR="005A55EB" w:rsidRPr="00543EE5" w:rsidRDefault="005A55EB" w:rsidP="00F96C0D">
            <w:pPr>
              <w:spacing w:after="0" w:line="240" w:lineRule="auto"/>
              <w:jc w:val="center"/>
              <w:rPr>
                <w:rFonts w:ascii="Arial" w:eastAsia="Arial" w:hAnsi="Arial" w:cs="Arial"/>
                <w:b/>
                <w:sz w:val="16"/>
                <w:szCs w:val="16"/>
              </w:rPr>
            </w:pPr>
            <w:r w:rsidRPr="00543EE5">
              <w:rPr>
                <w:rFonts w:ascii="Arial" w:eastAsia="Arial" w:hAnsi="Arial" w:cs="Arial"/>
                <w:b/>
                <w:sz w:val="16"/>
                <w:szCs w:val="16"/>
              </w:rPr>
              <w:t>SEGUIMIENTO:</w:t>
            </w:r>
          </w:p>
          <w:p w14:paraId="61373550" w14:textId="77777777" w:rsidR="005A55EB" w:rsidRPr="00543EE5" w:rsidRDefault="005A55EB" w:rsidP="00F96C0D">
            <w:pPr>
              <w:spacing w:after="0" w:line="240" w:lineRule="auto"/>
              <w:jc w:val="both"/>
              <w:rPr>
                <w:rFonts w:ascii="Arial" w:eastAsia="Arial" w:hAnsi="Arial" w:cs="Arial"/>
                <w:sz w:val="16"/>
                <w:szCs w:val="16"/>
              </w:rPr>
            </w:pPr>
          </w:p>
          <w:p w14:paraId="1E051C8D" w14:textId="77777777" w:rsidR="005A55EB" w:rsidRPr="00543EE5" w:rsidRDefault="005A55EB" w:rsidP="00F96C0D">
            <w:pPr>
              <w:spacing w:after="0" w:line="240" w:lineRule="auto"/>
              <w:jc w:val="both"/>
              <w:rPr>
                <w:rFonts w:ascii="Arial" w:eastAsia="Arial" w:hAnsi="Arial" w:cs="Arial"/>
                <w:sz w:val="16"/>
                <w:szCs w:val="16"/>
              </w:rPr>
            </w:pPr>
            <w:r w:rsidRPr="00543EE5">
              <w:rPr>
                <w:rFonts w:ascii="Arial" w:eastAsia="Arial" w:hAnsi="Arial" w:cs="Arial"/>
                <w:sz w:val="16"/>
                <w:szCs w:val="16"/>
              </w:rPr>
              <w:t xml:space="preserve">Durante la ejecución del contrato el contratista facilitará la presencia y acceso necesario a sus instalaciones de un funcionario de la Policía Nacional </w:t>
            </w:r>
            <w:r w:rsidRPr="00543EE5">
              <w:rPr>
                <w:rFonts w:ascii="Arial" w:eastAsia="Arial" w:hAnsi="Arial" w:cs="Arial"/>
                <w:sz w:val="16"/>
                <w:szCs w:val="16"/>
              </w:rPr>
              <w:lastRenderedPageBreak/>
              <w:t>acompañado de un técnico interno o externo previa autorización del supervisor del contrato de cada unidad con presupuesto asignado y/o adicionado, con el fin de verificar de manera aleatoria que los repuestos a instalar durante las actividades de mantenimiento que se realizan a los vehículos sean nuevos y genuinos.</w:t>
            </w:r>
          </w:p>
          <w:p w14:paraId="45250292" w14:textId="77777777" w:rsidR="005A55EB" w:rsidRPr="00543EE5" w:rsidRDefault="005A55EB" w:rsidP="00F96C0D">
            <w:pPr>
              <w:spacing w:after="0" w:line="240" w:lineRule="auto"/>
              <w:jc w:val="both"/>
              <w:rPr>
                <w:rFonts w:ascii="Arial" w:eastAsia="Arial" w:hAnsi="Arial" w:cs="Arial"/>
                <w:sz w:val="16"/>
                <w:szCs w:val="16"/>
              </w:rPr>
            </w:pPr>
          </w:p>
          <w:p w14:paraId="37E08178" w14:textId="77777777" w:rsidR="005A55EB" w:rsidRPr="00543EE5" w:rsidRDefault="005A55EB" w:rsidP="00F96C0D">
            <w:pPr>
              <w:spacing w:after="0" w:line="240" w:lineRule="auto"/>
              <w:jc w:val="both"/>
              <w:rPr>
                <w:rFonts w:ascii="Arial" w:eastAsia="Arial" w:hAnsi="Arial" w:cs="Arial"/>
                <w:sz w:val="16"/>
                <w:szCs w:val="16"/>
              </w:rPr>
            </w:pPr>
            <w:r w:rsidRPr="00543EE5">
              <w:rPr>
                <w:rFonts w:ascii="Arial" w:eastAsia="Arial" w:hAnsi="Arial" w:cs="Arial"/>
                <w:sz w:val="16"/>
                <w:szCs w:val="16"/>
              </w:rPr>
              <w:t>De igual forma, el contratista permitirá al supervisor del contrato de cada unidad con presupuesto asignado y/o adicionado, en cualquier tiempo, la revisión de manifiestos de importación, certificado de origen o cualquier otro documento que permita efectuar la trazabilidad a la calidad de los repuestos utilizados en las motocicletas.</w:t>
            </w:r>
          </w:p>
          <w:p w14:paraId="3AD397AF" w14:textId="77777777" w:rsidR="005A55EB" w:rsidRPr="00543EE5" w:rsidRDefault="005A55EB" w:rsidP="00F96C0D">
            <w:pPr>
              <w:spacing w:after="0" w:line="240" w:lineRule="auto"/>
              <w:jc w:val="both"/>
              <w:rPr>
                <w:rFonts w:ascii="Arial" w:eastAsia="Arial" w:hAnsi="Arial" w:cs="Arial"/>
                <w:sz w:val="16"/>
                <w:szCs w:val="16"/>
              </w:rPr>
            </w:pPr>
          </w:p>
          <w:p w14:paraId="626EEC2A" w14:textId="77777777" w:rsidR="005A55EB" w:rsidRPr="00543EE5" w:rsidRDefault="005A55EB" w:rsidP="00F96C0D">
            <w:pPr>
              <w:spacing w:after="0" w:line="240" w:lineRule="auto"/>
              <w:jc w:val="both"/>
              <w:rPr>
                <w:rFonts w:ascii="Arial" w:eastAsia="Arial" w:hAnsi="Arial" w:cs="Arial"/>
                <w:sz w:val="16"/>
                <w:szCs w:val="16"/>
              </w:rPr>
            </w:pPr>
            <w:r w:rsidRPr="00543EE5">
              <w:rPr>
                <w:rFonts w:ascii="Arial" w:eastAsia="Arial" w:hAnsi="Arial" w:cs="Arial"/>
                <w:sz w:val="16"/>
                <w:szCs w:val="16"/>
              </w:rPr>
              <w:t>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de cada unidad con presupuesto asignado y/o adicionado, o quien el ordenador del gasto designe, mediante un estudio de mercado del cual se tomará el menor valor para el pago del trabajo de mantenimiento realizado, cabe aclarar que al valor estimado de la cotización en mención, se le aplicará cualquier descuento y/o beneficio que sea establecido en la oferta inicial; luego de este proceso el supervisor del contrato de cada unidad con presupuesto asignado y/o adicionado, autorizara mediante comunicación escrita el valor y el detalle del servicio de mantenimiento con el fin de que el contratista pueda proceder a intervenir el automotor.</w:t>
            </w:r>
          </w:p>
          <w:p w14:paraId="5466EE0F" w14:textId="77777777" w:rsidR="005A55EB" w:rsidRPr="00543EE5" w:rsidRDefault="005A55EB" w:rsidP="00F96C0D">
            <w:pPr>
              <w:autoSpaceDE w:val="0"/>
              <w:autoSpaceDN w:val="0"/>
              <w:adjustRightInd w:val="0"/>
              <w:spacing w:after="120"/>
              <w:jc w:val="both"/>
              <w:rPr>
                <w:rFonts w:ascii="Arial" w:hAnsi="Arial" w:cs="Arial"/>
                <w:b/>
                <w:bCs/>
                <w:sz w:val="16"/>
                <w:szCs w:val="16"/>
              </w:rPr>
            </w:pPr>
          </w:p>
          <w:p w14:paraId="0BC79762" w14:textId="77777777" w:rsidR="005A55EB" w:rsidRPr="00543EE5" w:rsidRDefault="005A55EB" w:rsidP="00F96C0D">
            <w:pPr>
              <w:autoSpaceDE w:val="0"/>
              <w:autoSpaceDN w:val="0"/>
              <w:adjustRightInd w:val="0"/>
              <w:spacing w:after="0"/>
              <w:jc w:val="both"/>
              <w:rPr>
                <w:rFonts w:ascii="Arial" w:hAnsi="Arial" w:cs="Arial"/>
                <w:b/>
                <w:bCs/>
                <w:sz w:val="16"/>
                <w:szCs w:val="16"/>
              </w:rPr>
            </w:pPr>
            <w:r w:rsidRPr="00543EE5">
              <w:rPr>
                <w:rFonts w:ascii="Arial" w:eastAsia="Arial" w:hAnsi="Arial" w:cs="Arial"/>
                <w:b/>
                <w:bCs/>
                <w:sz w:val="16"/>
                <w:szCs w:val="16"/>
              </w:rPr>
              <w:t xml:space="preserve">Nota: </w:t>
            </w:r>
            <w:r w:rsidRPr="00543EE5">
              <w:rPr>
                <w:rFonts w:ascii="Arial" w:eastAsia="Arial" w:hAnsi="Arial" w:cs="Arial"/>
                <w:sz w:val="16"/>
                <w:szCs w:val="16"/>
              </w:rPr>
              <w:t>Estos ítems deben ser ingresados en la minuta del contrato, mediante modificatorio del mismo.</w:t>
            </w:r>
          </w:p>
        </w:tc>
        <w:tc>
          <w:tcPr>
            <w:tcW w:w="563" w:type="pct"/>
          </w:tcPr>
          <w:p w14:paraId="03074D97" w14:textId="77777777" w:rsidR="005A55EB" w:rsidRPr="00543EE5" w:rsidRDefault="005A55EB" w:rsidP="00F96C0D">
            <w:pPr>
              <w:autoSpaceDE w:val="0"/>
              <w:autoSpaceDN w:val="0"/>
              <w:adjustRightInd w:val="0"/>
              <w:jc w:val="both"/>
              <w:rPr>
                <w:rFonts w:ascii="Arial" w:hAnsi="Arial" w:cs="Arial"/>
                <w:b/>
                <w:bCs/>
                <w:sz w:val="16"/>
                <w:szCs w:val="16"/>
              </w:rPr>
            </w:pPr>
          </w:p>
        </w:tc>
        <w:tc>
          <w:tcPr>
            <w:tcW w:w="634" w:type="pct"/>
          </w:tcPr>
          <w:p w14:paraId="4A385C2B" w14:textId="77777777" w:rsidR="005A55EB" w:rsidRPr="00543EE5" w:rsidRDefault="005A55EB" w:rsidP="00F96C0D">
            <w:pPr>
              <w:autoSpaceDE w:val="0"/>
              <w:autoSpaceDN w:val="0"/>
              <w:adjustRightInd w:val="0"/>
              <w:jc w:val="both"/>
              <w:rPr>
                <w:rFonts w:ascii="Arial" w:hAnsi="Arial" w:cs="Arial"/>
                <w:b/>
                <w:bCs/>
                <w:sz w:val="16"/>
                <w:szCs w:val="16"/>
              </w:rPr>
            </w:pPr>
          </w:p>
        </w:tc>
      </w:tr>
      <w:tr w:rsidR="005A55EB" w:rsidRPr="00543EE5" w14:paraId="53679CE2" w14:textId="77777777" w:rsidTr="00B8217E">
        <w:trPr>
          <w:trHeight w:val="20"/>
        </w:trPr>
        <w:tc>
          <w:tcPr>
            <w:tcW w:w="350" w:type="pct"/>
            <w:vAlign w:val="center"/>
          </w:tcPr>
          <w:p w14:paraId="530202F7" w14:textId="77777777" w:rsidR="005A55EB" w:rsidRPr="00543EE5" w:rsidRDefault="005A55EB" w:rsidP="00F96C0D">
            <w:pPr>
              <w:jc w:val="center"/>
              <w:rPr>
                <w:rFonts w:ascii="Arial" w:hAnsi="Arial" w:cs="Arial"/>
                <w:sz w:val="16"/>
                <w:szCs w:val="16"/>
              </w:rPr>
            </w:pPr>
          </w:p>
          <w:p w14:paraId="0F38A6DC" w14:textId="77777777" w:rsidR="005A55EB" w:rsidRPr="00543EE5" w:rsidRDefault="005A55EB" w:rsidP="00F96C0D">
            <w:pPr>
              <w:jc w:val="center"/>
              <w:rPr>
                <w:rFonts w:ascii="Arial" w:hAnsi="Arial" w:cs="Arial"/>
                <w:sz w:val="16"/>
                <w:szCs w:val="16"/>
              </w:rPr>
            </w:pPr>
            <w:r w:rsidRPr="00543EE5">
              <w:rPr>
                <w:rFonts w:ascii="Arial" w:hAnsi="Arial" w:cs="Arial"/>
                <w:sz w:val="16"/>
                <w:szCs w:val="16"/>
              </w:rPr>
              <w:t>2</w:t>
            </w:r>
          </w:p>
        </w:tc>
        <w:tc>
          <w:tcPr>
            <w:tcW w:w="422" w:type="pct"/>
            <w:vAlign w:val="center"/>
          </w:tcPr>
          <w:p w14:paraId="0B65F355" w14:textId="77777777" w:rsidR="005A55EB" w:rsidRPr="00543EE5" w:rsidRDefault="005A55EB" w:rsidP="00F96C0D">
            <w:pPr>
              <w:rPr>
                <w:rFonts w:ascii="Arial" w:hAnsi="Arial" w:cs="Arial"/>
                <w:sz w:val="16"/>
                <w:szCs w:val="16"/>
              </w:rPr>
            </w:pPr>
          </w:p>
          <w:p w14:paraId="6134BA33"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7</w:t>
            </w:r>
          </w:p>
        </w:tc>
        <w:tc>
          <w:tcPr>
            <w:tcW w:w="3031" w:type="pct"/>
          </w:tcPr>
          <w:p w14:paraId="3ED82AD1" w14:textId="77777777" w:rsidR="005A55EB" w:rsidRPr="00543EE5" w:rsidRDefault="005A55EB" w:rsidP="00F96C0D">
            <w:pPr>
              <w:pStyle w:val="Sinespaciado1"/>
              <w:jc w:val="center"/>
              <w:rPr>
                <w:rFonts w:ascii="Arial" w:hAnsi="Arial" w:cs="Arial"/>
                <w:b/>
                <w:bCs/>
                <w:sz w:val="16"/>
                <w:szCs w:val="16"/>
              </w:rPr>
            </w:pPr>
            <w:r w:rsidRPr="00543EE5">
              <w:rPr>
                <w:rFonts w:ascii="Arial" w:hAnsi="Arial" w:cs="Arial"/>
                <w:b/>
                <w:bCs/>
                <w:sz w:val="16"/>
                <w:szCs w:val="16"/>
              </w:rPr>
              <w:t>SERVICIO ESPECIALIZADO</w:t>
            </w:r>
          </w:p>
          <w:p w14:paraId="05EF6A2C" w14:textId="77777777" w:rsidR="005A55EB" w:rsidRPr="00543EE5" w:rsidRDefault="005A55EB" w:rsidP="00F96C0D">
            <w:pPr>
              <w:pStyle w:val="Sinespaciado1"/>
              <w:rPr>
                <w:rFonts w:ascii="Arial" w:eastAsia="Arial" w:hAnsi="Arial" w:cs="Arial"/>
                <w:sz w:val="16"/>
                <w:szCs w:val="16"/>
              </w:rPr>
            </w:pPr>
          </w:p>
          <w:p w14:paraId="4CC8D015" w14:textId="77777777" w:rsidR="005A55EB" w:rsidRPr="00543EE5" w:rsidRDefault="005A55EB" w:rsidP="00F96C0D">
            <w:pPr>
              <w:pStyle w:val="Sinespaciado1"/>
              <w:jc w:val="both"/>
              <w:rPr>
                <w:rFonts w:ascii="Arial" w:eastAsia="Arial" w:hAnsi="Arial" w:cs="Arial"/>
                <w:sz w:val="16"/>
                <w:szCs w:val="16"/>
              </w:rPr>
            </w:pPr>
            <w:r w:rsidRPr="00543EE5">
              <w:rPr>
                <w:rFonts w:ascii="Arial" w:eastAsia="Arial" w:hAnsi="Arial" w:cs="Arial"/>
                <w:sz w:val="16"/>
                <w:szCs w:val="16"/>
              </w:rPr>
              <w:t>En caso de que el contratista requiera subcontratar el servicio de mantenimiento, se podrá realizar para el siguiente servicio especializado sin costo adicional para la Policía Nacional:</w:t>
            </w:r>
          </w:p>
          <w:p w14:paraId="4EE39503" w14:textId="77777777" w:rsidR="005A55EB" w:rsidRPr="00543EE5" w:rsidRDefault="005A55EB" w:rsidP="00F96C0D">
            <w:pPr>
              <w:pStyle w:val="Sinespaciado1"/>
              <w:jc w:val="both"/>
              <w:rPr>
                <w:rFonts w:ascii="Arial" w:eastAsia="Arial" w:hAnsi="Arial" w:cs="Arial"/>
                <w:sz w:val="16"/>
                <w:szCs w:val="16"/>
              </w:rPr>
            </w:pPr>
          </w:p>
          <w:p w14:paraId="0BD876B3" w14:textId="77777777" w:rsidR="005A55EB" w:rsidRPr="00543EE5" w:rsidRDefault="005A55EB" w:rsidP="00F96C0D">
            <w:pPr>
              <w:pStyle w:val="Sinespaciado1"/>
              <w:jc w:val="both"/>
              <w:rPr>
                <w:rFonts w:ascii="Arial" w:eastAsia="Arial" w:hAnsi="Arial" w:cs="Arial"/>
                <w:sz w:val="16"/>
                <w:szCs w:val="16"/>
              </w:rPr>
            </w:pPr>
            <w:r w:rsidRPr="00543EE5">
              <w:rPr>
                <w:rFonts w:ascii="Arial" w:eastAsia="Arial" w:hAnsi="Arial" w:cs="Arial"/>
                <w:sz w:val="16"/>
                <w:szCs w:val="16"/>
              </w:rPr>
              <w:t>Rectificado de motores (bloques, cigüeñales, culatas, bielas, bancadas y otros), rectificación de rines, sistema electrónico y de inyección diésel, sistema eléctrico, tapicería, revisión técnico mecánica, recertificación del sistema de gas vehicular, partes blindadas, servicio de grúa.</w:t>
            </w:r>
          </w:p>
          <w:p w14:paraId="0A4E6601" w14:textId="77777777" w:rsidR="005A55EB" w:rsidRPr="00543EE5" w:rsidRDefault="005A55EB" w:rsidP="00F96C0D">
            <w:pPr>
              <w:pStyle w:val="Sinespaciado1"/>
              <w:jc w:val="both"/>
              <w:rPr>
                <w:rFonts w:ascii="Arial" w:eastAsia="Arial" w:hAnsi="Arial" w:cs="Arial"/>
                <w:sz w:val="16"/>
                <w:szCs w:val="16"/>
              </w:rPr>
            </w:pPr>
          </w:p>
          <w:p w14:paraId="7CABF7F2" w14:textId="77777777" w:rsidR="005A55EB" w:rsidRPr="00543EE5" w:rsidRDefault="005A55EB" w:rsidP="00F96C0D">
            <w:pPr>
              <w:pStyle w:val="Sinespaciado1"/>
              <w:jc w:val="both"/>
              <w:rPr>
                <w:rFonts w:ascii="Arial" w:eastAsia="Arial" w:hAnsi="Arial" w:cs="Arial"/>
                <w:sz w:val="16"/>
                <w:szCs w:val="16"/>
              </w:rPr>
            </w:pPr>
            <w:r w:rsidRPr="00543EE5">
              <w:rPr>
                <w:rFonts w:ascii="Arial" w:eastAsia="Arial" w:hAnsi="Arial" w:cs="Arial"/>
                <w:sz w:val="16"/>
                <w:szCs w:val="16"/>
              </w:rPr>
              <w:t>De igual forma, deberá realizar la subcontratación con un concesionario autorizado de la marca de las motocicletas que se encuentren en periodo de garantía. El supervisor del contrato de cada unidad con presupuesto asignado y/o adicionado, avalará la intervención y de ser necesario realizará estudio de mercado de talleres de la marca, de las cuales tomará la menor para el pago del trabajo de mantenimiento realizado, cabe aclarar que, al valor estimado de la cotización en mención, se le aplicará cualquier descuento y/o beneficio que sea establecido en la oferta inicial.</w:t>
            </w:r>
          </w:p>
          <w:p w14:paraId="6C53F8F8" w14:textId="77777777" w:rsidR="005A55EB" w:rsidRPr="00543EE5" w:rsidRDefault="005A55EB" w:rsidP="00F96C0D">
            <w:pPr>
              <w:pStyle w:val="Sinespaciado1"/>
              <w:jc w:val="both"/>
              <w:rPr>
                <w:rFonts w:ascii="Arial" w:eastAsia="Arial" w:hAnsi="Arial" w:cs="Arial"/>
                <w:sz w:val="16"/>
                <w:szCs w:val="16"/>
              </w:rPr>
            </w:pPr>
          </w:p>
          <w:p w14:paraId="6C833E3F" w14:textId="77777777" w:rsidR="005A55EB" w:rsidRPr="00543EE5" w:rsidRDefault="005A55EB" w:rsidP="00F96C0D">
            <w:pPr>
              <w:pStyle w:val="Sinespaciado1"/>
              <w:jc w:val="both"/>
              <w:rPr>
                <w:rFonts w:ascii="Arial" w:eastAsia="Arial" w:hAnsi="Arial" w:cs="Arial"/>
                <w:sz w:val="16"/>
                <w:szCs w:val="16"/>
              </w:rPr>
            </w:pPr>
            <w:r w:rsidRPr="00543EE5">
              <w:rPr>
                <w:rFonts w:ascii="Arial" w:eastAsia="Arial" w:hAnsi="Arial" w:cs="Arial"/>
                <w:b/>
                <w:bCs/>
                <w:sz w:val="16"/>
                <w:szCs w:val="16"/>
              </w:rPr>
              <w:t xml:space="preserve">Nota: </w:t>
            </w:r>
            <w:r w:rsidRPr="00543EE5">
              <w:rPr>
                <w:rFonts w:ascii="Arial" w:eastAsia="Arial" w:hAnsi="Arial" w:cs="Arial"/>
                <w:sz w:val="16"/>
                <w:szCs w:val="16"/>
              </w:rPr>
              <w:t>Estos ítems deben ser ingresados en la minuta del contrato, mediante modificatorio del mismo.</w:t>
            </w:r>
          </w:p>
          <w:p w14:paraId="01F7F658" w14:textId="77777777" w:rsidR="005A55EB" w:rsidRPr="00543EE5" w:rsidRDefault="005A55EB" w:rsidP="00F96C0D">
            <w:pPr>
              <w:pStyle w:val="Sinespaciado1"/>
              <w:jc w:val="both"/>
              <w:rPr>
                <w:rFonts w:ascii="Arial" w:eastAsia="Arial" w:hAnsi="Arial" w:cs="Arial"/>
                <w:sz w:val="16"/>
                <w:szCs w:val="16"/>
              </w:rPr>
            </w:pPr>
          </w:p>
          <w:p w14:paraId="20B24066" w14:textId="77777777" w:rsidR="005A55EB" w:rsidRPr="00543EE5" w:rsidRDefault="005A55EB" w:rsidP="00F96C0D">
            <w:pPr>
              <w:pStyle w:val="Sinespaciado1"/>
              <w:jc w:val="both"/>
              <w:rPr>
                <w:rFonts w:ascii="Arial" w:eastAsia="Arial" w:hAnsi="Arial" w:cs="Arial"/>
                <w:sz w:val="16"/>
                <w:szCs w:val="16"/>
              </w:rPr>
            </w:pPr>
            <w:r w:rsidRPr="00543EE5">
              <w:rPr>
                <w:rFonts w:ascii="Arial" w:eastAsia="Arial" w:hAnsi="Arial" w:cs="Arial"/>
                <w:b/>
                <w:bCs/>
                <w:sz w:val="16"/>
                <w:szCs w:val="16"/>
              </w:rPr>
              <w:t xml:space="preserve">Nota: </w:t>
            </w:r>
            <w:r w:rsidRPr="00543EE5">
              <w:rPr>
                <w:rFonts w:ascii="Arial" w:eastAsia="Arial" w:hAnsi="Arial" w:cs="Arial"/>
                <w:sz w:val="16"/>
                <w:szCs w:val="16"/>
              </w:rPr>
              <w:t>la responsabilidad de la garantía sobre estos trabajos, estará exclusivamente a cargo del contratista.</w:t>
            </w:r>
          </w:p>
          <w:p w14:paraId="715D45E5" w14:textId="77777777" w:rsidR="005A55EB" w:rsidRPr="00543EE5" w:rsidRDefault="005A55EB" w:rsidP="00F96C0D">
            <w:pPr>
              <w:pStyle w:val="Sinespaciado1"/>
              <w:jc w:val="both"/>
              <w:rPr>
                <w:rFonts w:ascii="Arial" w:hAnsi="Arial" w:cs="Arial"/>
                <w:sz w:val="16"/>
                <w:szCs w:val="16"/>
              </w:rPr>
            </w:pPr>
          </w:p>
          <w:p w14:paraId="224F65EB" w14:textId="77777777" w:rsidR="005A55EB" w:rsidRPr="00543EE5" w:rsidRDefault="005A55EB" w:rsidP="00F96C0D">
            <w:pPr>
              <w:pBdr>
                <w:top w:val="nil"/>
                <w:left w:val="nil"/>
                <w:bottom w:val="nil"/>
                <w:right w:val="nil"/>
                <w:between w:val="nil"/>
              </w:pBdr>
              <w:spacing w:after="0" w:line="240" w:lineRule="auto"/>
              <w:jc w:val="both"/>
              <w:rPr>
                <w:rFonts w:ascii="Arial" w:hAnsi="Arial" w:cs="Arial"/>
                <w:sz w:val="16"/>
                <w:szCs w:val="16"/>
              </w:rPr>
            </w:pPr>
            <w:r w:rsidRPr="00543EE5">
              <w:rPr>
                <w:rFonts w:ascii="Arial" w:hAnsi="Arial" w:cs="Arial"/>
                <w:b/>
                <w:bCs/>
                <w:sz w:val="16"/>
                <w:szCs w:val="16"/>
              </w:rPr>
              <w:t xml:space="preserve">Nota: </w:t>
            </w:r>
            <w:r w:rsidRPr="00543EE5">
              <w:rPr>
                <w:rFonts w:ascii="Arial" w:hAnsi="Arial" w:cs="Arial"/>
                <w:sz w:val="16"/>
                <w:szCs w:val="16"/>
              </w:rPr>
              <w:t>El contratista deberá entregar los vehículos en perfectas condiciones de aseo, por lo que podrá subcontratar el servicio de lavado con un establecimiento comercial que cumpla con la normatividad legal establecida para desarrollar esta actividad, debiendo presentar junto con su oferta el permiso y/o licencia ambiental de los lavaderos en donde se vaya a realizar dicha actividad.</w:t>
            </w:r>
          </w:p>
        </w:tc>
        <w:tc>
          <w:tcPr>
            <w:tcW w:w="563" w:type="pct"/>
          </w:tcPr>
          <w:p w14:paraId="5B05A86F" w14:textId="77777777" w:rsidR="005A55EB" w:rsidRPr="00543EE5" w:rsidRDefault="005A55EB" w:rsidP="00F96C0D">
            <w:pPr>
              <w:autoSpaceDE w:val="0"/>
              <w:autoSpaceDN w:val="0"/>
              <w:adjustRightInd w:val="0"/>
              <w:jc w:val="both"/>
              <w:rPr>
                <w:rFonts w:ascii="Arial" w:hAnsi="Arial" w:cs="Arial"/>
                <w:b/>
                <w:bCs/>
                <w:sz w:val="16"/>
                <w:szCs w:val="16"/>
              </w:rPr>
            </w:pPr>
          </w:p>
        </w:tc>
        <w:tc>
          <w:tcPr>
            <w:tcW w:w="634" w:type="pct"/>
          </w:tcPr>
          <w:p w14:paraId="031B8FC8" w14:textId="77777777" w:rsidR="005A55EB" w:rsidRPr="00543EE5" w:rsidRDefault="005A55EB" w:rsidP="00F96C0D">
            <w:pPr>
              <w:autoSpaceDE w:val="0"/>
              <w:autoSpaceDN w:val="0"/>
              <w:adjustRightInd w:val="0"/>
              <w:jc w:val="both"/>
              <w:rPr>
                <w:rFonts w:ascii="Arial" w:hAnsi="Arial" w:cs="Arial"/>
                <w:b/>
                <w:bCs/>
                <w:sz w:val="16"/>
                <w:szCs w:val="16"/>
              </w:rPr>
            </w:pPr>
          </w:p>
        </w:tc>
      </w:tr>
      <w:tr w:rsidR="005A55EB" w:rsidRPr="00543EE5" w14:paraId="5501BBB5" w14:textId="77777777" w:rsidTr="00B8217E">
        <w:trPr>
          <w:trHeight w:val="20"/>
        </w:trPr>
        <w:tc>
          <w:tcPr>
            <w:tcW w:w="350" w:type="pct"/>
            <w:vAlign w:val="center"/>
          </w:tcPr>
          <w:p w14:paraId="48FA70E8" w14:textId="77777777" w:rsidR="005A55EB" w:rsidRPr="00543EE5" w:rsidRDefault="005A55EB" w:rsidP="00F96C0D">
            <w:pPr>
              <w:autoSpaceDE w:val="0"/>
              <w:autoSpaceDN w:val="0"/>
              <w:adjustRightInd w:val="0"/>
              <w:spacing w:after="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4ACA46DA" w14:textId="77777777" w:rsidR="005A55EB" w:rsidRPr="00543EE5" w:rsidRDefault="005A55EB" w:rsidP="00F96C0D">
            <w:pPr>
              <w:autoSpaceDE w:val="0"/>
              <w:autoSpaceDN w:val="0"/>
              <w:adjustRightInd w:val="0"/>
              <w:spacing w:after="0"/>
              <w:jc w:val="center"/>
              <w:rPr>
                <w:rFonts w:ascii="Arial" w:hAnsi="Arial" w:cs="Arial"/>
                <w:b/>
                <w:bCs/>
                <w:sz w:val="16"/>
                <w:szCs w:val="16"/>
              </w:rPr>
            </w:pPr>
            <w:r w:rsidRPr="00543EE5">
              <w:rPr>
                <w:rFonts w:ascii="Arial" w:hAnsi="Arial" w:cs="Arial"/>
                <w:b/>
                <w:bCs/>
                <w:sz w:val="16"/>
                <w:szCs w:val="16"/>
              </w:rPr>
              <w:t>8</w:t>
            </w:r>
          </w:p>
        </w:tc>
        <w:tc>
          <w:tcPr>
            <w:tcW w:w="3031" w:type="pct"/>
          </w:tcPr>
          <w:p w14:paraId="4D0CF97A" w14:textId="77777777" w:rsidR="005A55EB" w:rsidRPr="00543EE5" w:rsidRDefault="005A55EB" w:rsidP="00F96C0D">
            <w:pPr>
              <w:autoSpaceDE w:val="0"/>
              <w:autoSpaceDN w:val="0"/>
              <w:adjustRightInd w:val="0"/>
              <w:spacing w:after="0"/>
              <w:jc w:val="center"/>
              <w:rPr>
                <w:rFonts w:ascii="Arial" w:hAnsi="Arial" w:cs="Arial"/>
                <w:b/>
                <w:sz w:val="16"/>
                <w:szCs w:val="16"/>
              </w:rPr>
            </w:pPr>
            <w:r w:rsidRPr="00543EE5">
              <w:rPr>
                <w:rFonts w:ascii="Arial" w:hAnsi="Arial" w:cs="Arial"/>
                <w:b/>
                <w:bCs/>
                <w:sz w:val="16"/>
                <w:szCs w:val="16"/>
              </w:rPr>
              <w:t>PRIORIDAD EN LA ATENCIÓN</w:t>
            </w:r>
          </w:p>
          <w:p w14:paraId="05CBA6D3" w14:textId="77777777" w:rsidR="005A55EB" w:rsidRPr="00543EE5" w:rsidRDefault="005A55EB" w:rsidP="00F96C0D">
            <w:pPr>
              <w:pStyle w:val="Textoindependiente2"/>
              <w:spacing w:after="0" w:line="240" w:lineRule="auto"/>
              <w:jc w:val="both"/>
              <w:rPr>
                <w:rFonts w:ascii="Arial" w:hAnsi="Arial" w:cs="Arial"/>
                <w:sz w:val="16"/>
                <w:szCs w:val="16"/>
              </w:rPr>
            </w:pPr>
            <w:r w:rsidRPr="00543EE5">
              <w:rPr>
                <w:rFonts w:ascii="Arial" w:hAnsi="Arial" w:cs="Arial"/>
                <w:sz w:val="16"/>
                <w:szCs w:val="16"/>
              </w:rPr>
              <w:t xml:space="preserve">El oferente deberá certificar en la oferta que dará prioridad en el servicio de mantenimiento y </w:t>
            </w:r>
            <w:r w:rsidRPr="00543EE5">
              <w:rPr>
                <w:rFonts w:ascii="Arial" w:hAnsi="Arial" w:cs="Arial"/>
                <w:bCs/>
                <w:sz w:val="16"/>
                <w:szCs w:val="16"/>
              </w:rPr>
              <w:t>realizará los trabajos de forma eficiente y oportuna sin procesos que conduzcan a demoras injustificadas</w:t>
            </w:r>
            <w:r w:rsidRPr="00543EE5">
              <w:rPr>
                <w:rFonts w:ascii="Arial" w:hAnsi="Arial" w:cs="Arial"/>
                <w:sz w:val="16"/>
                <w:szCs w:val="16"/>
              </w:rPr>
              <w:t xml:space="preserve"> en el servicio de mantenimiento solicitado a los vehículos descritos en este proceso.</w:t>
            </w:r>
          </w:p>
          <w:p w14:paraId="70CB9689" w14:textId="77777777" w:rsidR="005A55EB" w:rsidRPr="00543EE5" w:rsidRDefault="005A55EB" w:rsidP="00F96C0D">
            <w:pPr>
              <w:pStyle w:val="Textoindependiente2"/>
              <w:spacing w:after="0" w:line="240" w:lineRule="auto"/>
              <w:jc w:val="both"/>
              <w:rPr>
                <w:rFonts w:ascii="Arial" w:hAnsi="Arial" w:cs="Arial"/>
                <w:sz w:val="16"/>
                <w:szCs w:val="16"/>
              </w:rPr>
            </w:pPr>
          </w:p>
          <w:p w14:paraId="4D5AF437" w14:textId="77777777" w:rsidR="005A55EB" w:rsidRPr="00543EE5" w:rsidRDefault="005A55EB" w:rsidP="00F96C0D">
            <w:pPr>
              <w:pStyle w:val="Textoindependiente2"/>
              <w:spacing w:after="0" w:line="240" w:lineRule="auto"/>
              <w:jc w:val="both"/>
              <w:rPr>
                <w:rFonts w:ascii="Arial" w:hAnsi="Arial" w:cs="Arial"/>
                <w:sz w:val="16"/>
                <w:szCs w:val="16"/>
              </w:rPr>
            </w:pPr>
            <w:r w:rsidRPr="00543EE5">
              <w:rPr>
                <w:rFonts w:ascii="Arial" w:hAnsi="Arial" w:cs="Arial"/>
                <w:sz w:val="16"/>
                <w:szCs w:val="16"/>
              </w:rPr>
              <w:t xml:space="preserve">Las motocicletas ingresarán inicialmente a </w:t>
            </w:r>
            <w:r w:rsidRPr="00543EE5">
              <w:rPr>
                <w:rFonts w:ascii="Arial" w:hAnsi="Arial" w:cs="Arial"/>
                <w:sz w:val="16"/>
                <w:szCs w:val="16"/>
                <w:u w:val="single"/>
              </w:rPr>
              <w:t>diagnóstico</w:t>
            </w:r>
            <w:r w:rsidRPr="00543EE5">
              <w:rPr>
                <w:rFonts w:ascii="Arial" w:hAnsi="Arial" w:cs="Arial"/>
                <w:sz w:val="16"/>
                <w:szCs w:val="16"/>
              </w:rPr>
              <w:t xml:space="preserve"> el cual se deberá realizar en un término no superior a 1 día calendario, posterior a esto el contratista debe enviar la cotización, la cual es revisada por el supervisor y autorizada mediante la elaboración de una orden de trabajo.</w:t>
            </w:r>
          </w:p>
          <w:p w14:paraId="3557B1EE" w14:textId="77777777" w:rsidR="005A55EB" w:rsidRPr="00543EE5" w:rsidRDefault="005A55EB" w:rsidP="00F96C0D">
            <w:pPr>
              <w:pStyle w:val="Textoindependiente2"/>
              <w:spacing w:after="0" w:line="240" w:lineRule="auto"/>
              <w:jc w:val="both"/>
              <w:rPr>
                <w:rFonts w:ascii="Arial" w:hAnsi="Arial" w:cs="Arial"/>
                <w:sz w:val="16"/>
                <w:szCs w:val="16"/>
              </w:rPr>
            </w:pPr>
          </w:p>
          <w:p w14:paraId="0051CA09" w14:textId="77777777" w:rsidR="005A55EB" w:rsidRPr="00543EE5" w:rsidRDefault="005A55EB" w:rsidP="00F96C0D">
            <w:pPr>
              <w:autoSpaceDE w:val="0"/>
              <w:autoSpaceDN w:val="0"/>
              <w:adjustRightInd w:val="0"/>
              <w:spacing w:after="0"/>
              <w:jc w:val="both"/>
              <w:rPr>
                <w:rFonts w:ascii="Arial" w:hAnsi="Arial" w:cs="Arial"/>
                <w:sz w:val="16"/>
                <w:szCs w:val="16"/>
                <w:lang w:val="es-419"/>
              </w:rPr>
            </w:pPr>
            <w:r w:rsidRPr="00543EE5">
              <w:rPr>
                <w:rFonts w:ascii="Arial" w:hAnsi="Arial" w:cs="Arial"/>
                <w:sz w:val="16"/>
                <w:szCs w:val="16"/>
                <w:lang w:val="es-419"/>
              </w:rPr>
              <w:t>Los tiempos máximos establecidos para el mantenimiento, serán los siguientes:</w:t>
            </w:r>
          </w:p>
          <w:p w14:paraId="5CC07530" w14:textId="77777777" w:rsidR="005A55EB" w:rsidRPr="00543EE5" w:rsidRDefault="005A55EB" w:rsidP="00F96C0D">
            <w:pPr>
              <w:autoSpaceDE w:val="0"/>
              <w:autoSpaceDN w:val="0"/>
              <w:adjustRightInd w:val="0"/>
              <w:spacing w:after="0"/>
              <w:jc w:val="both"/>
              <w:rPr>
                <w:rFonts w:ascii="Arial" w:hAnsi="Arial" w:cs="Arial"/>
                <w:sz w:val="16"/>
                <w:szCs w:val="16"/>
                <w:lang w:val="es-419"/>
              </w:rPr>
            </w:pPr>
          </w:p>
          <w:tbl>
            <w:tblPr>
              <w:tblStyle w:val="Tablaconcuadrcula"/>
              <w:tblW w:w="0" w:type="auto"/>
              <w:jc w:val="center"/>
              <w:tblLayout w:type="fixed"/>
              <w:tblLook w:val="04A0" w:firstRow="1" w:lastRow="0" w:firstColumn="1" w:lastColumn="0" w:noHBand="0" w:noVBand="1"/>
            </w:tblPr>
            <w:tblGrid>
              <w:gridCol w:w="2667"/>
              <w:gridCol w:w="2667"/>
            </w:tblGrid>
            <w:tr w:rsidR="005A55EB" w:rsidRPr="00543EE5" w14:paraId="55AC75F0" w14:textId="77777777" w:rsidTr="00F96C0D">
              <w:trPr>
                <w:trHeight w:val="27"/>
                <w:jc w:val="center"/>
              </w:trPr>
              <w:tc>
                <w:tcPr>
                  <w:tcW w:w="2667" w:type="dxa"/>
                </w:tcPr>
                <w:p w14:paraId="5E5C9BF0"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b/>
                      <w:sz w:val="16"/>
                      <w:szCs w:val="16"/>
                      <w:lang w:val="es-419"/>
                    </w:rPr>
                  </w:pPr>
                  <w:r w:rsidRPr="00543EE5">
                    <w:rPr>
                      <w:rFonts w:ascii="Arial" w:hAnsi="Arial" w:cs="Arial"/>
                      <w:b/>
                      <w:sz w:val="16"/>
                      <w:szCs w:val="16"/>
                      <w:lang w:val="es-419"/>
                    </w:rPr>
                    <w:t>TIPO DE MANTENIMIENTO</w:t>
                  </w:r>
                </w:p>
              </w:tc>
              <w:tc>
                <w:tcPr>
                  <w:tcW w:w="2667" w:type="dxa"/>
                </w:tcPr>
                <w:p w14:paraId="21D724D3"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b/>
                      <w:sz w:val="16"/>
                      <w:szCs w:val="16"/>
                      <w:lang w:val="es-419"/>
                    </w:rPr>
                  </w:pPr>
                  <w:r w:rsidRPr="00543EE5">
                    <w:rPr>
                      <w:rFonts w:ascii="Arial" w:hAnsi="Arial" w:cs="Arial"/>
                      <w:b/>
                      <w:sz w:val="16"/>
                      <w:szCs w:val="16"/>
                      <w:lang w:val="es-419"/>
                    </w:rPr>
                    <w:t>TIEMPO - D</w:t>
                  </w:r>
                  <w:r w:rsidRPr="00543EE5">
                    <w:rPr>
                      <w:rFonts w:ascii="Arial" w:hAnsi="Arial" w:cs="Arial"/>
                      <w:b/>
                      <w:sz w:val="16"/>
                      <w:szCs w:val="16"/>
                    </w:rPr>
                    <w:t>Í</w:t>
                  </w:r>
                  <w:r w:rsidRPr="00543EE5">
                    <w:rPr>
                      <w:rFonts w:ascii="Arial" w:hAnsi="Arial" w:cs="Arial"/>
                      <w:b/>
                      <w:sz w:val="16"/>
                      <w:szCs w:val="16"/>
                      <w:lang w:val="es-419"/>
                    </w:rPr>
                    <w:t>AS</w:t>
                  </w:r>
                </w:p>
              </w:tc>
            </w:tr>
            <w:tr w:rsidR="005A55EB" w:rsidRPr="00543EE5" w14:paraId="236E1D08" w14:textId="77777777" w:rsidTr="00F96C0D">
              <w:trPr>
                <w:trHeight w:val="27"/>
                <w:jc w:val="center"/>
              </w:trPr>
              <w:tc>
                <w:tcPr>
                  <w:tcW w:w="2667" w:type="dxa"/>
                </w:tcPr>
                <w:p w14:paraId="5435565F" w14:textId="77777777" w:rsidR="005A55EB" w:rsidRPr="00543EE5" w:rsidRDefault="005A55EB" w:rsidP="00AB14B3">
                  <w:pPr>
                    <w:framePr w:hSpace="141" w:wrap="around" w:vAnchor="text" w:hAnchor="margin" w:x="-289" w:y="198"/>
                    <w:autoSpaceDE w:val="0"/>
                    <w:autoSpaceDN w:val="0"/>
                    <w:adjustRightInd w:val="0"/>
                    <w:jc w:val="both"/>
                    <w:rPr>
                      <w:rFonts w:ascii="Arial" w:hAnsi="Arial" w:cs="Arial"/>
                      <w:sz w:val="16"/>
                      <w:szCs w:val="16"/>
                      <w:lang w:val="es-419"/>
                    </w:rPr>
                  </w:pPr>
                  <w:r w:rsidRPr="00543EE5">
                    <w:rPr>
                      <w:rFonts w:ascii="Arial" w:hAnsi="Arial" w:cs="Arial"/>
                      <w:sz w:val="16"/>
                      <w:szCs w:val="16"/>
                      <w:lang w:val="es-419"/>
                    </w:rPr>
                    <w:t>PREVENTIVO</w:t>
                  </w:r>
                </w:p>
              </w:tc>
              <w:tc>
                <w:tcPr>
                  <w:tcW w:w="2667" w:type="dxa"/>
                </w:tcPr>
                <w:p w14:paraId="1D3F60B7"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sz w:val="16"/>
                      <w:szCs w:val="16"/>
                      <w:lang w:val="es-419"/>
                    </w:rPr>
                  </w:pPr>
                  <w:r w:rsidRPr="00543EE5">
                    <w:rPr>
                      <w:rFonts w:ascii="Arial" w:hAnsi="Arial" w:cs="Arial"/>
                      <w:sz w:val="16"/>
                      <w:szCs w:val="16"/>
                      <w:lang w:val="es-419"/>
                    </w:rPr>
                    <w:t>1 a 2</w:t>
                  </w:r>
                </w:p>
              </w:tc>
            </w:tr>
            <w:tr w:rsidR="005A55EB" w:rsidRPr="00543EE5" w14:paraId="69E3320E" w14:textId="77777777" w:rsidTr="00F96C0D">
              <w:trPr>
                <w:trHeight w:val="27"/>
                <w:jc w:val="center"/>
              </w:trPr>
              <w:tc>
                <w:tcPr>
                  <w:tcW w:w="2667" w:type="dxa"/>
                </w:tcPr>
                <w:p w14:paraId="525C797F" w14:textId="77777777" w:rsidR="005A55EB" w:rsidRPr="00543EE5" w:rsidRDefault="005A55EB" w:rsidP="00AB14B3">
                  <w:pPr>
                    <w:framePr w:hSpace="141" w:wrap="around" w:vAnchor="text" w:hAnchor="margin" w:x="-289" w:y="198"/>
                    <w:autoSpaceDE w:val="0"/>
                    <w:autoSpaceDN w:val="0"/>
                    <w:adjustRightInd w:val="0"/>
                    <w:jc w:val="both"/>
                    <w:rPr>
                      <w:rFonts w:ascii="Arial" w:hAnsi="Arial" w:cs="Arial"/>
                      <w:sz w:val="16"/>
                      <w:szCs w:val="16"/>
                      <w:lang w:val="es-419"/>
                    </w:rPr>
                  </w:pPr>
                  <w:r w:rsidRPr="00543EE5">
                    <w:rPr>
                      <w:rFonts w:ascii="Arial" w:hAnsi="Arial" w:cs="Arial"/>
                      <w:sz w:val="16"/>
                      <w:szCs w:val="16"/>
                      <w:lang w:val="es-419"/>
                    </w:rPr>
                    <w:t>CORRECTIVO</w:t>
                  </w:r>
                </w:p>
              </w:tc>
              <w:tc>
                <w:tcPr>
                  <w:tcW w:w="2667" w:type="dxa"/>
                </w:tcPr>
                <w:p w14:paraId="40ADE2D1"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sz w:val="16"/>
                      <w:szCs w:val="16"/>
                      <w:lang w:val="es-419"/>
                    </w:rPr>
                  </w:pPr>
                  <w:r w:rsidRPr="00543EE5">
                    <w:rPr>
                      <w:rFonts w:ascii="Arial" w:hAnsi="Arial" w:cs="Arial"/>
                      <w:sz w:val="16"/>
                      <w:szCs w:val="16"/>
                      <w:lang w:val="es-419"/>
                    </w:rPr>
                    <w:t>1 a 10</w:t>
                  </w:r>
                </w:p>
              </w:tc>
            </w:tr>
          </w:tbl>
          <w:p w14:paraId="4C0443E3" w14:textId="77777777" w:rsidR="005A55EB" w:rsidRPr="00543EE5" w:rsidRDefault="005A55EB" w:rsidP="00F96C0D">
            <w:pPr>
              <w:pStyle w:val="Sinespaciado1"/>
              <w:rPr>
                <w:rFonts w:ascii="Arial" w:hAnsi="Arial" w:cs="Arial"/>
                <w:sz w:val="16"/>
                <w:szCs w:val="16"/>
                <w:lang w:val="es-419"/>
              </w:rPr>
            </w:pPr>
          </w:p>
          <w:p w14:paraId="5AAD3E85" w14:textId="77777777" w:rsidR="005A55EB" w:rsidRPr="00543EE5" w:rsidRDefault="005A55EB" w:rsidP="00F96C0D">
            <w:pPr>
              <w:autoSpaceDE w:val="0"/>
              <w:autoSpaceDN w:val="0"/>
              <w:adjustRightInd w:val="0"/>
              <w:spacing w:after="0"/>
              <w:jc w:val="both"/>
              <w:rPr>
                <w:rFonts w:ascii="Arial" w:hAnsi="Arial" w:cs="Arial"/>
                <w:sz w:val="16"/>
                <w:szCs w:val="16"/>
                <w:lang w:val="es-CR"/>
              </w:rPr>
            </w:pPr>
            <w:r w:rsidRPr="00543EE5">
              <w:rPr>
                <w:rFonts w:ascii="Arial" w:hAnsi="Arial" w:cs="Arial"/>
                <w:sz w:val="16"/>
                <w:szCs w:val="16"/>
                <w:lang w:val="es-419"/>
              </w:rPr>
              <w:t>Estos</w:t>
            </w:r>
            <w:r w:rsidRPr="00543EE5">
              <w:rPr>
                <w:rFonts w:ascii="Arial" w:hAnsi="Arial" w:cs="Arial"/>
                <w:sz w:val="16"/>
                <w:szCs w:val="16"/>
                <w:lang w:val="es-CR"/>
              </w:rPr>
              <w:t xml:space="preserve"> </w:t>
            </w:r>
            <w:r w:rsidRPr="00543EE5">
              <w:rPr>
                <w:rFonts w:ascii="Arial" w:hAnsi="Arial" w:cs="Arial"/>
                <w:sz w:val="16"/>
                <w:szCs w:val="16"/>
                <w:lang w:val="es-419"/>
              </w:rPr>
              <w:t>tiempos</w:t>
            </w:r>
            <w:r w:rsidRPr="00543EE5">
              <w:rPr>
                <w:rFonts w:ascii="Arial" w:hAnsi="Arial" w:cs="Arial"/>
                <w:sz w:val="16"/>
                <w:szCs w:val="16"/>
                <w:lang w:val="es-CR"/>
              </w:rPr>
              <w:t xml:space="preserve"> se empezarán a tener en cuenta a partir de la autorización por parte de la supervisión del contrato.</w:t>
            </w:r>
          </w:p>
          <w:p w14:paraId="4344531A" w14:textId="77777777" w:rsidR="005A55EB" w:rsidRPr="00543EE5" w:rsidRDefault="005A55EB" w:rsidP="00F96C0D">
            <w:pPr>
              <w:autoSpaceDE w:val="0"/>
              <w:autoSpaceDN w:val="0"/>
              <w:adjustRightInd w:val="0"/>
              <w:spacing w:after="0"/>
              <w:jc w:val="both"/>
              <w:rPr>
                <w:rFonts w:ascii="Arial" w:hAnsi="Arial" w:cs="Arial"/>
                <w:sz w:val="16"/>
                <w:szCs w:val="16"/>
                <w:lang w:val="es-CR"/>
              </w:rPr>
            </w:pPr>
          </w:p>
          <w:p w14:paraId="2F34DDAB" w14:textId="77777777" w:rsidR="005A55EB" w:rsidRPr="00543EE5" w:rsidRDefault="005A55EB" w:rsidP="00F96C0D">
            <w:pPr>
              <w:autoSpaceDE w:val="0"/>
              <w:autoSpaceDN w:val="0"/>
              <w:adjustRightInd w:val="0"/>
              <w:spacing w:after="0"/>
              <w:jc w:val="both"/>
              <w:rPr>
                <w:rFonts w:ascii="Arial" w:hAnsi="Arial" w:cs="Arial"/>
                <w:sz w:val="16"/>
                <w:szCs w:val="16"/>
              </w:rPr>
            </w:pPr>
            <w:r w:rsidRPr="00543EE5">
              <w:rPr>
                <w:rFonts w:ascii="Arial" w:hAnsi="Arial" w:cs="Arial"/>
                <w:sz w:val="16"/>
                <w:szCs w:val="16"/>
                <w:lang w:val="es-419"/>
              </w:rPr>
              <w:t>En caso que el contratista incumpla los tiempos establecidos</w:t>
            </w:r>
            <w:r w:rsidRPr="00543EE5">
              <w:rPr>
                <w:rFonts w:ascii="Arial" w:hAnsi="Arial" w:cs="Arial"/>
                <w:sz w:val="16"/>
                <w:szCs w:val="16"/>
              </w:rPr>
              <w:t xml:space="preserve"> en demoras injustificadas para el servicio de mantenimiento solicitado a las motocicletas,</w:t>
            </w:r>
            <w:r w:rsidRPr="00543EE5">
              <w:rPr>
                <w:rFonts w:ascii="Arial" w:hAnsi="Arial" w:cs="Arial"/>
                <w:sz w:val="16"/>
                <w:szCs w:val="16"/>
                <w:lang w:val="es-419"/>
              </w:rPr>
              <w:t xml:space="preserve"> se iniciará el trámite de incumplimiento previo agotamiento de un debido proceso administrativo</w:t>
            </w:r>
            <w:r w:rsidRPr="00543EE5">
              <w:rPr>
                <w:rFonts w:ascii="Arial" w:hAnsi="Arial" w:cs="Arial"/>
                <w:sz w:val="16"/>
                <w:szCs w:val="16"/>
              </w:rPr>
              <w:t xml:space="preserve"> en </w:t>
            </w:r>
            <w:r w:rsidRPr="00543EE5">
              <w:rPr>
                <w:rFonts w:ascii="Arial" w:hAnsi="Arial" w:cs="Arial"/>
                <w:sz w:val="16"/>
                <w:szCs w:val="16"/>
                <w:lang w:val="es-419"/>
              </w:rPr>
              <w:t>el cual</w:t>
            </w:r>
            <w:r w:rsidRPr="00543EE5">
              <w:rPr>
                <w:rFonts w:ascii="Arial" w:hAnsi="Arial" w:cs="Arial"/>
                <w:sz w:val="16"/>
                <w:szCs w:val="16"/>
              </w:rPr>
              <w:t xml:space="preserve">, se aplicará lo estipulado en el anexo </w:t>
            </w:r>
            <w:r w:rsidRPr="00543EE5">
              <w:rPr>
                <w:rFonts w:ascii="Arial" w:hAnsi="Arial" w:cs="Arial"/>
                <w:b/>
                <w:bCs/>
                <w:sz w:val="16"/>
                <w:szCs w:val="16"/>
              </w:rPr>
              <w:t>GARANTÍAS DEL PROCESO.</w:t>
            </w:r>
          </w:p>
        </w:tc>
        <w:tc>
          <w:tcPr>
            <w:tcW w:w="563" w:type="pct"/>
          </w:tcPr>
          <w:p w14:paraId="1A28BF11" w14:textId="77777777" w:rsidR="005A55EB" w:rsidRPr="00543EE5" w:rsidRDefault="005A55EB" w:rsidP="00F96C0D">
            <w:pPr>
              <w:autoSpaceDE w:val="0"/>
              <w:autoSpaceDN w:val="0"/>
              <w:adjustRightInd w:val="0"/>
              <w:spacing w:after="0"/>
              <w:jc w:val="both"/>
              <w:rPr>
                <w:rFonts w:ascii="Arial" w:hAnsi="Arial" w:cs="Arial"/>
                <w:b/>
                <w:bCs/>
                <w:sz w:val="16"/>
                <w:szCs w:val="16"/>
              </w:rPr>
            </w:pPr>
          </w:p>
        </w:tc>
        <w:tc>
          <w:tcPr>
            <w:tcW w:w="634" w:type="pct"/>
          </w:tcPr>
          <w:p w14:paraId="2836AFC4" w14:textId="77777777" w:rsidR="005A55EB" w:rsidRPr="00543EE5" w:rsidRDefault="005A55EB" w:rsidP="00F96C0D">
            <w:pPr>
              <w:autoSpaceDE w:val="0"/>
              <w:autoSpaceDN w:val="0"/>
              <w:adjustRightInd w:val="0"/>
              <w:spacing w:after="0"/>
              <w:jc w:val="both"/>
              <w:rPr>
                <w:rFonts w:ascii="Arial" w:hAnsi="Arial" w:cs="Arial"/>
                <w:b/>
                <w:bCs/>
                <w:sz w:val="16"/>
                <w:szCs w:val="16"/>
              </w:rPr>
            </w:pPr>
          </w:p>
        </w:tc>
      </w:tr>
      <w:tr w:rsidR="005A55EB" w:rsidRPr="00543EE5" w14:paraId="44CCAE7A" w14:textId="77777777" w:rsidTr="00B8217E">
        <w:trPr>
          <w:trHeight w:val="20"/>
        </w:trPr>
        <w:tc>
          <w:tcPr>
            <w:tcW w:w="350" w:type="pct"/>
            <w:vAlign w:val="center"/>
          </w:tcPr>
          <w:p w14:paraId="3E8AEFDD" w14:textId="77777777" w:rsidR="005A55EB" w:rsidRPr="00543EE5" w:rsidRDefault="005A55EB" w:rsidP="00F96C0D">
            <w:pPr>
              <w:autoSpaceDE w:val="0"/>
              <w:autoSpaceDN w:val="0"/>
              <w:adjustRightInd w:val="0"/>
              <w:spacing w:after="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7320B458" w14:textId="77777777" w:rsidR="005A55EB" w:rsidRPr="00543EE5" w:rsidRDefault="005A55EB" w:rsidP="00F96C0D">
            <w:pPr>
              <w:autoSpaceDE w:val="0"/>
              <w:autoSpaceDN w:val="0"/>
              <w:adjustRightInd w:val="0"/>
              <w:spacing w:after="0"/>
              <w:jc w:val="center"/>
              <w:rPr>
                <w:rFonts w:ascii="Arial" w:hAnsi="Arial" w:cs="Arial"/>
                <w:b/>
                <w:bCs/>
                <w:sz w:val="16"/>
                <w:szCs w:val="16"/>
              </w:rPr>
            </w:pPr>
            <w:r w:rsidRPr="00543EE5">
              <w:rPr>
                <w:rFonts w:ascii="Arial" w:hAnsi="Arial" w:cs="Arial"/>
                <w:b/>
                <w:bCs/>
                <w:sz w:val="16"/>
                <w:szCs w:val="16"/>
              </w:rPr>
              <w:t>9</w:t>
            </w:r>
          </w:p>
        </w:tc>
        <w:tc>
          <w:tcPr>
            <w:tcW w:w="3031" w:type="pct"/>
          </w:tcPr>
          <w:p w14:paraId="48B3839D" w14:textId="77777777" w:rsidR="005A55EB" w:rsidRPr="00543EE5" w:rsidRDefault="005A55EB" w:rsidP="00F96C0D">
            <w:pPr>
              <w:autoSpaceDE w:val="0"/>
              <w:autoSpaceDN w:val="0"/>
              <w:adjustRightInd w:val="0"/>
              <w:spacing w:after="0"/>
              <w:jc w:val="center"/>
              <w:rPr>
                <w:rFonts w:ascii="Arial" w:hAnsi="Arial" w:cs="Arial"/>
                <w:b/>
                <w:sz w:val="16"/>
                <w:szCs w:val="16"/>
              </w:rPr>
            </w:pPr>
            <w:r w:rsidRPr="00543EE5">
              <w:rPr>
                <w:rFonts w:ascii="Arial" w:hAnsi="Arial" w:cs="Arial"/>
                <w:b/>
                <w:sz w:val="16"/>
                <w:szCs w:val="16"/>
              </w:rPr>
              <w:t>MANEJO DEL VEHÍCULO</w:t>
            </w:r>
          </w:p>
          <w:p w14:paraId="29CCEA64" w14:textId="77777777" w:rsidR="005A55EB" w:rsidRPr="00543EE5" w:rsidRDefault="005A55EB" w:rsidP="00F96C0D">
            <w:pPr>
              <w:autoSpaceDE w:val="0"/>
              <w:autoSpaceDN w:val="0"/>
              <w:adjustRightInd w:val="0"/>
              <w:spacing w:after="0"/>
              <w:jc w:val="both"/>
              <w:rPr>
                <w:rFonts w:ascii="Arial" w:hAnsi="Arial" w:cs="Arial"/>
                <w:sz w:val="16"/>
                <w:szCs w:val="16"/>
              </w:rPr>
            </w:pPr>
            <w:r w:rsidRPr="00543EE5">
              <w:rPr>
                <w:rFonts w:ascii="Arial" w:hAnsi="Arial" w:cs="Arial"/>
                <w:sz w:val="16"/>
                <w:szCs w:val="16"/>
              </w:rPr>
              <w:t>El oferente certificará que no realizará desplazamientos de las motocicletas, y en caso de ser necesario algún movimiento, éste será coordinado y autorizado por el supervisor del contrato o apoyo técnico designado y debe ser realizado por personal policial uniformado.</w:t>
            </w:r>
          </w:p>
        </w:tc>
        <w:tc>
          <w:tcPr>
            <w:tcW w:w="563" w:type="pct"/>
          </w:tcPr>
          <w:p w14:paraId="3548B554" w14:textId="77777777" w:rsidR="005A55EB" w:rsidRPr="00543EE5" w:rsidRDefault="005A55EB" w:rsidP="00F96C0D">
            <w:pPr>
              <w:autoSpaceDE w:val="0"/>
              <w:autoSpaceDN w:val="0"/>
              <w:adjustRightInd w:val="0"/>
              <w:spacing w:after="0"/>
              <w:jc w:val="both"/>
              <w:rPr>
                <w:rFonts w:ascii="Arial" w:hAnsi="Arial" w:cs="Arial"/>
                <w:b/>
                <w:sz w:val="16"/>
                <w:szCs w:val="16"/>
              </w:rPr>
            </w:pPr>
          </w:p>
        </w:tc>
        <w:tc>
          <w:tcPr>
            <w:tcW w:w="634" w:type="pct"/>
          </w:tcPr>
          <w:p w14:paraId="4161176E" w14:textId="77777777" w:rsidR="005A55EB" w:rsidRPr="00543EE5" w:rsidRDefault="005A55EB" w:rsidP="00F96C0D">
            <w:pPr>
              <w:autoSpaceDE w:val="0"/>
              <w:autoSpaceDN w:val="0"/>
              <w:adjustRightInd w:val="0"/>
              <w:spacing w:after="0"/>
              <w:jc w:val="both"/>
              <w:rPr>
                <w:rFonts w:ascii="Arial" w:hAnsi="Arial" w:cs="Arial"/>
                <w:b/>
                <w:sz w:val="16"/>
                <w:szCs w:val="16"/>
              </w:rPr>
            </w:pPr>
          </w:p>
        </w:tc>
      </w:tr>
      <w:tr w:rsidR="005A55EB" w:rsidRPr="00543EE5" w14:paraId="460F844F" w14:textId="77777777" w:rsidTr="00B8217E">
        <w:trPr>
          <w:trHeight w:val="20"/>
        </w:trPr>
        <w:tc>
          <w:tcPr>
            <w:tcW w:w="350" w:type="pct"/>
            <w:vAlign w:val="center"/>
          </w:tcPr>
          <w:p w14:paraId="7B4E5E26"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p w14:paraId="087EE439" w14:textId="77777777" w:rsidR="005A55EB" w:rsidRPr="00543EE5" w:rsidRDefault="005A55EB" w:rsidP="00F96C0D">
            <w:pPr>
              <w:autoSpaceDE w:val="0"/>
              <w:autoSpaceDN w:val="0"/>
              <w:adjustRightInd w:val="0"/>
              <w:jc w:val="center"/>
              <w:rPr>
                <w:rFonts w:ascii="Arial" w:hAnsi="Arial" w:cs="Arial"/>
                <w:b/>
                <w:bCs/>
                <w:sz w:val="16"/>
                <w:szCs w:val="16"/>
              </w:rPr>
            </w:pPr>
          </w:p>
          <w:p w14:paraId="07062179" w14:textId="77777777" w:rsidR="005A55EB" w:rsidRPr="00543EE5" w:rsidRDefault="005A55EB" w:rsidP="00F96C0D">
            <w:pPr>
              <w:autoSpaceDE w:val="0"/>
              <w:autoSpaceDN w:val="0"/>
              <w:adjustRightInd w:val="0"/>
              <w:jc w:val="center"/>
              <w:rPr>
                <w:rFonts w:ascii="Arial" w:hAnsi="Arial" w:cs="Arial"/>
                <w:b/>
                <w:bCs/>
                <w:sz w:val="16"/>
                <w:szCs w:val="16"/>
              </w:rPr>
            </w:pPr>
          </w:p>
          <w:p w14:paraId="113ECC5E" w14:textId="77777777" w:rsidR="005A55EB" w:rsidRPr="00543EE5" w:rsidRDefault="005A55EB" w:rsidP="00F96C0D">
            <w:pPr>
              <w:autoSpaceDE w:val="0"/>
              <w:autoSpaceDN w:val="0"/>
              <w:adjustRightInd w:val="0"/>
              <w:jc w:val="center"/>
              <w:rPr>
                <w:rFonts w:ascii="Arial" w:hAnsi="Arial" w:cs="Arial"/>
                <w:b/>
                <w:bCs/>
                <w:sz w:val="16"/>
                <w:szCs w:val="16"/>
              </w:rPr>
            </w:pPr>
          </w:p>
          <w:p w14:paraId="3132E879" w14:textId="77777777" w:rsidR="005A55EB" w:rsidRPr="00543EE5" w:rsidRDefault="005A55EB" w:rsidP="00F96C0D">
            <w:pPr>
              <w:autoSpaceDE w:val="0"/>
              <w:autoSpaceDN w:val="0"/>
              <w:adjustRightInd w:val="0"/>
              <w:jc w:val="center"/>
              <w:rPr>
                <w:rFonts w:ascii="Arial" w:hAnsi="Arial" w:cs="Arial"/>
                <w:b/>
                <w:bCs/>
                <w:sz w:val="16"/>
                <w:szCs w:val="16"/>
              </w:rPr>
            </w:pPr>
          </w:p>
          <w:p w14:paraId="090D37E3" w14:textId="77777777" w:rsidR="005A55EB" w:rsidRPr="00543EE5" w:rsidRDefault="005A55EB" w:rsidP="00F96C0D">
            <w:pPr>
              <w:autoSpaceDE w:val="0"/>
              <w:autoSpaceDN w:val="0"/>
              <w:adjustRightInd w:val="0"/>
              <w:jc w:val="center"/>
              <w:rPr>
                <w:rFonts w:ascii="Arial" w:hAnsi="Arial" w:cs="Arial"/>
                <w:b/>
                <w:bCs/>
                <w:sz w:val="16"/>
                <w:szCs w:val="16"/>
              </w:rPr>
            </w:pPr>
          </w:p>
          <w:p w14:paraId="5B25AF58" w14:textId="77777777" w:rsidR="005A55EB" w:rsidRPr="00543EE5" w:rsidRDefault="005A55EB" w:rsidP="00F96C0D">
            <w:pPr>
              <w:autoSpaceDE w:val="0"/>
              <w:autoSpaceDN w:val="0"/>
              <w:adjustRightInd w:val="0"/>
              <w:jc w:val="center"/>
              <w:rPr>
                <w:rFonts w:ascii="Arial" w:hAnsi="Arial" w:cs="Arial"/>
                <w:b/>
                <w:bCs/>
                <w:sz w:val="16"/>
                <w:szCs w:val="16"/>
              </w:rPr>
            </w:pPr>
          </w:p>
          <w:p w14:paraId="4FC49F6E" w14:textId="77777777" w:rsidR="005A55EB" w:rsidRPr="00543EE5" w:rsidRDefault="005A55EB" w:rsidP="00F96C0D">
            <w:pPr>
              <w:autoSpaceDE w:val="0"/>
              <w:autoSpaceDN w:val="0"/>
              <w:adjustRightInd w:val="0"/>
              <w:jc w:val="center"/>
              <w:rPr>
                <w:rFonts w:ascii="Arial" w:hAnsi="Arial" w:cs="Arial"/>
                <w:b/>
                <w:bCs/>
                <w:sz w:val="16"/>
                <w:szCs w:val="16"/>
              </w:rPr>
            </w:pPr>
          </w:p>
          <w:p w14:paraId="45251E58" w14:textId="77777777" w:rsidR="005A55EB" w:rsidRPr="00543EE5" w:rsidRDefault="005A55EB" w:rsidP="00F96C0D">
            <w:pPr>
              <w:autoSpaceDE w:val="0"/>
              <w:autoSpaceDN w:val="0"/>
              <w:adjustRightInd w:val="0"/>
              <w:jc w:val="center"/>
              <w:rPr>
                <w:rFonts w:ascii="Arial" w:hAnsi="Arial" w:cs="Arial"/>
                <w:b/>
                <w:bCs/>
                <w:sz w:val="16"/>
                <w:szCs w:val="16"/>
              </w:rPr>
            </w:pPr>
          </w:p>
          <w:p w14:paraId="3C09F893" w14:textId="77777777" w:rsidR="005A55EB" w:rsidRPr="00543EE5" w:rsidRDefault="005A55EB" w:rsidP="00F96C0D">
            <w:pPr>
              <w:autoSpaceDE w:val="0"/>
              <w:autoSpaceDN w:val="0"/>
              <w:adjustRightInd w:val="0"/>
              <w:jc w:val="center"/>
              <w:rPr>
                <w:rFonts w:ascii="Arial" w:hAnsi="Arial" w:cs="Arial"/>
                <w:b/>
                <w:bCs/>
                <w:sz w:val="16"/>
                <w:szCs w:val="16"/>
              </w:rPr>
            </w:pPr>
          </w:p>
          <w:p w14:paraId="6591FABD" w14:textId="77777777" w:rsidR="005A55EB" w:rsidRPr="00543EE5" w:rsidRDefault="005A55EB" w:rsidP="00F96C0D">
            <w:pPr>
              <w:autoSpaceDE w:val="0"/>
              <w:autoSpaceDN w:val="0"/>
              <w:adjustRightInd w:val="0"/>
              <w:jc w:val="center"/>
              <w:rPr>
                <w:rFonts w:ascii="Arial" w:hAnsi="Arial" w:cs="Arial"/>
                <w:b/>
                <w:bCs/>
                <w:sz w:val="16"/>
                <w:szCs w:val="16"/>
              </w:rPr>
            </w:pPr>
          </w:p>
          <w:p w14:paraId="2C4D0E9C" w14:textId="77777777" w:rsidR="005A55EB" w:rsidRPr="00543EE5" w:rsidRDefault="005A55EB" w:rsidP="00F96C0D">
            <w:pPr>
              <w:autoSpaceDE w:val="0"/>
              <w:autoSpaceDN w:val="0"/>
              <w:adjustRightInd w:val="0"/>
              <w:jc w:val="center"/>
              <w:rPr>
                <w:rFonts w:ascii="Arial" w:hAnsi="Arial" w:cs="Arial"/>
                <w:b/>
                <w:bCs/>
                <w:sz w:val="16"/>
                <w:szCs w:val="16"/>
              </w:rPr>
            </w:pPr>
          </w:p>
          <w:p w14:paraId="23364A5E" w14:textId="77777777" w:rsidR="005A55EB" w:rsidRPr="00543EE5" w:rsidRDefault="005A55EB" w:rsidP="00F96C0D">
            <w:pPr>
              <w:autoSpaceDE w:val="0"/>
              <w:autoSpaceDN w:val="0"/>
              <w:adjustRightInd w:val="0"/>
              <w:jc w:val="center"/>
              <w:rPr>
                <w:rFonts w:ascii="Arial" w:hAnsi="Arial" w:cs="Arial"/>
                <w:b/>
                <w:bCs/>
                <w:sz w:val="16"/>
                <w:szCs w:val="16"/>
              </w:rPr>
            </w:pPr>
          </w:p>
          <w:p w14:paraId="74CFCDDD" w14:textId="77777777" w:rsidR="005A55EB" w:rsidRPr="00543EE5" w:rsidRDefault="005A55EB" w:rsidP="00F96C0D">
            <w:pPr>
              <w:autoSpaceDE w:val="0"/>
              <w:autoSpaceDN w:val="0"/>
              <w:adjustRightInd w:val="0"/>
              <w:jc w:val="center"/>
              <w:rPr>
                <w:rFonts w:ascii="Arial" w:hAnsi="Arial" w:cs="Arial"/>
                <w:b/>
                <w:bCs/>
                <w:sz w:val="16"/>
                <w:szCs w:val="16"/>
              </w:rPr>
            </w:pPr>
          </w:p>
          <w:p w14:paraId="63198FB1" w14:textId="77777777" w:rsidR="005A55EB" w:rsidRPr="00543EE5" w:rsidRDefault="005A55EB" w:rsidP="00F96C0D">
            <w:pPr>
              <w:autoSpaceDE w:val="0"/>
              <w:autoSpaceDN w:val="0"/>
              <w:adjustRightInd w:val="0"/>
              <w:jc w:val="center"/>
              <w:rPr>
                <w:rFonts w:ascii="Arial" w:hAnsi="Arial" w:cs="Arial"/>
                <w:b/>
                <w:bCs/>
                <w:sz w:val="16"/>
                <w:szCs w:val="16"/>
              </w:rPr>
            </w:pPr>
          </w:p>
        </w:tc>
        <w:tc>
          <w:tcPr>
            <w:tcW w:w="422" w:type="pct"/>
            <w:vAlign w:val="center"/>
          </w:tcPr>
          <w:p w14:paraId="66AA759B" w14:textId="77777777" w:rsidR="005A55EB" w:rsidRPr="00543EE5" w:rsidRDefault="005A55EB" w:rsidP="00F96C0D">
            <w:pPr>
              <w:autoSpaceDE w:val="0"/>
              <w:autoSpaceDN w:val="0"/>
              <w:adjustRightInd w:val="0"/>
              <w:jc w:val="center"/>
              <w:rPr>
                <w:rFonts w:ascii="Arial" w:hAnsi="Arial" w:cs="Arial"/>
                <w:b/>
                <w:bCs/>
                <w:sz w:val="16"/>
                <w:szCs w:val="16"/>
              </w:rPr>
            </w:pPr>
          </w:p>
          <w:p w14:paraId="346EA243"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10</w:t>
            </w:r>
          </w:p>
          <w:p w14:paraId="1353ADD9" w14:textId="77777777" w:rsidR="005A55EB" w:rsidRPr="00543EE5" w:rsidRDefault="005A55EB" w:rsidP="00F96C0D">
            <w:pPr>
              <w:autoSpaceDE w:val="0"/>
              <w:autoSpaceDN w:val="0"/>
              <w:adjustRightInd w:val="0"/>
              <w:jc w:val="center"/>
              <w:rPr>
                <w:rFonts w:ascii="Arial" w:hAnsi="Arial" w:cs="Arial"/>
                <w:b/>
                <w:bCs/>
                <w:sz w:val="16"/>
                <w:szCs w:val="16"/>
              </w:rPr>
            </w:pPr>
          </w:p>
          <w:p w14:paraId="0C411894" w14:textId="77777777" w:rsidR="005A55EB" w:rsidRPr="00543EE5" w:rsidRDefault="005A55EB" w:rsidP="00F96C0D">
            <w:pPr>
              <w:autoSpaceDE w:val="0"/>
              <w:autoSpaceDN w:val="0"/>
              <w:adjustRightInd w:val="0"/>
              <w:jc w:val="center"/>
              <w:rPr>
                <w:rFonts w:ascii="Arial" w:hAnsi="Arial" w:cs="Arial"/>
                <w:b/>
                <w:bCs/>
                <w:sz w:val="16"/>
                <w:szCs w:val="16"/>
              </w:rPr>
            </w:pPr>
          </w:p>
          <w:p w14:paraId="3858A8D4" w14:textId="77777777" w:rsidR="005A55EB" w:rsidRPr="00543EE5" w:rsidRDefault="005A55EB" w:rsidP="00F96C0D">
            <w:pPr>
              <w:autoSpaceDE w:val="0"/>
              <w:autoSpaceDN w:val="0"/>
              <w:adjustRightInd w:val="0"/>
              <w:jc w:val="center"/>
              <w:rPr>
                <w:rFonts w:ascii="Arial" w:hAnsi="Arial" w:cs="Arial"/>
                <w:b/>
                <w:bCs/>
                <w:sz w:val="16"/>
                <w:szCs w:val="16"/>
              </w:rPr>
            </w:pPr>
          </w:p>
          <w:p w14:paraId="3C51964C" w14:textId="77777777" w:rsidR="005A55EB" w:rsidRPr="00543EE5" w:rsidRDefault="005A55EB" w:rsidP="00F96C0D">
            <w:pPr>
              <w:autoSpaceDE w:val="0"/>
              <w:autoSpaceDN w:val="0"/>
              <w:adjustRightInd w:val="0"/>
              <w:jc w:val="center"/>
              <w:rPr>
                <w:rFonts w:ascii="Arial" w:hAnsi="Arial" w:cs="Arial"/>
                <w:b/>
                <w:bCs/>
                <w:sz w:val="16"/>
                <w:szCs w:val="16"/>
              </w:rPr>
            </w:pPr>
          </w:p>
          <w:p w14:paraId="20FFADD0" w14:textId="77777777" w:rsidR="005A55EB" w:rsidRPr="00543EE5" w:rsidRDefault="005A55EB" w:rsidP="00F96C0D">
            <w:pPr>
              <w:autoSpaceDE w:val="0"/>
              <w:autoSpaceDN w:val="0"/>
              <w:adjustRightInd w:val="0"/>
              <w:jc w:val="center"/>
              <w:rPr>
                <w:rFonts w:ascii="Arial" w:hAnsi="Arial" w:cs="Arial"/>
                <w:b/>
                <w:bCs/>
                <w:sz w:val="16"/>
                <w:szCs w:val="16"/>
              </w:rPr>
            </w:pPr>
          </w:p>
          <w:p w14:paraId="0BBBD3FD" w14:textId="77777777" w:rsidR="005A55EB" w:rsidRPr="00543EE5" w:rsidRDefault="005A55EB" w:rsidP="00F96C0D">
            <w:pPr>
              <w:autoSpaceDE w:val="0"/>
              <w:autoSpaceDN w:val="0"/>
              <w:adjustRightInd w:val="0"/>
              <w:jc w:val="center"/>
              <w:rPr>
                <w:rFonts w:ascii="Arial" w:hAnsi="Arial" w:cs="Arial"/>
                <w:b/>
                <w:bCs/>
                <w:sz w:val="16"/>
                <w:szCs w:val="16"/>
              </w:rPr>
            </w:pPr>
          </w:p>
          <w:p w14:paraId="3FC05911" w14:textId="77777777" w:rsidR="005A55EB" w:rsidRPr="00543EE5" w:rsidRDefault="005A55EB" w:rsidP="00F96C0D">
            <w:pPr>
              <w:autoSpaceDE w:val="0"/>
              <w:autoSpaceDN w:val="0"/>
              <w:adjustRightInd w:val="0"/>
              <w:jc w:val="center"/>
              <w:rPr>
                <w:rFonts w:ascii="Arial" w:hAnsi="Arial" w:cs="Arial"/>
                <w:b/>
                <w:bCs/>
                <w:sz w:val="16"/>
                <w:szCs w:val="16"/>
              </w:rPr>
            </w:pPr>
          </w:p>
          <w:p w14:paraId="5125B7F1" w14:textId="77777777" w:rsidR="005A55EB" w:rsidRPr="00543EE5" w:rsidRDefault="005A55EB" w:rsidP="00F96C0D">
            <w:pPr>
              <w:autoSpaceDE w:val="0"/>
              <w:autoSpaceDN w:val="0"/>
              <w:adjustRightInd w:val="0"/>
              <w:jc w:val="center"/>
              <w:rPr>
                <w:rFonts w:ascii="Arial" w:hAnsi="Arial" w:cs="Arial"/>
                <w:b/>
                <w:bCs/>
                <w:sz w:val="16"/>
                <w:szCs w:val="16"/>
              </w:rPr>
            </w:pPr>
          </w:p>
          <w:p w14:paraId="2F0E7F6E" w14:textId="77777777" w:rsidR="005A55EB" w:rsidRPr="00543EE5" w:rsidRDefault="005A55EB" w:rsidP="00F96C0D">
            <w:pPr>
              <w:autoSpaceDE w:val="0"/>
              <w:autoSpaceDN w:val="0"/>
              <w:adjustRightInd w:val="0"/>
              <w:jc w:val="center"/>
              <w:rPr>
                <w:rFonts w:ascii="Arial" w:hAnsi="Arial" w:cs="Arial"/>
                <w:b/>
                <w:bCs/>
                <w:sz w:val="16"/>
                <w:szCs w:val="16"/>
              </w:rPr>
            </w:pPr>
          </w:p>
          <w:p w14:paraId="5A3B617F" w14:textId="77777777" w:rsidR="005A55EB" w:rsidRPr="00543EE5" w:rsidRDefault="005A55EB" w:rsidP="00F96C0D">
            <w:pPr>
              <w:autoSpaceDE w:val="0"/>
              <w:autoSpaceDN w:val="0"/>
              <w:adjustRightInd w:val="0"/>
              <w:jc w:val="center"/>
              <w:rPr>
                <w:rFonts w:ascii="Arial" w:hAnsi="Arial" w:cs="Arial"/>
                <w:b/>
                <w:bCs/>
                <w:sz w:val="16"/>
                <w:szCs w:val="16"/>
              </w:rPr>
            </w:pPr>
          </w:p>
          <w:p w14:paraId="33182A5E" w14:textId="77777777" w:rsidR="005A55EB" w:rsidRPr="00543EE5" w:rsidRDefault="005A55EB" w:rsidP="00F96C0D">
            <w:pPr>
              <w:autoSpaceDE w:val="0"/>
              <w:autoSpaceDN w:val="0"/>
              <w:adjustRightInd w:val="0"/>
              <w:jc w:val="center"/>
              <w:rPr>
                <w:rFonts w:ascii="Arial" w:hAnsi="Arial" w:cs="Arial"/>
                <w:b/>
                <w:bCs/>
                <w:sz w:val="16"/>
                <w:szCs w:val="16"/>
              </w:rPr>
            </w:pPr>
          </w:p>
          <w:p w14:paraId="411E1AD6" w14:textId="77777777" w:rsidR="005A55EB" w:rsidRPr="00543EE5" w:rsidRDefault="005A55EB" w:rsidP="00F96C0D">
            <w:pPr>
              <w:autoSpaceDE w:val="0"/>
              <w:autoSpaceDN w:val="0"/>
              <w:adjustRightInd w:val="0"/>
              <w:jc w:val="center"/>
              <w:rPr>
                <w:rFonts w:ascii="Arial" w:hAnsi="Arial" w:cs="Arial"/>
                <w:b/>
                <w:bCs/>
                <w:sz w:val="16"/>
                <w:szCs w:val="16"/>
              </w:rPr>
            </w:pPr>
          </w:p>
          <w:p w14:paraId="3AF8508B" w14:textId="77777777" w:rsidR="005A55EB" w:rsidRPr="00543EE5" w:rsidRDefault="005A55EB" w:rsidP="00F96C0D">
            <w:pPr>
              <w:autoSpaceDE w:val="0"/>
              <w:autoSpaceDN w:val="0"/>
              <w:adjustRightInd w:val="0"/>
              <w:jc w:val="center"/>
              <w:rPr>
                <w:rFonts w:ascii="Arial" w:hAnsi="Arial" w:cs="Arial"/>
                <w:b/>
                <w:bCs/>
                <w:sz w:val="16"/>
                <w:szCs w:val="16"/>
              </w:rPr>
            </w:pPr>
          </w:p>
          <w:p w14:paraId="6336C54D" w14:textId="77777777" w:rsidR="005A55EB" w:rsidRPr="00543EE5" w:rsidRDefault="005A55EB" w:rsidP="00F96C0D">
            <w:pPr>
              <w:autoSpaceDE w:val="0"/>
              <w:autoSpaceDN w:val="0"/>
              <w:adjustRightInd w:val="0"/>
              <w:jc w:val="center"/>
              <w:rPr>
                <w:rFonts w:ascii="Arial" w:hAnsi="Arial" w:cs="Arial"/>
                <w:b/>
                <w:bCs/>
                <w:sz w:val="16"/>
                <w:szCs w:val="16"/>
              </w:rPr>
            </w:pPr>
          </w:p>
          <w:p w14:paraId="473C0EE3" w14:textId="77777777" w:rsidR="005A55EB" w:rsidRPr="00543EE5" w:rsidRDefault="005A55EB" w:rsidP="00F96C0D">
            <w:pPr>
              <w:autoSpaceDE w:val="0"/>
              <w:autoSpaceDN w:val="0"/>
              <w:adjustRightInd w:val="0"/>
              <w:jc w:val="center"/>
              <w:rPr>
                <w:rFonts w:ascii="Arial" w:hAnsi="Arial" w:cs="Arial"/>
                <w:b/>
                <w:bCs/>
                <w:sz w:val="16"/>
                <w:szCs w:val="16"/>
              </w:rPr>
            </w:pPr>
          </w:p>
        </w:tc>
        <w:tc>
          <w:tcPr>
            <w:tcW w:w="3031" w:type="pct"/>
          </w:tcPr>
          <w:p w14:paraId="6613F43A"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MANTENIMIENTO PREVENTIVO Y CORRECTIVO</w:t>
            </w:r>
          </w:p>
          <w:p w14:paraId="268D4624" w14:textId="77777777" w:rsidR="005A55EB" w:rsidRPr="00543EE5" w:rsidRDefault="005A55EB" w:rsidP="00F96C0D">
            <w:pPr>
              <w:pStyle w:val="Textoindependiente2"/>
              <w:spacing w:after="0" w:line="240" w:lineRule="auto"/>
              <w:jc w:val="both"/>
              <w:rPr>
                <w:rFonts w:ascii="Arial" w:hAnsi="Arial" w:cs="Arial"/>
                <w:bCs/>
                <w:sz w:val="16"/>
                <w:szCs w:val="16"/>
              </w:rPr>
            </w:pPr>
            <w:r w:rsidRPr="00543EE5">
              <w:rPr>
                <w:rFonts w:ascii="Arial" w:hAnsi="Arial" w:cs="Arial"/>
                <w:bCs/>
                <w:sz w:val="16"/>
                <w:szCs w:val="16"/>
              </w:rPr>
              <w:t xml:space="preserve">Mantenimiento preventivo: </w:t>
            </w:r>
          </w:p>
          <w:p w14:paraId="14C88A3A" w14:textId="77777777" w:rsidR="005A55EB" w:rsidRPr="00543EE5" w:rsidRDefault="005A55EB" w:rsidP="00F96C0D">
            <w:pPr>
              <w:pStyle w:val="Textoindependiente2"/>
              <w:spacing w:after="0" w:line="240" w:lineRule="auto"/>
              <w:jc w:val="both"/>
              <w:rPr>
                <w:rFonts w:ascii="Arial" w:hAnsi="Arial" w:cs="Arial"/>
                <w:bCs/>
                <w:sz w:val="16"/>
                <w:szCs w:val="16"/>
              </w:rPr>
            </w:pPr>
            <w:r w:rsidRPr="00543EE5">
              <w:rPr>
                <w:rFonts w:ascii="Arial" w:hAnsi="Arial" w:cs="Arial"/>
                <w:bCs/>
                <w:sz w:val="16"/>
                <w:szCs w:val="16"/>
              </w:rPr>
              <w:t>Es aquel que se realiza de manera anticipada con el fin de prevenir y alargar la vida útil de los vehículos realizando acciones como: ajustes, limpieza, análisis, lubricación, calibración, reparación, entre otros.</w:t>
            </w:r>
          </w:p>
          <w:p w14:paraId="6C6BA0EB" w14:textId="77777777" w:rsidR="005A55EB" w:rsidRPr="00543EE5" w:rsidRDefault="005A55EB" w:rsidP="00F96C0D">
            <w:pPr>
              <w:pStyle w:val="Textoindependiente2"/>
              <w:spacing w:after="0" w:line="240" w:lineRule="auto"/>
              <w:jc w:val="both"/>
              <w:rPr>
                <w:rFonts w:ascii="Arial" w:hAnsi="Arial" w:cs="Arial"/>
                <w:bCs/>
                <w:sz w:val="16"/>
                <w:szCs w:val="16"/>
              </w:rPr>
            </w:pPr>
          </w:p>
          <w:p w14:paraId="78094D01" w14:textId="77777777" w:rsidR="005A55EB" w:rsidRPr="00543EE5" w:rsidRDefault="005A55EB" w:rsidP="00F96C0D">
            <w:pPr>
              <w:pStyle w:val="Textoindependiente2"/>
              <w:spacing w:after="0" w:line="240" w:lineRule="auto"/>
              <w:jc w:val="both"/>
              <w:rPr>
                <w:rFonts w:ascii="Arial" w:hAnsi="Arial" w:cs="Arial"/>
                <w:bCs/>
                <w:sz w:val="16"/>
                <w:szCs w:val="16"/>
              </w:rPr>
            </w:pPr>
            <w:r w:rsidRPr="00543EE5">
              <w:rPr>
                <w:rFonts w:ascii="Arial" w:hAnsi="Arial" w:cs="Arial"/>
                <w:bCs/>
                <w:sz w:val="16"/>
                <w:szCs w:val="16"/>
              </w:rPr>
              <w:t>Mantenimiento correctivo:</w:t>
            </w:r>
          </w:p>
          <w:p w14:paraId="17DC2676"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Cambio de piezas.</w:t>
            </w:r>
          </w:p>
          <w:p w14:paraId="73BC4386"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de suspensión.</w:t>
            </w:r>
          </w:p>
          <w:p w14:paraId="18775089"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de motor</w:t>
            </w:r>
          </w:p>
          <w:p w14:paraId="34595E21"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sistema de inyección</w:t>
            </w:r>
          </w:p>
          <w:p w14:paraId="637CE0F7"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de frenos.</w:t>
            </w:r>
          </w:p>
          <w:p w14:paraId="48CF60C9"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caja velocidades.</w:t>
            </w:r>
          </w:p>
          <w:p w14:paraId="56C0DEED"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de transmisión.</w:t>
            </w:r>
          </w:p>
          <w:p w14:paraId="4035171E"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embrague.</w:t>
            </w:r>
          </w:p>
          <w:p w14:paraId="4FC4BEC0"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dirección.</w:t>
            </w:r>
          </w:p>
          <w:p w14:paraId="49D6B852"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sistema de refrigeración.</w:t>
            </w:r>
          </w:p>
          <w:p w14:paraId="4D6A0332"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sistema eléctrico y electrónico.</w:t>
            </w:r>
          </w:p>
          <w:p w14:paraId="77097418"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 xml:space="preserve">Servicio de latonería y pintura </w:t>
            </w:r>
          </w:p>
          <w:p w14:paraId="40B7C23E"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aire acondicionado.</w:t>
            </w:r>
          </w:p>
          <w:p w14:paraId="64A3925F"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sistema hidráulico y neumático.</w:t>
            </w:r>
          </w:p>
          <w:p w14:paraId="72333C25" w14:textId="77777777" w:rsidR="005A55EB" w:rsidRPr="00543EE5" w:rsidRDefault="005A55EB" w:rsidP="005A55EB">
            <w:pPr>
              <w:pStyle w:val="Prrafodelista"/>
              <w:numPr>
                <w:ilvl w:val="0"/>
                <w:numId w:val="7"/>
              </w:numPr>
              <w:autoSpaceDE w:val="0"/>
              <w:autoSpaceDN w:val="0"/>
              <w:adjustRightInd w:val="0"/>
              <w:spacing w:after="0" w:line="240" w:lineRule="auto"/>
              <w:ind w:left="714" w:hanging="357"/>
              <w:jc w:val="both"/>
              <w:rPr>
                <w:rFonts w:ascii="Arial" w:hAnsi="Arial" w:cs="Arial"/>
                <w:bCs/>
                <w:sz w:val="16"/>
                <w:szCs w:val="16"/>
              </w:rPr>
            </w:pPr>
            <w:r w:rsidRPr="00543EE5">
              <w:rPr>
                <w:rFonts w:ascii="Arial" w:hAnsi="Arial" w:cs="Arial"/>
                <w:bCs/>
                <w:sz w:val="16"/>
                <w:szCs w:val="16"/>
              </w:rPr>
              <w:t>Reparación Tapicería</w:t>
            </w:r>
          </w:p>
          <w:p w14:paraId="32975E63" w14:textId="77777777" w:rsidR="005A55EB" w:rsidRPr="00543EE5" w:rsidRDefault="005A55EB" w:rsidP="00F96C0D">
            <w:pPr>
              <w:pStyle w:val="Prrafodelista"/>
              <w:autoSpaceDE w:val="0"/>
              <w:autoSpaceDN w:val="0"/>
              <w:adjustRightInd w:val="0"/>
              <w:ind w:left="714"/>
              <w:jc w:val="both"/>
              <w:rPr>
                <w:rFonts w:ascii="Arial" w:hAnsi="Arial" w:cs="Arial"/>
                <w:bCs/>
                <w:sz w:val="16"/>
                <w:szCs w:val="16"/>
              </w:rPr>
            </w:pPr>
          </w:p>
          <w:p w14:paraId="740CDB0C" w14:textId="77777777" w:rsidR="005A55EB" w:rsidRPr="00543EE5" w:rsidRDefault="005A55EB" w:rsidP="00F96C0D">
            <w:pPr>
              <w:pBdr>
                <w:top w:val="nil"/>
                <w:left w:val="nil"/>
                <w:bottom w:val="nil"/>
                <w:right w:val="nil"/>
                <w:between w:val="nil"/>
              </w:pBdr>
              <w:spacing w:after="0" w:line="240" w:lineRule="auto"/>
              <w:jc w:val="both"/>
              <w:rPr>
                <w:rFonts w:ascii="Arial" w:eastAsia="Arial" w:hAnsi="Arial" w:cs="Arial"/>
                <w:sz w:val="16"/>
                <w:szCs w:val="16"/>
              </w:rPr>
            </w:pPr>
            <w:r w:rsidRPr="00543EE5">
              <w:rPr>
                <w:rFonts w:ascii="Arial" w:eastAsia="Arial" w:hAnsi="Arial" w:cs="Arial"/>
                <w:sz w:val="16"/>
                <w:szCs w:val="16"/>
              </w:rPr>
              <w:t>El oferente deberá certificar que suministrará los repuestos y las actividades de mantenimiento descritas en el Anexo 1.1.1, así como las actividades y repuestos que no están relacionadas en el mismo y que sean requeridas durante la ejecución del contrato.</w:t>
            </w:r>
          </w:p>
          <w:p w14:paraId="2C3C4875" w14:textId="77777777" w:rsidR="005A55EB" w:rsidRPr="00543EE5" w:rsidRDefault="005A55EB" w:rsidP="00F96C0D">
            <w:pPr>
              <w:pStyle w:val="Textoindependiente2"/>
              <w:spacing w:after="0" w:line="240" w:lineRule="auto"/>
              <w:jc w:val="both"/>
              <w:rPr>
                <w:rFonts w:ascii="Arial" w:hAnsi="Arial" w:cs="Arial"/>
                <w:bCs/>
                <w:sz w:val="16"/>
                <w:szCs w:val="16"/>
              </w:rPr>
            </w:pPr>
          </w:p>
          <w:p w14:paraId="1FB475F7" w14:textId="77777777" w:rsidR="005A55EB" w:rsidRPr="00543EE5" w:rsidRDefault="005A55EB" w:rsidP="00F96C0D">
            <w:pPr>
              <w:pStyle w:val="Textoindependiente2"/>
              <w:spacing w:after="0" w:line="240" w:lineRule="auto"/>
              <w:jc w:val="both"/>
              <w:rPr>
                <w:rFonts w:ascii="Arial" w:hAnsi="Arial" w:cs="Arial"/>
                <w:bCs/>
                <w:sz w:val="16"/>
                <w:szCs w:val="16"/>
              </w:rPr>
            </w:pPr>
            <w:r w:rsidRPr="00543EE5">
              <w:rPr>
                <w:rFonts w:ascii="Arial" w:hAnsi="Arial" w:cs="Arial"/>
                <w:bCs/>
                <w:sz w:val="16"/>
                <w:szCs w:val="16"/>
              </w:rPr>
              <w:t xml:space="preserve">El contratista antes de iniciar la intervención de la motocicleta referente a </w:t>
            </w:r>
            <w:r w:rsidRPr="00543EE5">
              <w:rPr>
                <w:rFonts w:ascii="Arial" w:hAnsi="Arial" w:cs="Arial"/>
                <w:b/>
                <w:bCs/>
                <w:sz w:val="16"/>
                <w:szCs w:val="16"/>
                <w:u w:val="single"/>
              </w:rPr>
              <w:t>Mantenimiento Preventivo</w:t>
            </w:r>
            <w:r w:rsidRPr="00543EE5">
              <w:rPr>
                <w:rFonts w:ascii="Arial" w:hAnsi="Arial" w:cs="Arial"/>
                <w:bCs/>
                <w:sz w:val="16"/>
                <w:szCs w:val="16"/>
              </w:rPr>
              <w:t xml:space="preserve"> </w:t>
            </w:r>
            <w:r w:rsidRPr="00543EE5">
              <w:rPr>
                <w:rFonts w:ascii="Arial" w:hAnsi="Arial" w:cs="Arial"/>
                <w:b/>
                <w:bCs/>
                <w:sz w:val="16"/>
                <w:szCs w:val="16"/>
                <w:u w:val="single"/>
              </w:rPr>
              <w:t>mano de obra incluida</w:t>
            </w:r>
            <w:r w:rsidRPr="00543EE5">
              <w:rPr>
                <w:rFonts w:ascii="Arial" w:hAnsi="Arial" w:cs="Arial"/>
                <w:bCs/>
                <w:sz w:val="16"/>
                <w:szCs w:val="16"/>
              </w:rPr>
              <w:t xml:space="preserve">, deberá requerir la correspondiente orden de trabajo emitida por el Grupo de Movilidad y supervisor del contrato. </w:t>
            </w:r>
          </w:p>
          <w:p w14:paraId="691E46D1" w14:textId="77777777" w:rsidR="005A55EB" w:rsidRPr="00543EE5" w:rsidRDefault="005A55EB" w:rsidP="00F96C0D">
            <w:pPr>
              <w:pStyle w:val="Textoindependiente2"/>
              <w:spacing w:after="0" w:line="240" w:lineRule="auto"/>
              <w:jc w:val="both"/>
              <w:rPr>
                <w:rFonts w:ascii="Arial" w:hAnsi="Arial" w:cs="Arial"/>
                <w:bCs/>
                <w:sz w:val="16"/>
                <w:szCs w:val="16"/>
              </w:rPr>
            </w:pPr>
          </w:p>
          <w:p w14:paraId="498FA1B5" w14:textId="77777777" w:rsidR="005A55EB" w:rsidRPr="00543EE5" w:rsidRDefault="005A55EB" w:rsidP="00F96C0D">
            <w:pPr>
              <w:pStyle w:val="Sinespaciado1"/>
              <w:jc w:val="both"/>
              <w:rPr>
                <w:rFonts w:ascii="Arial" w:hAnsi="Arial" w:cs="Arial"/>
                <w:sz w:val="16"/>
                <w:szCs w:val="16"/>
              </w:rPr>
            </w:pPr>
            <w:r w:rsidRPr="00543EE5">
              <w:rPr>
                <w:rFonts w:ascii="Arial" w:hAnsi="Arial" w:cs="Arial"/>
                <w:sz w:val="16"/>
                <w:szCs w:val="16"/>
              </w:rPr>
              <w:t xml:space="preserve">De necesitarse intervención </w:t>
            </w:r>
            <w:r w:rsidRPr="00543EE5">
              <w:rPr>
                <w:rFonts w:ascii="Arial" w:hAnsi="Arial" w:cs="Arial"/>
                <w:sz w:val="16"/>
                <w:szCs w:val="16"/>
                <w:u w:val="single"/>
              </w:rPr>
              <w:t>adicional</w:t>
            </w:r>
            <w:r w:rsidRPr="00543EE5">
              <w:rPr>
                <w:rFonts w:ascii="Arial" w:hAnsi="Arial" w:cs="Arial"/>
                <w:sz w:val="16"/>
                <w:szCs w:val="16"/>
              </w:rPr>
              <w:t xml:space="preserve"> a la autorizada el contratista realizará diagnóstico y cotización de los repuestos y mano de obra incluida requeridos para surtir la aprobación por parte del supervisor del contrato o quien designe la ordenación del gasto, para este propósito y una vez se dé el visto bueno el contratista deberá realizar la reparación. </w:t>
            </w:r>
          </w:p>
          <w:p w14:paraId="263B782B" w14:textId="77777777" w:rsidR="005A55EB" w:rsidRPr="00543EE5" w:rsidRDefault="005A55EB" w:rsidP="00F96C0D">
            <w:pPr>
              <w:pStyle w:val="Textoindependiente2"/>
              <w:spacing w:after="0" w:line="240" w:lineRule="auto"/>
              <w:jc w:val="both"/>
              <w:rPr>
                <w:rFonts w:ascii="Arial" w:hAnsi="Arial" w:cs="Arial"/>
                <w:bCs/>
                <w:sz w:val="16"/>
                <w:szCs w:val="16"/>
              </w:rPr>
            </w:pPr>
          </w:p>
          <w:p w14:paraId="527DD42D" w14:textId="77777777" w:rsidR="005A55EB" w:rsidRPr="00543EE5" w:rsidRDefault="005A55EB" w:rsidP="00F96C0D">
            <w:pPr>
              <w:pStyle w:val="Sinespaciado1"/>
              <w:jc w:val="both"/>
              <w:rPr>
                <w:rFonts w:ascii="Arial" w:hAnsi="Arial" w:cs="Arial"/>
                <w:sz w:val="16"/>
                <w:szCs w:val="16"/>
              </w:rPr>
            </w:pPr>
            <w:r w:rsidRPr="00543EE5">
              <w:rPr>
                <w:rFonts w:ascii="Arial" w:hAnsi="Arial" w:cs="Arial"/>
                <w:sz w:val="16"/>
                <w:szCs w:val="16"/>
              </w:rPr>
              <w:t xml:space="preserve">El contratista antes de iniciar la intervención de la motocicleta en </w:t>
            </w:r>
            <w:r w:rsidRPr="00543EE5">
              <w:rPr>
                <w:rFonts w:ascii="Arial" w:hAnsi="Arial" w:cs="Arial"/>
                <w:sz w:val="16"/>
                <w:szCs w:val="16"/>
                <w:u w:val="single"/>
              </w:rPr>
              <w:t>Mantenimiento correctivo mano de obra incluida</w:t>
            </w:r>
            <w:r w:rsidRPr="00543EE5">
              <w:rPr>
                <w:rFonts w:ascii="Arial" w:hAnsi="Arial" w:cs="Arial"/>
                <w:sz w:val="16"/>
                <w:szCs w:val="16"/>
              </w:rPr>
              <w:t>, realizará diagnóstico y cotización de los repuestos y mano de obra incluida requeridos para surtir la aprobación por parte del supervisor del contrato o quien designe la ordenación del gasto, para este propósito con la correspondiente orden de trabajo emitida por el Grupo de Movilidad.</w:t>
            </w:r>
          </w:p>
          <w:p w14:paraId="404191EC" w14:textId="77777777" w:rsidR="005A55EB" w:rsidRPr="00543EE5" w:rsidRDefault="005A55EB" w:rsidP="00F96C0D">
            <w:pPr>
              <w:pStyle w:val="Sinespaciado1"/>
              <w:jc w:val="both"/>
              <w:rPr>
                <w:rFonts w:ascii="Arial" w:hAnsi="Arial" w:cs="Arial"/>
                <w:sz w:val="16"/>
                <w:szCs w:val="16"/>
              </w:rPr>
            </w:pPr>
          </w:p>
          <w:p w14:paraId="2E87E0D4" w14:textId="77777777" w:rsidR="005A55EB" w:rsidRPr="00543EE5" w:rsidRDefault="005A55EB" w:rsidP="00F96C0D">
            <w:pPr>
              <w:pStyle w:val="Sinespaciado1"/>
              <w:jc w:val="both"/>
              <w:rPr>
                <w:rFonts w:ascii="Arial" w:hAnsi="Arial" w:cs="Arial"/>
                <w:sz w:val="16"/>
                <w:szCs w:val="16"/>
              </w:rPr>
            </w:pPr>
            <w:r w:rsidRPr="00543EE5">
              <w:rPr>
                <w:rFonts w:ascii="Arial" w:hAnsi="Arial" w:cs="Arial"/>
                <w:sz w:val="16"/>
                <w:szCs w:val="16"/>
              </w:rPr>
              <w:lastRenderedPageBreak/>
              <w:t>Si durante la ejecución del contrato se hace necesaria la prestación de algún servicio de mantenimiento no contemplado en el Anexo 1.1.1 se procederá a establecer el costo de este incluida la mano de obra,  por parte del supervisor del contrato, mediante un estudio de mercado del cual se tomará el menor valor para el pago del trabajo de mantenimiento realizado, cabe aclarar que al valor estimado de la cotización en mención, se le aplicará cualquier descuento y/o beneficio que sea establecido al momento de adjudicar el contrato.</w:t>
            </w:r>
          </w:p>
          <w:p w14:paraId="2DC8F38B" w14:textId="77777777" w:rsidR="005A55EB" w:rsidRPr="00543EE5" w:rsidRDefault="005A55EB" w:rsidP="00F96C0D">
            <w:pPr>
              <w:pStyle w:val="Sinespaciado1"/>
              <w:jc w:val="both"/>
              <w:rPr>
                <w:rFonts w:ascii="Arial" w:hAnsi="Arial" w:cs="Arial"/>
                <w:sz w:val="16"/>
                <w:szCs w:val="16"/>
              </w:rPr>
            </w:pPr>
          </w:p>
          <w:p w14:paraId="1133DCC3" w14:textId="77777777" w:rsidR="005A55EB" w:rsidRPr="00543EE5" w:rsidRDefault="005A55EB" w:rsidP="00F96C0D">
            <w:pPr>
              <w:pStyle w:val="Sinespaciado1"/>
              <w:jc w:val="both"/>
              <w:rPr>
                <w:rFonts w:ascii="Arial" w:eastAsia="Arial" w:hAnsi="Arial" w:cs="Arial"/>
                <w:sz w:val="16"/>
                <w:szCs w:val="16"/>
              </w:rPr>
            </w:pPr>
            <w:r w:rsidRPr="00543EE5">
              <w:rPr>
                <w:rFonts w:ascii="Arial" w:eastAsia="Arial" w:hAnsi="Arial" w:cs="Arial"/>
                <w:b/>
                <w:bCs/>
                <w:sz w:val="16"/>
                <w:szCs w:val="16"/>
              </w:rPr>
              <w:t xml:space="preserve">Nota: </w:t>
            </w:r>
            <w:r w:rsidRPr="00543EE5">
              <w:rPr>
                <w:rFonts w:ascii="Arial" w:eastAsia="Arial" w:hAnsi="Arial" w:cs="Arial"/>
                <w:sz w:val="16"/>
                <w:szCs w:val="16"/>
              </w:rPr>
              <w:t>Estos ítems deben ser ingresados en la minuta del contrato, mediante modificatorio del mismo.</w:t>
            </w:r>
          </w:p>
          <w:p w14:paraId="0DA8E056" w14:textId="77777777" w:rsidR="005A55EB" w:rsidRPr="00543EE5" w:rsidRDefault="005A55EB" w:rsidP="00F96C0D">
            <w:pPr>
              <w:pStyle w:val="Textoindependiente2"/>
              <w:spacing w:after="0" w:line="240" w:lineRule="auto"/>
              <w:jc w:val="both"/>
              <w:rPr>
                <w:rFonts w:ascii="Arial" w:hAnsi="Arial" w:cs="Arial"/>
                <w:bCs/>
                <w:sz w:val="16"/>
                <w:szCs w:val="16"/>
              </w:rPr>
            </w:pPr>
          </w:p>
          <w:p w14:paraId="22B2FF43" w14:textId="77777777" w:rsidR="005A55EB" w:rsidRPr="00543EE5" w:rsidRDefault="005A55EB" w:rsidP="00F96C0D">
            <w:pPr>
              <w:pStyle w:val="Textoindependiente2"/>
              <w:spacing w:after="0" w:line="240" w:lineRule="auto"/>
              <w:jc w:val="both"/>
              <w:rPr>
                <w:rFonts w:ascii="Arial" w:hAnsi="Arial" w:cs="Arial"/>
                <w:bCs/>
                <w:sz w:val="16"/>
                <w:szCs w:val="16"/>
                <w:lang w:val="es-419"/>
              </w:rPr>
            </w:pPr>
            <w:r w:rsidRPr="00543EE5">
              <w:rPr>
                <w:rFonts w:ascii="Arial" w:hAnsi="Arial" w:cs="Arial"/>
                <w:bCs/>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w:t>
            </w:r>
            <w:r w:rsidRPr="00543EE5">
              <w:rPr>
                <w:rFonts w:ascii="Arial" w:hAnsi="Arial" w:cs="Arial"/>
                <w:bCs/>
                <w:sz w:val="16"/>
                <w:szCs w:val="16"/>
                <w:lang w:val="es-419"/>
              </w:rPr>
              <w:t xml:space="preserve"> Así mismo estas actividades deben desarrollarse en las instalaciones ofertadas a excepción de lo especificado en el numeral </w:t>
            </w:r>
            <w:r w:rsidRPr="00543EE5">
              <w:rPr>
                <w:rFonts w:ascii="Arial" w:hAnsi="Arial" w:cs="Arial"/>
                <w:bCs/>
                <w:sz w:val="16"/>
                <w:szCs w:val="16"/>
              </w:rPr>
              <w:t>6</w:t>
            </w:r>
            <w:r w:rsidRPr="00543EE5">
              <w:rPr>
                <w:rFonts w:ascii="Arial" w:hAnsi="Arial" w:cs="Arial"/>
                <w:bCs/>
                <w:sz w:val="16"/>
                <w:szCs w:val="16"/>
                <w:lang w:val="es-419"/>
              </w:rPr>
              <w:t xml:space="preserve"> “</w:t>
            </w:r>
            <w:r w:rsidRPr="00543EE5">
              <w:rPr>
                <w:rFonts w:ascii="Arial" w:hAnsi="Arial" w:cs="Arial"/>
                <w:b/>
                <w:bCs/>
                <w:sz w:val="16"/>
                <w:szCs w:val="16"/>
                <w:lang w:val="es-419"/>
              </w:rPr>
              <w:t>SERVICIO ESPECIALIZADO</w:t>
            </w:r>
            <w:r w:rsidRPr="00543EE5">
              <w:rPr>
                <w:rFonts w:ascii="Arial" w:hAnsi="Arial" w:cs="Arial"/>
                <w:bCs/>
                <w:sz w:val="16"/>
                <w:szCs w:val="16"/>
                <w:lang w:val="es-419"/>
              </w:rPr>
              <w:t>”.</w:t>
            </w:r>
          </w:p>
        </w:tc>
        <w:tc>
          <w:tcPr>
            <w:tcW w:w="563" w:type="pct"/>
          </w:tcPr>
          <w:p w14:paraId="47F773C6" w14:textId="77777777" w:rsidR="005A55EB" w:rsidRPr="00543EE5" w:rsidRDefault="005A55EB" w:rsidP="00F96C0D">
            <w:pPr>
              <w:autoSpaceDE w:val="0"/>
              <w:autoSpaceDN w:val="0"/>
              <w:adjustRightInd w:val="0"/>
              <w:jc w:val="both"/>
              <w:rPr>
                <w:rFonts w:ascii="Arial" w:hAnsi="Arial" w:cs="Arial"/>
                <w:b/>
                <w:bCs/>
                <w:sz w:val="16"/>
                <w:szCs w:val="16"/>
              </w:rPr>
            </w:pPr>
          </w:p>
        </w:tc>
        <w:tc>
          <w:tcPr>
            <w:tcW w:w="634" w:type="pct"/>
          </w:tcPr>
          <w:p w14:paraId="7B2142E0" w14:textId="77777777" w:rsidR="005A55EB" w:rsidRPr="00543EE5" w:rsidRDefault="005A55EB" w:rsidP="00F96C0D">
            <w:pPr>
              <w:autoSpaceDE w:val="0"/>
              <w:autoSpaceDN w:val="0"/>
              <w:adjustRightInd w:val="0"/>
              <w:jc w:val="both"/>
              <w:rPr>
                <w:rFonts w:ascii="Arial" w:hAnsi="Arial" w:cs="Arial"/>
                <w:b/>
                <w:bCs/>
                <w:sz w:val="16"/>
                <w:szCs w:val="16"/>
              </w:rPr>
            </w:pPr>
          </w:p>
        </w:tc>
      </w:tr>
      <w:tr w:rsidR="005A55EB" w:rsidRPr="00543EE5" w14:paraId="17923972" w14:textId="77777777" w:rsidTr="00B8217E">
        <w:trPr>
          <w:trHeight w:val="20"/>
        </w:trPr>
        <w:tc>
          <w:tcPr>
            <w:tcW w:w="350" w:type="pct"/>
            <w:vAlign w:val="center"/>
          </w:tcPr>
          <w:p w14:paraId="5C53AB21"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10D9086D"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11</w:t>
            </w:r>
          </w:p>
        </w:tc>
        <w:tc>
          <w:tcPr>
            <w:tcW w:w="3031" w:type="pct"/>
          </w:tcPr>
          <w:p w14:paraId="7125059A" w14:textId="77777777" w:rsidR="005A55EB" w:rsidRPr="00543EE5" w:rsidRDefault="005A55EB" w:rsidP="00F96C0D">
            <w:pPr>
              <w:pBdr>
                <w:top w:val="nil"/>
                <w:left w:val="nil"/>
                <w:bottom w:val="nil"/>
                <w:right w:val="nil"/>
                <w:between w:val="nil"/>
              </w:pBdr>
              <w:spacing w:after="0" w:line="240" w:lineRule="auto"/>
              <w:jc w:val="center"/>
              <w:rPr>
                <w:rFonts w:ascii="Arial" w:eastAsia="Arial" w:hAnsi="Arial" w:cs="Arial"/>
                <w:color w:val="000000"/>
                <w:sz w:val="16"/>
                <w:szCs w:val="16"/>
              </w:rPr>
            </w:pPr>
            <w:r w:rsidRPr="00543EE5">
              <w:rPr>
                <w:rFonts w:ascii="Arial" w:eastAsia="Arial" w:hAnsi="Arial" w:cs="Arial"/>
                <w:b/>
                <w:color w:val="000000"/>
                <w:sz w:val="16"/>
                <w:szCs w:val="16"/>
              </w:rPr>
              <w:t>TIEMPO MÁXIMO DE CUMPLIMIENTO</w:t>
            </w:r>
            <w:r w:rsidRPr="00543EE5">
              <w:rPr>
                <w:rFonts w:ascii="Arial" w:eastAsia="Arial" w:hAnsi="Arial" w:cs="Arial"/>
                <w:color w:val="000000"/>
                <w:sz w:val="16"/>
                <w:szCs w:val="16"/>
              </w:rPr>
              <w:t>:</w:t>
            </w:r>
          </w:p>
          <w:p w14:paraId="3454D424" w14:textId="77777777" w:rsidR="005A55EB" w:rsidRPr="00543EE5" w:rsidRDefault="005A55EB" w:rsidP="00F96C0D">
            <w:pPr>
              <w:pBdr>
                <w:top w:val="nil"/>
                <w:left w:val="nil"/>
                <w:bottom w:val="nil"/>
                <w:right w:val="nil"/>
                <w:between w:val="nil"/>
              </w:pBdr>
              <w:spacing w:after="0" w:line="240" w:lineRule="auto"/>
              <w:jc w:val="center"/>
              <w:rPr>
                <w:rFonts w:ascii="Arial" w:eastAsia="Arial" w:hAnsi="Arial" w:cs="Arial"/>
                <w:color w:val="000000"/>
                <w:sz w:val="16"/>
                <w:szCs w:val="16"/>
              </w:rPr>
            </w:pPr>
          </w:p>
          <w:p w14:paraId="355B31D6" w14:textId="77777777" w:rsidR="005A55EB" w:rsidRDefault="005A55EB" w:rsidP="00F96C0D">
            <w:pPr>
              <w:pBdr>
                <w:top w:val="nil"/>
                <w:left w:val="nil"/>
                <w:bottom w:val="nil"/>
                <w:right w:val="nil"/>
                <w:between w:val="nil"/>
              </w:pBdr>
              <w:spacing w:after="0" w:line="240" w:lineRule="auto"/>
              <w:jc w:val="both"/>
              <w:rPr>
                <w:rFonts w:ascii="Arial" w:eastAsia="Arial" w:hAnsi="Arial" w:cs="Arial"/>
                <w:sz w:val="16"/>
                <w:szCs w:val="16"/>
              </w:rPr>
            </w:pPr>
            <w:r w:rsidRPr="00543EE5">
              <w:rPr>
                <w:rFonts w:ascii="Arial" w:eastAsia="Arial" w:hAnsi="Arial" w:cs="Arial"/>
                <w:color w:val="000000"/>
                <w:sz w:val="16"/>
                <w:szCs w:val="16"/>
              </w:rPr>
              <w:t xml:space="preserve">El proponente deberá certificar que se compromete a realizar los trabajos de forma eficiente y oportuna sin procesos que conduzcan a demoras injustificadas, por tal motivo no podrá superar los tiempos establecidos por la casa matriz de cada marca, para realizar el mantenimiento preventivo y/o correctivo de un </w:t>
            </w:r>
            <w:r w:rsidRPr="00543EE5">
              <w:rPr>
                <w:rFonts w:ascii="Arial" w:eastAsia="Arial" w:hAnsi="Arial" w:cs="Arial"/>
                <w:sz w:val="16"/>
                <w:szCs w:val="16"/>
              </w:rPr>
              <w:t>vehículo, como se establece en el ítem No. 8.</w:t>
            </w:r>
          </w:p>
          <w:p w14:paraId="0693A088" w14:textId="77777777" w:rsidR="005A55EB" w:rsidRDefault="005A55EB" w:rsidP="00F96C0D">
            <w:pPr>
              <w:pBdr>
                <w:top w:val="nil"/>
                <w:left w:val="nil"/>
                <w:bottom w:val="nil"/>
                <w:right w:val="nil"/>
                <w:between w:val="nil"/>
              </w:pBdr>
              <w:spacing w:after="0" w:line="240" w:lineRule="auto"/>
              <w:jc w:val="both"/>
              <w:rPr>
                <w:rFonts w:ascii="Arial" w:eastAsia="Arial" w:hAnsi="Arial" w:cs="Arial"/>
                <w:sz w:val="16"/>
                <w:szCs w:val="16"/>
              </w:rPr>
            </w:pPr>
          </w:p>
          <w:p w14:paraId="68824750" w14:textId="77777777" w:rsidR="005A55EB" w:rsidRPr="00543EE5" w:rsidRDefault="005A55EB" w:rsidP="00F96C0D">
            <w:pPr>
              <w:autoSpaceDE w:val="0"/>
              <w:autoSpaceDN w:val="0"/>
              <w:adjustRightInd w:val="0"/>
              <w:spacing w:after="0"/>
              <w:jc w:val="both"/>
              <w:rPr>
                <w:rFonts w:ascii="Arial" w:hAnsi="Arial" w:cs="Arial"/>
                <w:sz w:val="16"/>
                <w:szCs w:val="16"/>
                <w:lang w:val="es-419"/>
              </w:rPr>
            </w:pPr>
            <w:r w:rsidRPr="00543EE5">
              <w:rPr>
                <w:rFonts w:ascii="Arial" w:hAnsi="Arial" w:cs="Arial"/>
                <w:sz w:val="16"/>
                <w:szCs w:val="16"/>
                <w:lang w:val="es-419"/>
              </w:rPr>
              <w:t>Los tiempos máximos establecidos para el mantenimiento, serán los siguientes:</w:t>
            </w:r>
          </w:p>
          <w:p w14:paraId="68F6B3F5" w14:textId="77777777" w:rsidR="005A55EB" w:rsidRPr="00543EE5" w:rsidRDefault="005A55EB" w:rsidP="00F96C0D">
            <w:pPr>
              <w:autoSpaceDE w:val="0"/>
              <w:autoSpaceDN w:val="0"/>
              <w:adjustRightInd w:val="0"/>
              <w:spacing w:after="0"/>
              <w:jc w:val="both"/>
              <w:rPr>
                <w:rFonts w:ascii="Arial" w:hAnsi="Arial" w:cs="Arial"/>
                <w:sz w:val="16"/>
                <w:szCs w:val="16"/>
                <w:lang w:val="es-419"/>
              </w:rPr>
            </w:pPr>
          </w:p>
          <w:tbl>
            <w:tblPr>
              <w:tblStyle w:val="Tablaconcuadrcula"/>
              <w:tblW w:w="0" w:type="auto"/>
              <w:jc w:val="center"/>
              <w:tblLayout w:type="fixed"/>
              <w:tblLook w:val="04A0" w:firstRow="1" w:lastRow="0" w:firstColumn="1" w:lastColumn="0" w:noHBand="0" w:noVBand="1"/>
            </w:tblPr>
            <w:tblGrid>
              <w:gridCol w:w="2667"/>
              <w:gridCol w:w="2667"/>
            </w:tblGrid>
            <w:tr w:rsidR="005A55EB" w:rsidRPr="00543EE5" w14:paraId="71B75DFA" w14:textId="77777777" w:rsidTr="00F96C0D">
              <w:trPr>
                <w:trHeight w:val="27"/>
                <w:jc w:val="center"/>
              </w:trPr>
              <w:tc>
                <w:tcPr>
                  <w:tcW w:w="2667" w:type="dxa"/>
                </w:tcPr>
                <w:p w14:paraId="5B62AD6C"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b/>
                      <w:sz w:val="16"/>
                      <w:szCs w:val="16"/>
                      <w:lang w:val="es-419"/>
                    </w:rPr>
                  </w:pPr>
                  <w:r w:rsidRPr="00543EE5">
                    <w:rPr>
                      <w:rFonts w:ascii="Arial" w:hAnsi="Arial" w:cs="Arial"/>
                      <w:b/>
                      <w:sz w:val="16"/>
                      <w:szCs w:val="16"/>
                      <w:lang w:val="es-419"/>
                    </w:rPr>
                    <w:t>TIPO DE MANTENIMIENTO</w:t>
                  </w:r>
                </w:p>
              </w:tc>
              <w:tc>
                <w:tcPr>
                  <w:tcW w:w="2667" w:type="dxa"/>
                </w:tcPr>
                <w:p w14:paraId="73A3E5E4"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b/>
                      <w:sz w:val="16"/>
                      <w:szCs w:val="16"/>
                      <w:lang w:val="es-419"/>
                    </w:rPr>
                  </w:pPr>
                  <w:r w:rsidRPr="00543EE5">
                    <w:rPr>
                      <w:rFonts w:ascii="Arial" w:hAnsi="Arial" w:cs="Arial"/>
                      <w:b/>
                      <w:sz w:val="16"/>
                      <w:szCs w:val="16"/>
                      <w:lang w:val="es-419"/>
                    </w:rPr>
                    <w:t>TIEMPO - D</w:t>
                  </w:r>
                  <w:r w:rsidRPr="00543EE5">
                    <w:rPr>
                      <w:rFonts w:ascii="Arial" w:hAnsi="Arial" w:cs="Arial"/>
                      <w:b/>
                      <w:sz w:val="16"/>
                      <w:szCs w:val="16"/>
                    </w:rPr>
                    <w:t>Í</w:t>
                  </w:r>
                  <w:r w:rsidRPr="00543EE5">
                    <w:rPr>
                      <w:rFonts w:ascii="Arial" w:hAnsi="Arial" w:cs="Arial"/>
                      <w:b/>
                      <w:sz w:val="16"/>
                      <w:szCs w:val="16"/>
                      <w:lang w:val="es-419"/>
                    </w:rPr>
                    <w:t>AS</w:t>
                  </w:r>
                </w:p>
              </w:tc>
            </w:tr>
            <w:tr w:rsidR="005A55EB" w:rsidRPr="00543EE5" w14:paraId="4D49B6CA" w14:textId="77777777" w:rsidTr="00F96C0D">
              <w:trPr>
                <w:trHeight w:val="27"/>
                <w:jc w:val="center"/>
              </w:trPr>
              <w:tc>
                <w:tcPr>
                  <w:tcW w:w="2667" w:type="dxa"/>
                </w:tcPr>
                <w:p w14:paraId="229D2D4B" w14:textId="77777777" w:rsidR="005A55EB" w:rsidRPr="00543EE5" w:rsidRDefault="005A55EB" w:rsidP="00AB14B3">
                  <w:pPr>
                    <w:framePr w:hSpace="141" w:wrap="around" w:vAnchor="text" w:hAnchor="margin" w:x="-289" w:y="198"/>
                    <w:autoSpaceDE w:val="0"/>
                    <w:autoSpaceDN w:val="0"/>
                    <w:adjustRightInd w:val="0"/>
                    <w:jc w:val="both"/>
                    <w:rPr>
                      <w:rFonts w:ascii="Arial" w:hAnsi="Arial" w:cs="Arial"/>
                      <w:sz w:val="16"/>
                      <w:szCs w:val="16"/>
                      <w:lang w:val="es-419"/>
                    </w:rPr>
                  </w:pPr>
                  <w:r w:rsidRPr="00543EE5">
                    <w:rPr>
                      <w:rFonts w:ascii="Arial" w:hAnsi="Arial" w:cs="Arial"/>
                      <w:sz w:val="16"/>
                      <w:szCs w:val="16"/>
                      <w:lang w:val="es-419"/>
                    </w:rPr>
                    <w:t>PREVENTIVO</w:t>
                  </w:r>
                </w:p>
              </w:tc>
              <w:tc>
                <w:tcPr>
                  <w:tcW w:w="2667" w:type="dxa"/>
                </w:tcPr>
                <w:p w14:paraId="02DF5843"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sz w:val="16"/>
                      <w:szCs w:val="16"/>
                      <w:lang w:val="es-419"/>
                    </w:rPr>
                  </w:pPr>
                  <w:r w:rsidRPr="00543EE5">
                    <w:rPr>
                      <w:rFonts w:ascii="Arial" w:hAnsi="Arial" w:cs="Arial"/>
                      <w:sz w:val="16"/>
                      <w:szCs w:val="16"/>
                      <w:lang w:val="es-419"/>
                    </w:rPr>
                    <w:t>1 a 2</w:t>
                  </w:r>
                </w:p>
              </w:tc>
            </w:tr>
            <w:tr w:rsidR="005A55EB" w:rsidRPr="00543EE5" w14:paraId="443E9B9D" w14:textId="77777777" w:rsidTr="00F96C0D">
              <w:trPr>
                <w:trHeight w:val="27"/>
                <w:jc w:val="center"/>
              </w:trPr>
              <w:tc>
                <w:tcPr>
                  <w:tcW w:w="2667" w:type="dxa"/>
                </w:tcPr>
                <w:p w14:paraId="1FF642EC" w14:textId="77777777" w:rsidR="005A55EB" w:rsidRPr="00543EE5" w:rsidRDefault="005A55EB" w:rsidP="00AB14B3">
                  <w:pPr>
                    <w:framePr w:hSpace="141" w:wrap="around" w:vAnchor="text" w:hAnchor="margin" w:x="-289" w:y="198"/>
                    <w:autoSpaceDE w:val="0"/>
                    <w:autoSpaceDN w:val="0"/>
                    <w:adjustRightInd w:val="0"/>
                    <w:jc w:val="both"/>
                    <w:rPr>
                      <w:rFonts w:ascii="Arial" w:hAnsi="Arial" w:cs="Arial"/>
                      <w:sz w:val="16"/>
                      <w:szCs w:val="16"/>
                      <w:lang w:val="es-419"/>
                    </w:rPr>
                  </w:pPr>
                  <w:r w:rsidRPr="00543EE5">
                    <w:rPr>
                      <w:rFonts w:ascii="Arial" w:hAnsi="Arial" w:cs="Arial"/>
                      <w:sz w:val="16"/>
                      <w:szCs w:val="16"/>
                      <w:lang w:val="es-419"/>
                    </w:rPr>
                    <w:t>CORRECTIVO</w:t>
                  </w:r>
                </w:p>
              </w:tc>
              <w:tc>
                <w:tcPr>
                  <w:tcW w:w="2667" w:type="dxa"/>
                </w:tcPr>
                <w:p w14:paraId="4572128E" w14:textId="77777777" w:rsidR="005A55EB" w:rsidRPr="00543EE5" w:rsidRDefault="005A55EB" w:rsidP="00AB14B3">
                  <w:pPr>
                    <w:framePr w:hSpace="141" w:wrap="around" w:vAnchor="text" w:hAnchor="margin" w:x="-289" w:y="198"/>
                    <w:autoSpaceDE w:val="0"/>
                    <w:autoSpaceDN w:val="0"/>
                    <w:adjustRightInd w:val="0"/>
                    <w:jc w:val="center"/>
                    <w:rPr>
                      <w:rFonts w:ascii="Arial" w:hAnsi="Arial" w:cs="Arial"/>
                      <w:sz w:val="16"/>
                      <w:szCs w:val="16"/>
                      <w:lang w:val="es-419"/>
                    </w:rPr>
                  </w:pPr>
                  <w:r w:rsidRPr="00543EE5">
                    <w:rPr>
                      <w:rFonts w:ascii="Arial" w:hAnsi="Arial" w:cs="Arial"/>
                      <w:sz w:val="16"/>
                      <w:szCs w:val="16"/>
                      <w:lang w:val="es-419"/>
                    </w:rPr>
                    <w:t>1 a 10</w:t>
                  </w:r>
                </w:p>
              </w:tc>
            </w:tr>
          </w:tbl>
          <w:p w14:paraId="30E4C18F" w14:textId="77777777" w:rsidR="005A55EB" w:rsidRPr="00543EE5" w:rsidRDefault="005A55EB" w:rsidP="00F96C0D">
            <w:pPr>
              <w:pBdr>
                <w:top w:val="nil"/>
                <w:left w:val="nil"/>
                <w:bottom w:val="nil"/>
                <w:right w:val="nil"/>
                <w:between w:val="nil"/>
              </w:pBdr>
              <w:spacing w:after="0" w:line="240" w:lineRule="auto"/>
              <w:jc w:val="both"/>
              <w:rPr>
                <w:rFonts w:ascii="Arial" w:eastAsia="Arial" w:hAnsi="Arial" w:cs="Arial"/>
                <w:color w:val="000000"/>
                <w:sz w:val="16"/>
                <w:szCs w:val="16"/>
              </w:rPr>
            </w:pPr>
          </w:p>
          <w:p w14:paraId="52E25786" w14:textId="77777777" w:rsidR="005A55EB" w:rsidRPr="00543EE5" w:rsidRDefault="005A55EB" w:rsidP="00F96C0D">
            <w:pPr>
              <w:pBdr>
                <w:top w:val="nil"/>
                <w:left w:val="nil"/>
                <w:bottom w:val="nil"/>
                <w:right w:val="nil"/>
                <w:between w:val="nil"/>
              </w:pBdr>
              <w:spacing w:after="0" w:line="240" w:lineRule="auto"/>
              <w:jc w:val="both"/>
              <w:rPr>
                <w:rFonts w:ascii="Arial" w:eastAsia="Arial" w:hAnsi="Arial" w:cs="Arial"/>
                <w:color w:val="000000"/>
                <w:sz w:val="16"/>
                <w:szCs w:val="16"/>
              </w:rPr>
            </w:pPr>
            <w:r w:rsidRPr="00543EE5">
              <w:rPr>
                <w:rFonts w:ascii="Arial" w:eastAsia="Arial" w:hAnsi="Arial" w:cs="Arial"/>
                <w:color w:val="000000"/>
                <w:sz w:val="16"/>
                <w:szCs w:val="16"/>
              </w:rPr>
              <w:t>De ser necesario el supervisor del contrato solicitará al contratista que certifique el tiempo mínimo y máximo de entrega, de un vehículo que sea sometido a las actividades de mantenimiento correctivo que no estén contempladas en el Anexo 1.1.1.</w:t>
            </w:r>
          </w:p>
          <w:p w14:paraId="5044A1F2" w14:textId="77777777" w:rsidR="005A55EB" w:rsidRPr="00543EE5" w:rsidRDefault="005A55EB" w:rsidP="00F96C0D">
            <w:pPr>
              <w:pBdr>
                <w:top w:val="nil"/>
                <w:left w:val="nil"/>
                <w:bottom w:val="nil"/>
                <w:right w:val="nil"/>
                <w:between w:val="nil"/>
              </w:pBdr>
              <w:spacing w:after="0" w:line="240" w:lineRule="auto"/>
              <w:jc w:val="both"/>
              <w:rPr>
                <w:rFonts w:ascii="Arial" w:eastAsia="Arial" w:hAnsi="Arial" w:cs="Arial"/>
                <w:color w:val="000000"/>
                <w:sz w:val="16"/>
                <w:szCs w:val="16"/>
              </w:rPr>
            </w:pPr>
          </w:p>
          <w:p w14:paraId="74059AD3" w14:textId="77777777" w:rsidR="005A55EB" w:rsidRPr="00543EE5" w:rsidRDefault="005A55EB" w:rsidP="00F96C0D">
            <w:pPr>
              <w:autoSpaceDE w:val="0"/>
              <w:autoSpaceDN w:val="0"/>
              <w:adjustRightInd w:val="0"/>
              <w:spacing w:after="0"/>
              <w:jc w:val="both"/>
              <w:rPr>
                <w:rFonts w:ascii="Arial" w:hAnsi="Arial" w:cs="Arial"/>
                <w:b/>
                <w:bCs/>
                <w:sz w:val="16"/>
                <w:szCs w:val="16"/>
              </w:rPr>
            </w:pPr>
            <w:r w:rsidRPr="00543EE5">
              <w:rPr>
                <w:rFonts w:ascii="Arial" w:eastAsia="Arial" w:hAnsi="Arial" w:cs="Arial"/>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p>
        </w:tc>
        <w:tc>
          <w:tcPr>
            <w:tcW w:w="563" w:type="pct"/>
          </w:tcPr>
          <w:p w14:paraId="16118FA9" w14:textId="77777777" w:rsidR="005A55EB" w:rsidRPr="00543EE5" w:rsidRDefault="005A55EB" w:rsidP="00F96C0D">
            <w:pPr>
              <w:autoSpaceDE w:val="0"/>
              <w:autoSpaceDN w:val="0"/>
              <w:adjustRightInd w:val="0"/>
              <w:jc w:val="both"/>
              <w:rPr>
                <w:rFonts w:ascii="Arial" w:hAnsi="Arial" w:cs="Arial"/>
                <w:b/>
                <w:bCs/>
                <w:sz w:val="16"/>
                <w:szCs w:val="16"/>
              </w:rPr>
            </w:pPr>
          </w:p>
        </w:tc>
        <w:tc>
          <w:tcPr>
            <w:tcW w:w="634" w:type="pct"/>
          </w:tcPr>
          <w:p w14:paraId="3AC0F560" w14:textId="77777777" w:rsidR="005A55EB" w:rsidRPr="00543EE5" w:rsidRDefault="005A55EB" w:rsidP="00F96C0D">
            <w:pPr>
              <w:autoSpaceDE w:val="0"/>
              <w:autoSpaceDN w:val="0"/>
              <w:adjustRightInd w:val="0"/>
              <w:jc w:val="both"/>
              <w:rPr>
                <w:rFonts w:ascii="Arial" w:hAnsi="Arial" w:cs="Arial"/>
                <w:b/>
                <w:bCs/>
                <w:sz w:val="16"/>
                <w:szCs w:val="16"/>
              </w:rPr>
            </w:pPr>
          </w:p>
        </w:tc>
      </w:tr>
      <w:tr w:rsidR="005A55EB" w:rsidRPr="00543EE5" w14:paraId="42A1CE3B" w14:textId="77777777" w:rsidTr="00B8217E">
        <w:trPr>
          <w:trHeight w:val="20"/>
        </w:trPr>
        <w:tc>
          <w:tcPr>
            <w:tcW w:w="350" w:type="pct"/>
            <w:vAlign w:val="center"/>
          </w:tcPr>
          <w:p w14:paraId="5FB28E86"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601288CA"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12</w:t>
            </w:r>
          </w:p>
        </w:tc>
        <w:tc>
          <w:tcPr>
            <w:tcW w:w="3031" w:type="pct"/>
          </w:tcPr>
          <w:p w14:paraId="42168C9E" w14:textId="77777777" w:rsidR="005A55EB" w:rsidRPr="00543EE5" w:rsidRDefault="005A55EB" w:rsidP="00F96C0D">
            <w:pPr>
              <w:autoSpaceDE w:val="0"/>
              <w:autoSpaceDN w:val="0"/>
              <w:adjustRightInd w:val="0"/>
              <w:spacing w:after="0"/>
              <w:jc w:val="center"/>
              <w:rPr>
                <w:rFonts w:ascii="Arial" w:hAnsi="Arial" w:cs="Arial"/>
                <w:b/>
                <w:bCs/>
                <w:sz w:val="16"/>
                <w:szCs w:val="16"/>
              </w:rPr>
            </w:pPr>
            <w:r w:rsidRPr="00543EE5">
              <w:rPr>
                <w:rFonts w:ascii="Arial" w:hAnsi="Arial" w:cs="Arial"/>
                <w:b/>
                <w:bCs/>
                <w:sz w:val="16"/>
                <w:szCs w:val="16"/>
              </w:rPr>
              <w:t>REVISIÓN TÉCNICO MECÁNICA</w:t>
            </w:r>
          </w:p>
          <w:p w14:paraId="761D5E10" w14:textId="77777777" w:rsidR="005A55EB" w:rsidRPr="00543EE5" w:rsidRDefault="005A55EB" w:rsidP="00F96C0D">
            <w:pPr>
              <w:autoSpaceDE w:val="0"/>
              <w:autoSpaceDN w:val="0"/>
              <w:adjustRightInd w:val="0"/>
              <w:spacing w:after="0"/>
              <w:jc w:val="center"/>
              <w:rPr>
                <w:rFonts w:ascii="Arial" w:hAnsi="Arial" w:cs="Arial"/>
                <w:b/>
                <w:bCs/>
                <w:sz w:val="16"/>
                <w:szCs w:val="16"/>
              </w:rPr>
            </w:pPr>
          </w:p>
          <w:p w14:paraId="5FAE95C1" w14:textId="77777777" w:rsidR="005A55EB" w:rsidRPr="00543EE5" w:rsidRDefault="005A55EB" w:rsidP="00F96C0D">
            <w:pPr>
              <w:jc w:val="both"/>
              <w:rPr>
                <w:rFonts w:ascii="Arial" w:hAnsi="Arial" w:cs="Arial"/>
                <w:sz w:val="16"/>
                <w:szCs w:val="16"/>
              </w:rPr>
            </w:pPr>
            <w:r w:rsidRPr="00543EE5">
              <w:rPr>
                <w:rFonts w:ascii="Arial" w:hAnsi="Arial" w:cs="Arial"/>
                <w:sz w:val="16"/>
                <w:szCs w:val="16"/>
              </w:rPr>
              <w:t>El contratista podrá tercerizar la revisión técnico-mecánica, para esto el proveedor deberá entregar al Supervisor del contrato una cotización previa del Centro de Diagnóstico Automotor (CDA), el supervisor del contrato deberá verificar que dicho centro de diagnóstico se encuentra acreditado por el Ministerio de Transporte.</w:t>
            </w:r>
          </w:p>
          <w:p w14:paraId="47B3F663" w14:textId="77777777" w:rsidR="005A55EB" w:rsidRPr="00543EE5" w:rsidRDefault="005A55EB" w:rsidP="00F96C0D">
            <w:pPr>
              <w:jc w:val="both"/>
              <w:rPr>
                <w:rFonts w:ascii="Arial" w:hAnsi="Arial" w:cs="Arial"/>
                <w:sz w:val="16"/>
                <w:szCs w:val="16"/>
              </w:rPr>
            </w:pPr>
            <w:r w:rsidRPr="00543EE5">
              <w:rPr>
                <w:rFonts w:ascii="Arial" w:hAnsi="Arial" w:cs="Arial"/>
                <w:sz w:val="16"/>
                <w:szCs w:val="16"/>
              </w:rPr>
              <w:t xml:space="preserve">Las condiciones, características de seguridad y rangos de precios a los usuarios del servicio prestado por los Centros de Diagnostico Automotor (CDA) están dispuestos en la resolución 3318 de 2015 del Ministerio de Transporte, en cuanto a los precios de referencia la resolución dispone lo </w:t>
            </w:r>
            <w:r w:rsidRPr="00543EE5">
              <w:rPr>
                <w:rFonts w:ascii="Arial" w:hAnsi="Arial" w:cs="Arial"/>
                <w:sz w:val="16"/>
                <w:szCs w:val="16"/>
                <w:lang w:eastAsia="es-ES"/>
              </w:rPr>
              <w:t>siguiente</w:t>
            </w:r>
            <w:r w:rsidRPr="00543EE5">
              <w:rPr>
                <w:rFonts w:ascii="Arial" w:hAnsi="Arial" w:cs="Arial"/>
                <w:sz w:val="16"/>
                <w:szCs w:val="16"/>
              </w:rPr>
              <w:t>:</w:t>
            </w:r>
          </w:p>
          <w:p w14:paraId="5E0015AB" w14:textId="77777777" w:rsidR="005A55EB" w:rsidRPr="00543EE5" w:rsidRDefault="005A55EB" w:rsidP="00F96C0D">
            <w:pPr>
              <w:autoSpaceDE w:val="0"/>
              <w:autoSpaceDN w:val="0"/>
              <w:adjustRightInd w:val="0"/>
              <w:jc w:val="both"/>
              <w:rPr>
                <w:rFonts w:ascii="Arial" w:hAnsi="Arial" w:cs="Arial"/>
                <w:sz w:val="16"/>
                <w:szCs w:val="16"/>
              </w:rPr>
            </w:pPr>
            <w:r w:rsidRPr="00543EE5">
              <w:rPr>
                <w:rFonts w:ascii="Arial" w:hAnsi="Arial" w:cs="Arial"/>
                <w:sz w:val="16"/>
                <w:szCs w:val="16"/>
              </w:rPr>
              <w:t xml:space="preserve">                                 </w:t>
            </w:r>
            <w:r w:rsidRPr="00543EE5">
              <w:rPr>
                <w:rFonts w:ascii="Arial" w:hAnsi="Arial" w:cs="Arial"/>
                <w:noProof/>
                <w:sz w:val="16"/>
                <w:szCs w:val="16"/>
                <w:lang w:eastAsia="es-CO"/>
              </w:rPr>
              <w:drawing>
                <wp:inline distT="0" distB="0" distL="0" distR="0" wp14:anchorId="1376A2D3" wp14:editId="49512948">
                  <wp:extent cx="2663825" cy="607162"/>
                  <wp:effectExtent l="0" t="0" r="3175" b="2540"/>
                  <wp:docPr id="560309249" name="Imagen 560309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5" cstate="print">
                            <a:extLst>
                              <a:ext uri="{BEBA8EAE-BF5A-486C-A8C5-ECC9F3942E4B}">
                                <a14:imgProps xmlns:a14="http://schemas.microsoft.com/office/drawing/2010/main">
                                  <a14:imgLayer r:embed="rId6">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t="5644" b="5445"/>
                          <a:stretch/>
                        </pic:blipFill>
                        <pic:spPr bwMode="auto">
                          <a:xfrm>
                            <a:off x="0" y="0"/>
                            <a:ext cx="2674602" cy="609618"/>
                          </a:xfrm>
                          <a:prstGeom prst="rect">
                            <a:avLst/>
                          </a:prstGeom>
                          <a:ln>
                            <a:noFill/>
                          </a:ln>
                          <a:extLst>
                            <a:ext uri="{53640926-AAD7-44D8-BBD7-CCE9431645EC}">
                              <a14:shadowObscured xmlns:a14="http://schemas.microsoft.com/office/drawing/2010/main"/>
                            </a:ext>
                          </a:extLst>
                        </pic:spPr>
                      </pic:pic>
                    </a:graphicData>
                  </a:graphic>
                </wp:inline>
              </w:drawing>
            </w:r>
          </w:p>
          <w:p w14:paraId="444C3BEE" w14:textId="77777777" w:rsidR="005A55EB" w:rsidRPr="00543EE5" w:rsidRDefault="005A55EB" w:rsidP="00F96C0D">
            <w:pPr>
              <w:pStyle w:val="Prrafodelista"/>
              <w:autoSpaceDE w:val="0"/>
              <w:autoSpaceDN w:val="0"/>
              <w:adjustRightInd w:val="0"/>
              <w:ind w:left="0"/>
              <w:jc w:val="both"/>
              <w:rPr>
                <w:rFonts w:ascii="Arial" w:hAnsi="Arial" w:cs="Arial"/>
                <w:sz w:val="16"/>
                <w:szCs w:val="16"/>
              </w:rPr>
            </w:pPr>
            <w:r w:rsidRPr="00543EE5">
              <w:rPr>
                <w:rFonts w:ascii="Arial" w:hAnsi="Arial" w:cs="Arial"/>
                <w:sz w:val="16"/>
                <w:szCs w:val="16"/>
              </w:rPr>
              <w:t>* uvt (i) corresponde a la uvt vigente del año en el que se va a calcular la actualización de la tarifa.</w:t>
            </w:r>
          </w:p>
          <w:p w14:paraId="3BA3E823" w14:textId="77777777" w:rsidR="005A55EB" w:rsidRPr="00543EE5" w:rsidRDefault="005A55EB" w:rsidP="00F96C0D">
            <w:pPr>
              <w:pStyle w:val="Prrafodelista"/>
              <w:autoSpaceDE w:val="0"/>
              <w:autoSpaceDN w:val="0"/>
              <w:adjustRightInd w:val="0"/>
              <w:ind w:left="0"/>
              <w:jc w:val="both"/>
              <w:rPr>
                <w:rFonts w:ascii="Arial" w:hAnsi="Arial" w:cs="Arial"/>
                <w:sz w:val="16"/>
                <w:szCs w:val="16"/>
              </w:rPr>
            </w:pPr>
          </w:p>
          <w:p w14:paraId="1A0D55EB" w14:textId="77777777" w:rsidR="005A55EB" w:rsidRPr="00543EE5" w:rsidRDefault="005A55EB" w:rsidP="00F96C0D">
            <w:pPr>
              <w:autoSpaceDE w:val="0"/>
              <w:autoSpaceDN w:val="0"/>
              <w:adjustRightInd w:val="0"/>
              <w:jc w:val="both"/>
              <w:rPr>
                <w:rFonts w:ascii="Arial" w:hAnsi="Arial" w:cs="Arial"/>
                <w:sz w:val="16"/>
                <w:szCs w:val="16"/>
              </w:rPr>
            </w:pPr>
            <w:r w:rsidRPr="00543EE5">
              <w:rPr>
                <w:rFonts w:ascii="Arial" w:hAnsi="Arial" w:cs="Arial"/>
                <w:sz w:val="16"/>
                <w:szCs w:val="16"/>
              </w:rPr>
              <w:lastRenderedPageBreak/>
              <w:t xml:space="preserve">En caso de que una motocicleta no apruebe la revisión técnica mecánica y el contratista deba realizar intervención para su arreglo y supere el tiempo otorgado por el CDA para la nueva presentación, el costo de la nueva realización de la revisión técnica mecánica será asumido por el contratista. </w:t>
            </w:r>
          </w:p>
          <w:p w14:paraId="0CA5CBA0" w14:textId="77777777" w:rsidR="005A55EB" w:rsidRPr="00543EE5" w:rsidRDefault="005A55EB" w:rsidP="00F96C0D">
            <w:pPr>
              <w:autoSpaceDE w:val="0"/>
              <w:autoSpaceDN w:val="0"/>
              <w:adjustRightInd w:val="0"/>
              <w:spacing w:after="0"/>
              <w:jc w:val="both"/>
              <w:rPr>
                <w:rFonts w:ascii="Arial" w:hAnsi="Arial" w:cs="Arial"/>
                <w:sz w:val="16"/>
                <w:szCs w:val="16"/>
              </w:rPr>
            </w:pPr>
            <w:r w:rsidRPr="00543EE5">
              <w:rPr>
                <w:rFonts w:ascii="Arial" w:hAnsi="Arial" w:cs="Arial"/>
                <w:sz w:val="16"/>
                <w:szCs w:val="16"/>
              </w:rPr>
              <w:t>El contratista garantizará que la entrega y salida del taller de la motocicleta, se realice una vez este haya superado la revisión técnica mecánica.</w:t>
            </w:r>
          </w:p>
        </w:tc>
        <w:tc>
          <w:tcPr>
            <w:tcW w:w="563" w:type="pct"/>
          </w:tcPr>
          <w:p w14:paraId="4F8175E4" w14:textId="77777777" w:rsidR="005A55EB" w:rsidRPr="00543EE5" w:rsidRDefault="005A55EB" w:rsidP="00F96C0D">
            <w:pPr>
              <w:autoSpaceDE w:val="0"/>
              <w:autoSpaceDN w:val="0"/>
              <w:adjustRightInd w:val="0"/>
              <w:jc w:val="both"/>
              <w:rPr>
                <w:rFonts w:ascii="Arial" w:hAnsi="Arial" w:cs="Arial"/>
                <w:b/>
                <w:bCs/>
                <w:sz w:val="16"/>
                <w:szCs w:val="16"/>
              </w:rPr>
            </w:pPr>
          </w:p>
        </w:tc>
        <w:tc>
          <w:tcPr>
            <w:tcW w:w="634" w:type="pct"/>
          </w:tcPr>
          <w:p w14:paraId="34949195" w14:textId="77777777" w:rsidR="005A55EB" w:rsidRPr="00543EE5" w:rsidRDefault="005A55EB" w:rsidP="00F96C0D">
            <w:pPr>
              <w:autoSpaceDE w:val="0"/>
              <w:autoSpaceDN w:val="0"/>
              <w:adjustRightInd w:val="0"/>
              <w:jc w:val="both"/>
              <w:rPr>
                <w:rFonts w:ascii="Arial" w:hAnsi="Arial" w:cs="Arial"/>
                <w:b/>
                <w:bCs/>
                <w:sz w:val="16"/>
                <w:szCs w:val="16"/>
              </w:rPr>
            </w:pPr>
          </w:p>
        </w:tc>
      </w:tr>
      <w:tr w:rsidR="005A55EB" w:rsidRPr="00543EE5" w14:paraId="0FA7EE5D" w14:textId="77777777" w:rsidTr="00B8217E">
        <w:trPr>
          <w:trHeight w:val="20"/>
        </w:trPr>
        <w:tc>
          <w:tcPr>
            <w:tcW w:w="350" w:type="pct"/>
            <w:vAlign w:val="center"/>
          </w:tcPr>
          <w:p w14:paraId="547183C0"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21D8402F"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13</w:t>
            </w:r>
          </w:p>
        </w:tc>
        <w:tc>
          <w:tcPr>
            <w:tcW w:w="3031" w:type="pct"/>
          </w:tcPr>
          <w:p w14:paraId="0022FFFA" w14:textId="77777777" w:rsidR="005A55EB" w:rsidRPr="00543EE5" w:rsidRDefault="005A55EB" w:rsidP="00F96C0D">
            <w:pPr>
              <w:autoSpaceDE w:val="0"/>
              <w:autoSpaceDN w:val="0"/>
              <w:adjustRightInd w:val="0"/>
              <w:jc w:val="center"/>
              <w:rPr>
                <w:rFonts w:ascii="Arial" w:eastAsia="Calibri" w:hAnsi="Arial" w:cs="Arial"/>
                <w:b/>
                <w:sz w:val="16"/>
                <w:szCs w:val="16"/>
              </w:rPr>
            </w:pPr>
            <w:r w:rsidRPr="00543EE5">
              <w:rPr>
                <w:rFonts w:ascii="Arial" w:eastAsia="Calibri" w:hAnsi="Arial" w:cs="Arial"/>
                <w:b/>
                <w:sz w:val="16"/>
                <w:szCs w:val="16"/>
              </w:rPr>
              <w:t>GARANTÍA EN TIEMPO PARA LOS MANTENIMIENTOS Y REPARACIONES</w:t>
            </w:r>
          </w:p>
          <w:p w14:paraId="59C2D670" w14:textId="77777777" w:rsidR="005A55EB" w:rsidRPr="00543EE5" w:rsidRDefault="005A55EB" w:rsidP="00F96C0D">
            <w:pPr>
              <w:pStyle w:val="Textoindependiente2"/>
              <w:spacing w:line="240" w:lineRule="auto"/>
              <w:jc w:val="both"/>
              <w:rPr>
                <w:rFonts w:ascii="Arial" w:eastAsia="Calibri" w:hAnsi="Arial" w:cs="Arial"/>
                <w:sz w:val="16"/>
                <w:szCs w:val="16"/>
              </w:rPr>
            </w:pPr>
            <w:r w:rsidRPr="00543EE5">
              <w:rPr>
                <w:rFonts w:ascii="Arial" w:eastAsia="Calibri" w:hAnsi="Arial" w:cs="Arial"/>
                <w:sz w:val="16"/>
                <w:szCs w:val="16"/>
              </w:rPr>
              <w:t>La descripción de garantía para los mantenimientos y reparaciones se establecerá de la siguiente manera:</w:t>
            </w:r>
          </w:p>
          <w:p w14:paraId="22A95E82" w14:textId="77777777" w:rsidR="005A55EB" w:rsidRPr="00543EE5" w:rsidRDefault="005A55EB" w:rsidP="00F96C0D">
            <w:pPr>
              <w:pStyle w:val="Textoindependiente2"/>
              <w:spacing w:line="240" w:lineRule="auto"/>
              <w:jc w:val="both"/>
              <w:rPr>
                <w:rFonts w:ascii="Arial" w:eastAsia="Calibri" w:hAnsi="Arial" w:cs="Arial"/>
                <w:sz w:val="16"/>
                <w:szCs w:val="16"/>
              </w:rPr>
            </w:pPr>
            <w:r w:rsidRPr="00543EE5">
              <w:rPr>
                <w:rFonts w:ascii="Arial" w:eastAsia="Calibri" w:hAnsi="Arial" w:cs="Arial"/>
                <w:sz w:val="16"/>
                <w:szCs w:val="16"/>
              </w:rPr>
              <w:t>Para el mantenimiento preventivo</w:t>
            </w:r>
            <w:r w:rsidRPr="00543EE5">
              <w:rPr>
                <w:rFonts w:ascii="Arial" w:hAnsi="Arial" w:cs="Arial"/>
                <w:bCs/>
                <w:sz w:val="16"/>
                <w:szCs w:val="16"/>
              </w:rPr>
              <w:t xml:space="preserve"> como: ajustes, limpieza, análisis, lubricación, calibración, reparación o cambios de piezas, entre otros</w:t>
            </w:r>
            <w:r w:rsidRPr="00543EE5">
              <w:rPr>
                <w:rFonts w:ascii="Arial" w:eastAsia="Calibri" w:hAnsi="Arial" w:cs="Arial"/>
                <w:sz w:val="16"/>
                <w:szCs w:val="16"/>
              </w:rPr>
              <w:t xml:space="preserve"> el oferente deberá mantener una garantía mínima de seis (6) meses o 10.000 kms lo primero que ocurra, contados a partir del recibo a satisfacción por parte del conductor y supervisor del contrato.</w:t>
            </w:r>
          </w:p>
          <w:p w14:paraId="569B5E97" w14:textId="77777777" w:rsidR="005A55EB" w:rsidRDefault="005A55EB" w:rsidP="00F96C0D">
            <w:pPr>
              <w:pStyle w:val="Textoindependiente2"/>
              <w:spacing w:after="0" w:line="240" w:lineRule="auto"/>
              <w:jc w:val="both"/>
              <w:rPr>
                <w:rFonts w:ascii="Arial" w:eastAsia="Calibri" w:hAnsi="Arial" w:cs="Arial"/>
                <w:sz w:val="16"/>
                <w:szCs w:val="16"/>
              </w:rPr>
            </w:pPr>
            <w:r w:rsidRPr="00543EE5">
              <w:rPr>
                <w:rFonts w:ascii="Arial" w:eastAsia="Calibri" w:hAnsi="Arial" w:cs="Arial"/>
                <w:sz w:val="16"/>
                <w:szCs w:val="16"/>
              </w:rPr>
              <w:t>Para el mantenimiento correctivo o cambio de piezas el oferente deberá mantener una garantía mínima de un (1) año o 15.000 kms lo primero que ocurra, contados a partir del recibo a satisfacción por parte del conductor y supervisor del contrato.</w:t>
            </w:r>
          </w:p>
          <w:p w14:paraId="2188BDFE" w14:textId="77777777" w:rsidR="005A55EB" w:rsidRPr="00543EE5" w:rsidRDefault="005A55EB" w:rsidP="00F96C0D">
            <w:pPr>
              <w:pStyle w:val="Textoindependiente2"/>
              <w:spacing w:after="0" w:line="240" w:lineRule="auto"/>
              <w:jc w:val="both"/>
              <w:rPr>
                <w:rFonts w:ascii="Arial" w:eastAsia="Calibri" w:hAnsi="Arial" w:cs="Arial"/>
                <w:sz w:val="16"/>
                <w:szCs w:val="16"/>
              </w:rPr>
            </w:pPr>
          </w:p>
        </w:tc>
        <w:tc>
          <w:tcPr>
            <w:tcW w:w="563" w:type="pct"/>
          </w:tcPr>
          <w:p w14:paraId="15ED8BC6" w14:textId="77777777" w:rsidR="005A55EB" w:rsidRPr="00543EE5" w:rsidRDefault="005A55EB" w:rsidP="00F96C0D">
            <w:pPr>
              <w:autoSpaceDE w:val="0"/>
              <w:autoSpaceDN w:val="0"/>
              <w:adjustRightInd w:val="0"/>
              <w:jc w:val="both"/>
              <w:rPr>
                <w:rFonts w:ascii="Arial" w:eastAsia="Calibri" w:hAnsi="Arial" w:cs="Arial"/>
                <w:b/>
                <w:sz w:val="16"/>
                <w:szCs w:val="16"/>
              </w:rPr>
            </w:pPr>
          </w:p>
        </w:tc>
        <w:tc>
          <w:tcPr>
            <w:tcW w:w="634" w:type="pct"/>
          </w:tcPr>
          <w:p w14:paraId="5517DDE1" w14:textId="77777777" w:rsidR="005A55EB" w:rsidRPr="00543EE5" w:rsidRDefault="005A55EB" w:rsidP="00F96C0D">
            <w:pPr>
              <w:autoSpaceDE w:val="0"/>
              <w:autoSpaceDN w:val="0"/>
              <w:adjustRightInd w:val="0"/>
              <w:jc w:val="both"/>
              <w:rPr>
                <w:rFonts w:ascii="Arial" w:eastAsia="Calibri" w:hAnsi="Arial" w:cs="Arial"/>
                <w:b/>
                <w:sz w:val="16"/>
                <w:szCs w:val="16"/>
              </w:rPr>
            </w:pPr>
          </w:p>
        </w:tc>
      </w:tr>
      <w:tr w:rsidR="005A55EB" w:rsidRPr="00543EE5" w14:paraId="60692324" w14:textId="77777777" w:rsidTr="00B8217E">
        <w:trPr>
          <w:trHeight w:val="20"/>
        </w:trPr>
        <w:tc>
          <w:tcPr>
            <w:tcW w:w="350" w:type="pct"/>
            <w:vAlign w:val="center"/>
          </w:tcPr>
          <w:p w14:paraId="38700F4C"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3E07A236" w14:textId="77777777" w:rsidR="005A55EB" w:rsidRPr="00543EE5" w:rsidRDefault="005A55EB" w:rsidP="00F96C0D">
            <w:pPr>
              <w:autoSpaceDE w:val="0"/>
              <w:autoSpaceDN w:val="0"/>
              <w:adjustRightInd w:val="0"/>
              <w:jc w:val="center"/>
              <w:rPr>
                <w:rFonts w:ascii="Arial" w:hAnsi="Arial" w:cs="Arial"/>
                <w:b/>
                <w:bCs/>
                <w:sz w:val="16"/>
                <w:szCs w:val="16"/>
              </w:rPr>
            </w:pPr>
            <w:r w:rsidRPr="00543EE5">
              <w:rPr>
                <w:rFonts w:ascii="Arial" w:hAnsi="Arial" w:cs="Arial"/>
                <w:b/>
                <w:bCs/>
                <w:sz w:val="16"/>
                <w:szCs w:val="16"/>
              </w:rPr>
              <w:t>14</w:t>
            </w:r>
          </w:p>
        </w:tc>
        <w:tc>
          <w:tcPr>
            <w:tcW w:w="3031" w:type="pct"/>
          </w:tcPr>
          <w:p w14:paraId="45E6D605" w14:textId="77777777" w:rsidR="005A55EB" w:rsidRPr="00543EE5" w:rsidRDefault="005A55EB" w:rsidP="00F96C0D">
            <w:pPr>
              <w:autoSpaceDE w:val="0"/>
              <w:autoSpaceDN w:val="0"/>
              <w:adjustRightInd w:val="0"/>
              <w:spacing w:after="120"/>
              <w:jc w:val="center"/>
              <w:rPr>
                <w:rFonts w:ascii="Arial" w:eastAsia="Calibri" w:hAnsi="Arial" w:cs="Arial"/>
                <w:b/>
                <w:sz w:val="16"/>
                <w:szCs w:val="16"/>
              </w:rPr>
            </w:pPr>
            <w:r w:rsidRPr="00543EE5">
              <w:rPr>
                <w:rFonts w:ascii="Arial" w:eastAsia="Calibri" w:hAnsi="Arial" w:cs="Arial"/>
                <w:b/>
                <w:sz w:val="16"/>
                <w:szCs w:val="16"/>
              </w:rPr>
              <w:t>CRITERIOS PARA MANO DE OBRA CALIFICADA</w:t>
            </w:r>
          </w:p>
          <w:p w14:paraId="43AD66F1" w14:textId="77777777" w:rsidR="005A55EB" w:rsidRPr="00543EE5" w:rsidRDefault="005A55EB" w:rsidP="00F96C0D">
            <w:pPr>
              <w:pStyle w:val="Textoindependiente2"/>
              <w:spacing w:after="0" w:line="240" w:lineRule="auto"/>
              <w:jc w:val="both"/>
              <w:rPr>
                <w:rFonts w:ascii="Arial" w:eastAsia="Calibri" w:hAnsi="Arial" w:cs="Arial"/>
                <w:sz w:val="16"/>
                <w:szCs w:val="16"/>
              </w:rPr>
            </w:pPr>
            <w:r w:rsidRPr="00543EE5">
              <w:rPr>
                <w:rFonts w:ascii="Arial" w:eastAsia="Calibri" w:hAnsi="Arial" w:cs="Arial"/>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6E52FF51" w14:textId="77777777" w:rsidR="005A55EB" w:rsidRPr="00543EE5" w:rsidRDefault="005A55EB" w:rsidP="00F96C0D">
            <w:pPr>
              <w:pStyle w:val="Textoindependiente2"/>
              <w:spacing w:after="0" w:line="240" w:lineRule="auto"/>
              <w:jc w:val="both"/>
              <w:rPr>
                <w:rFonts w:ascii="Arial" w:eastAsia="Calibri" w:hAnsi="Arial" w:cs="Arial"/>
                <w:sz w:val="16"/>
                <w:szCs w:val="16"/>
              </w:rPr>
            </w:pPr>
          </w:p>
          <w:p w14:paraId="0119C97B" w14:textId="77777777" w:rsidR="005A55EB" w:rsidRPr="00543EE5" w:rsidRDefault="005A55EB" w:rsidP="00F96C0D">
            <w:pPr>
              <w:pStyle w:val="Textoindependiente2"/>
              <w:spacing w:after="0" w:line="240" w:lineRule="auto"/>
              <w:jc w:val="both"/>
              <w:rPr>
                <w:rFonts w:ascii="Arial" w:eastAsia="Calibri" w:hAnsi="Arial" w:cs="Arial"/>
                <w:sz w:val="16"/>
                <w:szCs w:val="16"/>
              </w:rPr>
            </w:pPr>
            <w:r w:rsidRPr="00543EE5">
              <w:rPr>
                <w:rFonts w:ascii="Arial" w:eastAsia="Calibri" w:hAnsi="Arial" w:cs="Arial"/>
                <w:sz w:val="16"/>
                <w:szCs w:val="16"/>
              </w:rPr>
              <w:t>El valor a facturar será el correspondiente a la actividad de mantenimiento enunciada en la orden de trabajo.</w:t>
            </w:r>
          </w:p>
          <w:p w14:paraId="55531B52" w14:textId="77777777" w:rsidR="005A55EB" w:rsidRPr="00543EE5" w:rsidRDefault="005A55EB" w:rsidP="00F96C0D">
            <w:pPr>
              <w:pStyle w:val="Textoindependiente2"/>
              <w:spacing w:after="0" w:line="240" w:lineRule="auto"/>
              <w:jc w:val="both"/>
              <w:rPr>
                <w:rFonts w:ascii="Arial" w:eastAsia="Calibri" w:hAnsi="Arial" w:cs="Arial"/>
                <w:sz w:val="16"/>
                <w:szCs w:val="16"/>
              </w:rPr>
            </w:pPr>
          </w:p>
          <w:p w14:paraId="704BF600" w14:textId="77777777" w:rsidR="005A55EB" w:rsidRPr="00543EE5" w:rsidRDefault="005A55EB" w:rsidP="00F96C0D">
            <w:pPr>
              <w:autoSpaceDE w:val="0"/>
              <w:autoSpaceDN w:val="0"/>
              <w:adjustRightInd w:val="0"/>
              <w:spacing w:after="0"/>
              <w:jc w:val="both"/>
              <w:rPr>
                <w:rFonts w:ascii="Arial" w:eastAsia="Calibri" w:hAnsi="Arial" w:cs="Arial"/>
                <w:sz w:val="16"/>
                <w:szCs w:val="16"/>
              </w:rPr>
            </w:pPr>
            <w:r w:rsidRPr="00543EE5">
              <w:rPr>
                <w:rFonts w:ascii="Arial" w:eastAsia="Calibri" w:hAnsi="Arial" w:cs="Arial"/>
                <w:sz w:val="16"/>
                <w:szCs w:val="16"/>
              </w:rPr>
              <w:t>Los insumos diferentes a los repuestos de cualquier tipo necesarios para realizar las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w:t>
            </w:r>
          </w:p>
        </w:tc>
        <w:tc>
          <w:tcPr>
            <w:tcW w:w="563" w:type="pct"/>
          </w:tcPr>
          <w:p w14:paraId="2D2941CE" w14:textId="77777777" w:rsidR="005A55EB" w:rsidRPr="00543EE5" w:rsidRDefault="005A55EB" w:rsidP="00F96C0D">
            <w:pPr>
              <w:autoSpaceDE w:val="0"/>
              <w:autoSpaceDN w:val="0"/>
              <w:adjustRightInd w:val="0"/>
              <w:jc w:val="both"/>
              <w:rPr>
                <w:rFonts w:ascii="Arial" w:eastAsia="Calibri" w:hAnsi="Arial" w:cs="Arial"/>
                <w:b/>
                <w:sz w:val="16"/>
                <w:szCs w:val="16"/>
              </w:rPr>
            </w:pPr>
          </w:p>
        </w:tc>
        <w:tc>
          <w:tcPr>
            <w:tcW w:w="634" w:type="pct"/>
          </w:tcPr>
          <w:p w14:paraId="22CE5394" w14:textId="77777777" w:rsidR="005A55EB" w:rsidRPr="00543EE5" w:rsidRDefault="005A55EB" w:rsidP="00F96C0D">
            <w:pPr>
              <w:autoSpaceDE w:val="0"/>
              <w:autoSpaceDN w:val="0"/>
              <w:adjustRightInd w:val="0"/>
              <w:jc w:val="both"/>
              <w:rPr>
                <w:rFonts w:ascii="Arial" w:eastAsia="Calibri" w:hAnsi="Arial" w:cs="Arial"/>
                <w:b/>
                <w:sz w:val="16"/>
                <w:szCs w:val="16"/>
              </w:rPr>
            </w:pPr>
          </w:p>
        </w:tc>
      </w:tr>
      <w:tr w:rsidR="00B8217E" w:rsidRPr="00543EE5" w14:paraId="251AEF6D" w14:textId="77777777" w:rsidTr="00B8217E">
        <w:trPr>
          <w:trHeight w:val="20"/>
        </w:trPr>
        <w:tc>
          <w:tcPr>
            <w:tcW w:w="350" w:type="pct"/>
            <w:vAlign w:val="center"/>
          </w:tcPr>
          <w:p w14:paraId="3C75F5C5"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14624A4E"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15</w:t>
            </w:r>
          </w:p>
        </w:tc>
        <w:tc>
          <w:tcPr>
            <w:tcW w:w="3031" w:type="pct"/>
          </w:tcPr>
          <w:p w14:paraId="3292F4E9" w14:textId="77777777" w:rsidR="00B8217E" w:rsidRPr="00543EE5" w:rsidRDefault="00B8217E" w:rsidP="00B8217E">
            <w:pPr>
              <w:autoSpaceDE w:val="0"/>
              <w:autoSpaceDN w:val="0"/>
              <w:adjustRightInd w:val="0"/>
              <w:jc w:val="center"/>
              <w:rPr>
                <w:rFonts w:ascii="Arial" w:hAnsi="Arial" w:cs="Arial"/>
                <w:b/>
                <w:sz w:val="16"/>
                <w:szCs w:val="16"/>
              </w:rPr>
            </w:pPr>
            <w:r w:rsidRPr="00543EE5">
              <w:rPr>
                <w:rFonts w:ascii="Arial" w:eastAsia="MS Mincho" w:hAnsi="Arial" w:cs="Arial"/>
                <w:b/>
                <w:sz w:val="16"/>
                <w:szCs w:val="16"/>
              </w:rPr>
              <w:t>EXPERIENCIA DEL PROPONENTE</w:t>
            </w:r>
          </w:p>
          <w:p w14:paraId="4ACA6603" w14:textId="77777777" w:rsidR="00B8217E" w:rsidRPr="00543EE5" w:rsidRDefault="00B8217E" w:rsidP="00B8217E">
            <w:pPr>
              <w:ind w:left="-58"/>
              <w:jc w:val="both"/>
              <w:rPr>
                <w:rFonts w:ascii="Arial" w:hAnsi="Arial" w:cs="Arial"/>
                <w:bCs/>
                <w:sz w:val="16"/>
                <w:szCs w:val="16"/>
              </w:rPr>
            </w:pPr>
            <w:r w:rsidRPr="00543EE5">
              <w:rPr>
                <w:rFonts w:ascii="Arial" w:hAnsi="Arial" w:cs="Arial"/>
                <w:sz w:val="16"/>
                <w:szCs w:val="16"/>
              </w:rPr>
              <w:t xml:space="preserve">El proponente o cada uno de los miembros del consorcio o unión temporal, que vayan a proveer los bienes y/o servicios objeto del presente proceso, trátese de personas naturales y/o jurídicas, deberán registrar experiencia en proyectos iguales o similares en el segmento, familia y clase, del Registro Único de Proponentes (RUP) código 78181500 de acuerdo al establecido en el numeral 1.1. DESCRIPCIÓN GENERAL DEL OBJETO, la sumatoria de la cuantía de las certificaciones deberá ser mayor o igual a </w:t>
            </w:r>
            <w:bookmarkStart w:id="0" w:name="_Hlk208137359"/>
            <w:r>
              <w:rPr>
                <w:rFonts w:ascii="Arial" w:hAnsi="Arial" w:cs="Arial"/>
                <w:sz w:val="16"/>
                <w:szCs w:val="16"/>
              </w:rPr>
              <w:t>340</w:t>
            </w:r>
            <w:r w:rsidRPr="00543EE5">
              <w:rPr>
                <w:rFonts w:ascii="Arial" w:hAnsi="Arial" w:cs="Arial"/>
                <w:sz w:val="16"/>
                <w:szCs w:val="16"/>
              </w:rPr>
              <w:t xml:space="preserve"> SMMLV para el LOTE 2</w:t>
            </w:r>
            <w:bookmarkEnd w:id="0"/>
            <w:r w:rsidRPr="00543EE5">
              <w:rPr>
                <w:rFonts w:ascii="Arial" w:hAnsi="Arial" w:cs="Arial"/>
                <w:sz w:val="16"/>
                <w:szCs w:val="16"/>
              </w:rPr>
              <w:t xml:space="preserve">. La experiencia deberá estar relacionada en el </w:t>
            </w:r>
            <w:r w:rsidRPr="00543EE5">
              <w:rPr>
                <w:rFonts w:ascii="Arial" w:hAnsi="Arial" w:cs="Arial"/>
                <w:bCs/>
                <w:sz w:val="16"/>
                <w:szCs w:val="16"/>
              </w:rPr>
              <w:t xml:space="preserve">formulario “Experiencia del proponente”.   </w:t>
            </w:r>
          </w:p>
          <w:p w14:paraId="51B852FC" w14:textId="77777777" w:rsidR="00B8217E" w:rsidRPr="00543EE5" w:rsidRDefault="00B8217E" w:rsidP="00B8217E">
            <w:pPr>
              <w:pStyle w:val="Sinespaciado1"/>
              <w:jc w:val="both"/>
              <w:rPr>
                <w:rFonts w:ascii="Arial" w:hAnsi="Arial" w:cs="Arial"/>
                <w:sz w:val="16"/>
                <w:szCs w:val="16"/>
              </w:rPr>
            </w:pPr>
            <w:r w:rsidRPr="00543EE5">
              <w:rPr>
                <w:rFonts w:ascii="Arial" w:hAnsi="Arial" w:cs="Arial"/>
                <w:b/>
                <w:bCs/>
                <w:sz w:val="16"/>
                <w:szCs w:val="16"/>
              </w:rPr>
              <w:t>Nota:</w:t>
            </w:r>
            <w:r w:rsidRPr="00543EE5">
              <w:rPr>
                <w:rFonts w:ascii="Arial" w:hAnsi="Arial" w:cs="Arial"/>
                <w:sz w:val="16"/>
                <w:szCs w:val="16"/>
              </w:rPr>
              <w:t xml:space="preserve"> el oferente deberá demostrar su experiencia hasta la fecha de cierre de la presente contratación, mediante la celebración de contratos cuyo objeto sea iguales o similares al mantenimiento de vehículos con el sector publico y/o privado, ejecutados y/o liquidados, para tal efecto se verificara en el Registro Único de Proponentes que se acredite que dichas operaciones comerciales fueron realizadas antes del cierre de la presente contratación. El oferente deberá adjuntar junto con su oferta certificaciones y/o contratos y/o liquidaciones, cuya sumatoria deberá ser mayor o igual </w:t>
            </w:r>
            <w:r>
              <w:rPr>
                <w:rFonts w:ascii="Arial" w:hAnsi="Arial" w:cs="Arial"/>
                <w:sz w:val="16"/>
                <w:szCs w:val="16"/>
              </w:rPr>
              <w:t>a</w:t>
            </w:r>
            <w:r w:rsidRPr="00543EE5">
              <w:rPr>
                <w:rFonts w:ascii="Arial" w:hAnsi="Arial" w:cs="Arial"/>
                <w:sz w:val="16"/>
                <w:szCs w:val="16"/>
              </w:rPr>
              <w:t xml:space="preserve"> </w:t>
            </w:r>
            <w:r>
              <w:rPr>
                <w:rFonts w:ascii="Arial" w:hAnsi="Arial" w:cs="Arial"/>
                <w:sz w:val="16"/>
                <w:szCs w:val="16"/>
              </w:rPr>
              <w:t>340</w:t>
            </w:r>
            <w:r w:rsidRPr="00543EE5">
              <w:rPr>
                <w:rFonts w:ascii="Arial" w:hAnsi="Arial" w:cs="Arial"/>
                <w:sz w:val="16"/>
                <w:szCs w:val="16"/>
              </w:rPr>
              <w:t xml:space="preserve"> SMMLV para el LOTE 2.</w:t>
            </w:r>
          </w:p>
          <w:p w14:paraId="27547BD8" w14:textId="77777777" w:rsidR="00B8217E" w:rsidRPr="00543EE5" w:rsidRDefault="00B8217E" w:rsidP="00B8217E">
            <w:pPr>
              <w:pStyle w:val="Sinespaciado1"/>
              <w:jc w:val="both"/>
              <w:rPr>
                <w:rFonts w:ascii="Arial" w:hAnsi="Arial" w:cs="Arial"/>
                <w:sz w:val="16"/>
                <w:szCs w:val="16"/>
              </w:rPr>
            </w:pPr>
          </w:p>
          <w:p w14:paraId="6F1FCF54" w14:textId="77777777" w:rsidR="00B8217E" w:rsidRPr="00543EE5" w:rsidRDefault="00B8217E" w:rsidP="00B8217E">
            <w:pPr>
              <w:pStyle w:val="Textoindependiente2"/>
              <w:tabs>
                <w:tab w:val="left" w:pos="1980"/>
              </w:tabs>
              <w:spacing w:after="0" w:line="240" w:lineRule="auto"/>
              <w:jc w:val="both"/>
              <w:rPr>
                <w:rFonts w:ascii="Arial" w:eastAsia="Calibri" w:hAnsi="Arial" w:cs="Arial"/>
                <w:b/>
                <w:bCs/>
                <w:sz w:val="16"/>
                <w:szCs w:val="16"/>
                <w:u w:val="single"/>
              </w:rPr>
            </w:pPr>
            <w:r w:rsidRPr="00543EE5">
              <w:rPr>
                <w:rFonts w:ascii="Arial" w:eastAsia="Calibri" w:hAnsi="Arial" w:cs="Arial"/>
                <w:b/>
                <w:bCs/>
                <w:sz w:val="16"/>
                <w:szCs w:val="16"/>
                <w:u w:val="single"/>
              </w:rPr>
              <w:t>CRITERIOS DIFERENCIALES PARA EMPRENDIMIENTOS</w:t>
            </w:r>
            <w:r>
              <w:rPr>
                <w:rFonts w:ascii="Arial" w:eastAsia="Calibri" w:hAnsi="Arial" w:cs="Arial"/>
                <w:b/>
                <w:bCs/>
                <w:sz w:val="16"/>
                <w:szCs w:val="16"/>
                <w:u w:val="single"/>
              </w:rPr>
              <w:t>, PcD</w:t>
            </w:r>
            <w:r w:rsidRPr="00543EE5">
              <w:rPr>
                <w:rFonts w:ascii="Arial" w:eastAsia="Calibri" w:hAnsi="Arial" w:cs="Arial"/>
                <w:b/>
                <w:bCs/>
                <w:sz w:val="16"/>
                <w:szCs w:val="16"/>
                <w:u w:val="single"/>
              </w:rPr>
              <w:t xml:space="preserve"> Y EMPRESAS DE MUJERES EN EL SISTEMA DE COMPRAS PÚBLICAS:</w:t>
            </w:r>
          </w:p>
          <w:p w14:paraId="3261BCC2" w14:textId="77777777" w:rsidR="00B8217E" w:rsidRPr="00543EE5" w:rsidRDefault="00B8217E" w:rsidP="00B8217E">
            <w:pPr>
              <w:pStyle w:val="Textoindependiente2"/>
              <w:tabs>
                <w:tab w:val="left" w:pos="1980"/>
              </w:tabs>
              <w:spacing w:after="0" w:line="240" w:lineRule="auto"/>
              <w:rPr>
                <w:rFonts w:ascii="Arial" w:eastAsia="Calibri" w:hAnsi="Arial" w:cs="Arial"/>
                <w:sz w:val="16"/>
                <w:szCs w:val="16"/>
              </w:rPr>
            </w:pPr>
          </w:p>
          <w:p w14:paraId="6A932009" w14:textId="77777777" w:rsidR="00B8217E" w:rsidRPr="00543EE5" w:rsidRDefault="00B8217E" w:rsidP="00B8217E">
            <w:pPr>
              <w:pStyle w:val="Textoindependiente2"/>
              <w:tabs>
                <w:tab w:val="left" w:pos="1980"/>
              </w:tabs>
              <w:spacing w:after="0" w:line="240" w:lineRule="auto"/>
              <w:jc w:val="both"/>
              <w:rPr>
                <w:rFonts w:ascii="Arial" w:eastAsia="Calibri" w:hAnsi="Arial" w:cs="Arial"/>
                <w:sz w:val="16"/>
                <w:szCs w:val="16"/>
              </w:rPr>
            </w:pPr>
            <w:r w:rsidRPr="00543EE5">
              <w:rPr>
                <w:rFonts w:ascii="Arial" w:eastAsia="Calibri" w:hAnsi="Arial" w:cs="Arial"/>
                <w:b/>
                <w:bCs/>
                <w:sz w:val="16"/>
                <w:szCs w:val="16"/>
                <w:u w:val="single"/>
              </w:rPr>
              <w:t>NOTA 1 PARA EMPRENDIMIENTOS</w:t>
            </w:r>
            <w:r>
              <w:rPr>
                <w:rFonts w:ascii="Arial" w:eastAsia="Calibri" w:hAnsi="Arial" w:cs="Arial"/>
                <w:b/>
                <w:bCs/>
                <w:sz w:val="16"/>
                <w:szCs w:val="16"/>
                <w:u w:val="single"/>
              </w:rPr>
              <w:t>, PcD</w:t>
            </w:r>
            <w:r w:rsidRPr="00543EE5">
              <w:rPr>
                <w:rFonts w:ascii="Arial" w:eastAsia="Calibri" w:hAnsi="Arial" w:cs="Arial"/>
                <w:b/>
                <w:bCs/>
                <w:sz w:val="16"/>
                <w:szCs w:val="16"/>
                <w:u w:val="single"/>
              </w:rPr>
              <w:t xml:space="preserve"> Y EMPRESAS DE MUJERES:</w:t>
            </w:r>
            <w:r w:rsidRPr="00543EE5">
              <w:rPr>
                <w:rFonts w:ascii="Arial" w:eastAsia="Calibri" w:hAnsi="Arial" w:cs="Arial"/>
                <w:b/>
                <w:bCs/>
                <w:sz w:val="16"/>
                <w:szCs w:val="16"/>
              </w:rPr>
              <w:t xml:space="preserve"> </w:t>
            </w:r>
            <w:r w:rsidRPr="00543EE5">
              <w:rPr>
                <w:rFonts w:ascii="Arial" w:eastAsia="Calibri" w:hAnsi="Arial" w:cs="Arial"/>
                <w:sz w:val="16"/>
                <w:szCs w:val="16"/>
              </w:rPr>
              <w:t xml:space="preserve">Para la acreditación de experiencia </w:t>
            </w:r>
            <w:r w:rsidRPr="00543EE5">
              <w:rPr>
                <w:rStyle w:val="Textoennegrita"/>
                <w:rFonts w:ascii="Arial" w:eastAsiaTheme="majorEastAsia" w:hAnsi="Arial" w:cs="Arial"/>
                <w:sz w:val="16"/>
                <w:szCs w:val="16"/>
                <w:shd w:val="clear" w:color="auto" w:fill="FFFFFF"/>
              </w:rPr>
              <w:t>para emprendimientos y empresas de mujeres</w:t>
            </w:r>
            <w:r w:rsidRPr="00543EE5">
              <w:rPr>
                <w:rFonts w:ascii="Arial" w:eastAsia="Calibri" w:hAnsi="Arial" w:cs="Arial"/>
                <w:sz w:val="16"/>
                <w:szCs w:val="16"/>
              </w:rPr>
              <w:t xml:space="preserve">, la verificación de la experiencia se hará de acuerdo a lo establecido y adicionalmente aportar como mínimo hasta 6 contratos ejecutados con </w:t>
            </w:r>
            <w:r w:rsidRPr="00543EE5">
              <w:rPr>
                <w:rFonts w:ascii="Arial" w:eastAsia="Calibri" w:hAnsi="Arial" w:cs="Arial"/>
                <w:sz w:val="16"/>
                <w:szCs w:val="16"/>
              </w:rPr>
              <w:lastRenderedPageBreak/>
              <w:t xml:space="preserve">empresas públicas y/ó privadas, con objeto similar al del presente estudio previo cuya suma de todos deberá </w:t>
            </w:r>
            <w:r w:rsidRPr="00543EE5">
              <w:rPr>
                <w:rFonts w:ascii="Arial" w:hAnsi="Arial" w:cs="Arial"/>
                <w:sz w:val="16"/>
                <w:szCs w:val="16"/>
              </w:rPr>
              <w:t xml:space="preserve">ser mayor o igual </w:t>
            </w:r>
            <w:r>
              <w:rPr>
                <w:rFonts w:ascii="Arial" w:hAnsi="Arial" w:cs="Arial"/>
                <w:sz w:val="16"/>
                <w:szCs w:val="16"/>
              </w:rPr>
              <w:t>a</w:t>
            </w:r>
            <w:r w:rsidRPr="00543EE5">
              <w:rPr>
                <w:rFonts w:ascii="Arial" w:hAnsi="Arial" w:cs="Arial"/>
                <w:sz w:val="16"/>
                <w:szCs w:val="16"/>
              </w:rPr>
              <w:t xml:space="preserve"> </w:t>
            </w:r>
            <w:r>
              <w:rPr>
                <w:rFonts w:ascii="Arial" w:hAnsi="Arial" w:cs="Arial"/>
                <w:sz w:val="16"/>
                <w:szCs w:val="16"/>
              </w:rPr>
              <w:t>340</w:t>
            </w:r>
            <w:r w:rsidRPr="00543EE5">
              <w:rPr>
                <w:rFonts w:ascii="Arial" w:hAnsi="Arial" w:cs="Arial"/>
                <w:sz w:val="16"/>
                <w:szCs w:val="16"/>
              </w:rPr>
              <w:t xml:space="preserve"> SMMLV para el LOTE 2</w:t>
            </w:r>
            <w:r w:rsidRPr="00543EE5">
              <w:rPr>
                <w:rFonts w:ascii="Arial" w:eastAsia="Calibri" w:hAnsi="Arial" w:cs="Arial"/>
                <w:sz w:val="16"/>
                <w:szCs w:val="16"/>
              </w:rPr>
              <w:t>, además deberán estar registrados en el RUP.</w:t>
            </w:r>
          </w:p>
          <w:p w14:paraId="2940F700" w14:textId="77777777" w:rsidR="00B8217E" w:rsidRPr="00543EE5" w:rsidRDefault="00B8217E" w:rsidP="00B8217E">
            <w:pPr>
              <w:pStyle w:val="Textoindependiente2"/>
              <w:tabs>
                <w:tab w:val="left" w:pos="1980"/>
              </w:tabs>
              <w:spacing w:after="0" w:line="240" w:lineRule="auto"/>
              <w:rPr>
                <w:rFonts w:ascii="Arial" w:eastAsia="Calibri" w:hAnsi="Arial" w:cs="Arial"/>
                <w:color w:val="FF0000"/>
                <w:sz w:val="16"/>
                <w:szCs w:val="16"/>
              </w:rPr>
            </w:pPr>
          </w:p>
          <w:p w14:paraId="3C508CE6" w14:textId="77777777" w:rsidR="00B8217E" w:rsidRPr="00543EE5" w:rsidRDefault="00B8217E" w:rsidP="00B8217E">
            <w:pPr>
              <w:pStyle w:val="Sinespaciado1"/>
              <w:jc w:val="both"/>
              <w:rPr>
                <w:rFonts w:ascii="Arial" w:hAnsi="Arial" w:cs="Arial"/>
                <w:sz w:val="16"/>
                <w:szCs w:val="16"/>
              </w:rPr>
            </w:pPr>
            <w:r w:rsidRPr="00543EE5">
              <w:rPr>
                <w:rFonts w:ascii="Arial" w:hAnsi="Arial" w:cs="Arial"/>
                <w:b/>
                <w:bCs/>
                <w:sz w:val="16"/>
                <w:szCs w:val="16"/>
                <w:u w:val="single"/>
              </w:rPr>
              <w:t>NOTA 2 PARA LOS PROPONENTES QUE NO ESTEN CLASIFICADOS COMO EMPRENDIMIENTOS</w:t>
            </w:r>
            <w:r>
              <w:rPr>
                <w:rFonts w:ascii="Arial" w:hAnsi="Arial" w:cs="Arial"/>
                <w:b/>
                <w:bCs/>
                <w:sz w:val="16"/>
                <w:szCs w:val="16"/>
                <w:u w:val="single"/>
              </w:rPr>
              <w:t xml:space="preserve"> </w:t>
            </w:r>
            <w:r>
              <w:rPr>
                <w:rFonts w:ascii="Arial" w:eastAsia="Calibri" w:hAnsi="Arial" w:cs="Arial"/>
                <w:b/>
                <w:bCs/>
                <w:sz w:val="16"/>
                <w:szCs w:val="16"/>
                <w:u w:val="single"/>
              </w:rPr>
              <w:t>, PcD</w:t>
            </w:r>
            <w:r w:rsidRPr="00543EE5">
              <w:rPr>
                <w:rFonts w:ascii="Arial" w:hAnsi="Arial" w:cs="Arial"/>
                <w:b/>
                <w:bCs/>
                <w:sz w:val="16"/>
                <w:szCs w:val="16"/>
                <w:u w:val="single"/>
              </w:rPr>
              <w:t xml:space="preserve"> O EMPRESAS DE MUJERES:</w:t>
            </w:r>
            <w:r w:rsidRPr="00543EE5">
              <w:rPr>
                <w:rFonts w:ascii="Arial" w:hAnsi="Arial" w:cs="Arial"/>
                <w:b/>
                <w:bCs/>
                <w:sz w:val="16"/>
                <w:szCs w:val="16"/>
              </w:rPr>
              <w:t xml:space="preserve"> </w:t>
            </w:r>
            <w:r w:rsidRPr="00543EE5">
              <w:rPr>
                <w:rFonts w:ascii="Arial" w:hAnsi="Arial" w:cs="Arial"/>
                <w:sz w:val="16"/>
                <w:szCs w:val="16"/>
              </w:rPr>
              <w:t xml:space="preserve">Para la acreditación de experiencia se hará de acuerdo a lo establecido en el numeral </w:t>
            </w:r>
            <w:r w:rsidRPr="00543EE5">
              <w:rPr>
                <w:rFonts w:ascii="Arial" w:hAnsi="Arial" w:cs="Arial"/>
                <w:sz w:val="16"/>
                <w:szCs w:val="16"/>
                <w:u w:val="single"/>
              </w:rPr>
              <w:t>4.1.1. EXPERIENCIA DEL PROPONENTE</w:t>
            </w:r>
            <w:r w:rsidRPr="00543EE5">
              <w:rPr>
                <w:rFonts w:ascii="Arial" w:hAnsi="Arial" w:cs="Arial"/>
                <w:sz w:val="16"/>
                <w:szCs w:val="16"/>
              </w:rPr>
              <w:t xml:space="preserve"> del presente estudio previo y deberá adicionalmente aportar máximo 3 contratos ejecutados o certificaciones con empresas públicas y/ó privadas, con objeto similar al del presente estudio previo cuya suma de todos deberá ser mayor o igual </w:t>
            </w:r>
            <w:r>
              <w:rPr>
                <w:rFonts w:ascii="Arial" w:hAnsi="Arial" w:cs="Arial"/>
                <w:sz w:val="16"/>
                <w:szCs w:val="16"/>
              </w:rPr>
              <w:t>a</w:t>
            </w:r>
            <w:r w:rsidRPr="00543EE5">
              <w:rPr>
                <w:rFonts w:ascii="Arial" w:hAnsi="Arial" w:cs="Arial"/>
                <w:sz w:val="16"/>
                <w:szCs w:val="16"/>
              </w:rPr>
              <w:t xml:space="preserve"> </w:t>
            </w:r>
            <w:r>
              <w:rPr>
                <w:rFonts w:ascii="Arial" w:hAnsi="Arial" w:cs="Arial"/>
                <w:sz w:val="16"/>
                <w:szCs w:val="16"/>
              </w:rPr>
              <w:t>340</w:t>
            </w:r>
            <w:r w:rsidRPr="00543EE5">
              <w:rPr>
                <w:rFonts w:ascii="Arial" w:hAnsi="Arial" w:cs="Arial"/>
                <w:sz w:val="16"/>
                <w:szCs w:val="16"/>
              </w:rPr>
              <w:t xml:space="preserve"> SMMLV para el LOTE 2, además deberán estar registrados en el RUP.</w:t>
            </w:r>
          </w:p>
          <w:p w14:paraId="793A1B7C" w14:textId="77777777" w:rsidR="00B8217E" w:rsidRPr="00543EE5" w:rsidRDefault="00B8217E" w:rsidP="00B8217E">
            <w:pPr>
              <w:pStyle w:val="Sinespaciado1"/>
              <w:jc w:val="both"/>
              <w:rPr>
                <w:rFonts w:ascii="Arial" w:hAnsi="Arial" w:cs="Arial"/>
                <w:sz w:val="16"/>
                <w:szCs w:val="16"/>
              </w:rPr>
            </w:pPr>
          </w:p>
          <w:p w14:paraId="453D4C46" w14:textId="77777777" w:rsidR="00B8217E" w:rsidRPr="00543EE5" w:rsidRDefault="00B8217E" w:rsidP="00B8217E">
            <w:pPr>
              <w:pStyle w:val="Prrafodelista"/>
              <w:numPr>
                <w:ilvl w:val="0"/>
                <w:numId w:val="10"/>
              </w:numPr>
              <w:spacing w:after="0" w:line="240" w:lineRule="auto"/>
              <w:ind w:left="270" w:hanging="142"/>
              <w:jc w:val="both"/>
              <w:rPr>
                <w:rFonts w:ascii="Arial" w:hAnsi="Arial" w:cs="Arial"/>
                <w:sz w:val="16"/>
                <w:szCs w:val="16"/>
              </w:rPr>
            </w:pPr>
            <w:r w:rsidRPr="00543EE5">
              <w:rPr>
                <w:rFonts w:ascii="Arial" w:hAnsi="Arial" w:cs="Arial"/>
                <w:b/>
                <w:sz w:val="16"/>
                <w:szCs w:val="16"/>
              </w:rPr>
              <w:t>Nota 1:</w:t>
            </w:r>
            <w:r w:rsidRPr="00543EE5">
              <w:rPr>
                <w:rFonts w:ascii="Arial" w:hAnsi="Arial" w:cs="Arial"/>
                <w:sz w:val="16"/>
                <w:szCs w:val="16"/>
              </w:rPr>
              <w:t xml:space="preserve"> para el caso de propuestas conjuntas, la experiencia relacionada en el </w:t>
            </w:r>
            <w:r w:rsidRPr="00543EE5">
              <w:rPr>
                <w:rFonts w:ascii="Arial" w:hAnsi="Arial" w:cs="Arial"/>
                <w:bCs/>
                <w:sz w:val="16"/>
                <w:szCs w:val="16"/>
              </w:rPr>
              <w:t xml:space="preserve">formulario “Experiencia del proponente”, </w:t>
            </w:r>
            <w:r w:rsidRPr="00543EE5">
              <w:rPr>
                <w:rFonts w:ascii="Arial" w:hAnsi="Arial" w:cs="Arial"/>
                <w:sz w:val="16"/>
                <w:szCs w:val="16"/>
              </w:rPr>
              <w:t>debe ser presentada cada uno de los miembros del consorcio o unión temporal.</w:t>
            </w:r>
          </w:p>
          <w:p w14:paraId="5BA3E661" w14:textId="77777777" w:rsidR="00B8217E" w:rsidRPr="00543EE5" w:rsidRDefault="00B8217E" w:rsidP="00B8217E">
            <w:pPr>
              <w:pStyle w:val="Prrafodelista"/>
              <w:ind w:left="270" w:hanging="142"/>
              <w:jc w:val="both"/>
              <w:rPr>
                <w:rFonts w:ascii="Arial" w:hAnsi="Arial" w:cs="Arial"/>
                <w:sz w:val="16"/>
                <w:szCs w:val="16"/>
              </w:rPr>
            </w:pPr>
          </w:p>
          <w:p w14:paraId="39CA05FC" w14:textId="77777777" w:rsidR="00B8217E" w:rsidRPr="00543EE5" w:rsidRDefault="00B8217E" w:rsidP="00B8217E">
            <w:pPr>
              <w:pStyle w:val="Prrafodelista"/>
              <w:numPr>
                <w:ilvl w:val="0"/>
                <w:numId w:val="10"/>
              </w:numPr>
              <w:spacing w:after="0" w:line="240" w:lineRule="auto"/>
              <w:ind w:left="270" w:hanging="142"/>
              <w:jc w:val="both"/>
              <w:rPr>
                <w:rFonts w:ascii="Arial" w:hAnsi="Arial" w:cs="Arial"/>
                <w:sz w:val="16"/>
                <w:szCs w:val="16"/>
              </w:rPr>
            </w:pPr>
            <w:r w:rsidRPr="00543EE5">
              <w:rPr>
                <w:rFonts w:ascii="Arial" w:hAnsi="Arial" w:cs="Arial"/>
                <w:b/>
                <w:sz w:val="16"/>
                <w:szCs w:val="16"/>
              </w:rPr>
              <w:t>Nota 2:</w:t>
            </w:r>
            <w:r w:rsidRPr="00543EE5">
              <w:rPr>
                <w:rFonts w:ascii="Arial" w:hAnsi="Arial" w:cs="Arial"/>
                <w:sz w:val="16"/>
                <w:szCs w:val="16"/>
              </w:rPr>
              <w:t xml:space="preserve"> Deberán registrar experiencia en el segmento, familia y clase, del Registro Único de Proponentes (RUP) de acuerdo a lo establecido en el numeral 1.1 Descripción general del objeto del presente estudio previo</w:t>
            </w:r>
            <w:r w:rsidRPr="00543EE5">
              <w:rPr>
                <w:rFonts w:ascii="Arial" w:hAnsi="Arial" w:cs="Arial"/>
                <w:sz w:val="16"/>
                <w:szCs w:val="16"/>
                <w:lang w:val="es-419"/>
              </w:rPr>
              <w:t>.</w:t>
            </w:r>
            <w:r w:rsidRPr="00543EE5">
              <w:rPr>
                <w:rFonts w:ascii="Arial" w:hAnsi="Arial" w:cs="Arial"/>
                <w:sz w:val="16"/>
                <w:szCs w:val="16"/>
              </w:rPr>
              <w:t xml:space="preserve">  </w:t>
            </w:r>
          </w:p>
          <w:p w14:paraId="165459DC" w14:textId="77777777" w:rsidR="00B8217E" w:rsidRPr="00543EE5" w:rsidRDefault="00B8217E" w:rsidP="00B8217E">
            <w:pPr>
              <w:pStyle w:val="Prrafodelista"/>
              <w:ind w:left="270" w:hanging="142"/>
              <w:rPr>
                <w:rFonts w:ascii="Arial" w:hAnsi="Arial" w:cs="Arial"/>
                <w:sz w:val="16"/>
                <w:szCs w:val="16"/>
              </w:rPr>
            </w:pPr>
          </w:p>
          <w:p w14:paraId="3D080113" w14:textId="77777777" w:rsidR="00B8217E" w:rsidRPr="00543EE5" w:rsidRDefault="00B8217E" w:rsidP="00B8217E">
            <w:pPr>
              <w:pStyle w:val="Prrafodelista"/>
              <w:numPr>
                <w:ilvl w:val="0"/>
                <w:numId w:val="10"/>
              </w:numPr>
              <w:spacing w:after="0" w:line="240" w:lineRule="auto"/>
              <w:ind w:left="270" w:hanging="142"/>
              <w:jc w:val="both"/>
              <w:rPr>
                <w:rFonts w:ascii="Arial" w:hAnsi="Arial" w:cs="Arial"/>
                <w:sz w:val="16"/>
                <w:szCs w:val="16"/>
              </w:rPr>
            </w:pPr>
            <w:r w:rsidRPr="00543EE5">
              <w:rPr>
                <w:rFonts w:ascii="Arial" w:hAnsi="Arial" w:cs="Arial"/>
                <w:b/>
                <w:sz w:val="16"/>
                <w:szCs w:val="16"/>
              </w:rPr>
              <w:t>Nota 3:</w:t>
            </w:r>
            <w:r w:rsidRPr="00543EE5">
              <w:rPr>
                <w:rFonts w:ascii="Arial" w:hAnsi="Arial" w:cs="Arial"/>
                <w:sz w:val="16"/>
                <w:szCs w:val="16"/>
                <w:lang w:eastAsia="es-CO"/>
              </w:rPr>
              <w:t xml:space="preserve"> </w:t>
            </w:r>
            <w:r w:rsidRPr="00543EE5">
              <w:rPr>
                <w:rFonts w:ascii="Arial" w:hAnsi="Arial" w:cs="Arial"/>
                <w:sz w:val="16"/>
                <w:szCs w:val="16"/>
              </w:rPr>
              <w:t xml:space="preserve">los proponentes extranjeros no obligados </w:t>
            </w:r>
            <w:r w:rsidRPr="00543EE5">
              <w:rPr>
                <w:rFonts w:ascii="Arial" w:hAnsi="Arial" w:cs="Arial"/>
                <w:b/>
                <w:sz w:val="16"/>
                <w:szCs w:val="16"/>
                <w:u w:val="single"/>
              </w:rPr>
              <w:t>a estar registrados en el RUP</w:t>
            </w:r>
            <w:r w:rsidRPr="00543EE5">
              <w:rPr>
                <w:rFonts w:ascii="Arial" w:hAnsi="Arial" w:cs="Arial"/>
                <w:sz w:val="16"/>
                <w:szCs w:val="16"/>
              </w:rPr>
              <w:t xml:space="preserve">, deben acreditar experiencia relacionada con el objeto del presente proceso, mediante la presentación de certificaciones junto con la oferta, expedidas por los contratantes cuya sumatoria de los contratos deberá ser mayor o igual </w:t>
            </w:r>
            <w:r>
              <w:rPr>
                <w:rFonts w:ascii="Arial" w:hAnsi="Arial" w:cs="Arial"/>
                <w:sz w:val="16"/>
                <w:szCs w:val="16"/>
              </w:rPr>
              <w:t>a</w:t>
            </w:r>
            <w:r w:rsidRPr="00543EE5">
              <w:rPr>
                <w:rFonts w:ascii="Arial" w:hAnsi="Arial" w:cs="Arial"/>
                <w:sz w:val="16"/>
                <w:szCs w:val="16"/>
              </w:rPr>
              <w:t xml:space="preserve"> </w:t>
            </w:r>
            <w:r>
              <w:rPr>
                <w:rFonts w:ascii="Arial" w:hAnsi="Arial" w:cs="Arial"/>
                <w:sz w:val="16"/>
                <w:szCs w:val="16"/>
              </w:rPr>
              <w:t>340</w:t>
            </w:r>
            <w:r w:rsidRPr="00543EE5">
              <w:rPr>
                <w:rFonts w:ascii="Arial" w:hAnsi="Arial" w:cs="Arial"/>
                <w:sz w:val="16"/>
                <w:szCs w:val="16"/>
              </w:rPr>
              <w:t xml:space="preserve"> SMMLV para el LOTE 2.</w:t>
            </w:r>
          </w:p>
          <w:p w14:paraId="771DF98F" w14:textId="77777777" w:rsidR="00B8217E" w:rsidRPr="00543EE5" w:rsidRDefault="00B8217E" w:rsidP="00B8217E">
            <w:pPr>
              <w:spacing w:after="0"/>
              <w:ind w:left="-58"/>
              <w:jc w:val="both"/>
              <w:rPr>
                <w:rFonts w:ascii="Arial" w:hAnsi="Arial" w:cs="Arial"/>
                <w:sz w:val="16"/>
                <w:szCs w:val="16"/>
              </w:rPr>
            </w:pPr>
          </w:p>
          <w:p w14:paraId="53FBE3FA" w14:textId="77777777" w:rsidR="00B8217E" w:rsidRPr="00543EE5" w:rsidRDefault="00B8217E" w:rsidP="00B8217E">
            <w:pPr>
              <w:ind w:left="-58"/>
              <w:jc w:val="both"/>
              <w:rPr>
                <w:rFonts w:ascii="Arial" w:hAnsi="Arial" w:cs="Arial"/>
                <w:sz w:val="16"/>
                <w:szCs w:val="16"/>
              </w:rPr>
            </w:pPr>
            <w:r w:rsidRPr="00543EE5">
              <w:rPr>
                <w:rFonts w:ascii="Arial" w:hAnsi="Arial" w:cs="Arial"/>
                <w:sz w:val="16"/>
                <w:szCs w:val="16"/>
              </w:rPr>
              <w:t xml:space="preserve">La experiencia deberá estar relacionada en el </w:t>
            </w:r>
            <w:r w:rsidRPr="00543EE5">
              <w:rPr>
                <w:rFonts w:ascii="Arial" w:hAnsi="Arial" w:cs="Arial"/>
                <w:bCs/>
                <w:sz w:val="16"/>
                <w:szCs w:val="16"/>
              </w:rPr>
              <w:t>formulario “Experiencia del proponente”</w:t>
            </w:r>
            <w:r w:rsidRPr="00543EE5">
              <w:rPr>
                <w:rFonts w:ascii="Arial" w:hAnsi="Arial" w:cs="Arial"/>
                <w:sz w:val="16"/>
                <w:szCs w:val="16"/>
              </w:rPr>
              <w:t>, en las cuales se acredite la celebración, ejecución y terminación de contratos con entidades públicas y/o privadas, y conste como mínimo la información que se indica a continuación:</w:t>
            </w:r>
          </w:p>
          <w:p w14:paraId="0165BF92" w14:textId="77777777" w:rsidR="00B8217E" w:rsidRPr="00543EE5" w:rsidRDefault="00B8217E" w:rsidP="00B8217E">
            <w:pPr>
              <w:numPr>
                <w:ilvl w:val="0"/>
                <w:numId w:val="9"/>
              </w:numPr>
              <w:autoSpaceDE w:val="0"/>
              <w:autoSpaceDN w:val="0"/>
              <w:adjustRightInd w:val="0"/>
              <w:spacing w:after="0" w:line="240" w:lineRule="auto"/>
              <w:jc w:val="both"/>
              <w:rPr>
                <w:rFonts w:ascii="Arial" w:hAnsi="Arial" w:cs="Arial"/>
                <w:sz w:val="16"/>
                <w:szCs w:val="16"/>
              </w:rPr>
            </w:pPr>
            <w:r w:rsidRPr="00543EE5">
              <w:rPr>
                <w:rFonts w:ascii="Arial" w:hAnsi="Arial" w:cs="Arial"/>
                <w:sz w:val="16"/>
                <w:szCs w:val="16"/>
              </w:rPr>
              <w:t xml:space="preserve">Nombre o razón social de la entidad que certifica, dirección y teléfono. </w:t>
            </w:r>
          </w:p>
          <w:p w14:paraId="3772FE09" w14:textId="77777777" w:rsidR="00B8217E" w:rsidRPr="00543EE5" w:rsidRDefault="00B8217E" w:rsidP="00B8217E">
            <w:pPr>
              <w:numPr>
                <w:ilvl w:val="0"/>
                <w:numId w:val="9"/>
              </w:numPr>
              <w:autoSpaceDE w:val="0"/>
              <w:autoSpaceDN w:val="0"/>
              <w:adjustRightInd w:val="0"/>
              <w:spacing w:after="0" w:line="240" w:lineRule="auto"/>
              <w:jc w:val="both"/>
              <w:rPr>
                <w:rFonts w:ascii="Arial" w:hAnsi="Arial" w:cs="Arial"/>
                <w:sz w:val="16"/>
                <w:szCs w:val="16"/>
              </w:rPr>
            </w:pPr>
            <w:r w:rsidRPr="00543EE5">
              <w:rPr>
                <w:rFonts w:ascii="Arial" w:hAnsi="Arial" w:cs="Arial"/>
                <w:sz w:val="16"/>
                <w:szCs w:val="16"/>
              </w:rPr>
              <w:t>Nombre y cargo de la persona que expide la certificación y datos de contacto.</w:t>
            </w:r>
          </w:p>
          <w:p w14:paraId="51886960" w14:textId="77777777" w:rsidR="00B8217E" w:rsidRPr="00543EE5" w:rsidRDefault="00B8217E" w:rsidP="00B8217E">
            <w:pPr>
              <w:numPr>
                <w:ilvl w:val="0"/>
                <w:numId w:val="9"/>
              </w:numPr>
              <w:autoSpaceDE w:val="0"/>
              <w:autoSpaceDN w:val="0"/>
              <w:adjustRightInd w:val="0"/>
              <w:spacing w:after="0" w:line="240" w:lineRule="auto"/>
              <w:jc w:val="both"/>
              <w:rPr>
                <w:rFonts w:ascii="Arial" w:hAnsi="Arial" w:cs="Arial"/>
                <w:sz w:val="16"/>
                <w:szCs w:val="16"/>
              </w:rPr>
            </w:pPr>
            <w:r w:rsidRPr="00543EE5">
              <w:rPr>
                <w:rFonts w:ascii="Arial" w:hAnsi="Arial" w:cs="Arial"/>
                <w:sz w:val="16"/>
                <w:szCs w:val="16"/>
              </w:rPr>
              <w:t>Nombre del contratista.</w:t>
            </w:r>
          </w:p>
          <w:p w14:paraId="793F5F77" w14:textId="77777777" w:rsidR="00B8217E" w:rsidRPr="00543EE5" w:rsidRDefault="00B8217E" w:rsidP="00B8217E">
            <w:pPr>
              <w:numPr>
                <w:ilvl w:val="0"/>
                <w:numId w:val="9"/>
              </w:numPr>
              <w:autoSpaceDE w:val="0"/>
              <w:autoSpaceDN w:val="0"/>
              <w:adjustRightInd w:val="0"/>
              <w:spacing w:after="0" w:line="240" w:lineRule="auto"/>
              <w:jc w:val="both"/>
              <w:rPr>
                <w:rFonts w:ascii="Arial" w:hAnsi="Arial" w:cs="Arial"/>
                <w:sz w:val="16"/>
                <w:szCs w:val="16"/>
              </w:rPr>
            </w:pPr>
            <w:r w:rsidRPr="00543EE5">
              <w:rPr>
                <w:rFonts w:ascii="Arial" w:hAnsi="Arial" w:cs="Arial"/>
                <w:sz w:val="16"/>
                <w:szCs w:val="16"/>
              </w:rPr>
              <w:t>Número y fecha del contrato.</w:t>
            </w:r>
          </w:p>
          <w:p w14:paraId="0F3E3F09" w14:textId="77777777" w:rsidR="00B8217E" w:rsidRPr="00543EE5" w:rsidRDefault="00B8217E" w:rsidP="00B8217E">
            <w:pPr>
              <w:numPr>
                <w:ilvl w:val="0"/>
                <w:numId w:val="9"/>
              </w:numPr>
              <w:autoSpaceDE w:val="0"/>
              <w:autoSpaceDN w:val="0"/>
              <w:adjustRightInd w:val="0"/>
              <w:spacing w:after="0" w:line="240" w:lineRule="auto"/>
              <w:jc w:val="both"/>
              <w:rPr>
                <w:rFonts w:ascii="Arial" w:hAnsi="Arial" w:cs="Arial"/>
                <w:sz w:val="16"/>
                <w:szCs w:val="16"/>
              </w:rPr>
            </w:pPr>
            <w:r w:rsidRPr="00543EE5">
              <w:rPr>
                <w:rFonts w:ascii="Arial" w:hAnsi="Arial" w:cs="Arial"/>
                <w:sz w:val="16"/>
                <w:szCs w:val="16"/>
              </w:rPr>
              <w:t>Objeto: que corresponda al objeto del contrato.</w:t>
            </w:r>
          </w:p>
          <w:p w14:paraId="6204F7D6" w14:textId="77777777" w:rsidR="00B8217E" w:rsidRPr="00543EE5" w:rsidRDefault="00B8217E" w:rsidP="00B8217E">
            <w:pPr>
              <w:numPr>
                <w:ilvl w:val="0"/>
                <w:numId w:val="9"/>
              </w:numPr>
              <w:autoSpaceDE w:val="0"/>
              <w:autoSpaceDN w:val="0"/>
              <w:adjustRightInd w:val="0"/>
              <w:spacing w:after="0" w:line="240" w:lineRule="auto"/>
              <w:jc w:val="both"/>
              <w:rPr>
                <w:rFonts w:ascii="Arial" w:hAnsi="Arial" w:cs="Arial"/>
                <w:sz w:val="16"/>
                <w:szCs w:val="16"/>
              </w:rPr>
            </w:pPr>
            <w:r w:rsidRPr="00543EE5">
              <w:rPr>
                <w:rFonts w:ascii="Arial" w:hAnsi="Arial" w:cs="Arial"/>
                <w:sz w:val="16"/>
                <w:szCs w:val="16"/>
              </w:rPr>
              <w:t xml:space="preserve">Fecha de suscripción e inicio: </w:t>
            </w:r>
          </w:p>
          <w:p w14:paraId="73A4B617" w14:textId="77777777" w:rsidR="00B8217E" w:rsidRPr="00543EE5" w:rsidRDefault="00B8217E" w:rsidP="00B8217E">
            <w:pPr>
              <w:numPr>
                <w:ilvl w:val="0"/>
                <w:numId w:val="9"/>
              </w:numPr>
              <w:autoSpaceDE w:val="0"/>
              <w:autoSpaceDN w:val="0"/>
              <w:adjustRightInd w:val="0"/>
              <w:spacing w:after="0" w:line="240" w:lineRule="auto"/>
              <w:jc w:val="both"/>
              <w:rPr>
                <w:rFonts w:ascii="Arial" w:hAnsi="Arial" w:cs="Arial"/>
                <w:sz w:val="16"/>
                <w:szCs w:val="16"/>
              </w:rPr>
            </w:pPr>
            <w:r w:rsidRPr="00543EE5">
              <w:rPr>
                <w:rFonts w:ascii="Arial" w:hAnsi="Arial" w:cs="Arial"/>
                <w:sz w:val="16"/>
                <w:szCs w:val="16"/>
              </w:rPr>
              <w:t>Fecha de terminación: estos contratos deberán estar terminados antes de la fecha de cierre del presente proceso.</w:t>
            </w:r>
          </w:p>
          <w:p w14:paraId="10EA7909" w14:textId="77777777" w:rsidR="00B8217E" w:rsidRPr="00543EE5" w:rsidRDefault="00B8217E" w:rsidP="00B8217E">
            <w:pPr>
              <w:numPr>
                <w:ilvl w:val="0"/>
                <w:numId w:val="9"/>
              </w:numPr>
              <w:autoSpaceDE w:val="0"/>
              <w:autoSpaceDN w:val="0"/>
              <w:adjustRightInd w:val="0"/>
              <w:spacing w:after="0" w:line="240" w:lineRule="auto"/>
              <w:jc w:val="both"/>
              <w:rPr>
                <w:rFonts w:ascii="Arial" w:hAnsi="Arial" w:cs="Arial"/>
                <w:sz w:val="16"/>
                <w:szCs w:val="16"/>
              </w:rPr>
            </w:pPr>
            <w:r w:rsidRPr="00543EE5">
              <w:rPr>
                <w:rFonts w:ascii="Arial" w:hAnsi="Arial" w:cs="Arial"/>
                <w:sz w:val="16"/>
                <w:szCs w:val="16"/>
              </w:rPr>
              <w:t>Valor del contrato.</w:t>
            </w:r>
          </w:p>
          <w:p w14:paraId="0E31F84F" w14:textId="77777777" w:rsidR="00B8217E" w:rsidRPr="00543EE5" w:rsidRDefault="00B8217E" w:rsidP="00B8217E">
            <w:pPr>
              <w:numPr>
                <w:ilvl w:val="0"/>
                <w:numId w:val="9"/>
              </w:numPr>
              <w:autoSpaceDE w:val="0"/>
              <w:autoSpaceDN w:val="0"/>
              <w:adjustRightInd w:val="0"/>
              <w:spacing w:after="0" w:line="240" w:lineRule="auto"/>
              <w:jc w:val="both"/>
              <w:rPr>
                <w:rFonts w:ascii="Arial" w:hAnsi="Arial" w:cs="Arial"/>
                <w:sz w:val="16"/>
                <w:szCs w:val="16"/>
              </w:rPr>
            </w:pPr>
            <w:r w:rsidRPr="00543EE5">
              <w:rPr>
                <w:rFonts w:ascii="Arial" w:hAnsi="Arial" w:cs="Arial"/>
                <w:sz w:val="16"/>
                <w:szCs w:val="16"/>
              </w:rPr>
              <w:t>Calificación del cumplimiento del contrato: la entidad contratante debe certificar que el objeto del contrato se cumplió a cabalidad.</w:t>
            </w:r>
          </w:p>
          <w:p w14:paraId="2E0F9E5B" w14:textId="77777777" w:rsidR="00B8217E" w:rsidRPr="00543EE5" w:rsidRDefault="00B8217E" w:rsidP="00B8217E">
            <w:pPr>
              <w:autoSpaceDE w:val="0"/>
              <w:autoSpaceDN w:val="0"/>
              <w:adjustRightInd w:val="0"/>
              <w:spacing w:after="0"/>
              <w:jc w:val="both"/>
              <w:rPr>
                <w:rFonts w:ascii="Arial" w:hAnsi="Arial" w:cs="Arial"/>
                <w:b/>
                <w:sz w:val="16"/>
                <w:szCs w:val="16"/>
              </w:rPr>
            </w:pPr>
          </w:p>
          <w:p w14:paraId="283AD09E" w14:textId="77777777" w:rsidR="00B8217E" w:rsidRPr="00543EE5" w:rsidRDefault="00B8217E" w:rsidP="00B8217E">
            <w:pPr>
              <w:autoSpaceDE w:val="0"/>
              <w:autoSpaceDN w:val="0"/>
              <w:adjustRightInd w:val="0"/>
              <w:jc w:val="both"/>
              <w:rPr>
                <w:rFonts w:ascii="Arial" w:hAnsi="Arial" w:cs="Arial"/>
                <w:sz w:val="16"/>
                <w:szCs w:val="16"/>
              </w:rPr>
            </w:pPr>
            <w:r w:rsidRPr="00543EE5">
              <w:rPr>
                <w:rFonts w:ascii="Arial" w:hAnsi="Arial" w:cs="Arial"/>
                <w:b/>
                <w:sz w:val="16"/>
                <w:szCs w:val="16"/>
              </w:rPr>
              <w:t xml:space="preserve">Nota 4: </w:t>
            </w:r>
            <w:r w:rsidRPr="00543EE5">
              <w:rPr>
                <w:rFonts w:ascii="Arial" w:hAnsi="Arial" w:cs="Arial"/>
                <w:sz w:val="16"/>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49D5E9A3" w14:textId="736202C7" w:rsidR="00B8217E" w:rsidRPr="00543EE5" w:rsidRDefault="00B8217E" w:rsidP="00B8217E">
            <w:pPr>
              <w:pStyle w:val="NormalWeb"/>
              <w:spacing w:before="0" w:beforeAutospacing="0" w:after="0" w:afterAutospacing="0"/>
              <w:jc w:val="both"/>
              <w:rPr>
                <w:rFonts w:ascii="Arial" w:eastAsia="MS Mincho" w:hAnsi="Arial" w:cs="Arial"/>
                <w:b/>
                <w:sz w:val="16"/>
                <w:szCs w:val="16"/>
              </w:rPr>
            </w:pPr>
            <w:r w:rsidRPr="00543EE5">
              <w:rPr>
                <w:rFonts w:ascii="Arial" w:hAnsi="Arial" w:cs="Arial"/>
                <w:sz w:val="16"/>
                <w:szCs w:val="16"/>
              </w:rPr>
              <w:t>Los contratos certificados para el oferente extranjero sin domicilio o sucursal en Colombia, deberán registrar experiencia en el clasificador UNSPSC y debe estar relacionada en el formulario “CLASIFICACIÓN PROPONENTE EXTRANJERO”.</w:t>
            </w:r>
          </w:p>
        </w:tc>
        <w:tc>
          <w:tcPr>
            <w:tcW w:w="563" w:type="pct"/>
          </w:tcPr>
          <w:p w14:paraId="2E70E2C4" w14:textId="77777777" w:rsidR="00B8217E" w:rsidRPr="00543EE5" w:rsidRDefault="00B8217E" w:rsidP="00B8217E">
            <w:pPr>
              <w:pStyle w:val="NormalWeb"/>
              <w:spacing w:before="0" w:beforeAutospacing="0" w:after="0" w:afterAutospacing="0"/>
              <w:jc w:val="both"/>
              <w:rPr>
                <w:rFonts w:ascii="Arial" w:eastAsia="MS Mincho" w:hAnsi="Arial" w:cs="Arial"/>
                <w:b/>
                <w:sz w:val="16"/>
                <w:szCs w:val="16"/>
              </w:rPr>
            </w:pPr>
          </w:p>
        </w:tc>
        <w:tc>
          <w:tcPr>
            <w:tcW w:w="634" w:type="pct"/>
          </w:tcPr>
          <w:p w14:paraId="3BB836CB" w14:textId="77777777" w:rsidR="00B8217E" w:rsidRPr="00543EE5" w:rsidRDefault="00B8217E" w:rsidP="00B8217E">
            <w:pPr>
              <w:pStyle w:val="NormalWeb"/>
              <w:spacing w:before="0" w:beforeAutospacing="0" w:after="0" w:afterAutospacing="0"/>
              <w:jc w:val="both"/>
              <w:rPr>
                <w:rFonts w:ascii="Arial" w:eastAsia="MS Mincho" w:hAnsi="Arial" w:cs="Arial"/>
                <w:b/>
                <w:sz w:val="16"/>
                <w:szCs w:val="16"/>
              </w:rPr>
            </w:pPr>
          </w:p>
        </w:tc>
      </w:tr>
      <w:tr w:rsidR="00B8217E" w:rsidRPr="00543EE5" w14:paraId="3D57087D" w14:textId="77777777" w:rsidTr="00B8217E">
        <w:trPr>
          <w:trHeight w:val="20"/>
        </w:trPr>
        <w:tc>
          <w:tcPr>
            <w:tcW w:w="350" w:type="pct"/>
            <w:vAlign w:val="center"/>
          </w:tcPr>
          <w:p w14:paraId="155FEEBC" w14:textId="77777777" w:rsidR="00B8217E" w:rsidRPr="00543EE5" w:rsidRDefault="00B8217E" w:rsidP="00B8217E">
            <w:pPr>
              <w:autoSpaceDE w:val="0"/>
              <w:autoSpaceDN w:val="0"/>
              <w:adjustRightInd w:val="0"/>
              <w:jc w:val="center"/>
              <w:rPr>
                <w:rFonts w:ascii="Arial" w:hAnsi="Arial" w:cs="Arial"/>
                <w:b/>
                <w:bCs/>
                <w:sz w:val="16"/>
                <w:szCs w:val="16"/>
              </w:rPr>
            </w:pPr>
          </w:p>
          <w:p w14:paraId="1C565660"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373C5D91" w14:textId="77777777" w:rsidR="00B8217E" w:rsidRPr="00543EE5" w:rsidRDefault="00B8217E" w:rsidP="00B8217E">
            <w:pPr>
              <w:autoSpaceDE w:val="0"/>
              <w:autoSpaceDN w:val="0"/>
              <w:adjustRightInd w:val="0"/>
              <w:jc w:val="center"/>
              <w:rPr>
                <w:rFonts w:ascii="Arial" w:hAnsi="Arial" w:cs="Arial"/>
                <w:b/>
                <w:bCs/>
                <w:sz w:val="16"/>
                <w:szCs w:val="16"/>
              </w:rPr>
            </w:pPr>
          </w:p>
          <w:p w14:paraId="21DE6276"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16</w:t>
            </w:r>
          </w:p>
        </w:tc>
        <w:tc>
          <w:tcPr>
            <w:tcW w:w="3031" w:type="pct"/>
          </w:tcPr>
          <w:p w14:paraId="6B741A16" w14:textId="77777777" w:rsidR="00B8217E" w:rsidRPr="00543EE5" w:rsidRDefault="00B8217E" w:rsidP="00B8217E">
            <w:pPr>
              <w:pStyle w:val="NormalWeb"/>
              <w:spacing w:before="0" w:beforeAutospacing="0" w:after="0"/>
              <w:jc w:val="center"/>
              <w:rPr>
                <w:rFonts w:ascii="Arial" w:eastAsia="MS Mincho" w:hAnsi="Arial" w:cs="Arial"/>
                <w:b/>
                <w:sz w:val="16"/>
                <w:szCs w:val="16"/>
              </w:rPr>
            </w:pPr>
            <w:r w:rsidRPr="00543EE5">
              <w:rPr>
                <w:rFonts w:ascii="Arial" w:eastAsia="MS Mincho" w:hAnsi="Arial" w:cs="Arial"/>
                <w:b/>
                <w:sz w:val="16"/>
                <w:szCs w:val="16"/>
              </w:rPr>
              <w:t>EXPERIENCIA DEL PERSONAL TÉCNICO:</w:t>
            </w:r>
          </w:p>
          <w:p w14:paraId="6019BA4C" w14:textId="77777777" w:rsidR="00B8217E" w:rsidRPr="00543EE5" w:rsidRDefault="00B8217E" w:rsidP="00B8217E">
            <w:pPr>
              <w:pBdr>
                <w:top w:val="nil"/>
                <w:left w:val="nil"/>
                <w:bottom w:val="nil"/>
                <w:right w:val="nil"/>
                <w:between w:val="nil"/>
              </w:pBdr>
              <w:spacing w:after="0" w:line="240" w:lineRule="auto"/>
              <w:jc w:val="both"/>
              <w:rPr>
                <w:rFonts w:ascii="Arial" w:eastAsia="Arial" w:hAnsi="Arial" w:cs="Arial"/>
                <w:color w:val="000000"/>
                <w:sz w:val="16"/>
                <w:szCs w:val="16"/>
              </w:rPr>
            </w:pPr>
            <w:r w:rsidRPr="00543EE5">
              <w:rPr>
                <w:rFonts w:ascii="Arial" w:eastAsia="Arial" w:hAnsi="Arial" w:cs="Arial"/>
                <w:color w:val="000000"/>
                <w:sz w:val="16"/>
                <w:szCs w:val="16"/>
              </w:rPr>
              <w:t>Se requiere que los proponentes que participen en el proceso, acrediten mediante certificación suscrita por el representante legal que cuentan con personal técnico calificado y capacitado en las diferentes especialidades requeridas para desarrollar labores operativas y de coordinación en el campo del mantenimiento preventivo y correctivo de equipos automotor, dada la necesidad de inmediatez derivada de las actividades del servicio policial, de esta manera se pretende determinar un nivel de idoneidad mínimo que garantice la calidad de los trabajos de mantenimiento que se efectúen al equipo automotor.</w:t>
            </w:r>
          </w:p>
          <w:p w14:paraId="560CDCA2" w14:textId="77777777" w:rsidR="00B8217E" w:rsidRPr="00543EE5" w:rsidRDefault="00B8217E" w:rsidP="00B8217E">
            <w:pPr>
              <w:pBdr>
                <w:top w:val="nil"/>
                <w:left w:val="nil"/>
                <w:bottom w:val="nil"/>
                <w:right w:val="nil"/>
                <w:between w:val="nil"/>
              </w:pBdr>
              <w:spacing w:after="0" w:line="240" w:lineRule="auto"/>
              <w:jc w:val="both"/>
              <w:rPr>
                <w:rFonts w:ascii="Arial" w:eastAsia="Arial" w:hAnsi="Arial" w:cs="Arial"/>
                <w:b/>
                <w:color w:val="FF0000"/>
                <w:sz w:val="16"/>
                <w:szCs w:val="16"/>
              </w:rPr>
            </w:pPr>
          </w:p>
          <w:p w14:paraId="467929B0" w14:textId="77777777" w:rsidR="00B8217E" w:rsidRPr="00543EE5" w:rsidRDefault="00B8217E" w:rsidP="00B8217E">
            <w:pPr>
              <w:autoSpaceDE w:val="0"/>
              <w:autoSpaceDN w:val="0"/>
              <w:adjustRightInd w:val="0"/>
              <w:jc w:val="both"/>
              <w:rPr>
                <w:rFonts w:ascii="Arial" w:eastAsia="MS Mincho" w:hAnsi="Arial" w:cs="Arial"/>
                <w:sz w:val="16"/>
                <w:szCs w:val="16"/>
                <w:lang w:eastAsia="es-CO"/>
              </w:rPr>
            </w:pPr>
            <w:r w:rsidRPr="00543EE5">
              <w:rPr>
                <w:rFonts w:ascii="Arial" w:eastAsia="MS Mincho" w:hAnsi="Arial" w:cs="Arial"/>
                <w:sz w:val="16"/>
                <w:szCs w:val="16"/>
                <w:lang w:eastAsia="es-CO"/>
              </w:rPr>
              <w:lastRenderedPageBreak/>
              <w:t xml:space="preserve">El contratista deberá cumplir como requisito mínimo, con el siguiente personal por cada sede o taller ofertado, presentando las certificaciones al supervisor al momento de realizar el acta de inicio, dejando constancia de lo actuado en el mismo documento. </w:t>
            </w: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77"/>
              <w:gridCol w:w="800"/>
              <w:gridCol w:w="3368"/>
            </w:tblGrid>
            <w:tr w:rsidR="00B8217E" w:rsidRPr="00543EE5" w14:paraId="1C48914F" w14:textId="77777777" w:rsidTr="00F96C0D">
              <w:trPr>
                <w:trHeight w:val="142"/>
                <w:tblHeader/>
                <w:jc w:val="center"/>
              </w:trPr>
              <w:tc>
                <w:tcPr>
                  <w:tcW w:w="1101" w:type="pct"/>
                  <w:shd w:val="clear" w:color="auto" w:fill="D9D9D9" w:themeFill="background1" w:themeFillShade="D9"/>
                  <w:noWrap/>
                  <w:vAlign w:val="center"/>
                  <w:hideMark/>
                </w:tcPr>
                <w:p w14:paraId="314121ED" w14:textId="77777777" w:rsidR="00B8217E" w:rsidRPr="00543EE5" w:rsidRDefault="00B8217E" w:rsidP="00AB14B3">
                  <w:pPr>
                    <w:framePr w:hSpace="141" w:wrap="around" w:vAnchor="text" w:hAnchor="margin" w:x="-289" w:y="198"/>
                    <w:spacing w:after="0"/>
                    <w:jc w:val="center"/>
                    <w:rPr>
                      <w:rFonts w:ascii="Arial" w:hAnsi="Arial" w:cs="Arial"/>
                      <w:b/>
                      <w:bCs/>
                      <w:sz w:val="16"/>
                      <w:szCs w:val="16"/>
                    </w:rPr>
                  </w:pPr>
                  <w:r w:rsidRPr="00543EE5">
                    <w:rPr>
                      <w:rFonts w:ascii="Arial" w:hAnsi="Arial" w:cs="Arial"/>
                      <w:b/>
                      <w:bCs/>
                      <w:sz w:val="16"/>
                      <w:szCs w:val="16"/>
                    </w:rPr>
                    <w:t>CARGO</w:t>
                  </w:r>
                </w:p>
              </w:tc>
              <w:tc>
                <w:tcPr>
                  <w:tcW w:w="748" w:type="pct"/>
                  <w:shd w:val="clear" w:color="auto" w:fill="D9D9D9" w:themeFill="background1" w:themeFillShade="D9"/>
                  <w:noWrap/>
                  <w:vAlign w:val="center"/>
                  <w:hideMark/>
                </w:tcPr>
                <w:p w14:paraId="2ABF4489" w14:textId="77777777" w:rsidR="00B8217E" w:rsidRPr="00543EE5" w:rsidRDefault="00B8217E" w:rsidP="00AB14B3">
                  <w:pPr>
                    <w:framePr w:hSpace="141" w:wrap="around" w:vAnchor="text" w:hAnchor="margin" w:x="-289" w:y="198"/>
                    <w:spacing w:after="0"/>
                    <w:jc w:val="center"/>
                    <w:rPr>
                      <w:rFonts w:ascii="Arial" w:hAnsi="Arial" w:cs="Arial"/>
                      <w:b/>
                      <w:bCs/>
                      <w:sz w:val="16"/>
                      <w:szCs w:val="16"/>
                    </w:rPr>
                  </w:pPr>
                  <w:r w:rsidRPr="00543EE5">
                    <w:rPr>
                      <w:rFonts w:ascii="Arial" w:hAnsi="Arial" w:cs="Arial"/>
                      <w:b/>
                      <w:bCs/>
                      <w:sz w:val="16"/>
                      <w:szCs w:val="16"/>
                    </w:rPr>
                    <w:t>CANT.</w:t>
                  </w:r>
                </w:p>
                <w:p w14:paraId="06B50188" w14:textId="77777777" w:rsidR="00B8217E" w:rsidRPr="00543EE5" w:rsidRDefault="00B8217E" w:rsidP="00AB14B3">
                  <w:pPr>
                    <w:framePr w:hSpace="141" w:wrap="around" w:vAnchor="text" w:hAnchor="margin" w:x="-289" w:y="198"/>
                    <w:spacing w:after="0"/>
                    <w:jc w:val="center"/>
                    <w:rPr>
                      <w:rFonts w:ascii="Arial" w:hAnsi="Arial" w:cs="Arial"/>
                      <w:b/>
                      <w:bCs/>
                      <w:sz w:val="16"/>
                      <w:szCs w:val="16"/>
                    </w:rPr>
                  </w:pPr>
                  <w:r w:rsidRPr="00543EE5">
                    <w:rPr>
                      <w:rFonts w:ascii="Arial" w:hAnsi="Arial" w:cs="Arial"/>
                      <w:b/>
                      <w:bCs/>
                      <w:sz w:val="16"/>
                      <w:szCs w:val="16"/>
                    </w:rPr>
                    <w:t>Personal</w:t>
                  </w:r>
                </w:p>
              </w:tc>
              <w:tc>
                <w:tcPr>
                  <w:tcW w:w="3151" w:type="pct"/>
                  <w:shd w:val="clear" w:color="auto" w:fill="D9D9D9" w:themeFill="background1" w:themeFillShade="D9"/>
                  <w:noWrap/>
                  <w:vAlign w:val="center"/>
                  <w:hideMark/>
                </w:tcPr>
                <w:p w14:paraId="69087600" w14:textId="77777777" w:rsidR="00B8217E" w:rsidRPr="00543EE5" w:rsidRDefault="00B8217E" w:rsidP="00AB14B3">
                  <w:pPr>
                    <w:framePr w:hSpace="141" w:wrap="around" w:vAnchor="text" w:hAnchor="margin" w:x="-289" w:y="198"/>
                    <w:spacing w:after="0"/>
                    <w:jc w:val="center"/>
                    <w:rPr>
                      <w:rFonts w:ascii="Arial" w:hAnsi="Arial" w:cs="Arial"/>
                      <w:b/>
                      <w:bCs/>
                      <w:sz w:val="16"/>
                      <w:szCs w:val="16"/>
                    </w:rPr>
                  </w:pPr>
                  <w:r w:rsidRPr="00543EE5">
                    <w:rPr>
                      <w:rFonts w:ascii="Arial" w:hAnsi="Arial" w:cs="Arial"/>
                      <w:b/>
                      <w:bCs/>
                      <w:sz w:val="16"/>
                      <w:szCs w:val="16"/>
                    </w:rPr>
                    <w:t>TITULO O FORMACIÓN ACADÉMICA</w:t>
                  </w:r>
                </w:p>
                <w:p w14:paraId="04A3D5AA" w14:textId="77777777" w:rsidR="00B8217E" w:rsidRPr="00543EE5" w:rsidRDefault="00B8217E" w:rsidP="00AB14B3">
                  <w:pPr>
                    <w:framePr w:hSpace="141" w:wrap="around" w:vAnchor="text" w:hAnchor="margin" w:x="-289" w:y="198"/>
                    <w:spacing w:after="0"/>
                    <w:jc w:val="center"/>
                    <w:rPr>
                      <w:rFonts w:ascii="Arial" w:hAnsi="Arial" w:cs="Arial"/>
                      <w:b/>
                      <w:bCs/>
                      <w:sz w:val="16"/>
                      <w:szCs w:val="16"/>
                    </w:rPr>
                  </w:pPr>
                  <w:r w:rsidRPr="00543EE5">
                    <w:rPr>
                      <w:rFonts w:ascii="Arial" w:hAnsi="Arial" w:cs="Arial"/>
                      <w:b/>
                      <w:bCs/>
                      <w:sz w:val="16"/>
                      <w:szCs w:val="16"/>
                    </w:rPr>
                    <w:t xml:space="preserve"> (por cada persona)</w:t>
                  </w:r>
                </w:p>
              </w:tc>
            </w:tr>
            <w:tr w:rsidR="00B8217E" w:rsidRPr="00543EE5" w14:paraId="7E0D0FCF" w14:textId="77777777" w:rsidTr="00F96C0D">
              <w:trPr>
                <w:trHeight w:val="240"/>
                <w:jc w:val="center"/>
              </w:trPr>
              <w:tc>
                <w:tcPr>
                  <w:tcW w:w="1101" w:type="pct"/>
                  <w:vAlign w:val="center"/>
                  <w:hideMark/>
                </w:tcPr>
                <w:p w14:paraId="26FB402B" w14:textId="77777777" w:rsidR="00B8217E" w:rsidRPr="00543EE5" w:rsidRDefault="00B8217E" w:rsidP="00AB14B3">
                  <w:pPr>
                    <w:framePr w:hSpace="141" w:wrap="around" w:vAnchor="text" w:hAnchor="margin" w:x="-289" w:y="198"/>
                    <w:spacing w:after="0"/>
                    <w:rPr>
                      <w:rFonts w:ascii="Arial" w:hAnsi="Arial" w:cs="Arial"/>
                      <w:sz w:val="16"/>
                      <w:szCs w:val="16"/>
                    </w:rPr>
                  </w:pPr>
                  <w:r w:rsidRPr="00543EE5">
                    <w:rPr>
                      <w:rFonts w:ascii="Arial" w:hAnsi="Arial" w:cs="Arial"/>
                      <w:sz w:val="16"/>
                      <w:szCs w:val="16"/>
                    </w:rPr>
                    <w:t>Ingeniero de servicio y/o jefe de taller.</w:t>
                  </w:r>
                </w:p>
              </w:tc>
              <w:tc>
                <w:tcPr>
                  <w:tcW w:w="748" w:type="pct"/>
                  <w:noWrap/>
                  <w:vAlign w:val="center"/>
                  <w:hideMark/>
                </w:tcPr>
                <w:p w14:paraId="0FD97B81" w14:textId="77777777" w:rsidR="00B8217E" w:rsidRPr="00543EE5" w:rsidRDefault="00B8217E" w:rsidP="00AB14B3">
                  <w:pPr>
                    <w:framePr w:hSpace="141" w:wrap="around" w:vAnchor="text" w:hAnchor="margin" w:x="-289" w:y="198"/>
                    <w:spacing w:after="0"/>
                    <w:jc w:val="center"/>
                    <w:rPr>
                      <w:rFonts w:ascii="Arial" w:hAnsi="Arial" w:cs="Arial"/>
                      <w:sz w:val="16"/>
                      <w:szCs w:val="16"/>
                    </w:rPr>
                  </w:pPr>
                  <w:r w:rsidRPr="00543EE5">
                    <w:rPr>
                      <w:rFonts w:ascii="Arial" w:hAnsi="Arial" w:cs="Arial"/>
                      <w:sz w:val="16"/>
                      <w:szCs w:val="16"/>
                    </w:rPr>
                    <w:t>1</w:t>
                  </w:r>
                </w:p>
              </w:tc>
              <w:tc>
                <w:tcPr>
                  <w:tcW w:w="3151" w:type="pct"/>
                  <w:noWrap/>
                  <w:vAlign w:val="center"/>
                  <w:hideMark/>
                </w:tcPr>
                <w:p w14:paraId="2563BB16" w14:textId="77777777" w:rsidR="00B8217E" w:rsidRPr="00543EE5" w:rsidRDefault="00B8217E" w:rsidP="00AB14B3">
                  <w:pPr>
                    <w:framePr w:hSpace="141" w:wrap="around" w:vAnchor="text" w:hAnchor="margin" w:x="-289" w:y="198"/>
                    <w:spacing w:after="0"/>
                    <w:jc w:val="both"/>
                    <w:rPr>
                      <w:rFonts w:ascii="Arial" w:hAnsi="Arial" w:cs="Arial"/>
                      <w:sz w:val="16"/>
                      <w:szCs w:val="16"/>
                    </w:rPr>
                  </w:pPr>
                  <w:r w:rsidRPr="00543EE5">
                    <w:rPr>
                      <w:rFonts w:ascii="Arial" w:hAnsi="Arial" w:cs="Arial"/>
                      <w:sz w:val="16"/>
                      <w:szCs w:val="16"/>
                    </w:rPr>
                    <w:t>Ingeniero mecánico y/o Ingeniero automotriz y/o ingeniero electromecánico.</w:t>
                  </w:r>
                </w:p>
              </w:tc>
            </w:tr>
            <w:tr w:rsidR="00B8217E" w:rsidRPr="00543EE5" w14:paraId="7BB20FC2" w14:textId="77777777" w:rsidTr="00F96C0D">
              <w:trPr>
                <w:trHeight w:val="223"/>
                <w:jc w:val="center"/>
              </w:trPr>
              <w:tc>
                <w:tcPr>
                  <w:tcW w:w="1101" w:type="pct"/>
                  <w:vAlign w:val="center"/>
                  <w:hideMark/>
                </w:tcPr>
                <w:p w14:paraId="562469B7" w14:textId="77777777" w:rsidR="00B8217E" w:rsidRPr="00543EE5" w:rsidRDefault="00B8217E" w:rsidP="00AB14B3">
                  <w:pPr>
                    <w:framePr w:hSpace="141" w:wrap="around" w:vAnchor="text" w:hAnchor="margin" w:x="-289" w:y="198"/>
                    <w:spacing w:after="0"/>
                    <w:rPr>
                      <w:rFonts w:ascii="Arial" w:hAnsi="Arial" w:cs="Arial"/>
                      <w:sz w:val="16"/>
                      <w:szCs w:val="16"/>
                    </w:rPr>
                  </w:pPr>
                  <w:r w:rsidRPr="00543EE5">
                    <w:rPr>
                      <w:rFonts w:ascii="Arial" w:hAnsi="Arial" w:cs="Arial"/>
                      <w:sz w:val="16"/>
                      <w:szCs w:val="16"/>
                    </w:rPr>
                    <w:t>Mecánico de motocicletas</w:t>
                  </w:r>
                </w:p>
              </w:tc>
              <w:tc>
                <w:tcPr>
                  <w:tcW w:w="748" w:type="pct"/>
                  <w:noWrap/>
                  <w:vAlign w:val="center"/>
                  <w:hideMark/>
                </w:tcPr>
                <w:p w14:paraId="4DF87283" w14:textId="77777777" w:rsidR="00B8217E" w:rsidRPr="00543EE5" w:rsidRDefault="00B8217E" w:rsidP="00AB14B3">
                  <w:pPr>
                    <w:framePr w:hSpace="141" w:wrap="around" w:vAnchor="text" w:hAnchor="margin" w:x="-289" w:y="198"/>
                    <w:spacing w:after="0"/>
                    <w:jc w:val="center"/>
                    <w:rPr>
                      <w:rFonts w:ascii="Arial" w:hAnsi="Arial" w:cs="Arial"/>
                      <w:sz w:val="16"/>
                      <w:szCs w:val="16"/>
                    </w:rPr>
                  </w:pPr>
                  <w:r w:rsidRPr="00543EE5">
                    <w:rPr>
                      <w:rFonts w:ascii="Arial" w:hAnsi="Arial" w:cs="Arial"/>
                      <w:sz w:val="16"/>
                      <w:szCs w:val="16"/>
                    </w:rPr>
                    <w:t>6</w:t>
                  </w:r>
                </w:p>
              </w:tc>
              <w:tc>
                <w:tcPr>
                  <w:tcW w:w="3151" w:type="pct"/>
                  <w:noWrap/>
                  <w:vAlign w:val="center"/>
                  <w:hideMark/>
                </w:tcPr>
                <w:p w14:paraId="4F4DEE0C" w14:textId="77777777" w:rsidR="00B8217E" w:rsidRPr="00543EE5" w:rsidRDefault="00B8217E" w:rsidP="00AB14B3">
                  <w:pPr>
                    <w:framePr w:hSpace="141" w:wrap="around" w:vAnchor="text" w:hAnchor="margin" w:x="-289" w:y="198"/>
                    <w:spacing w:after="0"/>
                    <w:jc w:val="both"/>
                    <w:rPr>
                      <w:rFonts w:ascii="Arial" w:hAnsi="Arial" w:cs="Arial"/>
                      <w:sz w:val="16"/>
                      <w:szCs w:val="16"/>
                    </w:rPr>
                  </w:pPr>
                  <w:r w:rsidRPr="00543EE5">
                    <w:rPr>
                      <w:rFonts w:ascii="Arial" w:hAnsi="Arial" w:cs="Arial"/>
                      <w:sz w:val="16"/>
                      <w:szCs w:val="16"/>
                    </w:rPr>
                    <w:t>Certificación de estudios y experiencia laboral en reparación de motores en cada uno de sus componentes de los sistemas de inyección y/o carburación, eléctrico, electrónicos, frenos, suspensión, caja de velocidades, entre otros propios de la motocicleta.</w:t>
                  </w:r>
                </w:p>
              </w:tc>
            </w:tr>
          </w:tbl>
          <w:p w14:paraId="791377AA" w14:textId="77777777" w:rsidR="00B8217E" w:rsidRPr="00543EE5" w:rsidRDefault="00B8217E" w:rsidP="00B8217E">
            <w:pPr>
              <w:spacing w:after="0"/>
              <w:jc w:val="both"/>
              <w:rPr>
                <w:rFonts w:ascii="Arial" w:eastAsia="Arial" w:hAnsi="Arial" w:cs="Arial"/>
                <w:sz w:val="16"/>
                <w:szCs w:val="16"/>
              </w:rPr>
            </w:pPr>
          </w:p>
          <w:p w14:paraId="7AE2AE10" w14:textId="77777777" w:rsidR="00B8217E" w:rsidRPr="00543EE5" w:rsidRDefault="00B8217E" w:rsidP="00B8217E">
            <w:pPr>
              <w:jc w:val="both"/>
              <w:rPr>
                <w:rFonts w:ascii="Arial" w:eastAsia="Arial" w:hAnsi="Arial" w:cs="Arial"/>
                <w:sz w:val="16"/>
                <w:szCs w:val="16"/>
              </w:rPr>
            </w:pPr>
            <w:r w:rsidRPr="00543EE5">
              <w:rPr>
                <w:rFonts w:ascii="Arial" w:eastAsia="Arial" w:hAnsi="Arial" w:cs="Arial"/>
                <w:sz w:val="16"/>
                <w:szCs w:val="16"/>
              </w:rPr>
              <w:t>Serán aceptadas las certificaciones de la formación académica, expedidas por instituciones aprobadas por el Ministerio de Educación Nacional.</w:t>
            </w:r>
          </w:p>
          <w:p w14:paraId="653C9F03" w14:textId="77777777" w:rsidR="00B8217E" w:rsidRPr="00543EE5" w:rsidRDefault="00B8217E" w:rsidP="00B8217E">
            <w:pPr>
              <w:spacing w:after="0" w:line="240" w:lineRule="auto"/>
              <w:jc w:val="both"/>
              <w:rPr>
                <w:rFonts w:ascii="Arial" w:eastAsia="Times New Roman" w:hAnsi="Arial" w:cs="Arial"/>
                <w:sz w:val="16"/>
                <w:szCs w:val="16"/>
              </w:rPr>
            </w:pPr>
            <w:r w:rsidRPr="00543EE5">
              <w:rPr>
                <w:rFonts w:ascii="Arial" w:hAnsi="Arial" w:cs="Arial"/>
                <w:b/>
                <w:bCs/>
                <w:sz w:val="16"/>
                <w:szCs w:val="16"/>
              </w:rPr>
              <w:t xml:space="preserve">Nota: </w:t>
            </w:r>
            <w:r w:rsidRPr="00543EE5">
              <w:rPr>
                <w:rFonts w:ascii="Arial" w:eastAsia="Times New Roman" w:hAnsi="Arial" w:cs="Arial"/>
                <w:sz w:val="16"/>
                <w:szCs w:val="16"/>
              </w:rPr>
              <w:t>Para el cumplimiento del requisito el oferente deberá presentar en su oferta certificación en la cual señale que cuenta con personal idóneo, capacitado y con la experiencia requerida en el cuadro anterior correspondiente a la especialidad solicitada, quienes serán los encargados de realizar los mantenimientos.</w:t>
            </w:r>
          </w:p>
          <w:p w14:paraId="61AD1206" w14:textId="77777777" w:rsidR="00B8217E" w:rsidRPr="00543EE5" w:rsidRDefault="00B8217E" w:rsidP="00B8217E">
            <w:pPr>
              <w:pStyle w:val="NormalWeb"/>
              <w:spacing w:before="0" w:beforeAutospacing="0" w:after="0" w:afterAutospacing="0"/>
              <w:jc w:val="both"/>
              <w:rPr>
                <w:rFonts w:ascii="Arial" w:eastAsia="MS Mincho" w:hAnsi="Arial" w:cs="Arial"/>
                <w:b/>
                <w:sz w:val="16"/>
                <w:szCs w:val="16"/>
              </w:rPr>
            </w:pPr>
          </w:p>
          <w:p w14:paraId="47996B83" w14:textId="77777777" w:rsidR="00B8217E" w:rsidRPr="00543EE5" w:rsidRDefault="00B8217E" w:rsidP="00B8217E">
            <w:pPr>
              <w:pStyle w:val="NormalWeb"/>
              <w:spacing w:before="0" w:beforeAutospacing="0" w:after="0" w:afterAutospacing="0"/>
              <w:jc w:val="both"/>
              <w:rPr>
                <w:rFonts w:ascii="Arial" w:eastAsia="MS Mincho" w:hAnsi="Arial" w:cs="Arial"/>
                <w:sz w:val="16"/>
                <w:szCs w:val="16"/>
              </w:rPr>
            </w:pPr>
            <w:r w:rsidRPr="00543EE5">
              <w:rPr>
                <w:rFonts w:ascii="Arial" w:eastAsia="MS Mincho" w:hAnsi="Arial" w:cs="Arial"/>
                <w:b/>
                <w:sz w:val="16"/>
                <w:szCs w:val="16"/>
              </w:rPr>
              <w:t xml:space="preserve">Nota: </w:t>
            </w:r>
            <w:r w:rsidRPr="00543EE5">
              <w:rPr>
                <w:rFonts w:ascii="Arial" w:eastAsia="MS Mincho" w:hAnsi="Arial" w:cs="Arial"/>
                <w:sz w:val="16"/>
                <w:szCs w:val="16"/>
              </w:rPr>
              <w:t>ninguna falta o error al momento de la ejecución del contrato podrá imputarse a desconocimiento del operario.</w:t>
            </w:r>
          </w:p>
          <w:p w14:paraId="63BE59AD" w14:textId="77777777" w:rsidR="00B8217E" w:rsidRPr="00543EE5" w:rsidRDefault="00B8217E" w:rsidP="00B8217E">
            <w:pPr>
              <w:pStyle w:val="NormalWeb"/>
              <w:tabs>
                <w:tab w:val="left" w:pos="459"/>
              </w:tabs>
              <w:spacing w:before="0" w:beforeAutospacing="0" w:after="0" w:afterAutospacing="0"/>
              <w:jc w:val="both"/>
              <w:rPr>
                <w:rFonts w:ascii="Arial" w:eastAsia="MS Mincho" w:hAnsi="Arial" w:cs="Arial"/>
                <w:sz w:val="16"/>
                <w:szCs w:val="16"/>
              </w:rPr>
            </w:pPr>
            <w:r w:rsidRPr="00543EE5">
              <w:rPr>
                <w:rFonts w:ascii="Arial" w:eastAsia="MS Mincho" w:hAnsi="Arial" w:cs="Arial"/>
                <w:sz w:val="16"/>
                <w:szCs w:val="16"/>
              </w:rPr>
              <w:tab/>
            </w:r>
          </w:p>
          <w:p w14:paraId="188340EE" w14:textId="77777777" w:rsidR="00B8217E" w:rsidRPr="00543EE5" w:rsidRDefault="00B8217E" w:rsidP="00B8217E">
            <w:pPr>
              <w:spacing w:after="0" w:line="240" w:lineRule="auto"/>
              <w:jc w:val="both"/>
              <w:rPr>
                <w:rFonts w:ascii="Arial" w:eastAsia="Times New Roman" w:hAnsi="Arial" w:cs="Arial"/>
                <w:sz w:val="16"/>
                <w:szCs w:val="16"/>
              </w:rPr>
            </w:pPr>
            <w:r w:rsidRPr="00543EE5">
              <w:rPr>
                <w:rFonts w:ascii="Arial" w:hAnsi="Arial" w:cs="Arial"/>
                <w:sz w:val="16"/>
                <w:szCs w:val="16"/>
              </w:rPr>
              <w:t xml:space="preserve">En el acta de inicio el contratista debe presentar las hojas de vida del personal técnico para prestar el servicio de mantenimiento preventivo y correctivo en el taller </w:t>
            </w:r>
            <w:r w:rsidRPr="00543EE5">
              <w:rPr>
                <w:rFonts w:ascii="Arial" w:eastAsia="Times New Roman" w:hAnsi="Arial" w:cs="Arial"/>
                <w:sz w:val="16"/>
                <w:szCs w:val="16"/>
              </w:rPr>
              <w:t>en la ciudad de Ibagué; debe incluir la siguiente información:</w:t>
            </w:r>
          </w:p>
          <w:p w14:paraId="7E5EA055" w14:textId="77777777" w:rsidR="00B8217E" w:rsidRPr="00543EE5" w:rsidRDefault="00B8217E" w:rsidP="00B8217E">
            <w:pPr>
              <w:spacing w:after="0" w:line="240" w:lineRule="auto"/>
              <w:jc w:val="both"/>
              <w:rPr>
                <w:rFonts w:ascii="Arial" w:eastAsia="Times New Roman" w:hAnsi="Arial" w:cs="Arial"/>
                <w:sz w:val="16"/>
                <w:szCs w:val="16"/>
              </w:rPr>
            </w:pPr>
          </w:p>
          <w:p w14:paraId="0F39CDB9" w14:textId="77777777" w:rsidR="00B8217E" w:rsidRPr="00543EE5" w:rsidRDefault="00B8217E" w:rsidP="00B8217E">
            <w:pPr>
              <w:numPr>
                <w:ilvl w:val="0"/>
                <w:numId w:val="8"/>
              </w:numPr>
              <w:autoSpaceDE w:val="0"/>
              <w:autoSpaceDN w:val="0"/>
              <w:adjustRightInd w:val="0"/>
              <w:spacing w:after="0" w:line="240" w:lineRule="auto"/>
              <w:ind w:right="-516"/>
              <w:jc w:val="both"/>
              <w:rPr>
                <w:rFonts w:ascii="Arial" w:eastAsia="Calibri" w:hAnsi="Arial" w:cs="Arial"/>
                <w:sz w:val="16"/>
                <w:szCs w:val="16"/>
              </w:rPr>
            </w:pPr>
            <w:r w:rsidRPr="00543EE5">
              <w:rPr>
                <w:rFonts w:ascii="Arial" w:eastAsia="Calibri" w:hAnsi="Arial" w:cs="Arial"/>
                <w:sz w:val="16"/>
                <w:szCs w:val="16"/>
              </w:rPr>
              <w:t>Nombre completo.</w:t>
            </w:r>
          </w:p>
          <w:p w14:paraId="3795FAF7" w14:textId="77777777" w:rsidR="00B8217E" w:rsidRPr="00543EE5" w:rsidRDefault="00B8217E" w:rsidP="00B8217E">
            <w:pPr>
              <w:numPr>
                <w:ilvl w:val="0"/>
                <w:numId w:val="8"/>
              </w:numPr>
              <w:autoSpaceDE w:val="0"/>
              <w:autoSpaceDN w:val="0"/>
              <w:adjustRightInd w:val="0"/>
              <w:spacing w:after="0" w:line="240" w:lineRule="auto"/>
              <w:ind w:right="-516"/>
              <w:jc w:val="both"/>
              <w:rPr>
                <w:rFonts w:ascii="Arial" w:eastAsia="Calibri" w:hAnsi="Arial" w:cs="Arial"/>
                <w:sz w:val="16"/>
                <w:szCs w:val="16"/>
              </w:rPr>
            </w:pPr>
            <w:r w:rsidRPr="00543EE5">
              <w:rPr>
                <w:rFonts w:ascii="Arial" w:eastAsia="Calibri" w:hAnsi="Arial" w:cs="Arial"/>
                <w:sz w:val="16"/>
                <w:szCs w:val="16"/>
              </w:rPr>
              <w:t>Numero de documento de identidad</w:t>
            </w:r>
          </w:p>
          <w:p w14:paraId="0FC99785" w14:textId="77777777" w:rsidR="00B8217E" w:rsidRPr="00543EE5" w:rsidRDefault="00B8217E" w:rsidP="00B8217E">
            <w:pPr>
              <w:numPr>
                <w:ilvl w:val="0"/>
                <w:numId w:val="8"/>
              </w:numPr>
              <w:autoSpaceDE w:val="0"/>
              <w:autoSpaceDN w:val="0"/>
              <w:adjustRightInd w:val="0"/>
              <w:spacing w:after="0" w:line="240" w:lineRule="auto"/>
              <w:ind w:right="-516"/>
              <w:jc w:val="both"/>
              <w:rPr>
                <w:rFonts w:ascii="Arial" w:eastAsia="Calibri" w:hAnsi="Arial" w:cs="Arial"/>
                <w:sz w:val="16"/>
                <w:szCs w:val="16"/>
              </w:rPr>
            </w:pPr>
            <w:r w:rsidRPr="00543EE5">
              <w:rPr>
                <w:rFonts w:ascii="Arial" w:eastAsia="Calibri" w:hAnsi="Arial" w:cs="Arial"/>
                <w:sz w:val="16"/>
                <w:szCs w:val="16"/>
              </w:rPr>
              <w:t>Indicar el cargo a ocupar</w:t>
            </w:r>
          </w:p>
          <w:p w14:paraId="43C68F39" w14:textId="77777777" w:rsidR="00B8217E" w:rsidRPr="00543EE5" w:rsidRDefault="00B8217E" w:rsidP="00B8217E">
            <w:pPr>
              <w:numPr>
                <w:ilvl w:val="0"/>
                <w:numId w:val="8"/>
              </w:numPr>
              <w:autoSpaceDE w:val="0"/>
              <w:autoSpaceDN w:val="0"/>
              <w:adjustRightInd w:val="0"/>
              <w:spacing w:after="0" w:line="240" w:lineRule="auto"/>
              <w:ind w:right="-516"/>
              <w:jc w:val="both"/>
              <w:rPr>
                <w:rFonts w:ascii="Arial" w:eastAsia="Calibri" w:hAnsi="Arial" w:cs="Arial"/>
                <w:sz w:val="16"/>
                <w:szCs w:val="16"/>
              </w:rPr>
            </w:pPr>
            <w:r w:rsidRPr="00543EE5">
              <w:rPr>
                <w:rFonts w:ascii="Arial" w:eastAsia="Calibri" w:hAnsi="Arial" w:cs="Arial"/>
                <w:sz w:val="16"/>
                <w:szCs w:val="16"/>
              </w:rPr>
              <w:t xml:space="preserve">Certificaciones de la formación académica </w:t>
            </w:r>
          </w:p>
          <w:p w14:paraId="3371699B" w14:textId="77777777" w:rsidR="00B8217E" w:rsidRPr="00543EE5" w:rsidRDefault="00B8217E" w:rsidP="00B8217E">
            <w:pPr>
              <w:numPr>
                <w:ilvl w:val="0"/>
                <w:numId w:val="8"/>
              </w:numPr>
              <w:autoSpaceDE w:val="0"/>
              <w:autoSpaceDN w:val="0"/>
              <w:adjustRightInd w:val="0"/>
              <w:spacing w:after="0" w:line="240" w:lineRule="auto"/>
              <w:ind w:right="-516"/>
              <w:jc w:val="both"/>
              <w:rPr>
                <w:rFonts w:ascii="Arial" w:eastAsia="Calibri" w:hAnsi="Arial" w:cs="Arial"/>
                <w:sz w:val="16"/>
                <w:szCs w:val="16"/>
              </w:rPr>
            </w:pPr>
            <w:r w:rsidRPr="00543EE5">
              <w:rPr>
                <w:rFonts w:ascii="Arial" w:eastAsia="Calibri" w:hAnsi="Arial" w:cs="Arial"/>
                <w:sz w:val="16"/>
                <w:szCs w:val="16"/>
              </w:rPr>
              <w:t>Horas de experiencia</w:t>
            </w:r>
          </w:p>
          <w:p w14:paraId="20ED285E" w14:textId="77777777" w:rsidR="00B8217E" w:rsidRPr="00543EE5" w:rsidRDefault="00B8217E" w:rsidP="00B8217E">
            <w:pPr>
              <w:autoSpaceDE w:val="0"/>
              <w:autoSpaceDN w:val="0"/>
              <w:adjustRightInd w:val="0"/>
              <w:spacing w:after="0"/>
              <w:ind w:left="720" w:right="-516"/>
              <w:jc w:val="both"/>
              <w:rPr>
                <w:rFonts w:ascii="Arial" w:eastAsia="Calibri" w:hAnsi="Arial" w:cs="Arial"/>
                <w:sz w:val="16"/>
                <w:szCs w:val="16"/>
              </w:rPr>
            </w:pPr>
          </w:p>
          <w:p w14:paraId="45325572" w14:textId="77777777" w:rsidR="00B8217E" w:rsidRPr="00543EE5" w:rsidRDefault="00B8217E" w:rsidP="00B8217E">
            <w:pPr>
              <w:autoSpaceDE w:val="0"/>
              <w:autoSpaceDN w:val="0"/>
              <w:adjustRightInd w:val="0"/>
              <w:jc w:val="both"/>
              <w:rPr>
                <w:rFonts w:ascii="Arial" w:eastAsia="Calibri" w:hAnsi="Arial" w:cs="Arial"/>
                <w:sz w:val="16"/>
                <w:szCs w:val="16"/>
              </w:rPr>
            </w:pPr>
            <w:r w:rsidRPr="00543EE5">
              <w:rPr>
                <w:rFonts w:ascii="Arial" w:eastAsia="Calibri" w:hAnsi="Arial" w:cs="Arial"/>
                <w:sz w:val="16"/>
                <w:szCs w:val="16"/>
              </w:rPr>
              <w:t>Junto con la relación del personal técnico, se deberá anexar certificado de antecedentes (Procuraduría General de la Nación, certificado de antecedentes judiciales, constancia del sistema de registro nacional de medidas correctivas RNMC, consulta de inhabilidades delitos sexuales), los cuales no deben presentar ningún tipo de antecedente.</w:t>
            </w:r>
          </w:p>
          <w:p w14:paraId="3704D234" w14:textId="77777777" w:rsidR="00B8217E" w:rsidRPr="00543EE5" w:rsidRDefault="00B8217E" w:rsidP="00B8217E">
            <w:pPr>
              <w:autoSpaceDE w:val="0"/>
              <w:autoSpaceDN w:val="0"/>
              <w:adjustRightInd w:val="0"/>
              <w:jc w:val="both"/>
              <w:rPr>
                <w:rFonts w:ascii="Arial" w:eastAsia="Calibri" w:hAnsi="Arial" w:cs="Arial"/>
                <w:sz w:val="16"/>
                <w:szCs w:val="16"/>
              </w:rPr>
            </w:pPr>
            <w:r w:rsidRPr="00543EE5">
              <w:rPr>
                <w:rFonts w:ascii="Arial" w:eastAsia="Calibri" w:hAnsi="Arial" w:cs="Arial"/>
                <w:sz w:val="16"/>
                <w:szCs w:val="16"/>
              </w:rPr>
              <w:t>Se determinará la independencia de cada uno de los cargos solicitados, por lo cual no se podrá presentar el nombre de una persona para más de un cargo.</w:t>
            </w:r>
          </w:p>
          <w:p w14:paraId="4F00DBEC" w14:textId="77777777" w:rsidR="00B8217E" w:rsidRPr="00543EE5" w:rsidRDefault="00B8217E" w:rsidP="00B8217E">
            <w:pPr>
              <w:autoSpaceDE w:val="0"/>
              <w:autoSpaceDN w:val="0"/>
              <w:adjustRightInd w:val="0"/>
              <w:ind w:right="68"/>
              <w:jc w:val="both"/>
              <w:rPr>
                <w:rFonts w:ascii="Arial" w:eastAsia="Calibri" w:hAnsi="Arial" w:cs="Arial"/>
                <w:sz w:val="16"/>
                <w:szCs w:val="16"/>
              </w:rPr>
            </w:pPr>
            <w:r w:rsidRPr="00543EE5">
              <w:rPr>
                <w:rFonts w:ascii="Arial" w:eastAsia="Calibri" w:hAnsi="Arial" w:cs="Arial"/>
                <w:b/>
                <w:sz w:val="16"/>
                <w:szCs w:val="16"/>
              </w:rPr>
              <w:t>Nota 1:</w:t>
            </w:r>
            <w:r w:rsidRPr="00543EE5">
              <w:rPr>
                <w:rFonts w:ascii="Arial" w:eastAsia="Calibri" w:hAnsi="Arial" w:cs="Arial"/>
                <w:sz w:val="16"/>
                <w:szCs w:val="16"/>
              </w:rPr>
              <w:t xml:space="preserve"> si por alguna razón, durante la ejecución del contrato una de las personas requiere ser reemplazada, deberá ser informado mediante comunicación escrita al supervisor del contrato, quien deberá ser personal que cumpla con iguales o superiores condiciones de formación académica y experiencia del profesional o técnico que se pretende remplazar.</w:t>
            </w:r>
          </w:p>
          <w:p w14:paraId="6F01CE10" w14:textId="77777777" w:rsidR="00B8217E" w:rsidRPr="00543EE5" w:rsidRDefault="00B8217E" w:rsidP="00B8217E">
            <w:pPr>
              <w:autoSpaceDE w:val="0"/>
              <w:autoSpaceDN w:val="0"/>
              <w:adjustRightInd w:val="0"/>
              <w:spacing w:after="0"/>
              <w:jc w:val="both"/>
              <w:rPr>
                <w:rFonts w:ascii="Arial" w:hAnsi="Arial" w:cs="Arial"/>
                <w:b/>
                <w:sz w:val="16"/>
                <w:szCs w:val="16"/>
              </w:rPr>
            </w:pPr>
            <w:r w:rsidRPr="00543EE5">
              <w:rPr>
                <w:rFonts w:ascii="Arial" w:eastAsia="Calibri" w:hAnsi="Arial" w:cs="Arial"/>
                <w:b/>
                <w:sz w:val="16"/>
                <w:szCs w:val="16"/>
              </w:rPr>
              <w:t>Nota 2:</w:t>
            </w:r>
            <w:r w:rsidRPr="00543EE5">
              <w:rPr>
                <w:rFonts w:ascii="Arial" w:eastAsia="Calibri" w:hAnsi="Arial" w:cs="Arial"/>
                <w:sz w:val="16"/>
                <w:szCs w:val="16"/>
              </w:rPr>
              <w:t xml:space="preserve">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de trabajos realizados a los </w:t>
            </w:r>
            <w:r w:rsidRPr="00543EE5">
              <w:rPr>
                <w:rFonts w:ascii="Arial" w:eastAsia="MS Mincho" w:hAnsi="Arial" w:cs="Arial"/>
                <w:bCs/>
                <w:sz w:val="16"/>
                <w:szCs w:val="16"/>
              </w:rPr>
              <w:t>vehículos y motocicletas</w:t>
            </w:r>
            <w:r w:rsidRPr="00543EE5">
              <w:rPr>
                <w:rFonts w:ascii="Arial" w:eastAsia="Calibri" w:hAnsi="Arial" w:cs="Arial"/>
                <w:sz w:val="16"/>
                <w:szCs w:val="16"/>
              </w:rPr>
              <w:t xml:space="preserve"> y demás información que solicite el supervisor.</w:t>
            </w:r>
          </w:p>
        </w:tc>
        <w:tc>
          <w:tcPr>
            <w:tcW w:w="563" w:type="pct"/>
          </w:tcPr>
          <w:p w14:paraId="334B3A25" w14:textId="77777777" w:rsidR="00B8217E" w:rsidRPr="00543EE5" w:rsidRDefault="00B8217E" w:rsidP="00B8217E">
            <w:pPr>
              <w:pStyle w:val="NormalWeb"/>
              <w:spacing w:before="0" w:beforeAutospacing="0" w:after="0" w:afterAutospacing="0"/>
              <w:jc w:val="both"/>
              <w:rPr>
                <w:rFonts w:ascii="Arial" w:eastAsia="MS Mincho" w:hAnsi="Arial" w:cs="Arial"/>
                <w:b/>
                <w:sz w:val="16"/>
                <w:szCs w:val="16"/>
              </w:rPr>
            </w:pPr>
          </w:p>
        </w:tc>
        <w:tc>
          <w:tcPr>
            <w:tcW w:w="634" w:type="pct"/>
          </w:tcPr>
          <w:p w14:paraId="68025A81" w14:textId="77777777" w:rsidR="00B8217E" w:rsidRPr="00543EE5" w:rsidRDefault="00B8217E" w:rsidP="00B8217E">
            <w:pPr>
              <w:pStyle w:val="NormalWeb"/>
              <w:spacing w:before="0" w:beforeAutospacing="0" w:after="0" w:afterAutospacing="0"/>
              <w:jc w:val="both"/>
              <w:rPr>
                <w:rFonts w:ascii="Arial" w:eastAsia="MS Mincho" w:hAnsi="Arial" w:cs="Arial"/>
                <w:b/>
                <w:sz w:val="16"/>
                <w:szCs w:val="16"/>
              </w:rPr>
            </w:pPr>
          </w:p>
        </w:tc>
      </w:tr>
      <w:tr w:rsidR="00B8217E" w:rsidRPr="00543EE5" w14:paraId="513F410C" w14:textId="77777777" w:rsidTr="00B8217E">
        <w:trPr>
          <w:trHeight w:val="20"/>
        </w:trPr>
        <w:tc>
          <w:tcPr>
            <w:tcW w:w="350" w:type="pct"/>
            <w:vAlign w:val="center"/>
          </w:tcPr>
          <w:p w14:paraId="4EED8664"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09498226"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17</w:t>
            </w:r>
          </w:p>
        </w:tc>
        <w:tc>
          <w:tcPr>
            <w:tcW w:w="3031" w:type="pct"/>
          </w:tcPr>
          <w:p w14:paraId="64129AC8" w14:textId="77777777" w:rsidR="00B8217E" w:rsidRPr="00543EE5" w:rsidRDefault="00B8217E" w:rsidP="00B8217E">
            <w:pPr>
              <w:pStyle w:val="Sinespaciado1"/>
              <w:jc w:val="center"/>
              <w:rPr>
                <w:rFonts w:ascii="Arial" w:eastAsia="MS Mincho" w:hAnsi="Arial" w:cs="Arial"/>
                <w:b/>
                <w:bCs/>
                <w:sz w:val="16"/>
                <w:szCs w:val="16"/>
              </w:rPr>
            </w:pPr>
            <w:r w:rsidRPr="00543EE5">
              <w:rPr>
                <w:rFonts w:ascii="Arial" w:eastAsia="MS Mincho" w:hAnsi="Arial" w:cs="Arial"/>
                <w:b/>
                <w:bCs/>
                <w:sz w:val="16"/>
                <w:szCs w:val="16"/>
              </w:rPr>
              <w:t>CAPACIDAD OPERATIVA (INFRAESTRUCTURA DEL TALLER)</w:t>
            </w:r>
          </w:p>
          <w:p w14:paraId="38C8E697" w14:textId="77777777" w:rsidR="00B8217E" w:rsidRPr="00543EE5" w:rsidRDefault="00B8217E" w:rsidP="00B8217E">
            <w:pPr>
              <w:pStyle w:val="Sinespaciado1"/>
              <w:rPr>
                <w:rFonts w:ascii="Arial" w:eastAsia="Arial" w:hAnsi="Arial" w:cs="Arial"/>
                <w:sz w:val="16"/>
                <w:szCs w:val="16"/>
              </w:rPr>
            </w:pPr>
          </w:p>
          <w:p w14:paraId="0E42F2F8"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Con el fin de garantizar la calidad y cumplimiento en la ejecución del contrato se requiere que los proponentes que participen en el proceso cumplan con las siguientes características:</w:t>
            </w:r>
          </w:p>
          <w:p w14:paraId="396FCBD7" w14:textId="77777777" w:rsidR="00B8217E" w:rsidRPr="00543EE5" w:rsidRDefault="00B8217E" w:rsidP="00B8217E">
            <w:pPr>
              <w:pStyle w:val="Sinespaciado1"/>
              <w:rPr>
                <w:rFonts w:ascii="Arial" w:eastAsia="Arial" w:hAnsi="Arial" w:cs="Arial"/>
                <w:sz w:val="16"/>
                <w:szCs w:val="16"/>
              </w:rPr>
            </w:pPr>
          </w:p>
          <w:p w14:paraId="10EBD658" w14:textId="77777777" w:rsidR="00B8217E" w:rsidRPr="00543EE5" w:rsidRDefault="00B8217E" w:rsidP="00B8217E">
            <w:pPr>
              <w:pStyle w:val="Sinespaciado1"/>
              <w:rPr>
                <w:rFonts w:ascii="Arial" w:eastAsia="Arial" w:hAnsi="Arial" w:cs="Arial"/>
                <w:sz w:val="16"/>
                <w:szCs w:val="16"/>
              </w:rPr>
            </w:pPr>
            <w:r w:rsidRPr="00543EE5">
              <w:rPr>
                <w:rFonts w:ascii="Arial" w:eastAsia="Arial" w:hAnsi="Arial" w:cs="Arial"/>
                <w:b/>
                <w:bCs/>
                <w:sz w:val="16"/>
                <w:szCs w:val="16"/>
              </w:rPr>
              <w:t>INFRAESTRUCTURA DEL TALLER AUTOMOTORES</w:t>
            </w:r>
          </w:p>
          <w:p w14:paraId="428A9C46"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lastRenderedPageBreak/>
              <w:t>Los centros de servicio de mantenimiento donde se realizarán las actividades de mantenimiento para el equipo automotor de la entidad, deberán encontrarse ubicados dentro del perímetro urbano de la ciudad de Ibagué.</w:t>
            </w:r>
          </w:p>
          <w:p w14:paraId="5A9A0D02" w14:textId="77777777" w:rsidR="00B8217E" w:rsidRPr="00543EE5" w:rsidRDefault="00B8217E" w:rsidP="00B8217E">
            <w:pPr>
              <w:pStyle w:val="Sinespaciado1"/>
              <w:jc w:val="both"/>
              <w:rPr>
                <w:rFonts w:ascii="Arial" w:eastAsia="Arial" w:hAnsi="Arial" w:cs="Arial"/>
                <w:sz w:val="16"/>
                <w:szCs w:val="16"/>
              </w:rPr>
            </w:pPr>
          </w:p>
          <w:p w14:paraId="62F1EEED"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Deberán contar con una sede en la ciudad de Ibagué de propiedad, en convenio o en arrendamiento así:</w:t>
            </w:r>
          </w:p>
          <w:p w14:paraId="7667D4D5" w14:textId="77777777" w:rsidR="00B8217E" w:rsidRPr="00543EE5" w:rsidRDefault="00B8217E" w:rsidP="00B8217E">
            <w:pPr>
              <w:pStyle w:val="Sinespaciado1"/>
              <w:jc w:val="both"/>
              <w:rPr>
                <w:rFonts w:ascii="Arial" w:eastAsia="Arial" w:hAnsi="Arial" w:cs="Arial"/>
                <w:sz w:val="16"/>
                <w:szCs w:val="16"/>
              </w:rPr>
            </w:pPr>
          </w:p>
          <w:p w14:paraId="085CEE50" w14:textId="77777777" w:rsidR="00B8217E" w:rsidRPr="00543EE5" w:rsidRDefault="00B8217E" w:rsidP="00B8217E">
            <w:pPr>
              <w:pStyle w:val="Sinespaciado1"/>
              <w:rPr>
                <w:rFonts w:ascii="Arial" w:eastAsia="Arial" w:hAnsi="Arial" w:cs="Arial"/>
                <w:sz w:val="16"/>
                <w:szCs w:val="16"/>
              </w:rPr>
            </w:pPr>
            <w:r w:rsidRPr="00543EE5">
              <w:rPr>
                <w:rFonts w:ascii="Arial" w:eastAsia="Arial" w:hAnsi="Arial" w:cs="Arial"/>
                <w:sz w:val="16"/>
                <w:szCs w:val="16"/>
              </w:rPr>
              <w:t>Si los predios o establecimientos de comercio son propios, se debe anexar:</w:t>
            </w:r>
          </w:p>
          <w:p w14:paraId="702F1B26" w14:textId="77777777" w:rsidR="00B8217E" w:rsidRPr="00543EE5" w:rsidRDefault="00B8217E" w:rsidP="00B8217E">
            <w:pPr>
              <w:pStyle w:val="Sinespaciado1"/>
              <w:rPr>
                <w:rFonts w:ascii="Arial" w:eastAsia="Arial" w:hAnsi="Arial" w:cs="Arial"/>
                <w:sz w:val="16"/>
                <w:szCs w:val="16"/>
              </w:rPr>
            </w:pPr>
          </w:p>
          <w:p w14:paraId="5A316176" w14:textId="77777777" w:rsidR="00B8217E" w:rsidRPr="00543EE5" w:rsidRDefault="00B8217E" w:rsidP="00B8217E">
            <w:pPr>
              <w:pStyle w:val="Sinespaciado1"/>
              <w:numPr>
                <w:ilvl w:val="0"/>
                <w:numId w:val="1"/>
              </w:numPr>
              <w:rPr>
                <w:rFonts w:ascii="Arial" w:eastAsia="Arial" w:hAnsi="Arial" w:cs="Arial"/>
                <w:sz w:val="16"/>
                <w:szCs w:val="16"/>
              </w:rPr>
            </w:pPr>
            <w:r w:rsidRPr="00543EE5">
              <w:rPr>
                <w:rFonts w:ascii="Arial" w:eastAsia="Arial" w:hAnsi="Arial" w:cs="Arial"/>
                <w:sz w:val="16"/>
                <w:szCs w:val="16"/>
              </w:rPr>
              <w:t>El certificado de matrícula mercantil y certificado de libertad y tradición del predio.</w:t>
            </w:r>
          </w:p>
          <w:p w14:paraId="3374D1FF" w14:textId="77777777" w:rsidR="00B8217E" w:rsidRPr="00543EE5" w:rsidRDefault="00B8217E" w:rsidP="00B8217E">
            <w:pPr>
              <w:pStyle w:val="Sinespaciado1"/>
              <w:ind w:left="720"/>
              <w:rPr>
                <w:rFonts w:ascii="Arial" w:eastAsia="Arial" w:hAnsi="Arial" w:cs="Arial"/>
                <w:sz w:val="16"/>
                <w:szCs w:val="16"/>
              </w:rPr>
            </w:pPr>
          </w:p>
          <w:p w14:paraId="23A8ED38" w14:textId="77777777" w:rsidR="00B8217E" w:rsidRPr="00543EE5" w:rsidRDefault="00B8217E" w:rsidP="00B8217E">
            <w:pPr>
              <w:pStyle w:val="Sinespaciado1"/>
              <w:rPr>
                <w:rFonts w:ascii="Arial" w:eastAsia="Arial" w:hAnsi="Arial" w:cs="Arial"/>
                <w:sz w:val="16"/>
                <w:szCs w:val="16"/>
              </w:rPr>
            </w:pPr>
            <w:r w:rsidRPr="00543EE5">
              <w:rPr>
                <w:rFonts w:ascii="Arial" w:eastAsia="Arial" w:hAnsi="Arial" w:cs="Arial"/>
                <w:sz w:val="16"/>
                <w:szCs w:val="16"/>
              </w:rPr>
              <w:t>Si los predios o los establecimientos de comercio no son propios, se debe anexar:</w:t>
            </w:r>
          </w:p>
          <w:p w14:paraId="22A13F0F" w14:textId="77777777" w:rsidR="00B8217E" w:rsidRPr="00543EE5" w:rsidRDefault="00B8217E" w:rsidP="00B8217E">
            <w:pPr>
              <w:pStyle w:val="Sinespaciado1"/>
              <w:rPr>
                <w:rFonts w:ascii="Arial" w:eastAsia="Arial" w:hAnsi="Arial" w:cs="Arial"/>
                <w:sz w:val="16"/>
                <w:szCs w:val="16"/>
              </w:rPr>
            </w:pPr>
          </w:p>
          <w:p w14:paraId="1EFCE164" w14:textId="77777777" w:rsidR="00B8217E" w:rsidRPr="00543EE5" w:rsidRDefault="00B8217E" w:rsidP="00B8217E">
            <w:pPr>
              <w:pStyle w:val="Sinespaciado1"/>
              <w:numPr>
                <w:ilvl w:val="0"/>
                <w:numId w:val="1"/>
              </w:numPr>
              <w:jc w:val="both"/>
              <w:rPr>
                <w:rFonts w:ascii="Arial" w:eastAsia="Arial" w:hAnsi="Arial" w:cs="Arial"/>
                <w:sz w:val="16"/>
                <w:szCs w:val="16"/>
              </w:rPr>
            </w:pPr>
            <w:r w:rsidRPr="00543EE5">
              <w:rPr>
                <w:rFonts w:ascii="Arial" w:eastAsia="Arial" w:hAnsi="Arial" w:cs="Arial"/>
                <w:sz w:val="16"/>
                <w:szCs w:val="16"/>
              </w:rPr>
              <w:t>El certificado de matrícula mercantil y certificado de libertad y tradición del predio.</w:t>
            </w:r>
          </w:p>
          <w:p w14:paraId="665F82FB" w14:textId="77777777" w:rsidR="00B8217E" w:rsidRPr="00543EE5" w:rsidRDefault="00B8217E" w:rsidP="00B8217E">
            <w:pPr>
              <w:pStyle w:val="Sinespaciado1"/>
              <w:numPr>
                <w:ilvl w:val="0"/>
                <w:numId w:val="1"/>
              </w:numPr>
              <w:jc w:val="both"/>
              <w:rPr>
                <w:rFonts w:ascii="Arial" w:eastAsia="Arial" w:hAnsi="Arial" w:cs="Arial"/>
                <w:sz w:val="16"/>
                <w:szCs w:val="16"/>
              </w:rPr>
            </w:pPr>
            <w:r w:rsidRPr="00543EE5">
              <w:rPr>
                <w:rFonts w:ascii="Arial" w:eastAsia="Arial" w:hAnsi="Arial" w:cs="Arial"/>
                <w:sz w:val="16"/>
                <w:szCs w:val="16"/>
              </w:rPr>
              <w:t xml:space="preserve">Contrato de arrendamiento y/o convenio comercial por el plazo de ejecución del contrato que se derive del presente proceso, </w:t>
            </w:r>
            <w:r w:rsidRPr="00543EE5">
              <w:rPr>
                <w:rFonts w:ascii="Arial" w:hAnsi="Arial" w:cs="Arial"/>
                <w:sz w:val="16"/>
                <w:szCs w:val="16"/>
              </w:rPr>
              <w:t>disponible para el cumplimiento del objeto del presente proceso.</w:t>
            </w:r>
          </w:p>
          <w:p w14:paraId="7930C639" w14:textId="77777777" w:rsidR="00B8217E" w:rsidRPr="00543EE5" w:rsidRDefault="00B8217E" w:rsidP="00B8217E">
            <w:pPr>
              <w:pStyle w:val="Sinespaciado1"/>
              <w:jc w:val="both"/>
              <w:rPr>
                <w:rFonts w:ascii="Arial" w:hAnsi="Arial" w:cs="Arial"/>
                <w:sz w:val="16"/>
                <w:szCs w:val="16"/>
              </w:rPr>
            </w:pPr>
          </w:p>
          <w:p w14:paraId="5F318040"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El oferente deberá diligenciar el formato "Descripción de Sedes o Talleres Ofertados", el cual será verificado durante la etapa de evaluación por parte del comité técnico. En dicho formato se deberá indicar la dirección de la sede o taller ofertado, garantizando el cumplimiento de los puestos de trabajo mínimos exigidos y precisando si el predio y el establecimiento de comercio son propios, arrendados o se ofrecen por medio de convenio comercial.</w:t>
            </w:r>
          </w:p>
          <w:p w14:paraId="091207B9" w14:textId="77777777" w:rsidR="00B8217E" w:rsidRPr="00543EE5" w:rsidRDefault="00B8217E" w:rsidP="00B8217E">
            <w:pPr>
              <w:pStyle w:val="Sinespaciado1"/>
              <w:jc w:val="both"/>
              <w:rPr>
                <w:rFonts w:ascii="Arial" w:eastAsia="Arial" w:hAnsi="Arial" w:cs="Arial"/>
                <w:sz w:val="16"/>
                <w:szCs w:val="16"/>
              </w:rPr>
            </w:pPr>
          </w:p>
          <w:p w14:paraId="13BEE9F9"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En el caso de que el predio sea propio, el oferente deberá anexar el certificado de libertad y tradición con una expedición no mayor a treinta (30) días calendario anteriores a la fecha de cierre del proceso. Si el predio no es propio se deberá presentar el contrato de arrendamiento y/o aportar el convenio comercial suscrito con el propietario, acompañado igualmente del registro mercantil del establecimiento de comercio o el Certificado de existencia y Representación Legal y certificado de libertad y tradición expedido en los mismos términos.</w:t>
            </w:r>
          </w:p>
          <w:p w14:paraId="1E22BDEA" w14:textId="77777777" w:rsidR="00B8217E" w:rsidRPr="00543EE5" w:rsidRDefault="00B8217E" w:rsidP="00B8217E">
            <w:pPr>
              <w:pStyle w:val="Sinespaciado1"/>
              <w:jc w:val="both"/>
              <w:rPr>
                <w:rFonts w:ascii="Arial" w:eastAsia="Arial" w:hAnsi="Arial" w:cs="Arial"/>
                <w:sz w:val="16"/>
                <w:szCs w:val="16"/>
              </w:rPr>
            </w:pPr>
          </w:p>
          <w:p w14:paraId="35DC8649"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Para la sede o taller ofertado, el oferente deberá anexar junto con la oferta el registro mercantil o el Certificado de existencia y Representación Legal, expedido por la Cámara de Comercio (no mayor a 30 días calendarios), en la cual se identifique la actividad económica (CIIU 4542), esta condición será objeto de revisión y comparación en la visita técnica, por tal motivo deberá permanecer inmodificable durante toda la etapa de evaluación del proceso, no siendo posible su sustitución o cambio.</w:t>
            </w:r>
          </w:p>
          <w:p w14:paraId="681874E9" w14:textId="77777777" w:rsidR="00B8217E" w:rsidRPr="00543EE5" w:rsidRDefault="00B8217E" w:rsidP="00B8217E">
            <w:pPr>
              <w:pStyle w:val="Sinespaciado1"/>
              <w:jc w:val="both"/>
              <w:rPr>
                <w:rFonts w:ascii="Arial" w:eastAsia="Arial" w:hAnsi="Arial" w:cs="Arial"/>
                <w:sz w:val="16"/>
                <w:szCs w:val="16"/>
              </w:rPr>
            </w:pPr>
          </w:p>
          <w:p w14:paraId="0D49F90C" w14:textId="77777777" w:rsidR="00B8217E" w:rsidRPr="00543EE5" w:rsidRDefault="00B8217E" w:rsidP="00B8217E">
            <w:pPr>
              <w:pStyle w:val="Sinespaciado1"/>
              <w:jc w:val="both"/>
              <w:rPr>
                <w:rFonts w:ascii="Arial" w:hAnsi="Arial" w:cs="Arial"/>
                <w:sz w:val="16"/>
                <w:szCs w:val="16"/>
              </w:rPr>
            </w:pPr>
            <w:r w:rsidRPr="00543EE5">
              <w:rPr>
                <w:rFonts w:ascii="Arial" w:hAnsi="Arial" w:cs="Arial"/>
                <w:sz w:val="16"/>
                <w:szCs w:val="16"/>
              </w:rPr>
              <w:t>Para efectos de dar cumplimiento a la necesidad del servicio de mantenimiento preventivo y correctivo, se busca priorizar el servicio de mantenimiento del equipo automotor (</w:t>
            </w:r>
            <w:r w:rsidRPr="00543EE5">
              <w:rPr>
                <w:rFonts w:ascii="Arial" w:eastAsia="MS Mincho" w:hAnsi="Arial" w:cs="Arial"/>
                <w:sz w:val="16"/>
                <w:szCs w:val="16"/>
              </w:rPr>
              <w:t>motocicletas</w:t>
            </w:r>
            <w:r w:rsidRPr="00543EE5">
              <w:rPr>
                <w:rFonts w:ascii="Arial" w:hAnsi="Arial" w:cs="Arial"/>
                <w:sz w:val="16"/>
                <w:szCs w:val="16"/>
              </w:rPr>
              <w:t>) que se encuentran ubicados en la ciudad de Ibagué y en los diferentes municipios del Departamento del Tolima, motivo por el cual, se requiere que la sede o taller ubicado en el perímetro urbano de la ciudad de Ibagué, cumplan con las condiciones señaladas a continuación:</w:t>
            </w:r>
          </w:p>
          <w:p w14:paraId="69E3F223" w14:textId="77777777" w:rsidR="00B8217E" w:rsidRPr="00543EE5" w:rsidRDefault="00B8217E" w:rsidP="00B8217E">
            <w:pPr>
              <w:pStyle w:val="Sinespaciado1"/>
              <w:jc w:val="both"/>
              <w:rPr>
                <w:rFonts w:ascii="Arial" w:hAnsi="Arial" w:cs="Arial"/>
                <w:sz w:val="16"/>
                <w:szCs w:val="16"/>
              </w:rPr>
            </w:pPr>
          </w:p>
          <w:p w14:paraId="68CD0C11" w14:textId="77777777" w:rsidR="00B8217E" w:rsidRPr="00494EE1" w:rsidRDefault="00B8217E" w:rsidP="00B8217E">
            <w:pPr>
              <w:pStyle w:val="Sinespaciado1"/>
              <w:jc w:val="both"/>
              <w:rPr>
                <w:rFonts w:ascii="Arial" w:hAnsi="Arial" w:cs="Arial"/>
                <w:color w:val="EE0000"/>
                <w:sz w:val="16"/>
                <w:szCs w:val="16"/>
              </w:rPr>
            </w:pPr>
            <w:r w:rsidRPr="00494EE1">
              <w:rPr>
                <w:rFonts w:ascii="Arial" w:hAnsi="Arial" w:cs="Arial"/>
                <w:sz w:val="16"/>
                <w:szCs w:val="16"/>
              </w:rPr>
              <w:t>El taller presentará los puestos de trabajo debidamente pintados y demarcados</w:t>
            </w:r>
            <w:r>
              <w:rPr>
                <w:rFonts w:ascii="Arial" w:hAnsi="Arial" w:cs="Arial"/>
                <w:sz w:val="16"/>
                <w:szCs w:val="16"/>
              </w:rPr>
              <w:t>, permitiendo el desplazamiento seguro de los vehículos y personal, sin interrumpir las labores en las áreas contiguas</w:t>
            </w:r>
            <w:r w:rsidRPr="00494EE1">
              <w:rPr>
                <w:rFonts w:ascii="Arial" w:hAnsi="Arial" w:cs="Arial"/>
                <w:sz w:val="16"/>
                <w:szCs w:val="16"/>
              </w:rPr>
              <w:t>.</w:t>
            </w:r>
          </w:p>
          <w:p w14:paraId="1D54E2D6" w14:textId="77777777" w:rsidR="00B8217E" w:rsidRPr="00543EE5" w:rsidRDefault="00B8217E" w:rsidP="00B8217E">
            <w:pPr>
              <w:pStyle w:val="Sinespaciado1"/>
              <w:jc w:val="both"/>
              <w:rPr>
                <w:rFonts w:ascii="Arial" w:hAnsi="Arial" w:cs="Arial"/>
                <w:sz w:val="16"/>
                <w:szCs w:val="16"/>
              </w:rPr>
            </w:pPr>
          </w:p>
          <w:p w14:paraId="5C8EEC7B"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Las áreas de trabajo deben permitir el ingreso del equipo automotor y cumplir con la normatividad vigente en seguridad y salud en el trabajo.</w:t>
            </w:r>
          </w:p>
          <w:p w14:paraId="7213021F" w14:textId="77777777" w:rsidR="00B8217E" w:rsidRPr="00543EE5" w:rsidRDefault="00B8217E" w:rsidP="00B8217E">
            <w:pPr>
              <w:pStyle w:val="Sinespaciado1"/>
              <w:jc w:val="both"/>
              <w:rPr>
                <w:rFonts w:ascii="Arial" w:hAnsi="Arial" w:cs="Arial"/>
                <w:sz w:val="16"/>
                <w:szCs w:val="16"/>
              </w:rPr>
            </w:pPr>
          </w:p>
          <w:p w14:paraId="5E455E7D"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Con el fin de garantizar la calidad y cumplimiento en la ejecución del contrato se requiere que los proponentes que participen en el proceso cumplan con las siguientes características:</w:t>
            </w:r>
          </w:p>
          <w:p w14:paraId="2646CBBC" w14:textId="77777777" w:rsidR="00B8217E" w:rsidRPr="00543EE5" w:rsidRDefault="00B8217E" w:rsidP="00B8217E">
            <w:pPr>
              <w:pStyle w:val="Sinespaciado1"/>
              <w:jc w:val="both"/>
              <w:rPr>
                <w:rFonts w:ascii="Arial" w:hAnsi="Arial" w:cs="Arial"/>
                <w:sz w:val="16"/>
                <w:szCs w:val="16"/>
              </w:rPr>
            </w:pPr>
          </w:p>
          <w:p w14:paraId="0502BB79" w14:textId="77777777" w:rsidR="00B8217E" w:rsidRPr="00543EE5" w:rsidRDefault="00B8217E" w:rsidP="00B8217E">
            <w:pPr>
              <w:pStyle w:val="Sinespaciado1"/>
              <w:jc w:val="both"/>
              <w:rPr>
                <w:rFonts w:ascii="Arial" w:hAnsi="Arial" w:cs="Arial"/>
                <w:sz w:val="16"/>
                <w:szCs w:val="16"/>
              </w:rPr>
            </w:pPr>
            <w:r w:rsidRPr="00543EE5">
              <w:rPr>
                <w:rFonts w:ascii="Arial" w:hAnsi="Arial" w:cs="Arial"/>
                <w:sz w:val="16"/>
                <w:szCs w:val="16"/>
              </w:rPr>
              <w:t xml:space="preserve">El taller deberá contar con zonas de seguridad debidamente pintadas, demarcadas y con zonas libre de circulación señalizadas.   </w:t>
            </w:r>
          </w:p>
          <w:p w14:paraId="54DED212" w14:textId="77777777" w:rsidR="00B8217E" w:rsidRPr="00543EE5" w:rsidRDefault="00B8217E" w:rsidP="00B8217E">
            <w:pPr>
              <w:pStyle w:val="Sinespaciado1"/>
              <w:jc w:val="both"/>
              <w:rPr>
                <w:rFonts w:ascii="Arial" w:hAnsi="Arial" w:cs="Arial"/>
                <w:sz w:val="16"/>
                <w:szCs w:val="16"/>
              </w:rPr>
            </w:pPr>
          </w:p>
          <w:p w14:paraId="032DD076"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 xml:space="preserve">El taller debe estar completamente cerrado con muro perimetral, con puestos de trabajo cubiertos por techo. </w:t>
            </w:r>
          </w:p>
          <w:p w14:paraId="0FA30321" w14:textId="77777777" w:rsidR="00B8217E" w:rsidRPr="00543EE5" w:rsidRDefault="00B8217E" w:rsidP="00B8217E">
            <w:pPr>
              <w:pStyle w:val="Sinespaciado1"/>
              <w:jc w:val="both"/>
              <w:rPr>
                <w:rFonts w:ascii="Arial" w:hAnsi="Arial" w:cs="Arial"/>
                <w:sz w:val="16"/>
                <w:szCs w:val="16"/>
              </w:rPr>
            </w:pPr>
          </w:p>
          <w:p w14:paraId="7BBBCEAC" w14:textId="77777777" w:rsidR="00B8217E" w:rsidRPr="00543EE5" w:rsidRDefault="00B8217E" w:rsidP="00B8217E">
            <w:pPr>
              <w:pStyle w:val="Sinespaciado1"/>
              <w:rPr>
                <w:rFonts w:ascii="Arial" w:eastAsia="Arial" w:hAnsi="Arial" w:cs="Arial"/>
                <w:b/>
                <w:bCs/>
                <w:sz w:val="16"/>
                <w:szCs w:val="16"/>
              </w:rPr>
            </w:pPr>
            <w:r w:rsidRPr="00543EE5">
              <w:rPr>
                <w:rFonts w:ascii="Arial" w:eastAsia="Arial" w:hAnsi="Arial" w:cs="Arial"/>
                <w:b/>
                <w:bCs/>
                <w:sz w:val="16"/>
                <w:szCs w:val="16"/>
              </w:rPr>
              <w:t>El taller deberá contar con:</w:t>
            </w:r>
          </w:p>
          <w:p w14:paraId="6EF48A7A" w14:textId="77777777" w:rsidR="00B8217E" w:rsidRPr="00543EE5" w:rsidRDefault="00B8217E" w:rsidP="00B8217E">
            <w:pPr>
              <w:pStyle w:val="Sinespaciado1"/>
              <w:rPr>
                <w:rFonts w:ascii="Arial" w:eastAsia="Arial" w:hAnsi="Arial" w:cs="Arial"/>
                <w:sz w:val="16"/>
                <w:szCs w:val="16"/>
              </w:rPr>
            </w:pPr>
          </w:p>
          <w:p w14:paraId="36715D09" w14:textId="77777777" w:rsidR="00B8217E" w:rsidRDefault="00B8217E" w:rsidP="00B8217E">
            <w:pPr>
              <w:pStyle w:val="Sinespaciado1"/>
              <w:numPr>
                <w:ilvl w:val="0"/>
                <w:numId w:val="1"/>
              </w:numPr>
              <w:jc w:val="both"/>
              <w:rPr>
                <w:rFonts w:ascii="Arial" w:eastAsia="Arial" w:hAnsi="Arial" w:cs="Arial"/>
                <w:color w:val="000000" w:themeColor="text1"/>
                <w:sz w:val="16"/>
                <w:szCs w:val="16"/>
              </w:rPr>
            </w:pPr>
            <w:r w:rsidRPr="00543EE5">
              <w:rPr>
                <w:rFonts w:ascii="Arial" w:eastAsia="Arial" w:hAnsi="Arial" w:cs="Arial"/>
                <w:sz w:val="16"/>
                <w:szCs w:val="16"/>
              </w:rPr>
              <w:t>Seis (6) puestos de trabajo exprés para motocicletas</w:t>
            </w:r>
            <w:r>
              <w:rPr>
                <w:rFonts w:ascii="Arial" w:eastAsia="Arial" w:hAnsi="Arial" w:cs="Arial"/>
                <w:sz w:val="16"/>
                <w:szCs w:val="16"/>
              </w:rPr>
              <w:t xml:space="preserve">: </w:t>
            </w:r>
            <w:r>
              <w:rPr>
                <w:rFonts w:ascii="Arial" w:eastAsia="Arial" w:hAnsi="Arial" w:cs="Arial"/>
                <w:color w:val="000000" w:themeColor="text1"/>
                <w:sz w:val="16"/>
                <w:szCs w:val="16"/>
              </w:rPr>
              <w:t>Son puestos de trabajo que deben estar disponibles para atención inmediata con el fin de no afectar el servicio de policía.</w:t>
            </w:r>
          </w:p>
          <w:p w14:paraId="360AFFB5" w14:textId="77777777" w:rsidR="00B8217E" w:rsidRPr="00543EE5" w:rsidRDefault="00B8217E" w:rsidP="00B8217E">
            <w:pPr>
              <w:pStyle w:val="Sinespaciado1"/>
              <w:ind w:left="720"/>
              <w:jc w:val="both"/>
              <w:rPr>
                <w:rFonts w:ascii="Arial" w:eastAsia="Arial" w:hAnsi="Arial" w:cs="Arial"/>
                <w:sz w:val="16"/>
                <w:szCs w:val="16"/>
              </w:rPr>
            </w:pPr>
            <w:r w:rsidRPr="00543EE5">
              <w:rPr>
                <w:rFonts w:ascii="Arial" w:eastAsia="Arial" w:hAnsi="Arial" w:cs="Arial"/>
                <w:sz w:val="16"/>
                <w:szCs w:val="16"/>
              </w:rPr>
              <w:t xml:space="preserve"> </w:t>
            </w:r>
          </w:p>
          <w:p w14:paraId="5F0089A2" w14:textId="77777777" w:rsidR="00B8217E" w:rsidRPr="00543EE5" w:rsidRDefault="00B8217E" w:rsidP="00B8217E">
            <w:pPr>
              <w:pStyle w:val="Sinespaciado1"/>
              <w:numPr>
                <w:ilvl w:val="0"/>
                <w:numId w:val="1"/>
              </w:numPr>
              <w:jc w:val="both"/>
              <w:rPr>
                <w:rFonts w:ascii="Arial" w:eastAsia="Arial" w:hAnsi="Arial" w:cs="Arial"/>
                <w:sz w:val="16"/>
                <w:szCs w:val="16"/>
              </w:rPr>
            </w:pPr>
            <w:r w:rsidRPr="00543EE5">
              <w:rPr>
                <w:rFonts w:ascii="Arial" w:eastAsia="Arial" w:hAnsi="Arial" w:cs="Arial"/>
                <w:sz w:val="16"/>
                <w:szCs w:val="16"/>
              </w:rPr>
              <w:t xml:space="preserve">Seis (6) puestos de trabajo prolongado para motocicletas. </w:t>
            </w:r>
          </w:p>
          <w:p w14:paraId="32AD059C" w14:textId="77777777" w:rsidR="00B8217E" w:rsidRPr="00543EE5" w:rsidRDefault="00B8217E" w:rsidP="00B8217E">
            <w:pPr>
              <w:pStyle w:val="Sinespaciado1"/>
              <w:jc w:val="both"/>
              <w:rPr>
                <w:rFonts w:ascii="Arial" w:eastAsia="Arial" w:hAnsi="Arial" w:cs="Arial"/>
                <w:sz w:val="16"/>
                <w:szCs w:val="16"/>
              </w:rPr>
            </w:pPr>
          </w:p>
          <w:p w14:paraId="32BD11E2" w14:textId="77777777" w:rsidR="00B8217E" w:rsidRPr="00543EE5" w:rsidRDefault="00B8217E" w:rsidP="00B8217E">
            <w:pPr>
              <w:pStyle w:val="Sinespaciado1"/>
              <w:rPr>
                <w:rFonts w:ascii="Arial" w:eastAsia="Arial" w:hAnsi="Arial" w:cs="Arial"/>
                <w:b/>
                <w:bCs/>
                <w:sz w:val="16"/>
                <w:szCs w:val="16"/>
              </w:rPr>
            </w:pPr>
            <w:r w:rsidRPr="00543EE5">
              <w:rPr>
                <w:rFonts w:ascii="Arial" w:eastAsia="Arial" w:hAnsi="Arial" w:cs="Arial"/>
                <w:b/>
                <w:bCs/>
                <w:sz w:val="16"/>
                <w:szCs w:val="16"/>
              </w:rPr>
              <w:t>Dimensiones mínimas de los puestos de trabajo del taller:</w:t>
            </w:r>
          </w:p>
          <w:p w14:paraId="1A63C746" w14:textId="77777777" w:rsidR="00B8217E" w:rsidRPr="00543EE5" w:rsidRDefault="00B8217E" w:rsidP="00B8217E">
            <w:pPr>
              <w:pStyle w:val="Sinespaciado1"/>
              <w:rPr>
                <w:rFonts w:ascii="Arial" w:eastAsia="Arial" w:hAnsi="Arial" w:cs="Arial"/>
                <w:sz w:val="16"/>
                <w:szCs w:val="16"/>
              </w:rPr>
            </w:pPr>
          </w:p>
          <w:p w14:paraId="00E07671" w14:textId="77777777" w:rsidR="00B8217E" w:rsidRPr="00543EE5" w:rsidRDefault="00B8217E" w:rsidP="00B8217E">
            <w:pPr>
              <w:pStyle w:val="Sinespaciado1"/>
              <w:numPr>
                <w:ilvl w:val="0"/>
                <w:numId w:val="1"/>
              </w:numPr>
              <w:jc w:val="both"/>
              <w:rPr>
                <w:rFonts w:ascii="Arial" w:eastAsia="Arial" w:hAnsi="Arial" w:cs="Arial"/>
                <w:sz w:val="16"/>
                <w:szCs w:val="16"/>
              </w:rPr>
            </w:pPr>
            <w:r w:rsidRPr="00543EE5">
              <w:rPr>
                <w:rFonts w:ascii="Arial" w:eastAsia="Arial" w:hAnsi="Arial" w:cs="Arial"/>
                <w:sz w:val="16"/>
                <w:szCs w:val="16"/>
              </w:rPr>
              <w:t>Puestos para motocicletas: 3 m de largo x 2 m de ancho.</w:t>
            </w:r>
          </w:p>
          <w:p w14:paraId="3E2C6E65" w14:textId="77777777" w:rsidR="00B8217E" w:rsidRPr="00543EE5" w:rsidRDefault="00B8217E" w:rsidP="00B8217E">
            <w:pPr>
              <w:pStyle w:val="Sinespaciado1"/>
              <w:rPr>
                <w:rFonts w:ascii="Arial" w:eastAsia="Arial" w:hAnsi="Arial" w:cs="Arial"/>
                <w:sz w:val="16"/>
                <w:szCs w:val="16"/>
              </w:rPr>
            </w:pPr>
          </w:p>
          <w:p w14:paraId="4993EC03" w14:textId="77777777" w:rsidR="00B8217E"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Los puestos ofertados deben estar disponibles en todo momento para las motocicletas del presente proceso y contar con las herramientas y equipos especializados necesarios. Los puestos de trabajo debidamente pintados y demarcados, considerando el área del vehículo y la circulación segura del personal y equipos.</w:t>
            </w:r>
          </w:p>
          <w:p w14:paraId="4AD213CB" w14:textId="77777777" w:rsidR="00B8217E" w:rsidRDefault="00B8217E" w:rsidP="00B8217E">
            <w:pPr>
              <w:pStyle w:val="Sinespaciado1"/>
              <w:jc w:val="both"/>
              <w:rPr>
                <w:rFonts w:ascii="Arial" w:eastAsia="Arial" w:hAnsi="Arial" w:cs="Arial"/>
                <w:sz w:val="16"/>
                <w:szCs w:val="16"/>
              </w:rPr>
            </w:pPr>
          </w:p>
          <w:p w14:paraId="784E3161" w14:textId="77777777" w:rsidR="00B8217E" w:rsidRDefault="00B8217E" w:rsidP="00B8217E">
            <w:pPr>
              <w:pStyle w:val="Sinespaciado1"/>
              <w:jc w:val="both"/>
              <w:rPr>
                <w:rFonts w:ascii="Arial" w:eastAsia="Arial" w:hAnsi="Arial" w:cs="Arial"/>
                <w:sz w:val="16"/>
                <w:szCs w:val="16"/>
              </w:rPr>
            </w:pPr>
            <w:r>
              <w:rPr>
                <w:rFonts w:ascii="Arial" w:eastAsia="Arial" w:hAnsi="Arial" w:cs="Arial"/>
                <w:sz w:val="16"/>
                <w:szCs w:val="16"/>
              </w:rPr>
              <w:t>El oferente deberá indicar la ubicación y anexar en la oferta la distribución de los puestos de trabajo (bosquejo o dibujo que permita identificar los puestos de trabajo), con los que dará cumplimiento para revisión y evaluación del comité técnico designado</w:t>
            </w:r>
            <w:r w:rsidRPr="00CC60AE">
              <w:rPr>
                <w:rFonts w:ascii="Arial" w:eastAsia="Arial" w:hAnsi="Arial" w:cs="Arial"/>
                <w:sz w:val="16"/>
                <w:szCs w:val="16"/>
              </w:rPr>
              <w:t>.</w:t>
            </w:r>
          </w:p>
          <w:p w14:paraId="6AC93FE3" w14:textId="77777777" w:rsidR="00B8217E" w:rsidRPr="00543EE5" w:rsidRDefault="00B8217E" w:rsidP="00B8217E">
            <w:pPr>
              <w:pStyle w:val="Sinespaciado1"/>
              <w:jc w:val="both"/>
              <w:rPr>
                <w:rFonts w:ascii="Arial" w:hAnsi="Arial" w:cs="Arial"/>
                <w:sz w:val="16"/>
                <w:szCs w:val="16"/>
              </w:rPr>
            </w:pPr>
            <w:r w:rsidRPr="00543EE5">
              <w:rPr>
                <w:rFonts w:ascii="Arial" w:hAnsi="Arial" w:cs="Arial"/>
                <w:sz w:val="16"/>
                <w:szCs w:val="16"/>
              </w:rPr>
              <w:t xml:space="preserve"> </w:t>
            </w:r>
          </w:p>
          <w:p w14:paraId="45A4C5CD"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Los puestos de trabajo del taller ofertado en mención deben estar debidamente pintados y su demarcación de seguridad permanente, el área de trabajo debe ser acorde al tamaño del equipo automotor, debe permitir su ingreso al taller y las zonas adecuadas para realizar el mantenimiento, cumpliendo con la normatividad vigente en seguridad y salud en el trabajo.</w:t>
            </w:r>
          </w:p>
          <w:p w14:paraId="5D451752" w14:textId="77777777" w:rsidR="00B8217E" w:rsidRPr="00543EE5" w:rsidRDefault="00B8217E" w:rsidP="00B8217E">
            <w:pPr>
              <w:pStyle w:val="Sinespaciado1"/>
              <w:jc w:val="both"/>
              <w:rPr>
                <w:rFonts w:ascii="Arial" w:eastAsia="Arial" w:hAnsi="Arial" w:cs="Arial"/>
                <w:sz w:val="16"/>
                <w:szCs w:val="16"/>
              </w:rPr>
            </w:pPr>
          </w:p>
          <w:p w14:paraId="3E9C9A6D"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 xml:space="preserve">El taller o los talleres presentados por el oferente para las labores de mantenimiento deben estar totalmente cerrados, en referencia a los </w:t>
            </w:r>
            <w:r w:rsidRPr="00543EE5">
              <w:rPr>
                <w:rFonts w:ascii="Arial" w:eastAsia="Arial" w:hAnsi="Arial" w:cs="Arial"/>
                <w:b/>
                <w:bCs/>
                <w:sz w:val="16"/>
                <w:szCs w:val="16"/>
              </w:rPr>
              <w:t>puestos de trabajo</w:t>
            </w:r>
            <w:r w:rsidRPr="00543EE5">
              <w:rPr>
                <w:rFonts w:ascii="Arial" w:eastAsia="Arial" w:hAnsi="Arial" w:cs="Arial"/>
                <w:sz w:val="16"/>
                <w:szCs w:val="16"/>
              </w:rPr>
              <w:t xml:space="preserve"> deben estar cubiertos bajo techo, con el fin de proteger los automotores de daños ocasionados por terceros, la intemperie, condiciones climáticas adversas y que se garantice su seguridad, no se aceptarán puestos de trabajo que se encuentren al aire libre y cubiertos por carpas, poli-sombras u otros elementos. </w:t>
            </w:r>
          </w:p>
          <w:p w14:paraId="18DD282F" w14:textId="77777777" w:rsidR="00B8217E" w:rsidRPr="00543EE5" w:rsidRDefault="00B8217E" w:rsidP="00B8217E">
            <w:pPr>
              <w:pStyle w:val="Sinespaciado1"/>
              <w:jc w:val="both"/>
              <w:rPr>
                <w:rFonts w:ascii="Arial" w:eastAsia="Arial" w:hAnsi="Arial" w:cs="Arial"/>
                <w:sz w:val="16"/>
                <w:szCs w:val="16"/>
              </w:rPr>
            </w:pPr>
          </w:p>
          <w:p w14:paraId="775B4BB8"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Una vez terminado el mantenimiento de cada equipo automotor, no podrán quedar en zonas públicas (andenes y vías), deberán tener una zona de parqueo la cual no afecte el libre desplazamiento vehicular o peatonal, tanto en la parte interna del taller como en la parte externa, en atención al Código Nacional de Transito Ley 769 de 2002.</w:t>
            </w:r>
          </w:p>
          <w:p w14:paraId="0474B7FA"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El taller deberá cumplir con lo estipulado en el Artículo 87 de la Ley 1801 de 2016, “Código Nacional de Seguridad y Convivencia Ciudadana”, por lo cual deberán anexar junto con su propuesta los documentos referidos en los numerales 1, 2 y 3 del citado artículo.</w:t>
            </w:r>
          </w:p>
          <w:p w14:paraId="0CC2951D" w14:textId="77777777" w:rsidR="00B8217E" w:rsidRPr="00543EE5" w:rsidRDefault="00B8217E" w:rsidP="00B8217E">
            <w:pPr>
              <w:pStyle w:val="Sinespaciado1"/>
              <w:jc w:val="both"/>
              <w:rPr>
                <w:rFonts w:ascii="Arial" w:eastAsia="Arial" w:hAnsi="Arial" w:cs="Arial"/>
                <w:sz w:val="16"/>
                <w:szCs w:val="16"/>
              </w:rPr>
            </w:pPr>
          </w:p>
          <w:p w14:paraId="1FDF4238"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1. El proponente deberá presentar el Certificado de Compatibilidad de Uso de Suelo del inmueble donde opera el taller o establecimiento de comercio. Este documento debe acreditar que el predio se encuentra en el área urbana del municipio de Ibagué y que permite su destinación para actividades comerciales y/o de servicios, conforme a la normativa de ordenamiento territorial vigente. Dicho certificado otorga cumplimiento a lo estipulado en el artículo 87 parágrafo 1 del Código Nacional de Policía, Ley 1801 de 2016, el Plan de ordenamiento territorial vigente - Decreto 0823 de 23 de diciembre de 2014 y en la Circular 00016 del 21 de mayo de 2019 emitida por la Secretaría de Planeación de Ibagué.</w:t>
            </w:r>
          </w:p>
          <w:p w14:paraId="52FC1929" w14:textId="77777777" w:rsidR="00B8217E" w:rsidRPr="00543EE5" w:rsidRDefault="00B8217E" w:rsidP="00B8217E">
            <w:pPr>
              <w:pStyle w:val="Sinespaciado1"/>
              <w:ind w:left="720"/>
              <w:jc w:val="both"/>
              <w:rPr>
                <w:rFonts w:ascii="Arial" w:eastAsia="Arial" w:hAnsi="Arial" w:cs="Arial"/>
                <w:sz w:val="16"/>
                <w:szCs w:val="16"/>
              </w:rPr>
            </w:pPr>
          </w:p>
          <w:p w14:paraId="2C5E2A4A"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 xml:space="preserve">2. Mantener vigente la matrícula mercantil de la Cámara de Comercio de la respectiva jurisdicción donde se desarrolle la actividad. (Matricula mercantil vigente). </w:t>
            </w:r>
          </w:p>
          <w:p w14:paraId="33891E0B" w14:textId="77777777" w:rsidR="00B8217E" w:rsidRPr="00543EE5" w:rsidRDefault="00B8217E" w:rsidP="00B8217E">
            <w:pPr>
              <w:pStyle w:val="Sinespaciado1"/>
              <w:jc w:val="both"/>
              <w:rPr>
                <w:rFonts w:ascii="Arial" w:eastAsia="Arial" w:hAnsi="Arial" w:cs="Arial"/>
                <w:sz w:val="16"/>
                <w:szCs w:val="16"/>
              </w:rPr>
            </w:pPr>
          </w:p>
          <w:p w14:paraId="2E525893"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3. La comunicación de la apertura del establecimiento, al comandante de estación o subestación de Policía del lugar donde funciona el mismo, por el medio más expedito o idóneo, que para tal efecto establezca la Policía Nacional. Aplica para los establecimientos de comercio con apertura posterior al año 2016.</w:t>
            </w:r>
          </w:p>
          <w:p w14:paraId="281CCB4E" w14:textId="77777777" w:rsidR="00B8217E" w:rsidRPr="00543EE5" w:rsidRDefault="00B8217E" w:rsidP="00B8217E">
            <w:pPr>
              <w:pStyle w:val="Sinespaciado1"/>
              <w:jc w:val="both"/>
              <w:rPr>
                <w:rFonts w:ascii="Arial" w:eastAsia="Arial" w:hAnsi="Arial" w:cs="Arial"/>
                <w:sz w:val="16"/>
                <w:szCs w:val="16"/>
              </w:rPr>
            </w:pPr>
          </w:p>
          <w:p w14:paraId="73B0493F"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El oferente deberá anexar junto con la oferta, el Certificado vigente de inspección de bomberos con concepto favorable expedido por el cuerpo oficial de bomberos del municipio de acuerdo a lo contemplado en la Ley 1801 de 2016.</w:t>
            </w:r>
          </w:p>
          <w:p w14:paraId="4CF6F4E4" w14:textId="77777777" w:rsidR="00B8217E" w:rsidRPr="00543EE5" w:rsidRDefault="00B8217E" w:rsidP="00B8217E">
            <w:pPr>
              <w:pStyle w:val="Sinespaciado1"/>
              <w:jc w:val="both"/>
              <w:rPr>
                <w:rFonts w:ascii="Arial" w:eastAsia="Arial" w:hAnsi="Arial" w:cs="Arial"/>
                <w:sz w:val="16"/>
                <w:szCs w:val="16"/>
              </w:rPr>
            </w:pPr>
          </w:p>
          <w:p w14:paraId="391DA42C" w14:textId="77777777" w:rsidR="00B8217E" w:rsidRPr="00543EE5" w:rsidRDefault="00B8217E" w:rsidP="00B8217E">
            <w:pPr>
              <w:pStyle w:val="Sinespaciado1"/>
              <w:jc w:val="both"/>
              <w:rPr>
                <w:rFonts w:ascii="Arial" w:eastAsia="Arial" w:hAnsi="Arial" w:cs="Arial"/>
                <w:sz w:val="16"/>
                <w:szCs w:val="16"/>
              </w:rPr>
            </w:pPr>
            <w:r w:rsidRPr="00543EE5">
              <w:rPr>
                <w:rFonts w:ascii="Arial" w:eastAsia="Arial" w:hAnsi="Arial" w:cs="Arial"/>
                <w:sz w:val="16"/>
                <w:szCs w:val="16"/>
              </w:rPr>
              <w:t xml:space="preserve">El taller debe contar con vigilancia por medio de cámaras con capacidad de grabación. </w:t>
            </w:r>
          </w:p>
          <w:p w14:paraId="4130018E" w14:textId="77777777" w:rsidR="00B8217E" w:rsidRPr="00543EE5" w:rsidRDefault="00B8217E" w:rsidP="00B8217E">
            <w:pPr>
              <w:pStyle w:val="Sinespaciado1"/>
              <w:jc w:val="both"/>
              <w:rPr>
                <w:rFonts w:ascii="Arial" w:eastAsia="Arial" w:hAnsi="Arial" w:cs="Arial"/>
                <w:sz w:val="16"/>
                <w:szCs w:val="16"/>
              </w:rPr>
            </w:pPr>
          </w:p>
          <w:p w14:paraId="69B868B2" w14:textId="4411E779" w:rsidR="00B8217E" w:rsidRPr="00543EE5" w:rsidRDefault="00B8217E" w:rsidP="00B8217E">
            <w:pPr>
              <w:pStyle w:val="Sinespaciado1"/>
              <w:jc w:val="both"/>
              <w:rPr>
                <w:rFonts w:ascii="Arial" w:hAnsi="Arial" w:cs="Arial"/>
                <w:sz w:val="16"/>
                <w:szCs w:val="16"/>
              </w:rPr>
            </w:pPr>
            <w:r w:rsidRPr="00543EE5">
              <w:rPr>
                <w:rFonts w:ascii="Arial" w:hAnsi="Arial" w:cs="Arial"/>
                <w:sz w:val="16"/>
                <w:szCs w:val="16"/>
              </w:rPr>
              <w:t xml:space="preserve">El oferente deberá anexar junto con la oferta el Certificado de Existencia y Representación Legal, expedido por la Cámara de Comercio (no mayor a 30 días calendarios), en la cual se identifique que la </w:t>
            </w:r>
            <w:r w:rsidRPr="00543EE5">
              <w:rPr>
                <w:rFonts w:ascii="Arial" w:eastAsia="Arial" w:hAnsi="Arial" w:cs="Arial"/>
                <w:sz w:val="16"/>
                <w:szCs w:val="16"/>
              </w:rPr>
              <w:t>actividad económica sea acorde con el objeto del presente proceso</w:t>
            </w:r>
            <w:r w:rsidRPr="00543EE5">
              <w:rPr>
                <w:rFonts w:ascii="Arial" w:hAnsi="Arial" w:cs="Arial"/>
                <w:sz w:val="16"/>
                <w:szCs w:val="16"/>
              </w:rPr>
              <w:t>, esta condición será objeto de revisión y comparación en la visita técnica; por tal motivo, no será aceptado el cambio de sede o taller, durante el proceso de evaluación.</w:t>
            </w:r>
          </w:p>
          <w:p w14:paraId="629552C6" w14:textId="77777777" w:rsidR="00B8217E" w:rsidRPr="00543EE5" w:rsidRDefault="00B8217E" w:rsidP="00B8217E">
            <w:pPr>
              <w:pStyle w:val="Sinespaciado1"/>
              <w:jc w:val="both"/>
              <w:rPr>
                <w:rFonts w:ascii="Arial" w:hAnsi="Arial" w:cs="Arial"/>
                <w:sz w:val="16"/>
                <w:szCs w:val="16"/>
              </w:rPr>
            </w:pPr>
          </w:p>
          <w:p w14:paraId="1595552B" w14:textId="77777777" w:rsidR="00B8217E" w:rsidRPr="00543EE5" w:rsidRDefault="00B8217E" w:rsidP="00B8217E">
            <w:pPr>
              <w:spacing w:after="0"/>
              <w:ind w:right="-1"/>
              <w:jc w:val="both"/>
              <w:rPr>
                <w:rFonts w:ascii="Arial" w:eastAsia="Arial" w:hAnsi="Arial" w:cs="Arial"/>
                <w:sz w:val="16"/>
                <w:szCs w:val="16"/>
              </w:rPr>
            </w:pPr>
            <w:r w:rsidRPr="00543EE5">
              <w:rPr>
                <w:rFonts w:ascii="Arial" w:eastAsia="Arial" w:hAnsi="Arial" w:cs="Arial"/>
                <w:sz w:val="16"/>
                <w:szCs w:val="16"/>
              </w:rPr>
              <w:t>El comité evaluador durante la etapa de la evaluación realizará las verificaciones que considere necesarias con el fin de establecer que las instalaciones ofertadas cumplan con los requisitos, así mismo, verificará que se encuentren en funcionamiento y desarrollando la actividad económica sea acorde con el objeto del presente proceso, de la cual se realizará un acta y será suscrita por quienes en ella intervengan y se adjuntará al informe de evaluación técnica.</w:t>
            </w:r>
          </w:p>
        </w:tc>
        <w:tc>
          <w:tcPr>
            <w:tcW w:w="563" w:type="pct"/>
          </w:tcPr>
          <w:p w14:paraId="1CF100EE" w14:textId="77777777" w:rsidR="00B8217E" w:rsidRPr="00543EE5" w:rsidRDefault="00B8217E" w:rsidP="00B8217E">
            <w:pPr>
              <w:autoSpaceDE w:val="0"/>
              <w:autoSpaceDN w:val="0"/>
              <w:adjustRightInd w:val="0"/>
              <w:jc w:val="both"/>
              <w:rPr>
                <w:rFonts w:ascii="Arial" w:eastAsia="MS Mincho" w:hAnsi="Arial" w:cs="Arial"/>
                <w:b/>
                <w:bCs/>
                <w:sz w:val="16"/>
                <w:szCs w:val="16"/>
              </w:rPr>
            </w:pPr>
          </w:p>
        </w:tc>
        <w:tc>
          <w:tcPr>
            <w:tcW w:w="634" w:type="pct"/>
          </w:tcPr>
          <w:p w14:paraId="64BD67AD" w14:textId="77777777" w:rsidR="00B8217E" w:rsidRPr="00543EE5" w:rsidRDefault="00B8217E" w:rsidP="00B8217E">
            <w:pPr>
              <w:autoSpaceDE w:val="0"/>
              <w:autoSpaceDN w:val="0"/>
              <w:adjustRightInd w:val="0"/>
              <w:jc w:val="both"/>
              <w:rPr>
                <w:rFonts w:ascii="Arial" w:eastAsia="MS Mincho" w:hAnsi="Arial" w:cs="Arial"/>
                <w:b/>
                <w:bCs/>
                <w:sz w:val="16"/>
                <w:szCs w:val="16"/>
              </w:rPr>
            </w:pPr>
          </w:p>
        </w:tc>
      </w:tr>
      <w:tr w:rsidR="00B8217E" w:rsidRPr="00543EE5" w14:paraId="4A96F6BC" w14:textId="77777777" w:rsidTr="00B8217E">
        <w:trPr>
          <w:trHeight w:val="20"/>
        </w:trPr>
        <w:tc>
          <w:tcPr>
            <w:tcW w:w="350" w:type="pct"/>
            <w:vAlign w:val="center"/>
          </w:tcPr>
          <w:p w14:paraId="02AF441A"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lastRenderedPageBreak/>
              <w:t>2</w:t>
            </w:r>
          </w:p>
        </w:tc>
        <w:tc>
          <w:tcPr>
            <w:tcW w:w="422" w:type="pct"/>
            <w:vAlign w:val="center"/>
          </w:tcPr>
          <w:p w14:paraId="18D44BA6"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18</w:t>
            </w:r>
          </w:p>
        </w:tc>
        <w:tc>
          <w:tcPr>
            <w:tcW w:w="3031" w:type="pct"/>
          </w:tcPr>
          <w:p w14:paraId="2366ED9C" w14:textId="77777777" w:rsidR="00B8217E" w:rsidRPr="00543EE5" w:rsidRDefault="00B8217E" w:rsidP="00B8217E">
            <w:pPr>
              <w:pStyle w:val="Sinespaciado1"/>
              <w:jc w:val="center"/>
              <w:rPr>
                <w:rFonts w:ascii="Arial" w:eastAsia="MS Mincho" w:hAnsi="Arial" w:cs="Arial"/>
                <w:b/>
                <w:bCs/>
                <w:sz w:val="16"/>
                <w:szCs w:val="16"/>
              </w:rPr>
            </w:pPr>
            <w:r w:rsidRPr="00543EE5">
              <w:rPr>
                <w:rFonts w:ascii="Arial" w:eastAsia="MS Mincho" w:hAnsi="Arial" w:cs="Arial"/>
                <w:b/>
                <w:bCs/>
                <w:sz w:val="16"/>
                <w:szCs w:val="16"/>
              </w:rPr>
              <w:t>HERRAMIENTAS</w:t>
            </w:r>
          </w:p>
          <w:p w14:paraId="3EB63D08" w14:textId="77777777" w:rsidR="00B8217E" w:rsidRPr="00543EE5" w:rsidRDefault="00B8217E" w:rsidP="00B8217E">
            <w:pPr>
              <w:pStyle w:val="Sinespaciado1"/>
              <w:jc w:val="both"/>
              <w:rPr>
                <w:rFonts w:ascii="Arial" w:eastAsia="MS Mincho" w:hAnsi="Arial" w:cs="Arial"/>
                <w:sz w:val="16"/>
                <w:szCs w:val="16"/>
              </w:rPr>
            </w:pPr>
          </w:p>
          <w:p w14:paraId="7050410F" w14:textId="77777777" w:rsidR="00B8217E" w:rsidRPr="00543EE5" w:rsidRDefault="00B8217E" w:rsidP="00B8217E">
            <w:pPr>
              <w:pStyle w:val="Sinespaciado1"/>
              <w:jc w:val="both"/>
              <w:rPr>
                <w:rFonts w:ascii="Arial" w:eastAsia="MS Mincho" w:hAnsi="Arial" w:cs="Arial"/>
                <w:sz w:val="16"/>
                <w:szCs w:val="16"/>
              </w:rPr>
            </w:pPr>
            <w:r w:rsidRPr="00543EE5">
              <w:rPr>
                <w:rFonts w:ascii="Arial" w:eastAsia="MS Mincho" w:hAnsi="Arial" w:cs="Arial"/>
                <w:sz w:val="16"/>
                <w:szCs w:val="16"/>
              </w:rPr>
              <w:t>El oferente deberá presentar certificación con registro fotográfico donde indique que cuenta con la herramienta y los equipos necesarios para realizar el mantenimiento de las líneas de la marca solicitadas por la Policía Nacional – Metropolitana de Ibagué.</w:t>
            </w:r>
          </w:p>
          <w:p w14:paraId="51DCBE88" w14:textId="77777777" w:rsidR="00B8217E" w:rsidRPr="00543EE5" w:rsidRDefault="00B8217E" w:rsidP="00B8217E">
            <w:pPr>
              <w:pStyle w:val="Sinespaciado1"/>
              <w:jc w:val="both"/>
              <w:rPr>
                <w:rFonts w:ascii="Arial" w:eastAsia="MS Mincho" w:hAnsi="Arial" w:cs="Arial"/>
                <w:sz w:val="16"/>
                <w:szCs w:val="16"/>
              </w:rPr>
            </w:pPr>
          </w:p>
          <w:p w14:paraId="1C863868" w14:textId="77777777" w:rsidR="00B8217E" w:rsidRPr="00543EE5" w:rsidRDefault="00B8217E" w:rsidP="00B8217E">
            <w:pPr>
              <w:pStyle w:val="Sinespaciado1"/>
              <w:jc w:val="both"/>
              <w:rPr>
                <w:rFonts w:ascii="Arial" w:eastAsia="MS Mincho" w:hAnsi="Arial" w:cs="Arial"/>
                <w:sz w:val="16"/>
                <w:szCs w:val="16"/>
              </w:rPr>
            </w:pPr>
            <w:r w:rsidRPr="00543EE5">
              <w:rPr>
                <w:rFonts w:ascii="Arial" w:eastAsia="MS Mincho" w:hAnsi="Arial" w:cs="Arial"/>
                <w:sz w:val="16"/>
                <w:szCs w:val="16"/>
              </w:rPr>
              <w:t>De la misma manera deberán contar con suficientes herramientas y equipos de diagnóstico que permitan brindar prioridad y celeridad en los mantenimientos preventivos y/o correctivos requeridos por la Policía Nacional – Metropolitana de Ibagué., los cuales serán objeto de verificación por parte del comité técnico que se designe para tal fin. Mínimo se requieren los siguientes equipos y/o herramientas sujetas a verificación en visita técnica por el comité evaluador:</w:t>
            </w:r>
          </w:p>
          <w:p w14:paraId="642EAED1" w14:textId="77777777" w:rsidR="00B8217E" w:rsidRPr="00543EE5" w:rsidRDefault="00B8217E" w:rsidP="00B8217E">
            <w:pPr>
              <w:pStyle w:val="Sinespaciado1"/>
              <w:rPr>
                <w:rFonts w:ascii="Arial" w:eastAsia="MS Mincho" w:hAnsi="Arial" w:cs="Arial"/>
                <w:sz w:val="16"/>
                <w:szCs w:val="16"/>
              </w:rPr>
            </w:pPr>
          </w:p>
          <w:p w14:paraId="6DF57B3D" w14:textId="77777777" w:rsidR="00B8217E" w:rsidRPr="00543EE5" w:rsidRDefault="00B8217E" w:rsidP="00B8217E">
            <w:pPr>
              <w:pStyle w:val="Sinespaciado1"/>
              <w:rPr>
                <w:rFonts w:ascii="Arial" w:eastAsia="MS Mincho" w:hAnsi="Arial" w:cs="Arial"/>
                <w:b/>
                <w:bCs/>
                <w:sz w:val="16"/>
                <w:szCs w:val="16"/>
              </w:rPr>
            </w:pPr>
            <w:r w:rsidRPr="00543EE5">
              <w:rPr>
                <w:rFonts w:ascii="Arial" w:eastAsia="MS Mincho" w:hAnsi="Arial" w:cs="Arial"/>
                <w:b/>
                <w:bCs/>
                <w:sz w:val="16"/>
                <w:szCs w:val="16"/>
              </w:rPr>
              <w:t>Equipos generales:</w:t>
            </w:r>
          </w:p>
          <w:p w14:paraId="7D85C1E7" w14:textId="77777777" w:rsidR="00B8217E" w:rsidRPr="00543EE5" w:rsidRDefault="00B8217E" w:rsidP="00B8217E">
            <w:pPr>
              <w:pStyle w:val="Sinespaciado1"/>
              <w:rPr>
                <w:rFonts w:ascii="Arial" w:eastAsia="MS Mincho" w:hAnsi="Arial" w:cs="Arial"/>
                <w:b/>
                <w:bCs/>
                <w:sz w:val="16"/>
                <w:szCs w:val="16"/>
              </w:rPr>
            </w:pPr>
          </w:p>
          <w:p w14:paraId="0F6CA6BE"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Multímetro digital.</w:t>
            </w:r>
          </w:p>
          <w:p w14:paraId="5645892F"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Probador de baterías.</w:t>
            </w:r>
          </w:p>
          <w:p w14:paraId="44ACB8D3"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Cargador de baterías.</w:t>
            </w:r>
          </w:p>
          <w:p w14:paraId="313B4DF2"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Pistola neumática (2)</w:t>
            </w:r>
          </w:p>
          <w:p w14:paraId="4B2A07D8"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Equipo de soldadura eléctrica</w:t>
            </w:r>
          </w:p>
          <w:p w14:paraId="267BB586"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xml:space="preserve">• Compresor </w:t>
            </w:r>
          </w:p>
          <w:p w14:paraId="72EF972A"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Prensa hidráulica.</w:t>
            </w:r>
          </w:p>
          <w:p w14:paraId="6C871D04"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Esmeril</w:t>
            </w:r>
          </w:p>
          <w:p w14:paraId="16711EE9"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Probador de sensores de oxigeno</w:t>
            </w:r>
          </w:p>
          <w:p w14:paraId="0CBB9F3F"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Medidor de RPM con medidor de temperatura de aceite</w:t>
            </w:r>
          </w:p>
          <w:p w14:paraId="14D8FC1F"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sz w:val="16"/>
                <w:szCs w:val="16"/>
              </w:rPr>
              <w:t>• Esmeril</w:t>
            </w:r>
          </w:p>
          <w:p w14:paraId="634CE8A2" w14:textId="77777777" w:rsidR="00B8217E" w:rsidRPr="00543EE5" w:rsidRDefault="00B8217E" w:rsidP="00B8217E">
            <w:pPr>
              <w:pStyle w:val="Sinespaciado1"/>
              <w:rPr>
                <w:rFonts w:ascii="Arial" w:eastAsia="MS Mincho" w:hAnsi="Arial" w:cs="Arial"/>
                <w:sz w:val="16"/>
                <w:szCs w:val="16"/>
              </w:rPr>
            </w:pPr>
          </w:p>
          <w:p w14:paraId="1885719C" w14:textId="77777777" w:rsidR="00B8217E" w:rsidRPr="00543EE5" w:rsidRDefault="00B8217E" w:rsidP="00B8217E">
            <w:pPr>
              <w:pStyle w:val="Sinespaciado1"/>
              <w:rPr>
                <w:rFonts w:ascii="Arial" w:eastAsia="MS Mincho" w:hAnsi="Arial" w:cs="Arial"/>
                <w:sz w:val="16"/>
                <w:szCs w:val="16"/>
              </w:rPr>
            </w:pPr>
            <w:r w:rsidRPr="00543EE5">
              <w:rPr>
                <w:rFonts w:ascii="Arial" w:eastAsia="MS Mincho" w:hAnsi="Arial" w:cs="Arial"/>
                <w:b/>
                <w:bCs/>
                <w:sz w:val="16"/>
                <w:szCs w:val="16"/>
              </w:rPr>
              <w:t>Nota 1:</w:t>
            </w:r>
            <w:r w:rsidRPr="00543EE5">
              <w:rPr>
                <w:rFonts w:ascii="Arial" w:eastAsia="MS Mincho" w:hAnsi="Arial" w:cs="Arial"/>
                <w:sz w:val="16"/>
                <w:szCs w:val="16"/>
              </w:rPr>
              <w:t xml:space="preserve"> Las cantidades de los equipos solicitados son mínimas y permiten contar con la disponibilidad necesaria para la ejecución del objeto contractual. </w:t>
            </w:r>
          </w:p>
          <w:p w14:paraId="52643095" w14:textId="77777777" w:rsidR="00B8217E" w:rsidRPr="00543EE5" w:rsidRDefault="00B8217E" w:rsidP="00B8217E">
            <w:pPr>
              <w:pStyle w:val="Sinespaciado1"/>
              <w:rPr>
                <w:rFonts w:ascii="Arial" w:eastAsia="MS Mincho" w:hAnsi="Arial" w:cs="Arial"/>
                <w:sz w:val="16"/>
                <w:szCs w:val="16"/>
              </w:rPr>
            </w:pPr>
          </w:p>
          <w:p w14:paraId="68A8A5D5" w14:textId="77777777" w:rsidR="00B8217E" w:rsidRPr="00543EE5" w:rsidRDefault="00B8217E" w:rsidP="00B8217E">
            <w:pPr>
              <w:pStyle w:val="Sinespaciado1"/>
              <w:jc w:val="both"/>
              <w:rPr>
                <w:rFonts w:ascii="Arial" w:eastAsia="MS Mincho" w:hAnsi="Arial" w:cs="Arial"/>
                <w:color w:val="EE0000"/>
                <w:sz w:val="16"/>
                <w:szCs w:val="16"/>
              </w:rPr>
            </w:pPr>
            <w:r w:rsidRPr="00543EE5">
              <w:rPr>
                <w:rFonts w:ascii="Arial" w:eastAsia="MS Mincho" w:hAnsi="Arial" w:cs="Arial"/>
                <w:b/>
                <w:bCs/>
                <w:sz w:val="16"/>
                <w:szCs w:val="16"/>
              </w:rPr>
              <w:t>Nota 2:</w:t>
            </w:r>
            <w:r w:rsidRPr="00543EE5">
              <w:rPr>
                <w:rFonts w:ascii="Arial" w:eastAsia="MS Mincho" w:hAnsi="Arial" w:cs="Arial"/>
                <w:sz w:val="16"/>
                <w:szCs w:val="16"/>
              </w:rPr>
              <w:t xml:space="preserve"> Cada puesto de trabajo exprés para motocicletas, deberá contar con un elevador hidráulico. Esto se debe a que la mayoría de las operaciones requeridas por la Policía Nacional Metropolitana de Ibagué están relacionadas con la revisión de frenos y cambio de aceite. Dicho equipo facilita una elevación rápida y segura del vehículo, optimizando los tiempos de trabajo y mejorando la eficiencia del servicio.</w:t>
            </w:r>
          </w:p>
        </w:tc>
        <w:tc>
          <w:tcPr>
            <w:tcW w:w="563" w:type="pct"/>
          </w:tcPr>
          <w:p w14:paraId="28EED730" w14:textId="77777777" w:rsidR="00B8217E" w:rsidRPr="00543EE5" w:rsidRDefault="00B8217E" w:rsidP="00B8217E">
            <w:pPr>
              <w:autoSpaceDE w:val="0"/>
              <w:autoSpaceDN w:val="0"/>
              <w:adjustRightInd w:val="0"/>
              <w:jc w:val="both"/>
              <w:rPr>
                <w:rFonts w:ascii="Arial" w:eastAsia="MS Mincho" w:hAnsi="Arial" w:cs="Arial"/>
                <w:b/>
                <w:bCs/>
                <w:sz w:val="16"/>
                <w:szCs w:val="16"/>
              </w:rPr>
            </w:pPr>
          </w:p>
        </w:tc>
        <w:tc>
          <w:tcPr>
            <w:tcW w:w="634" w:type="pct"/>
          </w:tcPr>
          <w:p w14:paraId="6DC21B1C" w14:textId="77777777" w:rsidR="00B8217E" w:rsidRPr="00543EE5" w:rsidRDefault="00B8217E" w:rsidP="00B8217E">
            <w:pPr>
              <w:autoSpaceDE w:val="0"/>
              <w:autoSpaceDN w:val="0"/>
              <w:adjustRightInd w:val="0"/>
              <w:jc w:val="both"/>
              <w:rPr>
                <w:rFonts w:ascii="Arial" w:eastAsia="MS Mincho" w:hAnsi="Arial" w:cs="Arial"/>
                <w:b/>
                <w:bCs/>
                <w:sz w:val="16"/>
                <w:szCs w:val="16"/>
              </w:rPr>
            </w:pPr>
          </w:p>
        </w:tc>
      </w:tr>
      <w:tr w:rsidR="00B8217E" w:rsidRPr="00543EE5" w14:paraId="590B5BDD" w14:textId="77777777" w:rsidTr="00B8217E">
        <w:trPr>
          <w:trHeight w:val="20"/>
        </w:trPr>
        <w:tc>
          <w:tcPr>
            <w:tcW w:w="350" w:type="pct"/>
            <w:vAlign w:val="center"/>
          </w:tcPr>
          <w:p w14:paraId="1C8463FD"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1DFCA4A6"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19</w:t>
            </w:r>
          </w:p>
        </w:tc>
        <w:tc>
          <w:tcPr>
            <w:tcW w:w="3031" w:type="pct"/>
          </w:tcPr>
          <w:p w14:paraId="00452F94" w14:textId="77777777" w:rsidR="00B8217E" w:rsidRPr="00543EE5" w:rsidRDefault="00B8217E" w:rsidP="00B8217E">
            <w:pPr>
              <w:autoSpaceDE w:val="0"/>
              <w:autoSpaceDN w:val="0"/>
              <w:adjustRightInd w:val="0"/>
              <w:spacing w:after="80"/>
              <w:jc w:val="center"/>
              <w:rPr>
                <w:rFonts w:ascii="Arial" w:eastAsia="Arial" w:hAnsi="Arial" w:cs="Arial"/>
                <w:b/>
                <w:sz w:val="16"/>
                <w:szCs w:val="16"/>
              </w:rPr>
            </w:pPr>
            <w:r w:rsidRPr="00543EE5">
              <w:rPr>
                <w:rFonts w:ascii="Arial" w:eastAsia="Arial" w:hAnsi="Arial" w:cs="Arial"/>
                <w:b/>
                <w:sz w:val="16"/>
                <w:szCs w:val="16"/>
              </w:rPr>
              <w:t>FACTURACIÓN</w:t>
            </w:r>
          </w:p>
          <w:p w14:paraId="793EE7E0" w14:textId="77777777" w:rsidR="00B8217E" w:rsidRPr="00543EE5" w:rsidRDefault="00B8217E" w:rsidP="00B8217E">
            <w:pPr>
              <w:spacing w:after="80"/>
              <w:jc w:val="both"/>
              <w:rPr>
                <w:rFonts w:ascii="Arial" w:eastAsia="Arial" w:hAnsi="Arial" w:cs="Arial"/>
                <w:sz w:val="16"/>
                <w:szCs w:val="16"/>
              </w:rPr>
            </w:pPr>
            <w:r w:rsidRPr="00543EE5">
              <w:rPr>
                <w:rFonts w:ascii="Arial" w:eastAsia="Arial" w:hAnsi="Arial" w:cs="Arial"/>
                <w:sz w:val="16"/>
                <w:szCs w:val="16"/>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7D527588" w14:textId="77777777" w:rsidR="00B8217E" w:rsidRPr="00543EE5" w:rsidRDefault="00B8217E" w:rsidP="00B8217E">
            <w:pPr>
              <w:jc w:val="both"/>
              <w:rPr>
                <w:rFonts w:ascii="Arial" w:eastAsia="Arial" w:hAnsi="Arial" w:cs="Arial"/>
                <w:sz w:val="16"/>
                <w:szCs w:val="16"/>
              </w:rPr>
            </w:pPr>
            <w:r w:rsidRPr="00543EE5">
              <w:rPr>
                <w:rFonts w:ascii="Arial" w:eastAsia="Arial" w:hAnsi="Arial" w:cs="Arial"/>
                <w:sz w:val="16"/>
                <w:szCs w:val="16"/>
              </w:rPr>
              <w:t xml:space="preserve">Teniendo en cuenta la necesidad de realizar seguimiento a la ejecución del contrato, el contratista deberá entregar de manera semanal las pre-facturas o cotizaciones para su respectiva revisión y aprobación por parte del supervisor que participa en el presente proceso para el trámite del pago oportunamente.  </w:t>
            </w:r>
          </w:p>
          <w:p w14:paraId="5F73E60E" w14:textId="77777777" w:rsidR="00B8217E" w:rsidRPr="00543EE5" w:rsidRDefault="00B8217E" w:rsidP="00B8217E">
            <w:pPr>
              <w:spacing w:after="0"/>
              <w:jc w:val="both"/>
              <w:rPr>
                <w:rFonts w:ascii="Arial" w:eastAsia="Arial" w:hAnsi="Arial" w:cs="Arial"/>
                <w:sz w:val="16"/>
                <w:szCs w:val="16"/>
              </w:rPr>
            </w:pPr>
            <w:r w:rsidRPr="00543EE5">
              <w:rPr>
                <w:rFonts w:ascii="Arial" w:eastAsia="Arial" w:hAnsi="Arial" w:cs="Arial"/>
                <w:sz w:val="16"/>
                <w:szCs w:val="16"/>
              </w:rPr>
              <w:t>Si por esta causa se genera que se supere el valor designado en el contrato, este valor será asumido por el contratista.</w:t>
            </w:r>
          </w:p>
        </w:tc>
        <w:tc>
          <w:tcPr>
            <w:tcW w:w="563" w:type="pct"/>
          </w:tcPr>
          <w:p w14:paraId="7C4D8677" w14:textId="77777777" w:rsidR="00B8217E" w:rsidRPr="00543EE5" w:rsidRDefault="00B8217E" w:rsidP="00B8217E">
            <w:pPr>
              <w:autoSpaceDE w:val="0"/>
              <w:autoSpaceDN w:val="0"/>
              <w:adjustRightInd w:val="0"/>
              <w:rPr>
                <w:rFonts w:ascii="Arial" w:eastAsia="Arial" w:hAnsi="Arial" w:cs="Arial"/>
                <w:b/>
                <w:sz w:val="16"/>
                <w:szCs w:val="16"/>
              </w:rPr>
            </w:pPr>
          </w:p>
        </w:tc>
        <w:tc>
          <w:tcPr>
            <w:tcW w:w="634" w:type="pct"/>
          </w:tcPr>
          <w:p w14:paraId="452C8C33" w14:textId="77777777" w:rsidR="00B8217E" w:rsidRPr="00543EE5" w:rsidRDefault="00B8217E" w:rsidP="00B8217E">
            <w:pPr>
              <w:autoSpaceDE w:val="0"/>
              <w:autoSpaceDN w:val="0"/>
              <w:adjustRightInd w:val="0"/>
              <w:rPr>
                <w:rFonts w:ascii="Arial" w:eastAsia="Arial" w:hAnsi="Arial" w:cs="Arial"/>
                <w:b/>
                <w:sz w:val="16"/>
                <w:szCs w:val="16"/>
              </w:rPr>
            </w:pPr>
          </w:p>
        </w:tc>
      </w:tr>
      <w:tr w:rsidR="00B8217E" w:rsidRPr="00543EE5" w14:paraId="77F97748" w14:textId="77777777" w:rsidTr="00B8217E">
        <w:trPr>
          <w:trHeight w:val="20"/>
        </w:trPr>
        <w:tc>
          <w:tcPr>
            <w:tcW w:w="350" w:type="pct"/>
            <w:vAlign w:val="center"/>
          </w:tcPr>
          <w:p w14:paraId="01182C7F" w14:textId="77777777" w:rsidR="00B8217E" w:rsidRPr="00543EE5" w:rsidRDefault="00B8217E" w:rsidP="00B8217E">
            <w:pPr>
              <w:autoSpaceDE w:val="0"/>
              <w:autoSpaceDN w:val="0"/>
              <w:adjustRightInd w:val="0"/>
              <w:spacing w:after="0"/>
              <w:jc w:val="center"/>
              <w:rPr>
                <w:rFonts w:ascii="Arial" w:hAnsi="Arial" w:cs="Arial"/>
                <w:b/>
                <w:bCs/>
                <w:sz w:val="16"/>
                <w:szCs w:val="16"/>
              </w:rPr>
            </w:pPr>
            <w:r w:rsidRPr="00543EE5">
              <w:rPr>
                <w:rFonts w:ascii="Arial" w:hAnsi="Arial" w:cs="Arial"/>
                <w:b/>
                <w:bCs/>
                <w:sz w:val="16"/>
                <w:szCs w:val="16"/>
              </w:rPr>
              <w:lastRenderedPageBreak/>
              <w:t>2</w:t>
            </w:r>
          </w:p>
        </w:tc>
        <w:tc>
          <w:tcPr>
            <w:tcW w:w="422" w:type="pct"/>
            <w:vAlign w:val="center"/>
          </w:tcPr>
          <w:p w14:paraId="176FB37F" w14:textId="77777777" w:rsidR="00B8217E" w:rsidRPr="00543EE5" w:rsidRDefault="00B8217E" w:rsidP="00B8217E">
            <w:pPr>
              <w:autoSpaceDE w:val="0"/>
              <w:autoSpaceDN w:val="0"/>
              <w:adjustRightInd w:val="0"/>
              <w:spacing w:after="0"/>
              <w:jc w:val="center"/>
              <w:rPr>
                <w:rFonts w:ascii="Arial" w:hAnsi="Arial" w:cs="Arial"/>
                <w:b/>
                <w:bCs/>
                <w:sz w:val="16"/>
                <w:szCs w:val="16"/>
              </w:rPr>
            </w:pPr>
            <w:r w:rsidRPr="00543EE5">
              <w:rPr>
                <w:rFonts w:ascii="Arial" w:hAnsi="Arial" w:cs="Arial"/>
                <w:b/>
                <w:bCs/>
                <w:sz w:val="16"/>
                <w:szCs w:val="16"/>
              </w:rPr>
              <w:t>20</w:t>
            </w:r>
          </w:p>
        </w:tc>
        <w:tc>
          <w:tcPr>
            <w:tcW w:w="3031" w:type="pct"/>
          </w:tcPr>
          <w:p w14:paraId="3345BAD2" w14:textId="77777777" w:rsidR="00B8217E" w:rsidRPr="00543EE5" w:rsidRDefault="00B8217E" w:rsidP="00B8217E">
            <w:pPr>
              <w:autoSpaceDE w:val="0"/>
              <w:autoSpaceDN w:val="0"/>
              <w:adjustRightInd w:val="0"/>
              <w:spacing w:after="0"/>
              <w:jc w:val="center"/>
              <w:rPr>
                <w:rFonts w:ascii="Arial" w:eastAsia="Arial" w:hAnsi="Arial" w:cs="Arial"/>
                <w:b/>
                <w:sz w:val="16"/>
                <w:szCs w:val="16"/>
              </w:rPr>
            </w:pPr>
            <w:r w:rsidRPr="00543EE5">
              <w:rPr>
                <w:rFonts w:ascii="Arial" w:eastAsia="Arial" w:hAnsi="Arial" w:cs="Arial"/>
                <w:b/>
                <w:sz w:val="16"/>
                <w:szCs w:val="16"/>
              </w:rPr>
              <w:t>CONFIDENCIALIDAD DE LA INFORMACIÓN</w:t>
            </w:r>
          </w:p>
          <w:p w14:paraId="151CEBA9" w14:textId="77777777" w:rsidR="00B8217E" w:rsidRPr="00543EE5" w:rsidRDefault="00B8217E" w:rsidP="00B8217E">
            <w:pPr>
              <w:autoSpaceDE w:val="0"/>
              <w:autoSpaceDN w:val="0"/>
              <w:adjustRightInd w:val="0"/>
              <w:spacing w:after="0"/>
              <w:jc w:val="center"/>
              <w:rPr>
                <w:rFonts w:ascii="Arial" w:eastAsia="Arial" w:hAnsi="Arial" w:cs="Arial"/>
                <w:b/>
                <w:sz w:val="16"/>
                <w:szCs w:val="16"/>
              </w:rPr>
            </w:pPr>
          </w:p>
          <w:p w14:paraId="11897AAB" w14:textId="77777777" w:rsidR="00B8217E" w:rsidRPr="00543EE5" w:rsidRDefault="00B8217E" w:rsidP="00B8217E">
            <w:pPr>
              <w:spacing w:after="0"/>
              <w:jc w:val="both"/>
              <w:rPr>
                <w:rFonts w:ascii="Arial" w:hAnsi="Arial" w:cs="Arial"/>
                <w:sz w:val="16"/>
                <w:szCs w:val="16"/>
              </w:rPr>
            </w:pPr>
            <w:r w:rsidRPr="00543EE5">
              <w:rPr>
                <w:rFonts w:ascii="Arial" w:hAnsi="Arial" w:cs="Arial"/>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623399CB" w14:textId="77777777" w:rsidR="00B8217E" w:rsidRPr="00543EE5" w:rsidRDefault="00B8217E" w:rsidP="00B8217E">
            <w:pPr>
              <w:spacing w:after="0"/>
              <w:jc w:val="both"/>
              <w:rPr>
                <w:rFonts w:ascii="Arial" w:hAnsi="Arial" w:cs="Arial"/>
                <w:sz w:val="16"/>
                <w:szCs w:val="16"/>
              </w:rPr>
            </w:pPr>
          </w:p>
          <w:p w14:paraId="709FF49F" w14:textId="77777777" w:rsidR="00B8217E" w:rsidRPr="00543EE5" w:rsidRDefault="00B8217E" w:rsidP="00B8217E">
            <w:pPr>
              <w:spacing w:after="0"/>
              <w:jc w:val="both"/>
              <w:rPr>
                <w:rFonts w:ascii="Arial" w:hAnsi="Arial" w:cs="Arial"/>
                <w:sz w:val="16"/>
                <w:szCs w:val="16"/>
              </w:rPr>
            </w:pPr>
            <w:r w:rsidRPr="00543EE5">
              <w:rPr>
                <w:rFonts w:ascii="Arial" w:hAnsi="Arial" w:cs="Arial"/>
                <w:sz w:val="16"/>
                <w:szCs w:val="16"/>
              </w:rPr>
              <w:t xml:space="preserve">En virtud del presente contrato, el oferente se obliga a no suministrar información que obtenga o conozca con ocasión de la ejecución del futuro contrato; así como sobre los lugares a los cuales tenga acceso con ocasión de su desarrollo. </w:t>
            </w:r>
          </w:p>
          <w:p w14:paraId="43786143" w14:textId="77777777" w:rsidR="00B8217E" w:rsidRPr="00543EE5" w:rsidRDefault="00B8217E" w:rsidP="00B8217E">
            <w:pPr>
              <w:spacing w:after="0"/>
              <w:jc w:val="both"/>
              <w:rPr>
                <w:rFonts w:ascii="Arial" w:hAnsi="Arial" w:cs="Arial"/>
                <w:sz w:val="16"/>
                <w:szCs w:val="16"/>
              </w:rPr>
            </w:pPr>
          </w:p>
          <w:p w14:paraId="7C381796" w14:textId="77777777" w:rsidR="00B8217E" w:rsidRPr="00543EE5" w:rsidRDefault="00B8217E" w:rsidP="00B8217E">
            <w:pPr>
              <w:spacing w:after="0"/>
              <w:jc w:val="both"/>
              <w:rPr>
                <w:rFonts w:ascii="Arial" w:hAnsi="Arial" w:cs="Arial"/>
                <w:sz w:val="16"/>
                <w:szCs w:val="16"/>
              </w:rPr>
            </w:pPr>
            <w:r w:rsidRPr="00543EE5">
              <w:rPr>
                <w:rFonts w:ascii="Arial" w:hAnsi="Arial" w:cs="Arial"/>
                <w:sz w:val="16"/>
                <w:szCs w:val="16"/>
              </w:rPr>
              <w:t>El oferente deberá firmar un acuerdo de confidencialidad y no revelación de la información para lo cual deberá diligenciar y entregar en la propuesta el formulario Acuerdo de Confidencialidad.</w:t>
            </w:r>
          </w:p>
        </w:tc>
        <w:tc>
          <w:tcPr>
            <w:tcW w:w="563" w:type="pct"/>
          </w:tcPr>
          <w:p w14:paraId="0EEDC3F1" w14:textId="77777777" w:rsidR="00B8217E" w:rsidRPr="00543EE5" w:rsidRDefault="00B8217E" w:rsidP="00B8217E">
            <w:pPr>
              <w:autoSpaceDE w:val="0"/>
              <w:autoSpaceDN w:val="0"/>
              <w:adjustRightInd w:val="0"/>
              <w:spacing w:after="0"/>
              <w:jc w:val="both"/>
              <w:rPr>
                <w:rFonts w:ascii="Arial" w:eastAsia="Arial" w:hAnsi="Arial" w:cs="Arial"/>
                <w:b/>
                <w:sz w:val="16"/>
                <w:szCs w:val="16"/>
              </w:rPr>
            </w:pPr>
          </w:p>
        </w:tc>
        <w:tc>
          <w:tcPr>
            <w:tcW w:w="634" w:type="pct"/>
          </w:tcPr>
          <w:p w14:paraId="52829E23" w14:textId="77777777" w:rsidR="00B8217E" w:rsidRPr="00543EE5" w:rsidRDefault="00B8217E" w:rsidP="00B8217E">
            <w:pPr>
              <w:autoSpaceDE w:val="0"/>
              <w:autoSpaceDN w:val="0"/>
              <w:adjustRightInd w:val="0"/>
              <w:spacing w:after="0"/>
              <w:jc w:val="both"/>
              <w:rPr>
                <w:rFonts w:ascii="Arial" w:eastAsia="Arial" w:hAnsi="Arial" w:cs="Arial"/>
                <w:b/>
                <w:sz w:val="16"/>
                <w:szCs w:val="16"/>
              </w:rPr>
            </w:pPr>
          </w:p>
        </w:tc>
      </w:tr>
      <w:tr w:rsidR="00B8217E" w:rsidRPr="00543EE5" w14:paraId="55FAD97E" w14:textId="77777777" w:rsidTr="00B8217E">
        <w:trPr>
          <w:trHeight w:val="20"/>
        </w:trPr>
        <w:tc>
          <w:tcPr>
            <w:tcW w:w="350" w:type="pct"/>
            <w:vAlign w:val="center"/>
          </w:tcPr>
          <w:p w14:paraId="38620BCE"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2</w:t>
            </w:r>
          </w:p>
        </w:tc>
        <w:tc>
          <w:tcPr>
            <w:tcW w:w="422" w:type="pct"/>
            <w:vAlign w:val="center"/>
          </w:tcPr>
          <w:p w14:paraId="246BA10C" w14:textId="77777777" w:rsidR="00B8217E" w:rsidRPr="00543EE5" w:rsidRDefault="00B8217E" w:rsidP="00B8217E">
            <w:pPr>
              <w:autoSpaceDE w:val="0"/>
              <w:autoSpaceDN w:val="0"/>
              <w:adjustRightInd w:val="0"/>
              <w:jc w:val="center"/>
              <w:rPr>
                <w:rFonts w:ascii="Arial" w:hAnsi="Arial" w:cs="Arial"/>
                <w:b/>
                <w:bCs/>
                <w:sz w:val="16"/>
                <w:szCs w:val="16"/>
              </w:rPr>
            </w:pPr>
            <w:r w:rsidRPr="00543EE5">
              <w:rPr>
                <w:rFonts w:ascii="Arial" w:hAnsi="Arial" w:cs="Arial"/>
                <w:b/>
                <w:bCs/>
                <w:sz w:val="16"/>
                <w:szCs w:val="16"/>
              </w:rPr>
              <w:t>21</w:t>
            </w:r>
          </w:p>
        </w:tc>
        <w:tc>
          <w:tcPr>
            <w:tcW w:w="3031" w:type="pct"/>
          </w:tcPr>
          <w:p w14:paraId="500E2093" w14:textId="77777777" w:rsidR="00B8217E" w:rsidRPr="00543EE5" w:rsidRDefault="00B8217E" w:rsidP="00B8217E">
            <w:pPr>
              <w:pStyle w:val="Sinespaciado"/>
              <w:jc w:val="center"/>
              <w:rPr>
                <w:rFonts w:ascii="Arial" w:hAnsi="Arial" w:cs="Arial"/>
                <w:b/>
                <w:sz w:val="16"/>
                <w:szCs w:val="16"/>
              </w:rPr>
            </w:pPr>
            <w:r w:rsidRPr="00543EE5">
              <w:rPr>
                <w:rFonts w:ascii="Arial" w:hAnsi="Arial" w:cs="Arial"/>
                <w:b/>
                <w:sz w:val="16"/>
                <w:szCs w:val="16"/>
              </w:rPr>
              <w:t>COMPROMISO ANTICORRUPCIÓN</w:t>
            </w:r>
          </w:p>
          <w:p w14:paraId="490491BA" w14:textId="77777777" w:rsidR="00B8217E" w:rsidRPr="00543EE5" w:rsidRDefault="00B8217E" w:rsidP="00B8217E">
            <w:pPr>
              <w:pStyle w:val="Sinespaciado"/>
              <w:jc w:val="both"/>
              <w:rPr>
                <w:rFonts w:ascii="Arial" w:hAnsi="Arial" w:cs="Arial"/>
                <w:b/>
                <w:sz w:val="16"/>
                <w:szCs w:val="16"/>
              </w:rPr>
            </w:pPr>
          </w:p>
          <w:p w14:paraId="4F575CBE" w14:textId="77777777" w:rsidR="00B8217E" w:rsidRPr="00543EE5" w:rsidRDefault="00B8217E" w:rsidP="00B8217E">
            <w:pPr>
              <w:autoSpaceDE w:val="0"/>
              <w:autoSpaceDN w:val="0"/>
              <w:adjustRightInd w:val="0"/>
              <w:spacing w:after="0"/>
              <w:jc w:val="both"/>
              <w:rPr>
                <w:rFonts w:ascii="Arial" w:eastAsia="MS Mincho" w:hAnsi="Arial" w:cs="Arial"/>
                <w:sz w:val="16"/>
                <w:szCs w:val="16"/>
              </w:rPr>
            </w:pPr>
            <w:r w:rsidRPr="00543EE5">
              <w:rPr>
                <w:rFonts w:ascii="Arial" w:hAnsi="Arial" w:cs="Arial"/>
                <w:sz w:val="16"/>
                <w:szCs w:val="16"/>
              </w:rPr>
              <w:t>Cumplir con el compromiso de anticorrupción dentro del proceso manifestando que se encuentra dispuesto a suministrar la información propia que resulte necesaria para aportar transparencia al mismo, para lo cual deberá diligenciar el formulario COMPROMISO ANTICORRUPCIÓN.</w:t>
            </w:r>
          </w:p>
        </w:tc>
        <w:tc>
          <w:tcPr>
            <w:tcW w:w="563" w:type="pct"/>
          </w:tcPr>
          <w:p w14:paraId="658DCC7F" w14:textId="77777777" w:rsidR="00B8217E" w:rsidRPr="00543EE5" w:rsidRDefault="00B8217E" w:rsidP="00B8217E">
            <w:pPr>
              <w:autoSpaceDE w:val="0"/>
              <w:autoSpaceDN w:val="0"/>
              <w:adjustRightInd w:val="0"/>
              <w:jc w:val="both"/>
              <w:rPr>
                <w:rFonts w:ascii="Arial" w:eastAsia="MS Mincho" w:hAnsi="Arial" w:cs="Arial"/>
                <w:b/>
                <w:sz w:val="16"/>
                <w:szCs w:val="16"/>
              </w:rPr>
            </w:pPr>
          </w:p>
        </w:tc>
        <w:tc>
          <w:tcPr>
            <w:tcW w:w="634" w:type="pct"/>
          </w:tcPr>
          <w:p w14:paraId="0BEB1E6C" w14:textId="77777777" w:rsidR="00B8217E" w:rsidRPr="00543EE5" w:rsidRDefault="00B8217E" w:rsidP="00B8217E">
            <w:pPr>
              <w:autoSpaceDE w:val="0"/>
              <w:autoSpaceDN w:val="0"/>
              <w:adjustRightInd w:val="0"/>
              <w:jc w:val="both"/>
              <w:rPr>
                <w:rFonts w:ascii="Arial" w:eastAsia="MS Mincho" w:hAnsi="Arial" w:cs="Arial"/>
                <w:b/>
                <w:sz w:val="16"/>
                <w:szCs w:val="16"/>
              </w:rPr>
            </w:pPr>
          </w:p>
        </w:tc>
      </w:tr>
    </w:tbl>
    <w:p w14:paraId="6327ED3C" w14:textId="77777777" w:rsidR="0006065B" w:rsidRDefault="0006065B" w:rsidP="00CD683A">
      <w:pPr>
        <w:pStyle w:val="NormalWeb"/>
        <w:spacing w:before="0" w:beforeAutospacing="0" w:after="0" w:afterAutospacing="0"/>
        <w:jc w:val="center"/>
        <w:rPr>
          <w:rFonts w:ascii="Arial" w:eastAsia="Calibri" w:hAnsi="Arial" w:cs="Arial"/>
          <w:b/>
          <w:bCs/>
          <w:sz w:val="20"/>
          <w:szCs w:val="20"/>
          <w:u w:val="single"/>
        </w:rPr>
      </w:pPr>
      <w:bookmarkStart w:id="1" w:name="_Hlk222320263"/>
    </w:p>
    <w:p w14:paraId="1245A535" w14:textId="70F0DBAA" w:rsidR="00CD683A" w:rsidRDefault="00CD683A" w:rsidP="00CD683A">
      <w:pPr>
        <w:pStyle w:val="NormalWeb"/>
        <w:spacing w:before="0" w:beforeAutospacing="0" w:after="0" w:afterAutospacing="0"/>
        <w:jc w:val="center"/>
        <w:rPr>
          <w:rFonts w:ascii="Arial" w:hAnsi="Arial" w:cs="Arial"/>
          <w:color w:val="808080" w:themeColor="background1" w:themeShade="80"/>
          <w:sz w:val="22"/>
          <w:szCs w:val="22"/>
        </w:rPr>
      </w:pPr>
      <w:r>
        <w:rPr>
          <w:rFonts w:ascii="Arial" w:eastAsia="Calibri" w:hAnsi="Arial" w:cs="Arial"/>
          <w:b/>
          <w:bCs/>
          <w:sz w:val="20"/>
          <w:szCs w:val="20"/>
          <w:u w:val="single"/>
        </w:rPr>
        <w:t xml:space="preserve">CRITERIOS SEGURIDAD Y SALUD EN EL TRABAJO </w:t>
      </w:r>
      <w:r w:rsidRPr="009B119E">
        <w:rPr>
          <w:rFonts w:ascii="Arial" w:eastAsia="Calibri" w:hAnsi="Arial" w:cs="Arial"/>
          <w:b/>
          <w:bCs/>
          <w:sz w:val="20"/>
          <w:szCs w:val="20"/>
          <w:u w:val="single"/>
        </w:rPr>
        <w:t>PARA LOTE No. 1 Y LOTE No. 2</w:t>
      </w:r>
      <w:bookmarkEnd w:id="1"/>
    </w:p>
    <w:p w14:paraId="14DFA997" w14:textId="77777777" w:rsidR="00CD683A" w:rsidRDefault="00CD683A" w:rsidP="00CD683A">
      <w:pPr>
        <w:pStyle w:val="NormalWeb"/>
        <w:spacing w:before="0" w:beforeAutospacing="0" w:after="0" w:afterAutospacing="0"/>
        <w:jc w:val="both"/>
        <w:rPr>
          <w:rFonts w:ascii="Arial" w:hAnsi="Arial" w:cs="Arial"/>
          <w:color w:val="808080" w:themeColor="background1" w:themeShade="80"/>
          <w:sz w:val="22"/>
          <w:szCs w:val="22"/>
        </w:rPr>
      </w:pPr>
    </w:p>
    <w:tbl>
      <w:tblPr>
        <w:tblStyle w:val="Tablaconcuadrcula"/>
        <w:tblpPr w:leftFromText="141" w:rightFromText="141" w:vertAnchor="text" w:tblpX="-299" w:tblpY="1"/>
        <w:tblOverlap w:val="never"/>
        <w:tblW w:w="10064" w:type="dxa"/>
        <w:tblLook w:val="04A0" w:firstRow="1" w:lastRow="0" w:firstColumn="1" w:lastColumn="0" w:noHBand="0" w:noVBand="1"/>
      </w:tblPr>
      <w:tblGrid>
        <w:gridCol w:w="709"/>
        <w:gridCol w:w="3143"/>
        <w:gridCol w:w="3802"/>
        <w:gridCol w:w="1134"/>
        <w:gridCol w:w="1276"/>
      </w:tblGrid>
      <w:tr w:rsidR="00CD683A" w:rsidRPr="001312F5" w14:paraId="15F29772" w14:textId="77777777" w:rsidTr="00F96C0D">
        <w:tc>
          <w:tcPr>
            <w:tcW w:w="709" w:type="dxa"/>
          </w:tcPr>
          <w:p w14:paraId="6379B655" w14:textId="77777777" w:rsidR="00CD683A" w:rsidRPr="001312F5" w:rsidRDefault="00CD683A" w:rsidP="00F96C0D">
            <w:pPr>
              <w:pStyle w:val="NormalWeb"/>
              <w:tabs>
                <w:tab w:val="left" w:pos="922"/>
                <w:tab w:val="center" w:pos="1945"/>
              </w:tabs>
              <w:spacing w:before="0" w:beforeAutospacing="0" w:after="0" w:afterAutospacing="0"/>
              <w:jc w:val="center"/>
              <w:rPr>
                <w:rFonts w:ascii="Arial" w:hAnsi="Arial" w:cs="Arial"/>
                <w:b/>
                <w:sz w:val="14"/>
                <w:szCs w:val="14"/>
              </w:rPr>
            </w:pPr>
            <w:r w:rsidRPr="001312F5">
              <w:rPr>
                <w:rFonts w:ascii="Arial" w:hAnsi="Arial" w:cs="Arial"/>
                <w:b/>
                <w:sz w:val="14"/>
                <w:szCs w:val="14"/>
              </w:rPr>
              <w:t>No.</w:t>
            </w:r>
          </w:p>
        </w:tc>
        <w:tc>
          <w:tcPr>
            <w:tcW w:w="3143" w:type="dxa"/>
          </w:tcPr>
          <w:p w14:paraId="4F54C8B9" w14:textId="77777777" w:rsidR="00CD683A" w:rsidRPr="001312F5" w:rsidRDefault="00CD683A" w:rsidP="00F96C0D">
            <w:pPr>
              <w:pStyle w:val="NormalWeb"/>
              <w:tabs>
                <w:tab w:val="left" w:pos="922"/>
                <w:tab w:val="center" w:pos="1945"/>
              </w:tabs>
              <w:spacing w:before="0" w:beforeAutospacing="0" w:after="0" w:afterAutospacing="0"/>
              <w:jc w:val="center"/>
              <w:rPr>
                <w:rFonts w:ascii="Arial" w:hAnsi="Arial" w:cs="Arial"/>
                <w:b/>
                <w:sz w:val="14"/>
                <w:szCs w:val="14"/>
              </w:rPr>
            </w:pPr>
            <w:r w:rsidRPr="001312F5">
              <w:rPr>
                <w:rFonts w:ascii="Arial" w:hAnsi="Arial" w:cs="Arial"/>
                <w:b/>
                <w:sz w:val="14"/>
                <w:szCs w:val="14"/>
              </w:rPr>
              <w:t>CRITERIOS SST</w:t>
            </w:r>
          </w:p>
        </w:tc>
        <w:tc>
          <w:tcPr>
            <w:tcW w:w="3802" w:type="dxa"/>
          </w:tcPr>
          <w:p w14:paraId="02A545FD" w14:textId="77777777" w:rsidR="00CD683A" w:rsidRPr="001312F5" w:rsidRDefault="00CD683A" w:rsidP="00F96C0D">
            <w:pPr>
              <w:pStyle w:val="NormalWeb"/>
              <w:spacing w:before="0" w:beforeAutospacing="0" w:after="0" w:afterAutospacing="0"/>
              <w:jc w:val="center"/>
              <w:rPr>
                <w:rFonts w:ascii="Arial" w:hAnsi="Arial" w:cs="Arial"/>
                <w:b/>
                <w:sz w:val="14"/>
                <w:szCs w:val="14"/>
              </w:rPr>
            </w:pPr>
            <w:r w:rsidRPr="001312F5">
              <w:rPr>
                <w:rFonts w:ascii="Arial" w:hAnsi="Arial" w:cs="Arial"/>
                <w:b/>
                <w:sz w:val="14"/>
                <w:szCs w:val="14"/>
              </w:rPr>
              <w:t>SOPORTE REQUERIDO</w:t>
            </w:r>
          </w:p>
        </w:tc>
        <w:tc>
          <w:tcPr>
            <w:tcW w:w="1134" w:type="dxa"/>
          </w:tcPr>
          <w:p w14:paraId="197ABA27" w14:textId="77777777" w:rsidR="00CD683A" w:rsidRPr="001312F5" w:rsidRDefault="00CD683A" w:rsidP="00F96C0D">
            <w:pPr>
              <w:pStyle w:val="NormalWeb"/>
              <w:spacing w:before="0" w:beforeAutospacing="0" w:after="0" w:afterAutospacing="0"/>
              <w:jc w:val="center"/>
              <w:rPr>
                <w:rFonts w:ascii="Arial" w:hAnsi="Arial" w:cs="Arial"/>
                <w:b/>
                <w:sz w:val="14"/>
                <w:szCs w:val="14"/>
              </w:rPr>
            </w:pPr>
            <w:r w:rsidRPr="001312F5">
              <w:rPr>
                <w:rFonts w:ascii="Arial" w:hAnsi="Arial" w:cs="Arial"/>
                <w:b/>
                <w:sz w:val="14"/>
                <w:szCs w:val="14"/>
              </w:rPr>
              <w:t>CUMPLE</w:t>
            </w:r>
          </w:p>
        </w:tc>
        <w:tc>
          <w:tcPr>
            <w:tcW w:w="1276" w:type="dxa"/>
          </w:tcPr>
          <w:p w14:paraId="14442956" w14:textId="77777777" w:rsidR="00CD683A" w:rsidRPr="001312F5" w:rsidRDefault="00CD683A" w:rsidP="00F96C0D">
            <w:pPr>
              <w:pStyle w:val="NormalWeb"/>
              <w:spacing w:before="0" w:beforeAutospacing="0" w:after="0" w:afterAutospacing="0"/>
              <w:jc w:val="center"/>
              <w:rPr>
                <w:rFonts w:ascii="Arial" w:hAnsi="Arial" w:cs="Arial"/>
                <w:b/>
                <w:sz w:val="14"/>
                <w:szCs w:val="14"/>
              </w:rPr>
            </w:pPr>
            <w:r w:rsidRPr="001312F5">
              <w:rPr>
                <w:rFonts w:ascii="Arial" w:hAnsi="Arial" w:cs="Arial"/>
                <w:b/>
                <w:sz w:val="14"/>
                <w:szCs w:val="14"/>
              </w:rPr>
              <w:t>NO CUMPLE</w:t>
            </w:r>
          </w:p>
        </w:tc>
      </w:tr>
      <w:tr w:rsidR="00CD683A" w:rsidRPr="001312F5" w14:paraId="2DFE5594" w14:textId="77777777" w:rsidTr="00F96C0D">
        <w:trPr>
          <w:trHeight w:val="1833"/>
        </w:trPr>
        <w:tc>
          <w:tcPr>
            <w:tcW w:w="709" w:type="dxa"/>
            <w:vAlign w:val="center"/>
          </w:tcPr>
          <w:p w14:paraId="16A8A3AB" w14:textId="77777777" w:rsidR="00CD683A" w:rsidRPr="001312F5" w:rsidRDefault="00CD683A" w:rsidP="00F96C0D">
            <w:pPr>
              <w:pStyle w:val="Bodytext20"/>
              <w:spacing w:line="240" w:lineRule="auto"/>
              <w:ind w:left="-320" w:firstLine="0"/>
              <w:rPr>
                <w:b/>
                <w:sz w:val="14"/>
                <w:szCs w:val="14"/>
              </w:rPr>
            </w:pPr>
            <w:r>
              <w:rPr>
                <w:rStyle w:val="Bodytext2Exact"/>
                <w:sz w:val="14"/>
                <w:szCs w:val="14"/>
              </w:rPr>
              <w:t xml:space="preserve">      1</w:t>
            </w:r>
          </w:p>
        </w:tc>
        <w:tc>
          <w:tcPr>
            <w:tcW w:w="3143" w:type="dxa"/>
          </w:tcPr>
          <w:p w14:paraId="5E9B93E3" w14:textId="77777777" w:rsidR="00CD683A" w:rsidRPr="001312F5" w:rsidRDefault="00CD683A" w:rsidP="00F96C0D">
            <w:pPr>
              <w:pStyle w:val="Bodytext20"/>
              <w:spacing w:line="240" w:lineRule="auto"/>
              <w:ind w:firstLine="0"/>
              <w:jc w:val="both"/>
              <w:rPr>
                <w:rStyle w:val="Bodytext2Exact"/>
                <w:b/>
                <w:sz w:val="14"/>
                <w:szCs w:val="14"/>
              </w:rPr>
            </w:pPr>
            <w:r w:rsidRPr="001312F5">
              <w:rPr>
                <w:rStyle w:val="Bodytext2Exact"/>
                <w:b/>
                <w:sz w:val="14"/>
                <w:szCs w:val="14"/>
              </w:rPr>
              <w:t>Para celebrar el contrato:</w:t>
            </w:r>
          </w:p>
          <w:p w14:paraId="11855138" w14:textId="77777777" w:rsidR="00CD683A" w:rsidRPr="001312F5" w:rsidRDefault="00CD683A" w:rsidP="00F96C0D">
            <w:pPr>
              <w:pStyle w:val="Bodytext20"/>
              <w:spacing w:line="240" w:lineRule="auto"/>
              <w:ind w:firstLine="0"/>
              <w:jc w:val="both"/>
              <w:rPr>
                <w:rStyle w:val="Bodytext2Exact"/>
                <w:b/>
                <w:sz w:val="14"/>
                <w:szCs w:val="14"/>
              </w:rPr>
            </w:pPr>
          </w:p>
          <w:p w14:paraId="42899E72" w14:textId="77777777" w:rsidR="00CD683A" w:rsidRPr="001312F5" w:rsidRDefault="00CD683A" w:rsidP="00CD683A">
            <w:pPr>
              <w:pStyle w:val="Bodytext20"/>
              <w:numPr>
                <w:ilvl w:val="0"/>
                <w:numId w:val="5"/>
              </w:numPr>
              <w:spacing w:line="240" w:lineRule="auto"/>
              <w:jc w:val="both"/>
              <w:rPr>
                <w:b/>
                <w:sz w:val="14"/>
                <w:szCs w:val="14"/>
              </w:rPr>
            </w:pPr>
            <w:r w:rsidRPr="001312F5">
              <w:rPr>
                <w:rStyle w:val="Bodytext2Exact"/>
                <w:sz w:val="14"/>
                <w:szCs w:val="14"/>
              </w:rPr>
              <w:t>Entregar los documentos que evidencien objetivamente, la afiliación a la Seguridad Social Integral del personal contratado que ejecutará la tarea contratada, (E.P.S., A.F.P., A.R.L., C.C.F.), obligándose a mantener dicha afiliación y nivel de la cobertura del riesgo, durante la totalidad del tiempo necesario para la ejecución de la actividad contratada.</w:t>
            </w:r>
          </w:p>
        </w:tc>
        <w:tc>
          <w:tcPr>
            <w:tcW w:w="3802" w:type="dxa"/>
          </w:tcPr>
          <w:p w14:paraId="349051BC" w14:textId="77777777" w:rsidR="00CD683A" w:rsidRPr="001312F5" w:rsidRDefault="00CD683A" w:rsidP="00F96C0D">
            <w:pPr>
              <w:pStyle w:val="NormalWeb"/>
              <w:spacing w:before="0" w:beforeAutospacing="0" w:after="0" w:afterAutospacing="0"/>
              <w:jc w:val="both"/>
              <w:rPr>
                <w:rFonts w:ascii="Arial" w:hAnsi="Arial" w:cs="Arial"/>
                <w:sz w:val="14"/>
                <w:szCs w:val="14"/>
              </w:rPr>
            </w:pPr>
            <w:r w:rsidRPr="001312F5">
              <w:rPr>
                <w:rFonts w:ascii="Arial" w:hAnsi="Arial" w:cs="Arial"/>
                <w:sz w:val="14"/>
                <w:szCs w:val="14"/>
              </w:rPr>
              <w:t xml:space="preserve">Reporte de la planilla integrada de liquidación de aportes, con la afiliación vigente de los trabajadores a (E.P.S., A.F.P., A.R.L., C.C.F.) (si aplica) </w:t>
            </w:r>
            <w:r w:rsidRPr="001312F5">
              <w:rPr>
                <w:rFonts w:ascii="Arial" w:hAnsi="Arial" w:cs="Arial"/>
                <w:b/>
                <w:bCs/>
                <w:sz w:val="14"/>
                <w:szCs w:val="14"/>
                <w:u w:val="single"/>
              </w:rPr>
              <w:t>de acuerdo al nivel de riesgo</w:t>
            </w:r>
            <w:r w:rsidRPr="001312F5">
              <w:rPr>
                <w:rFonts w:ascii="Arial" w:hAnsi="Arial" w:cs="Arial"/>
                <w:sz w:val="14"/>
                <w:szCs w:val="14"/>
              </w:rPr>
              <w:t>.</w:t>
            </w:r>
          </w:p>
          <w:p w14:paraId="1F9C565E" w14:textId="77777777" w:rsidR="00CD683A" w:rsidRPr="001312F5" w:rsidRDefault="00CD683A" w:rsidP="00F96C0D">
            <w:pPr>
              <w:pStyle w:val="NormalWeb"/>
              <w:spacing w:before="0" w:beforeAutospacing="0" w:after="0" w:afterAutospacing="0"/>
              <w:jc w:val="both"/>
              <w:rPr>
                <w:rFonts w:ascii="Arial" w:hAnsi="Arial" w:cs="Arial"/>
                <w:sz w:val="14"/>
                <w:szCs w:val="14"/>
              </w:rPr>
            </w:pPr>
          </w:p>
          <w:p w14:paraId="4BAA090C" w14:textId="77777777" w:rsidR="00CD683A" w:rsidRPr="001312F5" w:rsidRDefault="00CD683A" w:rsidP="00F96C0D">
            <w:pPr>
              <w:pStyle w:val="NormalWeb"/>
              <w:spacing w:before="0" w:after="0"/>
              <w:jc w:val="both"/>
              <w:rPr>
                <w:rFonts w:ascii="Arial" w:hAnsi="Arial" w:cs="Arial"/>
                <w:b/>
                <w:sz w:val="14"/>
                <w:szCs w:val="14"/>
              </w:rPr>
            </w:pPr>
            <w:r w:rsidRPr="001312F5">
              <w:rPr>
                <w:rFonts w:ascii="Arial" w:hAnsi="Arial" w:cs="Arial"/>
                <w:sz w:val="14"/>
                <w:szCs w:val="14"/>
              </w:rPr>
              <w:t>Así mismo, al momento de adjudicarse el contrato, de requerirse contratar personal nuevo, el contratista se servirá presentar el soporte actualizado y con la periodicidad que lo exija el supervisor del contrato</w:t>
            </w:r>
          </w:p>
        </w:tc>
        <w:tc>
          <w:tcPr>
            <w:tcW w:w="1134" w:type="dxa"/>
          </w:tcPr>
          <w:p w14:paraId="5529F457" w14:textId="77777777" w:rsidR="00CD683A" w:rsidRPr="001312F5" w:rsidRDefault="00CD683A" w:rsidP="00F96C0D">
            <w:pPr>
              <w:pStyle w:val="NormalWeb"/>
              <w:spacing w:before="0" w:beforeAutospacing="0" w:after="0" w:afterAutospacing="0"/>
              <w:jc w:val="center"/>
              <w:rPr>
                <w:rFonts w:ascii="Arial" w:hAnsi="Arial" w:cs="Arial"/>
                <w:b/>
                <w:sz w:val="14"/>
                <w:szCs w:val="14"/>
              </w:rPr>
            </w:pPr>
          </w:p>
        </w:tc>
        <w:tc>
          <w:tcPr>
            <w:tcW w:w="1276" w:type="dxa"/>
          </w:tcPr>
          <w:p w14:paraId="458F856C" w14:textId="77777777" w:rsidR="00CD683A" w:rsidRPr="001312F5" w:rsidRDefault="00CD683A" w:rsidP="00F96C0D">
            <w:pPr>
              <w:pStyle w:val="NormalWeb"/>
              <w:spacing w:before="0" w:beforeAutospacing="0" w:after="0" w:afterAutospacing="0"/>
              <w:jc w:val="center"/>
              <w:rPr>
                <w:rFonts w:ascii="Arial" w:hAnsi="Arial" w:cs="Arial"/>
                <w:b/>
                <w:sz w:val="14"/>
                <w:szCs w:val="14"/>
              </w:rPr>
            </w:pPr>
          </w:p>
        </w:tc>
      </w:tr>
      <w:tr w:rsidR="00CD683A" w:rsidRPr="001312F5" w14:paraId="0D77687B" w14:textId="77777777" w:rsidTr="00F96C0D">
        <w:tc>
          <w:tcPr>
            <w:tcW w:w="709" w:type="dxa"/>
            <w:vAlign w:val="center"/>
          </w:tcPr>
          <w:p w14:paraId="1125E456" w14:textId="77777777" w:rsidR="00CD683A" w:rsidRPr="001312F5" w:rsidRDefault="00CD683A" w:rsidP="00F96C0D">
            <w:pPr>
              <w:pStyle w:val="Bodytext20"/>
              <w:shd w:val="clear" w:color="auto" w:fill="auto"/>
              <w:spacing w:line="240" w:lineRule="auto"/>
              <w:ind w:firstLine="0"/>
              <w:rPr>
                <w:rStyle w:val="Bodytext2Exact"/>
                <w:sz w:val="14"/>
                <w:szCs w:val="14"/>
              </w:rPr>
            </w:pPr>
            <w:r w:rsidRPr="001312F5">
              <w:rPr>
                <w:rStyle w:val="Bodytext2Exact"/>
                <w:sz w:val="14"/>
                <w:szCs w:val="14"/>
              </w:rPr>
              <w:t>2</w:t>
            </w:r>
          </w:p>
        </w:tc>
        <w:tc>
          <w:tcPr>
            <w:tcW w:w="3143" w:type="dxa"/>
          </w:tcPr>
          <w:p w14:paraId="75B57B59" w14:textId="77777777" w:rsidR="00CD683A" w:rsidRPr="001312F5" w:rsidRDefault="00CD683A" w:rsidP="00CD683A">
            <w:pPr>
              <w:pStyle w:val="Bodytext20"/>
              <w:numPr>
                <w:ilvl w:val="0"/>
                <w:numId w:val="5"/>
              </w:numPr>
              <w:shd w:val="clear" w:color="auto" w:fill="auto"/>
              <w:spacing w:line="240" w:lineRule="auto"/>
              <w:jc w:val="both"/>
              <w:rPr>
                <w:rStyle w:val="Bodytext2Exact"/>
                <w:sz w:val="14"/>
                <w:szCs w:val="14"/>
              </w:rPr>
            </w:pPr>
            <w:r w:rsidRPr="001312F5">
              <w:rPr>
                <w:rStyle w:val="Bodytext2Exact"/>
                <w:sz w:val="14"/>
                <w:szCs w:val="14"/>
              </w:rPr>
              <w:t>Aportar la copia del Sistema de Gestión de Seguridad y Salud en el Trabajo del contratista, con la evaluación del riesgo aplicable a la actividad contratada y lo establecido en el artículo 2.2.46.23 del Decreto 1072 de 2015 o la norma que lo sustituya.</w:t>
            </w:r>
          </w:p>
          <w:p w14:paraId="4E4A09CE" w14:textId="77777777" w:rsidR="00CD683A" w:rsidRPr="001312F5" w:rsidRDefault="00CD683A" w:rsidP="00F96C0D">
            <w:pPr>
              <w:pStyle w:val="Bodytext20"/>
              <w:shd w:val="clear" w:color="auto" w:fill="auto"/>
              <w:spacing w:line="240" w:lineRule="auto"/>
              <w:ind w:left="360" w:firstLine="0"/>
              <w:jc w:val="both"/>
              <w:rPr>
                <w:rStyle w:val="Bodytext2Exact"/>
                <w:sz w:val="14"/>
                <w:szCs w:val="14"/>
              </w:rPr>
            </w:pPr>
          </w:p>
          <w:p w14:paraId="09670313" w14:textId="77777777" w:rsidR="00CD683A" w:rsidRPr="001312F5" w:rsidRDefault="00CD683A" w:rsidP="00F96C0D">
            <w:pPr>
              <w:pStyle w:val="Bodytext20"/>
              <w:shd w:val="clear" w:color="auto" w:fill="auto"/>
              <w:spacing w:line="240" w:lineRule="auto"/>
              <w:ind w:left="360" w:firstLine="0"/>
              <w:jc w:val="both"/>
              <w:rPr>
                <w:sz w:val="14"/>
                <w:szCs w:val="14"/>
              </w:rPr>
            </w:pPr>
            <w:r w:rsidRPr="001312F5">
              <w:rPr>
                <w:rStyle w:val="Bodytext2Exact"/>
                <w:sz w:val="14"/>
                <w:szCs w:val="14"/>
              </w:rPr>
              <w:t>La evaluación de los Estándares mínimos debe ser superior al 90%, de lo contrario no será tenida en cuenta.</w:t>
            </w:r>
          </w:p>
        </w:tc>
        <w:tc>
          <w:tcPr>
            <w:tcW w:w="3802" w:type="dxa"/>
          </w:tcPr>
          <w:p w14:paraId="4FED9E35" w14:textId="77777777" w:rsidR="00CD683A" w:rsidRPr="001312F5" w:rsidRDefault="00CD683A" w:rsidP="00F96C0D">
            <w:pPr>
              <w:pStyle w:val="NormalWeb"/>
              <w:spacing w:before="0" w:beforeAutospacing="0" w:after="0" w:afterAutospacing="0"/>
              <w:jc w:val="both"/>
              <w:rPr>
                <w:rFonts w:ascii="Arial" w:hAnsi="Arial" w:cs="Arial"/>
                <w:sz w:val="14"/>
                <w:szCs w:val="14"/>
                <w:shd w:val="clear" w:color="auto" w:fill="FFFFFF"/>
              </w:rPr>
            </w:pPr>
            <w:r w:rsidRPr="001312F5">
              <w:rPr>
                <w:rFonts w:ascii="Arial" w:hAnsi="Arial" w:cs="Arial"/>
                <w:sz w:val="14"/>
                <w:szCs w:val="14"/>
                <w:shd w:val="clear" w:color="auto" w:fill="FFFFFF"/>
              </w:rPr>
              <w:t>Certificado de implementación del SGSST, que contenga:</w:t>
            </w:r>
          </w:p>
          <w:p w14:paraId="69DB3AD5" w14:textId="77777777" w:rsidR="00CD683A" w:rsidRPr="001312F5" w:rsidRDefault="00CD683A" w:rsidP="00F96C0D">
            <w:pPr>
              <w:pStyle w:val="NormalWeb"/>
              <w:spacing w:before="0" w:beforeAutospacing="0" w:after="0" w:afterAutospacing="0"/>
              <w:jc w:val="both"/>
              <w:rPr>
                <w:rFonts w:ascii="Arial" w:hAnsi="Arial" w:cs="Arial"/>
                <w:sz w:val="14"/>
                <w:szCs w:val="14"/>
                <w:shd w:val="clear" w:color="auto" w:fill="FFFFFF"/>
              </w:rPr>
            </w:pPr>
          </w:p>
          <w:p w14:paraId="1A6CE695" w14:textId="77777777" w:rsidR="00CD683A" w:rsidRPr="001312F5" w:rsidRDefault="00CD683A" w:rsidP="00F96C0D">
            <w:pPr>
              <w:pStyle w:val="NormalWeb"/>
              <w:spacing w:before="0" w:beforeAutospacing="0" w:after="0" w:afterAutospacing="0"/>
              <w:jc w:val="both"/>
              <w:rPr>
                <w:rStyle w:val="Bodytext2Exact"/>
                <w:sz w:val="14"/>
                <w:szCs w:val="14"/>
              </w:rPr>
            </w:pPr>
            <w:r w:rsidRPr="001312F5">
              <w:rPr>
                <w:rFonts w:ascii="Arial" w:hAnsi="Arial" w:cs="Arial"/>
                <w:b/>
                <w:sz w:val="14"/>
                <w:szCs w:val="14"/>
                <w:shd w:val="clear" w:color="auto" w:fill="FFFFFF"/>
              </w:rPr>
              <w:t>1)</w:t>
            </w:r>
            <w:r w:rsidRPr="001312F5">
              <w:rPr>
                <w:rFonts w:ascii="Arial" w:hAnsi="Arial" w:cs="Arial"/>
                <w:sz w:val="14"/>
                <w:szCs w:val="14"/>
                <w:shd w:val="clear" w:color="auto" w:fill="FFFFFF"/>
              </w:rPr>
              <w:t xml:space="preserve"> Tiempo total de ejecución del SGSST en la empresa con </w:t>
            </w:r>
            <w:r w:rsidRPr="001312F5">
              <w:rPr>
                <w:rStyle w:val="Bodytext2Exact"/>
                <w:sz w:val="14"/>
                <w:szCs w:val="14"/>
              </w:rPr>
              <w:t xml:space="preserve">la evaluación del riesgo aplicable a la actividad contratada (Riesgo I, II, III, IV, V, de acuerdo al Decreto número </w:t>
            </w:r>
            <w:r w:rsidRPr="001312F5">
              <w:rPr>
                <w:rFonts w:ascii="Arial" w:hAnsi="Arial" w:cs="Arial"/>
                <w:sz w:val="14"/>
                <w:szCs w:val="14"/>
              </w:rPr>
              <w:t xml:space="preserve"> </w:t>
            </w:r>
            <w:r w:rsidRPr="001312F5">
              <w:rPr>
                <w:rStyle w:val="Bodytext2Exact"/>
                <w:sz w:val="14"/>
                <w:szCs w:val="14"/>
              </w:rPr>
              <w:t>768 de 2022 - Gestor Normativo).</w:t>
            </w:r>
          </w:p>
          <w:p w14:paraId="5ED69681" w14:textId="77777777" w:rsidR="00CD683A" w:rsidRPr="001312F5" w:rsidRDefault="00CD683A" w:rsidP="00F96C0D">
            <w:pPr>
              <w:pStyle w:val="NormalWeb"/>
              <w:spacing w:before="0" w:beforeAutospacing="0" w:after="0" w:afterAutospacing="0"/>
              <w:jc w:val="both"/>
              <w:rPr>
                <w:rStyle w:val="Bodytext2Exact"/>
                <w:sz w:val="14"/>
                <w:szCs w:val="14"/>
              </w:rPr>
            </w:pPr>
          </w:p>
          <w:p w14:paraId="6958AB6D" w14:textId="77777777" w:rsidR="00CD683A" w:rsidRPr="001312F5" w:rsidRDefault="00CD683A" w:rsidP="00F96C0D">
            <w:pPr>
              <w:pStyle w:val="NormalWeb"/>
              <w:spacing w:before="0" w:beforeAutospacing="0" w:after="0" w:afterAutospacing="0"/>
              <w:jc w:val="both"/>
              <w:rPr>
                <w:rFonts w:ascii="Arial" w:hAnsi="Arial" w:cs="Arial"/>
                <w:b/>
                <w:bCs/>
                <w:sz w:val="14"/>
                <w:szCs w:val="14"/>
                <w:shd w:val="clear" w:color="auto" w:fill="FFFFFF"/>
              </w:rPr>
            </w:pPr>
            <w:r w:rsidRPr="001312F5">
              <w:rPr>
                <w:rFonts w:ascii="Arial" w:hAnsi="Arial" w:cs="Arial"/>
                <w:b/>
                <w:sz w:val="14"/>
                <w:szCs w:val="14"/>
                <w:shd w:val="clear" w:color="auto" w:fill="FFFFFF"/>
              </w:rPr>
              <w:t>2)</w:t>
            </w:r>
            <w:r w:rsidRPr="001312F5">
              <w:rPr>
                <w:rFonts w:ascii="Arial" w:hAnsi="Arial" w:cs="Arial"/>
                <w:sz w:val="14"/>
                <w:szCs w:val="14"/>
                <w:shd w:val="clear" w:color="auto" w:fill="FFFFFF"/>
              </w:rPr>
              <w:t xml:space="preserve"> Cumplimiento de la Resolución 312 del 13 de febrero de 2019 “Por la cual se definen los Estándares Mínimos del Sistema de Gestión de la Seguridad y Salud en el Trabajo SG-SST” </w:t>
            </w:r>
            <w:r w:rsidRPr="001312F5">
              <w:rPr>
                <w:rFonts w:ascii="Arial" w:hAnsi="Arial" w:cs="Arial"/>
                <w:b/>
                <w:bCs/>
                <w:sz w:val="14"/>
                <w:szCs w:val="14"/>
                <w:shd w:val="clear" w:color="auto" w:fill="FFFFFF"/>
              </w:rPr>
              <w:t>Con el análisis de la evaluación inicial incluyendo el porcentaje de cumplimiento)</w:t>
            </w:r>
          </w:p>
          <w:p w14:paraId="09B56944" w14:textId="77777777" w:rsidR="00CD683A" w:rsidRPr="001312F5" w:rsidRDefault="00CD683A" w:rsidP="00F96C0D">
            <w:pPr>
              <w:pStyle w:val="NormalWeb"/>
              <w:spacing w:before="0" w:beforeAutospacing="0" w:after="0" w:afterAutospacing="0"/>
              <w:ind w:left="1416"/>
              <w:jc w:val="both"/>
              <w:rPr>
                <w:rFonts w:ascii="Arial" w:hAnsi="Arial" w:cs="Arial"/>
                <w:sz w:val="14"/>
                <w:szCs w:val="14"/>
                <w:shd w:val="clear" w:color="auto" w:fill="FFFFFF"/>
              </w:rPr>
            </w:pPr>
          </w:p>
          <w:p w14:paraId="0F940210" w14:textId="77777777" w:rsidR="00CD683A" w:rsidRPr="001312F5" w:rsidRDefault="00CD683A" w:rsidP="00F96C0D">
            <w:pPr>
              <w:pStyle w:val="NormalWeb"/>
              <w:spacing w:before="0" w:beforeAutospacing="0" w:after="0" w:afterAutospacing="0"/>
              <w:jc w:val="both"/>
              <w:rPr>
                <w:rFonts w:ascii="Arial" w:hAnsi="Arial" w:cs="Arial"/>
                <w:sz w:val="14"/>
                <w:szCs w:val="14"/>
              </w:rPr>
            </w:pPr>
            <w:r w:rsidRPr="001312F5">
              <w:rPr>
                <w:rFonts w:ascii="Arial" w:hAnsi="Arial" w:cs="Arial"/>
                <w:sz w:val="14"/>
                <w:szCs w:val="14"/>
                <w:shd w:val="clear" w:color="auto" w:fill="FFFFFF"/>
              </w:rPr>
              <w:t xml:space="preserve">Nota: Principalmente el certificado debe ser elaborado por la ARL de no ser posible el certificado podrá estar firmado por el Responsable SGSST o </w:t>
            </w:r>
            <w:r w:rsidRPr="001312F5">
              <w:rPr>
                <w:rFonts w:ascii="Arial" w:hAnsi="Arial" w:cs="Arial"/>
                <w:sz w:val="14"/>
                <w:szCs w:val="14"/>
              </w:rPr>
              <w:t xml:space="preserve">quien haga sus veces, con </w:t>
            </w:r>
            <w:r w:rsidRPr="001312F5">
              <w:rPr>
                <w:rFonts w:ascii="Arial" w:hAnsi="Arial" w:cs="Arial"/>
                <w:sz w:val="14"/>
                <w:szCs w:val="14"/>
                <w:shd w:val="clear" w:color="auto" w:fill="FFFFFF"/>
              </w:rPr>
              <w:t>el respectivo número de Licencia en Salud Ocupacional o en Seguridad y Salud en el Trabajo vigente y anexar la respectiva resolución de la licencia en SST según alcance y c</w:t>
            </w:r>
            <w:r w:rsidRPr="001312F5">
              <w:rPr>
                <w:rFonts w:ascii="Arial" w:hAnsi="Arial" w:cs="Arial"/>
                <w:sz w:val="14"/>
                <w:szCs w:val="14"/>
              </w:rPr>
              <w:t>ertificado del curso de 50 horas SGSST y su debida actualización de 20 horas según lo establecido  circular 047 de 2025 dando aplicación a las normas que  modifiquen, sustituyan, deroguen o adicionen.</w:t>
            </w:r>
          </w:p>
          <w:p w14:paraId="3C1FE7AB" w14:textId="77777777" w:rsidR="00CD683A" w:rsidRPr="001312F5" w:rsidRDefault="00CD683A" w:rsidP="00F96C0D">
            <w:pPr>
              <w:pStyle w:val="NormalWeb"/>
              <w:spacing w:before="0" w:beforeAutospacing="0" w:after="0" w:afterAutospacing="0"/>
              <w:jc w:val="both"/>
              <w:rPr>
                <w:rFonts w:ascii="Arial" w:hAnsi="Arial" w:cs="Arial"/>
                <w:sz w:val="14"/>
                <w:szCs w:val="14"/>
              </w:rPr>
            </w:pPr>
          </w:p>
          <w:p w14:paraId="2F076C61" w14:textId="77777777" w:rsidR="00CD683A" w:rsidRPr="001312F5" w:rsidRDefault="00CD683A" w:rsidP="00F96C0D">
            <w:pPr>
              <w:pStyle w:val="NormalWeb"/>
              <w:spacing w:before="0" w:beforeAutospacing="0" w:after="0" w:afterAutospacing="0"/>
              <w:jc w:val="both"/>
              <w:rPr>
                <w:rFonts w:ascii="Arial" w:hAnsi="Arial" w:cs="Arial"/>
                <w:sz w:val="14"/>
                <w:szCs w:val="14"/>
              </w:rPr>
            </w:pPr>
            <w:r w:rsidRPr="001312F5">
              <w:rPr>
                <w:rFonts w:ascii="Arial" w:hAnsi="Arial" w:cs="Arial"/>
                <w:sz w:val="14"/>
                <w:szCs w:val="14"/>
              </w:rPr>
              <w:t xml:space="preserve">No obstante, así el certificado este firmado por la ARL, se servirán anexar </w:t>
            </w:r>
            <w:r w:rsidRPr="001312F5">
              <w:rPr>
                <w:rFonts w:ascii="Arial" w:hAnsi="Arial" w:cs="Arial"/>
                <w:sz w:val="14"/>
                <w:szCs w:val="14"/>
                <w:shd w:val="clear" w:color="auto" w:fill="FFFFFF"/>
              </w:rPr>
              <w:t>licencia en SST según alcance y c</w:t>
            </w:r>
            <w:r w:rsidRPr="001312F5">
              <w:rPr>
                <w:rFonts w:ascii="Arial" w:hAnsi="Arial" w:cs="Arial"/>
                <w:sz w:val="14"/>
                <w:szCs w:val="14"/>
              </w:rPr>
              <w:t>ertificado del curso de 50 horas SGSST y su debida actualización de 20 horas según lo establecido circular 047 de 2025 dando aplicación a las normas que modifiquen, sustituyan, deroguen o adicionen.</w:t>
            </w:r>
          </w:p>
        </w:tc>
        <w:tc>
          <w:tcPr>
            <w:tcW w:w="1134" w:type="dxa"/>
          </w:tcPr>
          <w:p w14:paraId="4AD5963C" w14:textId="77777777" w:rsidR="00CD683A" w:rsidRPr="001312F5" w:rsidRDefault="00CD683A" w:rsidP="00F96C0D">
            <w:pPr>
              <w:pStyle w:val="NormalWeb"/>
              <w:spacing w:before="0" w:beforeAutospacing="0" w:after="0" w:afterAutospacing="0"/>
              <w:jc w:val="both"/>
              <w:rPr>
                <w:rFonts w:ascii="Arial" w:hAnsi="Arial" w:cs="Arial"/>
                <w:sz w:val="14"/>
                <w:szCs w:val="14"/>
                <w:shd w:val="clear" w:color="auto" w:fill="FFFFFF"/>
              </w:rPr>
            </w:pPr>
          </w:p>
        </w:tc>
        <w:tc>
          <w:tcPr>
            <w:tcW w:w="1276" w:type="dxa"/>
          </w:tcPr>
          <w:p w14:paraId="7EF16332" w14:textId="77777777" w:rsidR="00CD683A" w:rsidRPr="001312F5" w:rsidRDefault="00CD683A" w:rsidP="00F96C0D">
            <w:pPr>
              <w:pStyle w:val="NormalWeb"/>
              <w:spacing w:before="0" w:beforeAutospacing="0" w:after="0" w:afterAutospacing="0"/>
              <w:jc w:val="both"/>
              <w:rPr>
                <w:rFonts w:ascii="Arial" w:hAnsi="Arial" w:cs="Arial"/>
                <w:sz w:val="14"/>
                <w:szCs w:val="14"/>
                <w:shd w:val="clear" w:color="auto" w:fill="FFFFFF"/>
              </w:rPr>
            </w:pPr>
          </w:p>
        </w:tc>
      </w:tr>
      <w:tr w:rsidR="00CD683A" w:rsidRPr="001312F5" w14:paraId="0E9873E4" w14:textId="77777777" w:rsidTr="00F96C0D">
        <w:tc>
          <w:tcPr>
            <w:tcW w:w="709" w:type="dxa"/>
            <w:vAlign w:val="center"/>
          </w:tcPr>
          <w:p w14:paraId="38EFFF24" w14:textId="77777777" w:rsidR="00CD683A" w:rsidRPr="001312F5" w:rsidRDefault="00CD683A" w:rsidP="00F96C0D">
            <w:pPr>
              <w:pStyle w:val="NormalWeb"/>
              <w:spacing w:before="0" w:beforeAutospacing="0" w:after="0" w:afterAutospacing="0"/>
              <w:jc w:val="center"/>
              <w:rPr>
                <w:rFonts w:ascii="Arial" w:hAnsi="Arial" w:cs="Arial"/>
                <w:sz w:val="14"/>
                <w:szCs w:val="14"/>
                <w:shd w:val="clear" w:color="auto" w:fill="FFFFFF"/>
              </w:rPr>
            </w:pPr>
            <w:r w:rsidRPr="001312F5">
              <w:rPr>
                <w:rFonts w:ascii="Arial" w:hAnsi="Arial" w:cs="Arial"/>
                <w:sz w:val="14"/>
                <w:szCs w:val="14"/>
                <w:shd w:val="clear" w:color="auto" w:fill="FFFFFF"/>
              </w:rPr>
              <w:t>3</w:t>
            </w:r>
          </w:p>
        </w:tc>
        <w:tc>
          <w:tcPr>
            <w:tcW w:w="3143" w:type="dxa"/>
          </w:tcPr>
          <w:p w14:paraId="6A1BD45A" w14:textId="77777777" w:rsidR="00CD683A" w:rsidRPr="001312F5" w:rsidRDefault="00CD683A" w:rsidP="00CD683A">
            <w:pPr>
              <w:pStyle w:val="NormalWeb"/>
              <w:numPr>
                <w:ilvl w:val="0"/>
                <w:numId w:val="5"/>
              </w:numPr>
              <w:spacing w:before="0" w:beforeAutospacing="0" w:after="0" w:afterAutospacing="0"/>
              <w:jc w:val="both"/>
              <w:rPr>
                <w:rFonts w:ascii="Arial" w:hAnsi="Arial" w:cs="Arial"/>
                <w:b/>
                <w:bCs/>
                <w:sz w:val="14"/>
                <w:szCs w:val="14"/>
                <w:shd w:val="clear" w:color="auto" w:fill="FFFFFF"/>
              </w:rPr>
            </w:pPr>
            <w:r w:rsidRPr="001312F5">
              <w:rPr>
                <w:rFonts w:ascii="Arial" w:hAnsi="Arial" w:cs="Arial"/>
                <w:b/>
                <w:bCs/>
                <w:sz w:val="14"/>
                <w:szCs w:val="14"/>
                <w:shd w:val="clear" w:color="auto" w:fill="FFFFFF"/>
              </w:rPr>
              <w:t xml:space="preserve">El oferente deberá certificar, que se compromete a cumplir con las siguientes obligaciones del Sistema de Gestión de la Seguridad y Salud en </w:t>
            </w:r>
            <w:r w:rsidRPr="001312F5">
              <w:rPr>
                <w:rFonts w:ascii="Arial" w:hAnsi="Arial" w:cs="Arial"/>
                <w:b/>
                <w:bCs/>
                <w:sz w:val="14"/>
                <w:szCs w:val="14"/>
                <w:shd w:val="clear" w:color="auto" w:fill="FFFFFF"/>
              </w:rPr>
              <w:lastRenderedPageBreak/>
              <w:t xml:space="preserve">el Trabajo, a partir de la celebración del contrato, así: </w:t>
            </w:r>
          </w:p>
          <w:p w14:paraId="48AE7D73" w14:textId="77777777" w:rsidR="00CD683A" w:rsidRPr="001312F5" w:rsidRDefault="00CD683A" w:rsidP="00F96C0D">
            <w:pPr>
              <w:pStyle w:val="NormalWeb"/>
              <w:spacing w:before="0" w:beforeAutospacing="0" w:after="0" w:afterAutospacing="0"/>
              <w:jc w:val="both"/>
              <w:rPr>
                <w:rStyle w:val="Bodytext2Exact"/>
                <w:sz w:val="14"/>
                <w:szCs w:val="14"/>
                <w:shd w:val="clear" w:color="auto" w:fill="FFFFFF"/>
              </w:rPr>
            </w:pPr>
          </w:p>
          <w:p w14:paraId="690F8F2C" w14:textId="77777777" w:rsidR="00CD683A" w:rsidRPr="001312F5" w:rsidRDefault="00CD683A" w:rsidP="00CD683A">
            <w:pPr>
              <w:pStyle w:val="Bodytext20"/>
              <w:numPr>
                <w:ilvl w:val="0"/>
                <w:numId w:val="4"/>
              </w:numPr>
              <w:shd w:val="clear" w:color="auto" w:fill="auto"/>
              <w:tabs>
                <w:tab w:val="left" w:pos="734"/>
              </w:tabs>
              <w:spacing w:line="240" w:lineRule="auto"/>
              <w:jc w:val="both"/>
              <w:rPr>
                <w:sz w:val="14"/>
                <w:szCs w:val="14"/>
              </w:rPr>
            </w:pPr>
            <w:r w:rsidRPr="001312F5">
              <w:rPr>
                <w:sz w:val="14"/>
                <w:szCs w:val="14"/>
              </w:rPr>
              <w:t>Tener el plan estratégico de seguridad vial - PESV vigente y articulado al SG-SST (si aplica por el objeto).</w:t>
            </w:r>
          </w:p>
          <w:p w14:paraId="14F4887E" w14:textId="77777777" w:rsidR="00CD683A" w:rsidRPr="001312F5" w:rsidRDefault="00CD683A" w:rsidP="00CD683A">
            <w:pPr>
              <w:pStyle w:val="Bodytext20"/>
              <w:numPr>
                <w:ilvl w:val="0"/>
                <w:numId w:val="4"/>
              </w:numPr>
              <w:shd w:val="clear" w:color="auto" w:fill="auto"/>
              <w:tabs>
                <w:tab w:val="left" w:pos="734"/>
              </w:tabs>
              <w:spacing w:line="240" w:lineRule="auto"/>
              <w:jc w:val="both"/>
              <w:rPr>
                <w:sz w:val="14"/>
                <w:szCs w:val="14"/>
              </w:rPr>
            </w:pPr>
            <w:r w:rsidRPr="001312F5">
              <w:rPr>
                <w:rStyle w:val="Bodytext2Exact"/>
                <w:sz w:val="14"/>
                <w:szCs w:val="14"/>
              </w:rPr>
              <w:t>Entregar el plan de trabajo para la ejecución de las actividades del SGSST, donde se evidencie el cumplimiento a todas las normas vigentes en SGSST; aplicables a la tarea contratada, en especial las actividades que generen cualquier tipo de riesgo a los trabajadores del contratista.</w:t>
            </w:r>
          </w:p>
          <w:p w14:paraId="042506C5" w14:textId="77777777" w:rsidR="00CD683A" w:rsidRPr="001312F5" w:rsidRDefault="00CD683A" w:rsidP="00CD683A">
            <w:pPr>
              <w:pStyle w:val="Bodytext20"/>
              <w:numPr>
                <w:ilvl w:val="0"/>
                <w:numId w:val="4"/>
              </w:numPr>
              <w:shd w:val="clear" w:color="auto" w:fill="auto"/>
              <w:tabs>
                <w:tab w:val="left" w:pos="744"/>
              </w:tabs>
              <w:spacing w:line="240" w:lineRule="auto"/>
              <w:jc w:val="both"/>
              <w:rPr>
                <w:sz w:val="14"/>
                <w:szCs w:val="14"/>
              </w:rPr>
            </w:pPr>
            <w:r w:rsidRPr="001312F5">
              <w:rPr>
                <w:rStyle w:val="Bodytext2Exact"/>
                <w:sz w:val="14"/>
                <w:szCs w:val="14"/>
              </w:rPr>
              <w:t>Si el contrato de obra o suministro está relacionado con las actividades reglamentadas para el SGSST, la persona jurídica o natural que actúa como empleador o el responsable de SGSST del contratista, deberá presentar licencia vigente en seguridad y salud en el trabajo, que contemple habilitación para la tarea.</w:t>
            </w:r>
          </w:p>
          <w:p w14:paraId="1B816180" w14:textId="77777777" w:rsidR="00CD683A" w:rsidRPr="001312F5" w:rsidRDefault="00CD683A" w:rsidP="00CD683A">
            <w:pPr>
              <w:pStyle w:val="Bodytext20"/>
              <w:numPr>
                <w:ilvl w:val="0"/>
                <w:numId w:val="4"/>
              </w:numPr>
              <w:shd w:val="clear" w:color="auto" w:fill="auto"/>
              <w:tabs>
                <w:tab w:val="left" w:pos="752"/>
              </w:tabs>
              <w:spacing w:line="240" w:lineRule="auto"/>
              <w:jc w:val="both"/>
              <w:rPr>
                <w:sz w:val="14"/>
                <w:szCs w:val="14"/>
              </w:rPr>
            </w:pPr>
            <w:r w:rsidRPr="001312F5">
              <w:rPr>
                <w:rStyle w:val="Bodytext2Exact"/>
                <w:sz w:val="14"/>
                <w:szCs w:val="14"/>
              </w:rPr>
              <w:t>Copia del plan de trabajo relacionado con el SGSST, previamente acordado con la ARL a la cual tiene afiliado a sus trabajadores o dependientes.</w:t>
            </w:r>
          </w:p>
          <w:p w14:paraId="4D862C3D" w14:textId="77777777" w:rsidR="00CD683A" w:rsidRPr="001312F5" w:rsidRDefault="00CD683A" w:rsidP="00CD683A">
            <w:pPr>
              <w:pStyle w:val="Bodytext20"/>
              <w:numPr>
                <w:ilvl w:val="0"/>
                <w:numId w:val="4"/>
              </w:numPr>
              <w:shd w:val="clear" w:color="auto" w:fill="auto"/>
              <w:tabs>
                <w:tab w:val="left" w:pos="755"/>
              </w:tabs>
              <w:spacing w:line="240" w:lineRule="auto"/>
              <w:jc w:val="both"/>
              <w:rPr>
                <w:sz w:val="14"/>
                <w:szCs w:val="14"/>
              </w:rPr>
            </w:pPr>
            <w:r w:rsidRPr="001312F5">
              <w:rPr>
                <w:rStyle w:val="Bodytext2Exact"/>
                <w:sz w:val="14"/>
                <w:szCs w:val="14"/>
              </w:rPr>
              <w:t>Notificar por escrito al responsable del SGSST del centro de trabajo para articular actividades de prevención, control y supervisión de la actividad contratada.</w:t>
            </w:r>
          </w:p>
          <w:p w14:paraId="2F5BF79A" w14:textId="77777777" w:rsidR="00CD683A" w:rsidRPr="001312F5" w:rsidRDefault="00CD683A" w:rsidP="00CD683A">
            <w:pPr>
              <w:pStyle w:val="Bodytext20"/>
              <w:numPr>
                <w:ilvl w:val="0"/>
                <w:numId w:val="4"/>
              </w:numPr>
              <w:shd w:val="clear" w:color="auto" w:fill="auto"/>
              <w:tabs>
                <w:tab w:val="left" w:pos="752"/>
              </w:tabs>
              <w:spacing w:line="240" w:lineRule="auto"/>
              <w:jc w:val="both"/>
              <w:rPr>
                <w:sz w:val="14"/>
                <w:szCs w:val="14"/>
              </w:rPr>
            </w:pPr>
            <w:r w:rsidRPr="001312F5">
              <w:rPr>
                <w:rStyle w:val="Bodytext2Exact"/>
                <w:sz w:val="14"/>
                <w:szCs w:val="14"/>
              </w:rPr>
              <w:t>Copia del reglamento de higiene y seguridad industrial (físico o magnético) que aplica el contratista o subcontratista, en su actividad laboral</w:t>
            </w:r>
          </w:p>
          <w:p w14:paraId="7636A7CF" w14:textId="77777777" w:rsidR="00CD683A" w:rsidRPr="001312F5" w:rsidRDefault="00CD683A" w:rsidP="00CD683A">
            <w:pPr>
              <w:pStyle w:val="Bodytext20"/>
              <w:numPr>
                <w:ilvl w:val="0"/>
                <w:numId w:val="4"/>
              </w:numPr>
              <w:shd w:val="clear" w:color="auto" w:fill="auto"/>
              <w:spacing w:line="240" w:lineRule="auto"/>
              <w:jc w:val="both"/>
              <w:rPr>
                <w:rStyle w:val="Bodytext2Exact"/>
                <w:sz w:val="14"/>
                <w:szCs w:val="14"/>
              </w:rPr>
            </w:pPr>
            <w:r w:rsidRPr="001312F5">
              <w:rPr>
                <w:rStyle w:val="Bodytext2Exact"/>
                <w:sz w:val="14"/>
                <w:szCs w:val="14"/>
              </w:rPr>
              <w:t>Deberá evidenciar objetivamente que cumple en su totalidad con los requisitos legales establecidos en el artículo 2.2.4.6.28 del Decreto 1072 de 2015, en relación con sus dependientes y contratistas durante toda la ejecución contractual.</w:t>
            </w:r>
          </w:p>
        </w:tc>
        <w:tc>
          <w:tcPr>
            <w:tcW w:w="3802" w:type="dxa"/>
            <w:vAlign w:val="center"/>
          </w:tcPr>
          <w:p w14:paraId="29D09A60" w14:textId="77777777" w:rsidR="00CD683A" w:rsidRPr="001312F5" w:rsidRDefault="00CD683A" w:rsidP="00F96C0D">
            <w:pPr>
              <w:pStyle w:val="NormalWeb"/>
              <w:spacing w:before="0" w:beforeAutospacing="0" w:after="0" w:afterAutospacing="0"/>
              <w:jc w:val="both"/>
              <w:rPr>
                <w:rFonts w:ascii="Arial" w:hAnsi="Arial" w:cs="Arial"/>
                <w:sz w:val="14"/>
                <w:szCs w:val="14"/>
                <w:shd w:val="clear" w:color="auto" w:fill="FFFFFF"/>
              </w:rPr>
            </w:pPr>
            <w:r w:rsidRPr="001312F5">
              <w:rPr>
                <w:rFonts w:ascii="Arial" w:hAnsi="Arial" w:cs="Arial"/>
                <w:sz w:val="14"/>
                <w:szCs w:val="14"/>
                <w:shd w:val="clear" w:color="auto" w:fill="FFFFFF"/>
              </w:rPr>
              <w:lastRenderedPageBreak/>
              <w:t>Un certificado firmado por el Representante Legal y el Responsable de Seguridad y Salud en el Trabajo, donde se comprometa a cumplir con los criterios mencionados.</w:t>
            </w:r>
          </w:p>
        </w:tc>
        <w:tc>
          <w:tcPr>
            <w:tcW w:w="1134" w:type="dxa"/>
          </w:tcPr>
          <w:p w14:paraId="42BF1730" w14:textId="77777777" w:rsidR="00CD683A" w:rsidRPr="001312F5" w:rsidRDefault="00CD683A" w:rsidP="00F96C0D">
            <w:pPr>
              <w:pStyle w:val="NormalWeb"/>
              <w:spacing w:before="0" w:beforeAutospacing="0" w:after="0" w:afterAutospacing="0"/>
              <w:jc w:val="both"/>
              <w:rPr>
                <w:rFonts w:ascii="Arial" w:hAnsi="Arial" w:cs="Arial"/>
                <w:sz w:val="14"/>
                <w:szCs w:val="14"/>
                <w:shd w:val="clear" w:color="auto" w:fill="FFFFFF"/>
              </w:rPr>
            </w:pPr>
          </w:p>
        </w:tc>
        <w:tc>
          <w:tcPr>
            <w:tcW w:w="1276" w:type="dxa"/>
          </w:tcPr>
          <w:p w14:paraId="37E95CC3" w14:textId="77777777" w:rsidR="00CD683A" w:rsidRPr="001312F5" w:rsidRDefault="00CD683A" w:rsidP="00F96C0D">
            <w:pPr>
              <w:pStyle w:val="NormalWeb"/>
              <w:spacing w:before="0" w:beforeAutospacing="0" w:after="0" w:afterAutospacing="0"/>
              <w:jc w:val="both"/>
              <w:rPr>
                <w:rFonts w:ascii="Arial" w:hAnsi="Arial" w:cs="Arial"/>
                <w:sz w:val="14"/>
                <w:szCs w:val="14"/>
                <w:shd w:val="clear" w:color="auto" w:fill="FFFFFF"/>
              </w:rPr>
            </w:pPr>
          </w:p>
        </w:tc>
      </w:tr>
      <w:tr w:rsidR="00CD683A" w:rsidRPr="001312F5" w14:paraId="31AB1D19" w14:textId="77777777" w:rsidTr="00F96C0D">
        <w:tc>
          <w:tcPr>
            <w:tcW w:w="709" w:type="dxa"/>
            <w:vAlign w:val="center"/>
          </w:tcPr>
          <w:p w14:paraId="09A2BD82" w14:textId="77777777" w:rsidR="00CD683A" w:rsidRPr="001312F5" w:rsidRDefault="00CD683A" w:rsidP="00F96C0D">
            <w:pPr>
              <w:pStyle w:val="NormalWeb"/>
              <w:spacing w:before="0" w:beforeAutospacing="0" w:after="0" w:afterAutospacing="0"/>
              <w:jc w:val="center"/>
              <w:rPr>
                <w:rFonts w:ascii="Arial" w:hAnsi="Arial" w:cs="Arial"/>
                <w:sz w:val="14"/>
                <w:szCs w:val="14"/>
                <w:shd w:val="clear" w:color="auto" w:fill="FFFFFF"/>
              </w:rPr>
            </w:pPr>
            <w:r w:rsidRPr="001312F5">
              <w:rPr>
                <w:rFonts w:ascii="Arial" w:hAnsi="Arial" w:cs="Arial"/>
                <w:sz w:val="14"/>
                <w:szCs w:val="14"/>
                <w:shd w:val="clear" w:color="auto" w:fill="FFFFFF"/>
              </w:rPr>
              <w:t>4</w:t>
            </w:r>
          </w:p>
        </w:tc>
        <w:tc>
          <w:tcPr>
            <w:tcW w:w="3143" w:type="dxa"/>
          </w:tcPr>
          <w:p w14:paraId="434CE93C" w14:textId="77777777" w:rsidR="00CD683A" w:rsidRPr="00A80E9B" w:rsidRDefault="00CD683A" w:rsidP="00CD683A">
            <w:pPr>
              <w:pStyle w:val="NormalWeb"/>
              <w:numPr>
                <w:ilvl w:val="0"/>
                <w:numId w:val="5"/>
              </w:numPr>
              <w:spacing w:before="0" w:beforeAutospacing="0" w:after="0" w:afterAutospacing="0"/>
              <w:jc w:val="both"/>
              <w:rPr>
                <w:rFonts w:ascii="Arial" w:hAnsi="Arial" w:cs="Arial"/>
                <w:b/>
                <w:sz w:val="15"/>
                <w:szCs w:val="15"/>
              </w:rPr>
            </w:pPr>
            <w:r w:rsidRPr="00A80E9B">
              <w:rPr>
                <w:rFonts w:ascii="Arial" w:hAnsi="Arial" w:cs="Arial"/>
                <w:b/>
                <w:sz w:val="15"/>
                <w:szCs w:val="15"/>
              </w:rPr>
              <w:t>Para la ejecución del contrato: Adicional a los requerimientos exigidos para la ejecución del contrato la persona natural o jurídica deberá:</w:t>
            </w:r>
          </w:p>
          <w:p w14:paraId="789C87CC" w14:textId="77777777" w:rsidR="00CD683A" w:rsidRPr="00A80E9B" w:rsidRDefault="00CD683A" w:rsidP="00CD683A">
            <w:pPr>
              <w:pStyle w:val="NormalWeb"/>
              <w:numPr>
                <w:ilvl w:val="0"/>
                <w:numId w:val="6"/>
              </w:numPr>
              <w:spacing w:before="0" w:beforeAutospacing="0"/>
              <w:jc w:val="both"/>
              <w:rPr>
                <w:rFonts w:ascii="Arial" w:hAnsi="Arial" w:cs="Arial"/>
                <w:sz w:val="15"/>
                <w:szCs w:val="15"/>
              </w:rPr>
            </w:pPr>
            <w:r w:rsidRPr="00A80E9B">
              <w:rPr>
                <w:rFonts w:ascii="Arial" w:hAnsi="Arial" w:cs="Arial"/>
                <w:sz w:val="15"/>
                <w:szCs w:val="15"/>
              </w:rPr>
              <w:t>Presentar un informe de la ejecución del SGSST junto con las estadísticas de accidentalidad y los planes de intervención adelantados por el contratista.</w:t>
            </w:r>
          </w:p>
          <w:p w14:paraId="2812979E" w14:textId="77777777" w:rsidR="00CD683A" w:rsidRPr="00A80E9B" w:rsidRDefault="00CD683A" w:rsidP="00CD683A">
            <w:pPr>
              <w:pStyle w:val="NormalWeb"/>
              <w:numPr>
                <w:ilvl w:val="0"/>
                <w:numId w:val="6"/>
              </w:numPr>
              <w:jc w:val="both"/>
              <w:rPr>
                <w:rFonts w:ascii="Arial" w:hAnsi="Arial" w:cs="Arial"/>
                <w:sz w:val="15"/>
                <w:szCs w:val="15"/>
              </w:rPr>
            </w:pPr>
            <w:r w:rsidRPr="00A80E9B">
              <w:rPr>
                <w:rFonts w:ascii="Arial" w:hAnsi="Arial" w:cs="Arial"/>
                <w:sz w:val="15"/>
                <w:szCs w:val="15"/>
              </w:rPr>
              <w:t>Certificar evidencias de ejecución del SGSST donde participe todo el personal asignado para la ejecución del contrato.</w:t>
            </w:r>
          </w:p>
          <w:p w14:paraId="6C4F61A3" w14:textId="77777777" w:rsidR="00CD683A" w:rsidRPr="00A80E9B" w:rsidRDefault="00CD683A" w:rsidP="00CD683A">
            <w:pPr>
              <w:pStyle w:val="NormalWeb"/>
              <w:numPr>
                <w:ilvl w:val="0"/>
                <w:numId w:val="6"/>
              </w:numPr>
              <w:jc w:val="both"/>
              <w:rPr>
                <w:rFonts w:ascii="Arial" w:hAnsi="Arial" w:cs="Arial"/>
                <w:sz w:val="15"/>
                <w:szCs w:val="15"/>
              </w:rPr>
            </w:pPr>
            <w:r w:rsidRPr="00A80E9B">
              <w:rPr>
                <w:rFonts w:ascii="Arial" w:hAnsi="Arial" w:cs="Arial"/>
                <w:sz w:val="15"/>
                <w:szCs w:val="15"/>
              </w:rPr>
              <w:t>Certificar la conformación y funcionamiento del COPASST, si aplica, evidenciar la conformación y funcionamiento del comité de convivencia laboral.</w:t>
            </w:r>
          </w:p>
          <w:p w14:paraId="3C6190DE" w14:textId="77777777" w:rsidR="00CD683A" w:rsidRPr="00A80E9B" w:rsidRDefault="00CD683A" w:rsidP="00CD683A">
            <w:pPr>
              <w:pStyle w:val="NormalWeb"/>
              <w:numPr>
                <w:ilvl w:val="0"/>
                <w:numId w:val="6"/>
              </w:numPr>
              <w:jc w:val="both"/>
              <w:rPr>
                <w:rFonts w:ascii="Arial" w:hAnsi="Arial" w:cs="Arial"/>
                <w:sz w:val="15"/>
                <w:szCs w:val="15"/>
              </w:rPr>
            </w:pPr>
            <w:r w:rsidRPr="00A80E9B">
              <w:rPr>
                <w:rFonts w:ascii="Arial" w:hAnsi="Arial" w:cs="Arial"/>
                <w:sz w:val="15"/>
                <w:szCs w:val="15"/>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05FF68CC" w14:textId="77777777" w:rsidR="00CD683A" w:rsidRPr="00A80E9B" w:rsidRDefault="00CD683A" w:rsidP="00CD683A">
            <w:pPr>
              <w:pStyle w:val="NormalWeb"/>
              <w:numPr>
                <w:ilvl w:val="0"/>
                <w:numId w:val="6"/>
              </w:numPr>
              <w:jc w:val="both"/>
              <w:rPr>
                <w:rFonts w:ascii="Arial" w:hAnsi="Arial" w:cs="Arial"/>
                <w:sz w:val="15"/>
                <w:szCs w:val="15"/>
              </w:rPr>
            </w:pPr>
            <w:r w:rsidRPr="00A80E9B">
              <w:rPr>
                <w:rFonts w:ascii="Arial" w:hAnsi="Arial" w:cs="Arial"/>
                <w:sz w:val="15"/>
                <w:szCs w:val="15"/>
              </w:rPr>
              <w:t>Evidenciar objetivamente la activa participación en las actividades que la Policía Nacional o el contratante desarrolle en materia de promoción y prevención de riesgos laborales.</w:t>
            </w:r>
          </w:p>
          <w:p w14:paraId="32640CE9" w14:textId="77777777" w:rsidR="00CD683A" w:rsidRPr="00A80E9B" w:rsidRDefault="00CD683A" w:rsidP="00CD683A">
            <w:pPr>
              <w:pStyle w:val="NormalWeb"/>
              <w:numPr>
                <w:ilvl w:val="0"/>
                <w:numId w:val="6"/>
              </w:numPr>
              <w:jc w:val="both"/>
              <w:rPr>
                <w:rFonts w:ascii="Arial" w:hAnsi="Arial" w:cs="Arial"/>
                <w:sz w:val="15"/>
                <w:szCs w:val="15"/>
              </w:rPr>
            </w:pPr>
            <w:r w:rsidRPr="00A80E9B">
              <w:rPr>
                <w:rFonts w:ascii="Arial" w:hAnsi="Arial" w:cs="Arial"/>
                <w:sz w:val="15"/>
                <w:szCs w:val="15"/>
              </w:rPr>
              <w:t xml:space="preserve">Evidenciar objetivamente, el uso continuo y permanente de los elementos de protección personal, durante la ejecución contractual, </w:t>
            </w:r>
            <w:r w:rsidRPr="00A80E9B">
              <w:rPr>
                <w:rFonts w:ascii="Arial" w:hAnsi="Arial" w:cs="Arial"/>
                <w:sz w:val="15"/>
                <w:szCs w:val="15"/>
              </w:rPr>
              <w:lastRenderedPageBreak/>
              <w:t>acorde a los peligros y riesgos relacionados con la tarea contratada.</w:t>
            </w:r>
          </w:p>
          <w:p w14:paraId="43502654" w14:textId="77777777" w:rsidR="00CD683A" w:rsidRPr="00A80E9B" w:rsidRDefault="00CD683A" w:rsidP="00CD683A">
            <w:pPr>
              <w:pStyle w:val="NormalWeb"/>
              <w:numPr>
                <w:ilvl w:val="0"/>
                <w:numId w:val="6"/>
              </w:numPr>
              <w:jc w:val="both"/>
              <w:rPr>
                <w:rFonts w:ascii="Arial" w:hAnsi="Arial" w:cs="Arial"/>
                <w:sz w:val="15"/>
                <w:szCs w:val="15"/>
              </w:rPr>
            </w:pPr>
            <w:r w:rsidRPr="00A80E9B">
              <w:rPr>
                <w:rFonts w:ascii="Arial" w:hAnsi="Arial" w:cs="Arial"/>
                <w:sz w:val="15"/>
                <w:szCs w:val="15"/>
              </w:rPr>
              <w:t>Participar en todas las actividades del plan de emergencias que se programen por el contratante para el área donde desarrollara las tareas.</w:t>
            </w:r>
          </w:p>
          <w:p w14:paraId="74DB3CA1" w14:textId="77777777" w:rsidR="00CD683A" w:rsidRPr="00A80E9B" w:rsidRDefault="00CD683A" w:rsidP="00CD683A">
            <w:pPr>
              <w:pStyle w:val="NormalWeb"/>
              <w:numPr>
                <w:ilvl w:val="0"/>
                <w:numId w:val="6"/>
              </w:numPr>
              <w:jc w:val="both"/>
              <w:rPr>
                <w:rFonts w:ascii="Arial" w:hAnsi="Arial" w:cs="Arial"/>
                <w:sz w:val="15"/>
                <w:szCs w:val="15"/>
              </w:rPr>
            </w:pPr>
            <w:r w:rsidRPr="00A80E9B">
              <w:rPr>
                <w:rFonts w:ascii="Arial" w:hAnsi="Arial" w:cs="Arial"/>
                <w:sz w:val="15"/>
                <w:szCs w:val="15"/>
              </w:rPr>
              <w:t>Notificar a la mayor brevedad, al supervisor del contrato, la ocurrencia de incidentes, accidentes de trabajo o el diagnóstico de enfermedades laborales, así como las condiciones de peligro que detecte durante la ejecución de la actividad contratada.</w:t>
            </w:r>
          </w:p>
          <w:p w14:paraId="19B1DDB5" w14:textId="77777777" w:rsidR="00CD683A" w:rsidRPr="00A80E9B" w:rsidRDefault="00CD683A" w:rsidP="00CD683A">
            <w:pPr>
              <w:pStyle w:val="NormalWeb"/>
              <w:numPr>
                <w:ilvl w:val="0"/>
                <w:numId w:val="6"/>
              </w:numPr>
              <w:jc w:val="both"/>
              <w:rPr>
                <w:rFonts w:ascii="Arial" w:hAnsi="Arial" w:cs="Arial"/>
                <w:sz w:val="15"/>
                <w:szCs w:val="15"/>
              </w:rPr>
            </w:pPr>
            <w:r w:rsidRPr="00A80E9B">
              <w:rPr>
                <w:rFonts w:ascii="Arial" w:hAnsi="Arial" w:cs="Arial"/>
                <w:sz w:val="15"/>
                <w:szCs w:val="15"/>
              </w:rPr>
              <w:t>Practicar los exámenes ocupacionales que el contratante programe al contratista durante la ejecución contractual.</w:t>
            </w:r>
          </w:p>
          <w:p w14:paraId="57932DE9" w14:textId="77777777" w:rsidR="00CD683A" w:rsidRPr="00A80E9B" w:rsidRDefault="00CD683A" w:rsidP="00CD683A">
            <w:pPr>
              <w:pStyle w:val="NormalWeb"/>
              <w:numPr>
                <w:ilvl w:val="0"/>
                <w:numId w:val="6"/>
              </w:numPr>
              <w:jc w:val="both"/>
              <w:rPr>
                <w:rFonts w:ascii="Arial" w:hAnsi="Arial" w:cs="Arial"/>
                <w:sz w:val="15"/>
                <w:szCs w:val="15"/>
              </w:rPr>
            </w:pPr>
            <w:r w:rsidRPr="00A80E9B">
              <w:rPr>
                <w:rFonts w:ascii="Arial" w:hAnsi="Arial" w:cs="Arial"/>
                <w:sz w:val="15"/>
                <w:szCs w:val="15"/>
              </w:rPr>
              <w:t>Diligenciar los formatos del SGSST de la Policía Nacional o el contratante, que le sean aplicables a la ejecución de la tarea contratada.</w:t>
            </w:r>
          </w:p>
          <w:p w14:paraId="44553696" w14:textId="77777777" w:rsidR="00CD683A" w:rsidRPr="00A80E9B" w:rsidRDefault="00CD683A" w:rsidP="00CD683A">
            <w:pPr>
              <w:pStyle w:val="NormalWeb"/>
              <w:numPr>
                <w:ilvl w:val="0"/>
                <w:numId w:val="6"/>
              </w:numPr>
              <w:jc w:val="both"/>
              <w:rPr>
                <w:rFonts w:ascii="Arial" w:hAnsi="Arial" w:cs="Arial"/>
                <w:sz w:val="15"/>
                <w:szCs w:val="15"/>
              </w:rPr>
            </w:pPr>
            <w:r w:rsidRPr="00A80E9B">
              <w:rPr>
                <w:rFonts w:ascii="Arial" w:hAnsi="Arial" w:cs="Arial"/>
                <w:sz w:val="15"/>
                <w:szCs w:val="15"/>
              </w:rPr>
              <w:t xml:space="preserve">Entregar al contratante o contratista, los documentos que evidencien objetivamente los aportes al Sistema de Seguridad Social Integral, según los requisitos legales y las obligaciones como contratista. </w:t>
            </w:r>
          </w:p>
          <w:p w14:paraId="141BE466" w14:textId="77777777" w:rsidR="00CD683A" w:rsidRPr="00A80E9B" w:rsidRDefault="00CD683A" w:rsidP="00F96C0D">
            <w:pPr>
              <w:pStyle w:val="NormalWeb"/>
              <w:spacing w:before="0" w:beforeAutospacing="0" w:after="0" w:afterAutospacing="0"/>
              <w:jc w:val="both"/>
              <w:rPr>
                <w:rFonts w:ascii="Arial" w:hAnsi="Arial" w:cs="Arial"/>
                <w:b/>
                <w:bCs/>
                <w:sz w:val="15"/>
                <w:szCs w:val="15"/>
              </w:rPr>
            </w:pPr>
            <w:r w:rsidRPr="00A80E9B">
              <w:rPr>
                <w:rFonts w:ascii="Arial" w:hAnsi="Arial" w:cs="Arial"/>
                <w:b/>
                <w:bCs/>
                <w:sz w:val="15"/>
                <w:szCs w:val="15"/>
              </w:rPr>
              <w:t>Para liquidar el contrato al término de su ejecución, el contratista deberá:</w:t>
            </w:r>
          </w:p>
          <w:p w14:paraId="0D15D09C" w14:textId="77777777" w:rsidR="00CD683A" w:rsidRPr="00A80E9B" w:rsidRDefault="00CD683A" w:rsidP="00CD683A">
            <w:pPr>
              <w:pStyle w:val="NormalWeb"/>
              <w:numPr>
                <w:ilvl w:val="0"/>
                <w:numId w:val="6"/>
              </w:numPr>
              <w:spacing w:before="0" w:beforeAutospacing="0" w:after="0" w:afterAutospacing="0"/>
              <w:jc w:val="both"/>
              <w:rPr>
                <w:rFonts w:ascii="Arial" w:hAnsi="Arial" w:cs="Arial"/>
                <w:sz w:val="15"/>
                <w:szCs w:val="15"/>
                <w:shd w:val="clear" w:color="auto" w:fill="FFFFFF"/>
              </w:rPr>
            </w:pPr>
            <w:r w:rsidRPr="00A80E9B">
              <w:rPr>
                <w:rFonts w:ascii="Arial" w:hAnsi="Arial" w:cs="Arial"/>
                <w:sz w:val="15"/>
                <w:szCs w:val="15"/>
              </w:rPr>
              <w:t>Presentar un informe escrito al supervisor del contrato, donde evidencie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3802" w:type="dxa"/>
            <w:vAlign w:val="center"/>
          </w:tcPr>
          <w:p w14:paraId="18F0A2F4" w14:textId="77777777" w:rsidR="00CD683A" w:rsidRPr="001312F5" w:rsidRDefault="00CD683A" w:rsidP="00F96C0D">
            <w:pPr>
              <w:pStyle w:val="NormalWeb"/>
              <w:spacing w:before="0" w:beforeAutospacing="0" w:after="0" w:afterAutospacing="0"/>
              <w:jc w:val="both"/>
              <w:rPr>
                <w:rFonts w:ascii="Arial" w:hAnsi="Arial" w:cs="Arial"/>
                <w:sz w:val="16"/>
                <w:szCs w:val="16"/>
                <w:shd w:val="clear" w:color="auto" w:fill="FFFFFF"/>
              </w:rPr>
            </w:pPr>
            <w:r w:rsidRPr="001312F5">
              <w:rPr>
                <w:rFonts w:ascii="Arial" w:hAnsi="Arial" w:cs="Arial"/>
                <w:sz w:val="16"/>
                <w:szCs w:val="16"/>
                <w:shd w:val="clear" w:color="auto" w:fill="FFFFFF"/>
              </w:rPr>
              <w:lastRenderedPageBreak/>
              <w:t>Un certificado firmado por el Representante Legal, donde se comprometa a cumplir con los criterios mencionados</w:t>
            </w:r>
          </w:p>
        </w:tc>
        <w:tc>
          <w:tcPr>
            <w:tcW w:w="1134" w:type="dxa"/>
          </w:tcPr>
          <w:p w14:paraId="62A8198B" w14:textId="77777777" w:rsidR="00CD683A" w:rsidRPr="001312F5" w:rsidRDefault="00CD683A" w:rsidP="00F96C0D">
            <w:pPr>
              <w:pStyle w:val="NormalWeb"/>
              <w:spacing w:before="0" w:beforeAutospacing="0" w:after="0" w:afterAutospacing="0"/>
              <w:jc w:val="both"/>
              <w:rPr>
                <w:rFonts w:ascii="Arial" w:hAnsi="Arial" w:cs="Arial"/>
                <w:sz w:val="14"/>
                <w:szCs w:val="14"/>
                <w:shd w:val="clear" w:color="auto" w:fill="FFFFFF"/>
              </w:rPr>
            </w:pPr>
          </w:p>
        </w:tc>
        <w:tc>
          <w:tcPr>
            <w:tcW w:w="1276" w:type="dxa"/>
          </w:tcPr>
          <w:p w14:paraId="65E8DE75" w14:textId="77777777" w:rsidR="00CD683A" w:rsidRPr="001312F5" w:rsidRDefault="00CD683A" w:rsidP="00F96C0D">
            <w:pPr>
              <w:pStyle w:val="NormalWeb"/>
              <w:spacing w:before="0" w:beforeAutospacing="0" w:after="0" w:afterAutospacing="0"/>
              <w:jc w:val="both"/>
              <w:rPr>
                <w:rFonts w:ascii="Arial" w:hAnsi="Arial" w:cs="Arial"/>
                <w:sz w:val="14"/>
                <w:szCs w:val="14"/>
                <w:shd w:val="clear" w:color="auto" w:fill="FFFFFF"/>
              </w:rPr>
            </w:pPr>
          </w:p>
        </w:tc>
      </w:tr>
    </w:tbl>
    <w:p w14:paraId="0C8825D2" w14:textId="77777777" w:rsidR="00CD683A" w:rsidRDefault="00CD683A" w:rsidP="00CD683A">
      <w:pPr>
        <w:pStyle w:val="NormalWeb"/>
        <w:spacing w:before="0" w:beforeAutospacing="0" w:after="0" w:afterAutospacing="0"/>
        <w:jc w:val="both"/>
        <w:rPr>
          <w:rFonts w:ascii="Arial" w:hAnsi="Arial" w:cs="Arial"/>
          <w:color w:val="808080" w:themeColor="background1" w:themeShade="80"/>
          <w:sz w:val="22"/>
          <w:szCs w:val="22"/>
        </w:rPr>
      </w:pPr>
    </w:p>
    <w:p w14:paraId="5E1FA5AE" w14:textId="77777777" w:rsidR="00CD683A" w:rsidRDefault="00CD683A" w:rsidP="00CD683A">
      <w:pPr>
        <w:pStyle w:val="NormalWeb"/>
        <w:spacing w:before="0" w:beforeAutospacing="0" w:after="0" w:afterAutospacing="0"/>
        <w:jc w:val="center"/>
        <w:rPr>
          <w:rFonts w:ascii="Arial" w:eastAsia="Calibri" w:hAnsi="Arial" w:cs="Arial"/>
          <w:b/>
          <w:bCs/>
          <w:sz w:val="20"/>
          <w:szCs w:val="20"/>
          <w:u w:val="single"/>
        </w:rPr>
      </w:pPr>
      <w:r w:rsidRPr="00DD5C9D">
        <w:rPr>
          <w:rFonts w:ascii="Arial" w:eastAsia="Calibri" w:hAnsi="Arial" w:cs="Arial"/>
          <w:b/>
          <w:bCs/>
          <w:sz w:val="20"/>
          <w:szCs w:val="20"/>
          <w:u w:val="single"/>
        </w:rPr>
        <w:t xml:space="preserve">CONDICIONES SISTEMA DE GESTIÓN </w:t>
      </w:r>
      <w:r w:rsidRPr="009B119E">
        <w:rPr>
          <w:rFonts w:ascii="Arial" w:eastAsia="Calibri" w:hAnsi="Arial" w:cs="Arial"/>
          <w:b/>
          <w:bCs/>
          <w:sz w:val="20"/>
          <w:szCs w:val="20"/>
          <w:u w:val="single"/>
        </w:rPr>
        <w:t>AMBIENTAL PARA LOTE No. 1 Y LOTE No. 2</w:t>
      </w:r>
    </w:p>
    <w:p w14:paraId="7F23ED7B" w14:textId="77777777" w:rsidR="00CD683A" w:rsidRDefault="00CD683A" w:rsidP="00CD683A">
      <w:pPr>
        <w:pStyle w:val="NormalWeb"/>
        <w:spacing w:before="0" w:beforeAutospacing="0" w:after="0" w:afterAutospacing="0"/>
        <w:jc w:val="both"/>
        <w:rPr>
          <w:rFonts w:ascii="Arial" w:hAnsi="Arial" w:cs="Arial"/>
          <w:color w:val="808080" w:themeColor="background1" w:themeShade="80"/>
          <w:sz w:val="22"/>
          <w:szCs w:val="22"/>
        </w:rPr>
      </w:pPr>
    </w:p>
    <w:tbl>
      <w:tblPr>
        <w:tblW w:w="55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
        <w:gridCol w:w="667"/>
        <w:gridCol w:w="6191"/>
        <w:gridCol w:w="893"/>
        <w:gridCol w:w="996"/>
      </w:tblGrid>
      <w:tr w:rsidR="00CD683A" w:rsidRPr="00A80E9B" w14:paraId="7E31E754" w14:textId="77777777" w:rsidTr="00F96C0D">
        <w:trPr>
          <w:trHeight w:val="231"/>
          <w:jc w:val="center"/>
        </w:trPr>
        <w:tc>
          <w:tcPr>
            <w:tcW w:w="541" w:type="pct"/>
            <w:tcBorders>
              <w:top w:val="single" w:sz="4" w:space="0" w:color="auto"/>
              <w:left w:val="single" w:sz="4" w:space="0" w:color="auto"/>
              <w:bottom w:val="single" w:sz="4" w:space="0" w:color="auto"/>
              <w:right w:val="single" w:sz="4" w:space="0" w:color="auto"/>
            </w:tcBorders>
            <w:shd w:val="clear" w:color="auto" w:fill="E7E6E6"/>
            <w:vAlign w:val="center"/>
          </w:tcPr>
          <w:p w14:paraId="205A8FC1" w14:textId="77777777" w:rsidR="00CD683A" w:rsidRPr="00A80E9B" w:rsidRDefault="00CD683A" w:rsidP="00F96C0D">
            <w:pPr>
              <w:autoSpaceDE w:val="0"/>
              <w:autoSpaceDN w:val="0"/>
              <w:spacing w:after="0"/>
              <w:ind w:left="32"/>
              <w:jc w:val="center"/>
              <w:rPr>
                <w:rFonts w:ascii="Arial" w:hAnsi="Arial" w:cs="Arial"/>
                <w:b/>
                <w:sz w:val="14"/>
                <w:szCs w:val="14"/>
              </w:rPr>
            </w:pPr>
            <w:r w:rsidRPr="00A80E9B">
              <w:rPr>
                <w:rFonts w:ascii="Arial" w:hAnsi="Arial" w:cs="Arial"/>
                <w:b/>
                <w:sz w:val="14"/>
                <w:szCs w:val="14"/>
              </w:rPr>
              <w:t>LOTE</w:t>
            </w:r>
          </w:p>
        </w:tc>
        <w:tc>
          <w:tcPr>
            <w:tcW w:w="340"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D49B38F" w14:textId="77777777" w:rsidR="00CD683A" w:rsidRPr="00A80E9B" w:rsidRDefault="00CD683A" w:rsidP="00F96C0D">
            <w:pPr>
              <w:autoSpaceDE w:val="0"/>
              <w:autoSpaceDN w:val="0"/>
              <w:spacing w:after="0"/>
              <w:jc w:val="center"/>
              <w:rPr>
                <w:rFonts w:ascii="Arial" w:hAnsi="Arial" w:cs="Arial"/>
                <w:sz w:val="14"/>
                <w:szCs w:val="14"/>
              </w:rPr>
            </w:pPr>
            <w:r w:rsidRPr="00A80E9B">
              <w:rPr>
                <w:rFonts w:ascii="Arial" w:hAnsi="Arial" w:cs="Arial"/>
                <w:b/>
                <w:sz w:val="14"/>
                <w:szCs w:val="14"/>
              </w:rPr>
              <w:t>No</w:t>
            </w:r>
          </w:p>
        </w:tc>
        <w:tc>
          <w:tcPr>
            <w:tcW w:w="3156"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1F7A43A0" w14:textId="77777777" w:rsidR="00CD683A" w:rsidRPr="00A80E9B" w:rsidRDefault="00CD683A" w:rsidP="00F96C0D">
            <w:pPr>
              <w:autoSpaceDE w:val="0"/>
              <w:autoSpaceDN w:val="0"/>
              <w:spacing w:after="0"/>
              <w:jc w:val="center"/>
              <w:rPr>
                <w:rFonts w:ascii="Arial" w:hAnsi="Arial" w:cs="Arial"/>
                <w:b/>
                <w:sz w:val="14"/>
                <w:szCs w:val="14"/>
              </w:rPr>
            </w:pPr>
            <w:r w:rsidRPr="00A80E9B">
              <w:rPr>
                <w:rFonts w:ascii="Arial" w:hAnsi="Arial" w:cs="Arial"/>
                <w:b/>
                <w:sz w:val="14"/>
                <w:szCs w:val="14"/>
              </w:rPr>
              <w:t>REQUERIMIENTO</w:t>
            </w:r>
          </w:p>
        </w:tc>
        <w:tc>
          <w:tcPr>
            <w:tcW w:w="455"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30812053" w14:textId="77777777" w:rsidR="00CD683A" w:rsidRPr="00A80E9B" w:rsidRDefault="00CD683A" w:rsidP="00F96C0D">
            <w:pPr>
              <w:autoSpaceDE w:val="0"/>
              <w:autoSpaceDN w:val="0"/>
              <w:spacing w:after="0"/>
              <w:jc w:val="center"/>
              <w:rPr>
                <w:rFonts w:ascii="Arial" w:hAnsi="Arial" w:cs="Arial"/>
                <w:b/>
                <w:sz w:val="14"/>
                <w:szCs w:val="14"/>
              </w:rPr>
            </w:pPr>
            <w:r w:rsidRPr="00A80E9B">
              <w:rPr>
                <w:rFonts w:ascii="Arial" w:hAnsi="Arial" w:cs="Arial"/>
                <w:b/>
                <w:sz w:val="14"/>
                <w:szCs w:val="14"/>
              </w:rPr>
              <w:t>CUMPLE</w:t>
            </w:r>
          </w:p>
        </w:tc>
        <w:tc>
          <w:tcPr>
            <w:tcW w:w="508"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64C1E9C4" w14:textId="77777777" w:rsidR="00CD683A" w:rsidRPr="00A80E9B" w:rsidRDefault="00CD683A" w:rsidP="00F96C0D">
            <w:pPr>
              <w:autoSpaceDE w:val="0"/>
              <w:autoSpaceDN w:val="0"/>
              <w:spacing w:after="0"/>
              <w:jc w:val="center"/>
              <w:rPr>
                <w:rFonts w:ascii="Arial" w:hAnsi="Arial" w:cs="Arial"/>
                <w:b/>
                <w:sz w:val="14"/>
                <w:szCs w:val="14"/>
              </w:rPr>
            </w:pPr>
            <w:r w:rsidRPr="00A80E9B">
              <w:rPr>
                <w:rFonts w:ascii="Arial" w:hAnsi="Arial" w:cs="Arial"/>
                <w:b/>
                <w:sz w:val="14"/>
                <w:szCs w:val="14"/>
              </w:rPr>
              <w:t>NO CUMPLE</w:t>
            </w:r>
          </w:p>
        </w:tc>
      </w:tr>
      <w:tr w:rsidR="00CD683A" w:rsidRPr="00A80E9B" w14:paraId="678B0D76" w14:textId="77777777" w:rsidTr="00F96C0D">
        <w:trPr>
          <w:trHeight w:val="65"/>
          <w:jc w:val="center"/>
        </w:trPr>
        <w:tc>
          <w:tcPr>
            <w:tcW w:w="541" w:type="pct"/>
            <w:tcBorders>
              <w:top w:val="single" w:sz="4" w:space="0" w:color="auto"/>
              <w:left w:val="single" w:sz="4" w:space="0" w:color="auto"/>
              <w:bottom w:val="single" w:sz="4" w:space="0" w:color="auto"/>
              <w:right w:val="single" w:sz="4" w:space="0" w:color="auto"/>
            </w:tcBorders>
            <w:vAlign w:val="center"/>
          </w:tcPr>
          <w:p w14:paraId="5B848DA1" w14:textId="77777777" w:rsidR="00CD683A" w:rsidRPr="00A80E9B" w:rsidRDefault="00CD683A" w:rsidP="00F96C0D">
            <w:pPr>
              <w:autoSpaceDE w:val="0"/>
              <w:autoSpaceDN w:val="0"/>
              <w:spacing w:after="0"/>
              <w:jc w:val="center"/>
              <w:rPr>
                <w:rFonts w:ascii="Arial" w:hAnsi="Arial" w:cs="Arial"/>
                <w:b/>
                <w:bCs/>
                <w:sz w:val="14"/>
                <w:szCs w:val="14"/>
              </w:rPr>
            </w:pPr>
            <w:r w:rsidRPr="00A80E9B">
              <w:rPr>
                <w:rFonts w:ascii="Arial" w:hAnsi="Arial" w:cs="Arial"/>
                <w:b/>
                <w:bCs/>
                <w:sz w:val="14"/>
                <w:szCs w:val="14"/>
              </w:rPr>
              <w:t>1</w:t>
            </w:r>
          </w:p>
        </w:tc>
        <w:tc>
          <w:tcPr>
            <w:tcW w:w="340" w:type="pct"/>
            <w:tcBorders>
              <w:top w:val="single" w:sz="4" w:space="0" w:color="auto"/>
              <w:left w:val="single" w:sz="4" w:space="0" w:color="auto"/>
              <w:bottom w:val="single" w:sz="4" w:space="0" w:color="auto"/>
              <w:right w:val="single" w:sz="4" w:space="0" w:color="auto"/>
            </w:tcBorders>
            <w:vAlign w:val="center"/>
            <w:hideMark/>
          </w:tcPr>
          <w:p w14:paraId="073A4D1B" w14:textId="77777777" w:rsidR="00CD683A" w:rsidRPr="00A80E9B" w:rsidRDefault="00CD683A" w:rsidP="00F96C0D">
            <w:pPr>
              <w:autoSpaceDE w:val="0"/>
              <w:autoSpaceDN w:val="0"/>
              <w:spacing w:after="0"/>
              <w:jc w:val="center"/>
              <w:rPr>
                <w:rFonts w:ascii="Arial" w:hAnsi="Arial" w:cs="Arial"/>
                <w:b/>
                <w:bCs/>
                <w:sz w:val="14"/>
                <w:szCs w:val="14"/>
              </w:rPr>
            </w:pPr>
            <w:r w:rsidRPr="00A80E9B">
              <w:rPr>
                <w:rFonts w:ascii="Arial" w:hAnsi="Arial" w:cs="Arial"/>
                <w:b/>
                <w:bCs/>
                <w:sz w:val="14"/>
                <w:szCs w:val="14"/>
              </w:rPr>
              <w:t>1</w:t>
            </w:r>
          </w:p>
        </w:tc>
        <w:tc>
          <w:tcPr>
            <w:tcW w:w="3156" w:type="pct"/>
            <w:tcBorders>
              <w:top w:val="single" w:sz="4" w:space="0" w:color="auto"/>
              <w:left w:val="single" w:sz="4" w:space="0" w:color="auto"/>
              <w:bottom w:val="single" w:sz="4" w:space="0" w:color="auto"/>
              <w:right w:val="single" w:sz="4" w:space="0" w:color="auto"/>
            </w:tcBorders>
            <w:vAlign w:val="center"/>
          </w:tcPr>
          <w:p w14:paraId="62ACC2B3" w14:textId="77777777" w:rsidR="00CD683A" w:rsidRPr="00A80E9B" w:rsidRDefault="00CD683A" w:rsidP="00F96C0D">
            <w:pPr>
              <w:autoSpaceDE w:val="0"/>
              <w:autoSpaceDN w:val="0"/>
              <w:spacing w:after="0"/>
              <w:jc w:val="both"/>
              <w:rPr>
                <w:rFonts w:ascii="Arial" w:hAnsi="Arial" w:cs="Arial"/>
                <w:color w:val="000000" w:themeColor="text1"/>
                <w:sz w:val="14"/>
                <w:szCs w:val="14"/>
                <w:lang w:eastAsia="es-CO"/>
              </w:rPr>
            </w:pPr>
            <w:r w:rsidRPr="00A80E9B">
              <w:rPr>
                <w:rFonts w:ascii="Arial" w:hAnsi="Arial" w:cs="Arial"/>
                <w:color w:val="000000" w:themeColor="text1"/>
                <w:sz w:val="14"/>
                <w:szCs w:val="14"/>
                <w:lang w:eastAsia="es-CO"/>
              </w:rPr>
              <w:t xml:space="preserve">El proponente debe cumplir con todos los requisitos y normatividad legal, ambiental y sanitaria vigente concernientes con su actividad económica, bienes y servicios ofrecidos; así como atender y responder por las diferentes visitas, seguimientos y requerimientos que realicen las autoridades ambientales y sanitarias en las instalaciones (propias y la de terceros) donde se dé cumplimiento al objeto y alcance del contrato. </w:t>
            </w:r>
          </w:p>
          <w:p w14:paraId="18B62838" w14:textId="77777777" w:rsidR="00CD683A" w:rsidRPr="00A80E9B" w:rsidRDefault="00CD683A" w:rsidP="00F96C0D">
            <w:pPr>
              <w:autoSpaceDE w:val="0"/>
              <w:autoSpaceDN w:val="0"/>
              <w:spacing w:after="0"/>
              <w:jc w:val="both"/>
              <w:rPr>
                <w:rFonts w:ascii="Arial" w:hAnsi="Arial" w:cs="Arial"/>
                <w:color w:val="000000" w:themeColor="text1"/>
                <w:sz w:val="14"/>
                <w:szCs w:val="14"/>
                <w:lang w:eastAsia="es-CO"/>
              </w:rPr>
            </w:pPr>
          </w:p>
          <w:p w14:paraId="1F31A1FF" w14:textId="77777777" w:rsidR="00CD683A" w:rsidRPr="00A80E9B" w:rsidRDefault="00CD683A" w:rsidP="00F96C0D">
            <w:pPr>
              <w:autoSpaceDE w:val="0"/>
              <w:autoSpaceDN w:val="0"/>
              <w:spacing w:after="0"/>
              <w:jc w:val="both"/>
              <w:rPr>
                <w:rFonts w:ascii="Arial" w:hAnsi="Arial" w:cs="Arial"/>
                <w:color w:val="000000" w:themeColor="text1"/>
                <w:sz w:val="14"/>
                <w:szCs w:val="14"/>
                <w:lang w:eastAsia="es-CO"/>
              </w:rPr>
            </w:pPr>
            <w:r w:rsidRPr="00A80E9B">
              <w:rPr>
                <w:rFonts w:ascii="Arial" w:hAnsi="Arial" w:cs="Arial"/>
                <w:color w:val="000000" w:themeColor="text1"/>
                <w:sz w:val="14"/>
                <w:szCs w:val="14"/>
                <w:lang w:eastAsia="es-CO"/>
              </w:rPr>
              <w:t xml:space="preserve">De lo cual, durante la ejecución del contrato, la Policía Nacional – Metropolitana de Ibagué, se reserva el derecho de realizar revisión y verificación en sitio del cumplimiento de la normatividad ambiental y sanitaria vigente que le aplique a cada una de las instalaciones; para lo cual, el contratista se responsabiliza de la logística y costo para tal efecto. </w:t>
            </w:r>
          </w:p>
          <w:p w14:paraId="4E206936" w14:textId="77777777" w:rsidR="00CD683A" w:rsidRPr="00A80E9B" w:rsidRDefault="00CD683A" w:rsidP="00F96C0D">
            <w:pPr>
              <w:autoSpaceDE w:val="0"/>
              <w:autoSpaceDN w:val="0"/>
              <w:spacing w:after="0" w:line="240" w:lineRule="auto"/>
              <w:jc w:val="both"/>
              <w:rPr>
                <w:rFonts w:ascii="Arial" w:hAnsi="Arial" w:cs="Arial"/>
                <w:color w:val="000000" w:themeColor="text1"/>
                <w:sz w:val="14"/>
                <w:szCs w:val="14"/>
              </w:rPr>
            </w:pPr>
            <w:r w:rsidRPr="00A80E9B">
              <w:rPr>
                <w:rFonts w:ascii="Arial" w:hAnsi="Arial" w:cs="Arial"/>
                <w:color w:val="000000" w:themeColor="text1"/>
                <w:sz w:val="14"/>
                <w:szCs w:val="14"/>
              </w:rPr>
              <w:t>Dado que el contrato contempla tanto el mantenimiento de vehículos el oferente deberá postular un taller que cumpla con la normatividad ambiental y operativa vigente para su adecuado funcionamiento, así:</w:t>
            </w:r>
          </w:p>
          <w:p w14:paraId="4C711196" w14:textId="77777777" w:rsidR="00CD683A" w:rsidRPr="00A80E9B" w:rsidRDefault="00CD683A" w:rsidP="00F96C0D">
            <w:pPr>
              <w:autoSpaceDE w:val="0"/>
              <w:autoSpaceDN w:val="0"/>
              <w:spacing w:after="0"/>
              <w:jc w:val="both"/>
              <w:rPr>
                <w:rFonts w:ascii="Arial" w:hAnsi="Arial" w:cs="Arial"/>
                <w:b/>
                <w:bCs/>
                <w:color w:val="000000" w:themeColor="text1"/>
                <w:sz w:val="14"/>
                <w:szCs w:val="14"/>
              </w:rPr>
            </w:pPr>
          </w:p>
          <w:p w14:paraId="28BC8095" w14:textId="77777777" w:rsidR="00CD683A" w:rsidRPr="00A80E9B" w:rsidRDefault="00CD683A" w:rsidP="00F96C0D">
            <w:pPr>
              <w:autoSpaceDE w:val="0"/>
              <w:autoSpaceDN w:val="0"/>
              <w:spacing w:after="0" w:line="240" w:lineRule="auto"/>
              <w:jc w:val="both"/>
              <w:rPr>
                <w:rFonts w:ascii="Arial" w:hAnsi="Arial" w:cs="Arial"/>
                <w:color w:val="000000" w:themeColor="text1"/>
                <w:sz w:val="14"/>
                <w:szCs w:val="14"/>
              </w:rPr>
            </w:pPr>
            <w:r w:rsidRPr="00A80E9B">
              <w:rPr>
                <w:rFonts w:ascii="Arial" w:hAnsi="Arial" w:cs="Arial"/>
                <w:color w:val="000000" w:themeColor="text1"/>
                <w:sz w:val="14"/>
                <w:szCs w:val="14"/>
              </w:rPr>
              <w:t xml:space="preserve">Para la presentación de la oferta y de acuerdo a las instalaciones ofrecidas en el </w:t>
            </w:r>
            <w:r w:rsidRPr="00A80E9B">
              <w:rPr>
                <w:rFonts w:ascii="Arial" w:hAnsi="Arial" w:cs="Arial"/>
                <w:b/>
                <w:bCs/>
                <w:color w:val="000000" w:themeColor="text1"/>
                <w:sz w:val="14"/>
                <w:szCs w:val="14"/>
              </w:rPr>
              <w:t>ITEM “REQUERIMIENTOS DE INFRAESTRUCTURA PARA EL CUMPLIMIENTO DEL OBJETO DEL CONTRATO</w:t>
            </w:r>
            <w:r w:rsidRPr="00A80E9B">
              <w:rPr>
                <w:rFonts w:ascii="Arial" w:hAnsi="Arial" w:cs="Arial"/>
                <w:color w:val="000000" w:themeColor="text1"/>
                <w:sz w:val="14"/>
                <w:szCs w:val="14"/>
              </w:rPr>
              <w:t xml:space="preserve">”, se deberá presentar los soportes de que se relacionan a continuación: </w:t>
            </w:r>
          </w:p>
          <w:p w14:paraId="629DACD8" w14:textId="77777777" w:rsidR="00CD683A" w:rsidRPr="00A80E9B" w:rsidRDefault="00CD683A" w:rsidP="00F96C0D">
            <w:pPr>
              <w:autoSpaceDE w:val="0"/>
              <w:autoSpaceDN w:val="0"/>
              <w:spacing w:after="0" w:line="240" w:lineRule="auto"/>
              <w:ind w:left="720"/>
              <w:jc w:val="both"/>
              <w:rPr>
                <w:rFonts w:ascii="Arial" w:hAnsi="Arial" w:cs="Arial"/>
                <w:color w:val="000000" w:themeColor="text1"/>
                <w:sz w:val="14"/>
                <w:szCs w:val="14"/>
                <w:u w:val="single"/>
              </w:rPr>
            </w:pPr>
          </w:p>
          <w:p w14:paraId="55FCB6B4" w14:textId="77777777" w:rsidR="00CD683A" w:rsidRPr="00A80E9B" w:rsidRDefault="00CD683A" w:rsidP="00F96C0D">
            <w:pPr>
              <w:autoSpaceDE w:val="0"/>
              <w:autoSpaceDN w:val="0"/>
              <w:spacing w:after="0" w:line="240" w:lineRule="auto"/>
              <w:ind w:left="720"/>
              <w:jc w:val="both"/>
              <w:rPr>
                <w:rFonts w:ascii="Arial" w:hAnsi="Arial" w:cs="Arial"/>
                <w:b/>
                <w:bCs/>
                <w:color w:val="000000" w:themeColor="text1"/>
                <w:sz w:val="14"/>
                <w:szCs w:val="14"/>
              </w:rPr>
            </w:pPr>
            <w:r w:rsidRPr="00A80E9B">
              <w:rPr>
                <w:rFonts w:ascii="Arial" w:hAnsi="Arial" w:cs="Arial"/>
                <w:b/>
                <w:bCs/>
                <w:color w:val="000000" w:themeColor="text1"/>
                <w:sz w:val="14"/>
                <w:szCs w:val="14"/>
              </w:rPr>
              <w:t xml:space="preserve">TALLER: </w:t>
            </w:r>
          </w:p>
          <w:p w14:paraId="5AFA083B" w14:textId="77777777" w:rsidR="00CD683A" w:rsidRPr="00A80E9B" w:rsidRDefault="00CD683A" w:rsidP="00F96C0D">
            <w:pPr>
              <w:autoSpaceDE w:val="0"/>
              <w:autoSpaceDN w:val="0"/>
              <w:spacing w:after="0" w:line="240" w:lineRule="auto"/>
              <w:ind w:left="720"/>
              <w:jc w:val="both"/>
              <w:rPr>
                <w:rFonts w:ascii="Arial" w:hAnsi="Arial" w:cs="Arial"/>
                <w:color w:val="000000" w:themeColor="text1"/>
                <w:sz w:val="14"/>
                <w:szCs w:val="14"/>
              </w:rPr>
            </w:pPr>
            <w:r w:rsidRPr="00A80E9B">
              <w:rPr>
                <w:rFonts w:ascii="Arial" w:hAnsi="Arial" w:cs="Arial"/>
                <w:color w:val="000000" w:themeColor="text1"/>
                <w:sz w:val="14"/>
                <w:szCs w:val="14"/>
              </w:rPr>
              <w:t>Nombre del Establecimiento:</w:t>
            </w:r>
          </w:p>
          <w:p w14:paraId="451AAE67" w14:textId="77777777" w:rsidR="00CD683A" w:rsidRPr="00A80E9B" w:rsidRDefault="00CD683A" w:rsidP="00F96C0D">
            <w:pPr>
              <w:autoSpaceDE w:val="0"/>
              <w:autoSpaceDN w:val="0"/>
              <w:spacing w:after="0" w:line="240" w:lineRule="auto"/>
              <w:ind w:left="720"/>
              <w:jc w:val="both"/>
              <w:rPr>
                <w:rFonts w:ascii="Arial" w:hAnsi="Arial" w:cs="Arial"/>
                <w:color w:val="000000" w:themeColor="text1"/>
                <w:sz w:val="14"/>
                <w:szCs w:val="14"/>
              </w:rPr>
            </w:pPr>
            <w:r w:rsidRPr="00A80E9B">
              <w:rPr>
                <w:rFonts w:ascii="Arial" w:hAnsi="Arial" w:cs="Arial"/>
                <w:color w:val="000000" w:themeColor="text1"/>
                <w:sz w:val="14"/>
                <w:szCs w:val="14"/>
              </w:rPr>
              <w:t>N° de matrícula mercantil:</w:t>
            </w:r>
          </w:p>
          <w:p w14:paraId="2BA17FA2" w14:textId="77777777" w:rsidR="00CD683A" w:rsidRPr="00A80E9B" w:rsidRDefault="00CD683A" w:rsidP="00F96C0D">
            <w:pPr>
              <w:autoSpaceDE w:val="0"/>
              <w:autoSpaceDN w:val="0"/>
              <w:spacing w:after="0" w:line="240" w:lineRule="auto"/>
              <w:ind w:left="720"/>
              <w:jc w:val="both"/>
              <w:rPr>
                <w:rFonts w:ascii="Arial" w:hAnsi="Arial" w:cs="Arial"/>
                <w:color w:val="000000" w:themeColor="text1"/>
                <w:sz w:val="14"/>
                <w:szCs w:val="14"/>
              </w:rPr>
            </w:pPr>
            <w:r w:rsidRPr="00A80E9B">
              <w:rPr>
                <w:rFonts w:ascii="Arial" w:hAnsi="Arial" w:cs="Arial"/>
                <w:color w:val="000000" w:themeColor="text1"/>
                <w:sz w:val="14"/>
                <w:szCs w:val="14"/>
              </w:rPr>
              <w:t>N° de matrícula inmobiliaria del predio:</w:t>
            </w:r>
          </w:p>
          <w:p w14:paraId="6DAA3800" w14:textId="77777777" w:rsidR="00CD683A" w:rsidRPr="00A80E9B" w:rsidRDefault="00CD683A" w:rsidP="00F96C0D">
            <w:pPr>
              <w:autoSpaceDE w:val="0"/>
              <w:autoSpaceDN w:val="0"/>
              <w:spacing w:after="0" w:line="240" w:lineRule="auto"/>
              <w:ind w:left="720"/>
              <w:jc w:val="both"/>
              <w:rPr>
                <w:rFonts w:ascii="Arial" w:hAnsi="Arial" w:cs="Arial"/>
                <w:color w:val="000000" w:themeColor="text1"/>
                <w:sz w:val="14"/>
                <w:szCs w:val="14"/>
              </w:rPr>
            </w:pPr>
            <w:r w:rsidRPr="00A80E9B">
              <w:rPr>
                <w:rFonts w:ascii="Arial" w:hAnsi="Arial" w:cs="Arial"/>
                <w:color w:val="000000" w:themeColor="text1"/>
                <w:sz w:val="14"/>
                <w:szCs w:val="14"/>
              </w:rPr>
              <w:t>N° de ficha catastral:</w:t>
            </w:r>
          </w:p>
          <w:p w14:paraId="36334326" w14:textId="77777777" w:rsidR="00CD683A" w:rsidRPr="00A80E9B" w:rsidRDefault="00CD683A" w:rsidP="00F96C0D">
            <w:pPr>
              <w:autoSpaceDE w:val="0"/>
              <w:autoSpaceDN w:val="0"/>
              <w:spacing w:after="0" w:line="240" w:lineRule="auto"/>
              <w:ind w:left="720"/>
              <w:jc w:val="both"/>
              <w:rPr>
                <w:rFonts w:ascii="Arial" w:hAnsi="Arial" w:cs="Arial"/>
                <w:color w:val="000000" w:themeColor="text1"/>
                <w:sz w:val="14"/>
                <w:szCs w:val="14"/>
              </w:rPr>
            </w:pPr>
            <w:r w:rsidRPr="00A80E9B">
              <w:rPr>
                <w:rFonts w:ascii="Arial" w:hAnsi="Arial" w:cs="Arial"/>
                <w:color w:val="000000" w:themeColor="text1"/>
                <w:sz w:val="14"/>
                <w:szCs w:val="14"/>
              </w:rPr>
              <w:t>Direccion:</w:t>
            </w:r>
          </w:p>
          <w:p w14:paraId="67A3D90D" w14:textId="77777777" w:rsidR="00CD683A" w:rsidRPr="00A80E9B" w:rsidRDefault="00CD683A" w:rsidP="00F96C0D">
            <w:pPr>
              <w:autoSpaceDE w:val="0"/>
              <w:autoSpaceDN w:val="0"/>
              <w:spacing w:after="0" w:line="240" w:lineRule="auto"/>
              <w:ind w:left="720"/>
              <w:jc w:val="both"/>
              <w:rPr>
                <w:rFonts w:ascii="Arial" w:hAnsi="Arial" w:cs="Arial"/>
                <w:color w:val="000000" w:themeColor="text1"/>
                <w:sz w:val="14"/>
                <w:szCs w:val="14"/>
              </w:rPr>
            </w:pPr>
            <w:r w:rsidRPr="00A80E9B">
              <w:rPr>
                <w:rFonts w:ascii="Arial" w:hAnsi="Arial" w:cs="Arial"/>
                <w:color w:val="000000" w:themeColor="text1"/>
                <w:sz w:val="14"/>
                <w:szCs w:val="14"/>
              </w:rPr>
              <w:t>Telefono:</w:t>
            </w:r>
          </w:p>
          <w:p w14:paraId="13CAB62C" w14:textId="77777777" w:rsidR="00CD683A" w:rsidRPr="00A80E9B" w:rsidRDefault="00CD683A" w:rsidP="00F96C0D">
            <w:pPr>
              <w:autoSpaceDE w:val="0"/>
              <w:autoSpaceDN w:val="0"/>
              <w:spacing w:after="0" w:line="240" w:lineRule="auto"/>
              <w:ind w:left="720"/>
              <w:jc w:val="both"/>
              <w:rPr>
                <w:rFonts w:ascii="Arial" w:hAnsi="Arial" w:cs="Arial"/>
                <w:color w:val="000000" w:themeColor="text1"/>
                <w:sz w:val="14"/>
                <w:szCs w:val="14"/>
              </w:rPr>
            </w:pPr>
            <w:r w:rsidRPr="00A80E9B">
              <w:rPr>
                <w:rFonts w:ascii="Arial" w:hAnsi="Arial" w:cs="Arial"/>
                <w:color w:val="000000" w:themeColor="text1"/>
                <w:sz w:val="14"/>
                <w:szCs w:val="14"/>
              </w:rPr>
              <w:t>Correo:</w:t>
            </w:r>
          </w:p>
          <w:p w14:paraId="62BB5F6B" w14:textId="77777777" w:rsidR="00CD683A" w:rsidRPr="00A80E9B" w:rsidRDefault="00CD683A" w:rsidP="00F96C0D">
            <w:pPr>
              <w:autoSpaceDE w:val="0"/>
              <w:autoSpaceDN w:val="0"/>
              <w:spacing w:after="0" w:line="240" w:lineRule="auto"/>
              <w:ind w:left="720"/>
              <w:jc w:val="both"/>
              <w:rPr>
                <w:rFonts w:ascii="Arial" w:hAnsi="Arial" w:cs="Arial"/>
                <w:color w:val="000000" w:themeColor="text1"/>
                <w:sz w:val="14"/>
                <w:szCs w:val="14"/>
              </w:rPr>
            </w:pPr>
          </w:p>
          <w:p w14:paraId="494876DE" w14:textId="77777777" w:rsidR="00CD683A" w:rsidRPr="00A80E9B" w:rsidRDefault="00CD683A" w:rsidP="00F96C0D">
            <w:pPr>
              <w:autoSpaceDE w:val="0"/>
              <w:autoSpaceDN w:val="0"/>
              <w:spacing w:after="0" w:line="240" w:lineRule="auto"/>
              <w:jc w:val="both"/>
              <w:rPr>
                <w:rFonts w:ascii="Arial" w:hAnsi="Arial" w:cs="Arial"/>
                <w:b/>
                <w:bCs/>
                <w:color w:val="000000" w:themeColor="text1"/>
                <w:sz w:val="14"/>
                <w:szCs w:val="14"/>
              </w:rPr>
            </w:pPr>
            <w:r w:rsidRPr="00A80E9B">
              <w:rPr>
                <w:rFonts w:ascii="Arial" w:hAnsi="Arial" w:cs="Arial"/>
                <w:b/>
                <w:bCs/>
                <w:color w:val="000000" w:themeColor="text1"/>
                <w:sz w:val="14"/>
                <w:szCs w:val="14"/>
              </w:rPr>
              <w:lastRenderedPageBreak/>
              <w:t>REQUISITOS LEGALES, AMBIENTALES Y DE SEGURIDAD DE LOS ESTABLECIMIENTOS DE COMERCIO OFRECIDOS.</w:t>
            </w:r>
          </w:p>
          <w:p w14:paraId="7C050B2C" w14:textId="77777777" w:rsidR="00CD683A" w:rsidRPr="00A80E9B" w:rsidRDefault="00CD683A" w:rsidP="00F96C0D">
            <w:pPr>
              <w:autoSpaceDE w:val="0"/>
              <w:autoSpaceDN w:val="0"/>
              <w:spacing w:after="0" w:line="240" w:lineRule="auto"/>
              <w:jc w:val="both"/>
              <w:rPr>
                <w:rFonts w:ascii="Arial" w:hAnsi="Arial" w:cs="Arial"/>
                <w:b/>
                <w:bCs/>
                <w:color w:val="000000" w:themeColor="text1"/>
                <w:sz w:val="14"/>
                <w:szCs w:val="14"/>
              </w:rPr>
            </w:pPr>
            <w:r w:rsidRPr="00A80E9B">
              <w:rPr>
                <w:rFonts w:ascii="Arial" w:hAnsi="Arial" w:cs="Arial"/>
                <w:color w:val="000000" w:themeColor="text1"/>
                <w:sz w:val="14"/>
                <w:szCs w:val="14"/>
                <w:lang w:eastAsia="es-CO"/>
              </w:rPr>
              <w:t xml:space="preserve">El proponente deberá cumplir con la normativa legal, ambiental, de seguridad y sanitaria vigente aplicable a su actividad económica en las instalaciones, tanto propias como de terceros, donde se ejecute el objeto y alcance del contrato, por lo que en su oferta deberá aportar: </w:t>
            </w:r>
          </w:p>
          <w:p w14:paraId="688A7FBB" w14:textId="77777777" w:rsidR="00CD683A" w:rsidRPr="00A80E9B" w:rsidRDefault="00CD683A" w:rsidP="00F96C0D">
            <w:pPr>
              <w:pStyle w:val="Prrafodelista"/>
              <w:autoSpaceDE w:val="0"/>
              <w:autoSpaceDN w:val="0"/>
              <w:jc w:val="both"/>
              <w:rPr>
                <w:rFonts w:ascii="Arial" w:hAnsi="Arial" w:cs="Arial"/>
                <w:sz w:val="14"/>
                <w:szCs w:val="14"/>
              </w:rPr>
            </w:pPr>
          </w:p>
          <w:p w14:paraId="245326BD" w14:textId="77777777" w:rsidR="00CD683A" w:rsidRPr="00A80E9B" w:rsidRDefault="00CD683A" w:rsidP="00CD683A">
            <w:pPr>
              <w:pStyle w:val="Prrafodelista"/>
              <w:numPr>
                <w:ilvl w:val="0"/>
                <w:numId w:val="3"/>
              </w:numPr>
              <w:autoSpaceDE w:val="0"/>
              <w:autoSpaceDN w:val="0"/>
              <w:spacing w:after="0" w:line="240" w:lineRule="auto"/>
              <w:jc w:val="both"/>
              <w:rPr>
                <w:rFonts w:ascii="Arial" w:hAnsi="Arial" w:cs="Arial"/>
                <w:b/>
                <w:bCs/>
                <w:sz w:val="14"/>
                <w:szCs w:val="14"/>
              </w:rPr>
            </w:pPr>
            <w:r w:rsidRPr="00A80E9B">
              <w:rPr>
                <w:rFonts w:ascii="Arial" w:hAnsi="Arial" w:cs="Arial"/>
                <w:b/>
                <w:bCs/>
                <w:sz w:val="14"/>
                <w:szCs w:val="14"/>
              </w:rPr>
              <w:t>Informe de Inspección de Seguridad.</w:t>
            </w:r>
          </w:p>
          <w:p w14:paraId="2501F987" w14:textId="75C89704" w:rsidR="00CD683A" w:rsidRPr="00A80E9B" w:rsidRDefault="00CD683A" w:rsidP="00F96C0D">
            <w:pPr>
              <w:pStyle w:val="Prrafodelista"/>
              <w:autoSpaceDE w:val="0"/>
              <w:autoSpaceDN w:val="0"/>
              <w:jc w:val="both"/>
              <w:rPr>
                <w:rFonts w:ascii="Arial" w:hAnsi="Arial" w:cs="Arial"/>
                <w:sz w:val="14"/>
                <w:szCs w:val="14"/>
                <w:u w:val="single"/>
              </w:rPr>
            </w:pPr>
            <w:r w:rsidRPr="00A80E9B">
              <w:rPr>
                <w:rFonts w:ascii="Arial" w:hAnsi="Arial" w:cs="Arial"/>
                <w:sz w:val="14"/>
                <w:szCs w:val="14"/>
              </w:rPr>
              <w:t xml:space="preserve">El oferente deberá acreditar el Certificado de </w:t>
            </w:r>
            <w:r w:rsidRPr="00A80E9B">
              <w:rPr>
                <w:rFonts w:ascii="Arial" w:hAnsi="Arial" w:cs="Arial"/>
                <w:b/>
                <w:bCs/>
                <w:sz w:val="14"/>
                <w:szCs w:val="14"/>
              </w:rPr>
              <w:t>Informe de Inspección de Seguridad</w:t>
            </w:r>
            <w:r w:rsidRPr="00A80E9B">
              <w:rPr>
                <w:rFonts w:ascii="Arial" w:hAnsi="Arial" w:cs="Arial"/>
                <w:sz w:val="14"/>
                <w:szCs w:val="14"/>
              </w:rPr>
              <w:t xml:space="preserve"> expedido en la vigencia 202</w:t>
            </w:r>
            <w:r w:rsidR="00AB14B3">
              <w:rPr>
                <w:rFonts w:ascii="Arial" w:hAnsi="Arial" w:cs="Arial"/>
                <w:sz w:val="14"/>
                <w:szCs w:val="14"/>
              </w:rPr>
              <w:t>6</w:t>
            </w:r>
            <w:r w:rsidRPr="00A80E9B">
              <w:rPr>
                <w:rFonts w:ascii="Arial" w:hAnsi="Arial" w:cs="Arial"/>
                <w:sz w:val="14"/>
                <w:szCs w:val="14"/>
              </w:rPr>
              <w:t xml:space="preserve"> por el Cuerpo Oficial de Bomberos del municipio de Ibagué. Dicho informe deberá otorgar un concepto de seguridad favorable del establecimiento ofrecido. Este requisito se ajusta a la normativa vigente en materia de inspecciones de seguridad emitida por cuerpos bomberiles y a lo dispuesto en la Ley 1575 de 2012.</w:t>
            </w:r>
            <w:r w:rsidRPr="00A80E9B">
              <w:rPr>
                <w:rFonts w:ascii="Arial" w:hAnsi="Arial" w:cs="Arial"/>
                <w:sz w:val="14"/>
                <w:szCs w:val="14"/>
                <w:u w:val="single"/>
              </w:rPr>
              <w:t xml:space="preserve"> </w:t>
            </w:r>
          </w:p>
        </w:tc>
        <w:tc>
          <w:tcPr>
            <w:tcW w:w="455" w:type="pct"/>
            <w:tcBorders>
              <w:top w:val="single" w:sz="4" w:space="0" w:color="auto"/>
              <w:left w:val="single" w:sz="4" w:space="0" w:color="auto"/>
              <w:bottom w:val="single" w:sz="4" w:space="0" w:color="auto"/>
              <w:right w:val="single" w:sz="4" w:space="0" w:color="auto"/>
            </w:tcBorders>
            <w:vAlign w:val="center"/>
          </w:tcPr>
          <w:p w14:paraId="57CE73DA" w14:textId="77777777" w:rsidR="00CD683A" w:rsidRPr="00A80E9B" w:rsidRDefault="00CD683A" w:rsidP="00F96C0D">
            <w:pPr>
              <w:autoSpaceDE w:val="0"/>
              <w:autoSpaceDN w:val="0"/>
              <w:spacing w:after="0"/>
              <w:jc w:val="both"/>
              <w:rPr>
                <w:rFonts w:ascii="Arial" w:hAnsi="Arial" w:cs="Arial"/>
                <w:sz w:val="14"/>
                <w:szCs w:val="14"/>
                <w:lang w:eastAsia="es-CO"/>
              </w:rPr>
            </w:pPr>
          </w:p>
        </w:tc>
        <w:tc>
          <w:tcPr>
            <w:tcW w:w="508" w:type="pct"/>
            <w:tcBorders>
              <w:top w:val="single" w:sz="4" w:space="0" w:color="auto"/>
              <w:left w:val="single" w:sz="4" w:space="0" w:color="auto"/>
              <w:bottom w:val="single" w:sz="4" w:space="0" w:color="auto"/>
              <w:right w:val="single" w:sz="4" w:space="0" w:color="auto"/>
            </w:tcBorders>
            <w:vAlign w:val="center"/>
          </w:tcPr>
          <w:p w14:paraId="263F5ACC" w14:textId="77777777" w:rsidR="00CD683A" w:rsidRPr="00A80E9B" w:rsidRDefault="00CD683A" w:rsidP="00F96C0D">
            <w:pPr>
              <w:autoSpaceDE w:val="0"/>
              <w:autoSpaceDN w:val="0"/>
              <w:spacing w:after="0"/>
              <w:jc w:val="both"/>
              <w:rPr>
                <w:rFonts w:ascii="Arial" w:hAnsi="Arial" w:cs="Arial"/>
                <w:sz w:val="14"/>
                <w:szCs w:val="14"/>
                <w:lang w:eastAsia="es-CO"/>
              </w:rPr>
            </w:pPr>
          </w:p>
        </w:tc>
      </w:tr>
      <w:tr w:rsidR="00CD683A" w:rsidRPr="00A80E9B" w14:paraId="4CA53B43" w14:textId="77777777" w:rsidTr="00F96C0D">
        <w:trPr>
          <w:trHeight w:val="1085"/>
          <w:jc w:val="center"/>
        </w:trPr>
        <w:tc>
          <w:tcPr>
            <w:tcW w:w="541" w:type="pct"/>
            <w:tcBorders>
              <w:top w:val="single" w:sz="4" w:space="0" w:color="auto"/>
              <w:left w:val="single" w:sz="4" w:space="0" w:color="auto"/>
              <w:bottom w:val="single" w:sz="4" w:space="0" w:color="auto"/>
              <w:right w:val="single" w:sz="4" w:space="0" w:color="auto"/>
            </w:tcBorders>
            <w:vAlign w:val="center"/>
          </w:tcPr>
          <w:p w14:paraId="5C906166" w14:textId="77777777" w:rsidR="00CD683A" w:rsidRPr="00A80E9B" w:rsidRDefault="00CD683A" w:rsidP="00F96C0D">
            <w:pPr>
              <w:autoSpaceDE w:val="0"/>
              <w:autoSpaceDN w:val="0"/>
              <w:spacing w:after="0"/>
              <w:jc w:val="center"/>
              <w:rPr>
                <w:rFonts w:ascii="Arial" w:hAnsi="Arial" w:cs="Arial"/>
                <w:b/>
                <w:bCs/>
                <w:sz w:val="14"/>
                <w:szCs w:val="14"/>
              </w:rPr>
            </w:pPr>
            <w:r w:rsidRPr="00A80E9B">
              <w:rPr>
                <w:rFonts w:ascii="Arial" w:hAnsi="Arial" w:cs="Arial"/>
                <w:b/>
                <w:bCs/>
                <w:sz w:val="14"/>
                <w:szCs w:val="14"/>
              </w:rPr>
              <w:t>1</w:t>
            </w:r>
          </w:p>
        </w:tc>
        <w:tc>
          <w:tcPr>
            <w:tcW w:w="340" w:type="pct"/>
            <w:tcBorders>
              <w:top w:val="single" w:sz="4" w:space="0" w:color="auto"/>
              <w:left w:val="single" w:sz="4" w:space="0" w:color="auto"/>
              <w:bottom w:val="single" w:sz="4" w:space="0" w:color="auto"/>
              <w:right w:val="single" w:sz="4" w:space="0" w:color="auto"/>
            </w:tcBorders>
            <w:vAlign w:val="center"/>
            <w:hideMark/>
          </w:tcPr>
          <w:p w14:paraId="29F577B9" w14:textId="77777777" w:rsidR="00CD683A" w:rsidRPr="00A80E9B" w:rsidRDefault="00CD683A" w:rsidP="00F96C0D">
            <w:pPr>
              <w:autoSpaceDE w:val="0"/>
              <w:autoSpaceDN w:val="0"/>
              <w:spacing w:after="0"/>
              <w:jc w:val="center"/>
              <w:rPr>
                <w:rFonts w:ascii="Arial" w:hAnsi="Arial" w:cs="Arial"/>
                <w:b/>
                <w:bCs/>
                <w:sz w:val="14"/>
                <w:szCs w:val="14"/>
              </w:rPr>
            </w:pPr>
            <w:r w:rsidRPr="00A80E9B">
              <w:rPr>
                <w:rFonts w:ascii="Arial" w:hAnsi="Arial" w:cs="Arial"/>
                <w:b/>
                <w:bCs/>
                <w:sz w:val="14"/>
                <w:szCs w:val="14"/>
              </w:rPr>
              <w:t>2</w:t>
            </w:r>
          </w:p>
        </w:tc>
        <w:tc>
          <w:tcPr>
            <w:tcW w:w="3156" w:type="pct"/>
            <w:tcBorders>
              <w:top w:val="single" w:sz="4" w:space="0" w:color="auto"/>
              <w:left w:val="single" w:sz="4" w:space="0" w:color="auto"/>
              <w:bottom w:val="single" w:sz="4" w:space="0" w:color="auto"/>
              <w:right w:val="single" w:sz="4" w:space="0" w:color="auto"/>
            </w:tcBorders>
            <w:vAlign w:val="center"/>
          </w:tcPr>
          <w:p w14:paraId="48FEBCBD" w14:textId="77777777" w:rsidR="00CD683A" w:rsidRPr="00A80E9B" w:rsidRDefault="00CD683A" w:rsidP="00F96C0D">
            <w:pPr>
              <w:autoSpaceDE w:val="0"/>
              <w:autoSpaceDN w:val="0"/>
              <w:spacing w:after="0" w:line="240" w:lineRule="auto"/>
              <w:jc w:val="both"/>
              <w:rPr>
                <w:rFonts w:ascii="Arial" w:hAnsi="Arial" w:cs="Arial"/>
                <w:b/>
                <w:bCs/>
                <w:color w:val="000000" w:themeColor="text1"/>
                <w:sz w:val="14"/>
                <w:szCs w:val="14"/>
              </w:rPr>
            </w:pPr>
            <w:bookmarkStart w:id="2" w:name="_Hlk192587476"/>
            <w:bookmarkStart w:id="3" w:name="_Hlk192589382"/>
            <w:r w:rsidRPr="00A80E9B">
              <w:rPr>
                <w:rFonts w:ascii="Arial" w:hAnsi="Arial" w:cs="Arial"/>
                <w:b/>
                <w:bCs/>
                <w:color w:val="000000" w:themeColor="text1"/>
                <w:sz w:val="14"/>
                <w:szCs w:val="14"/>
              </w:rPr>
              <w:t>REQUISITOS AMBIENTALES PARA DISPOSICIÓN FINAL DE RESIDUOS</w:t>
            </w:r>
          </w:p>
          <w:p w14:paraId="6F9B71E7" w14:textId="77777777" w:rsidR="00CD683A" w:rsidRPr="00A80E9B" w:rsidRDefault="00CD683A" w:rsidP="00F96C0D">
            <w:pPr>
              <w:spacing w:after="0"/>
              <w:jc w:val="both"/>
              <w:rPr>
                <w:rFonts w:ascii="Arial" w:hAnsi="Arial" w:cs="Arial"/>
                <w:color w:val="000000" w:themeColor="text1"/>
                <w:sz w:val="14"/>
                <w:szCs w:val="14"/>
              </w:rPr>
            </w:pPr>
            <w:r w:rsidRPr="00A80E9B">
              <w:rPr>
                <w:rFonts w:ascii="Arial" w:hAnsi="Arial" w:cs="Arial"/>
                <w:color w:val="000000" w:themeColor="text1"/>
                <w:sz w:val="14"/>
                <w:szCs w:val="14"/>
              </w:rPr>
              <w:t>El proponente deberá garantizar un manejo adecuado e integral de los residuos generados en el desarrollo del objeto y alcance del contrato, asegurando su correcta segregación, almacenamiento, recolección, transporte y disposición final en cada una de las instalaciones informadas para tal fin (taller). Este proceso deberá realizarse en cumplimiento de la normativa ambiental vigente, conforme a los lineamientos establecidos en la Ley 1252 de 2008, el Decreto 1076 de 2015 el Decreto 4741 de 2005, y la Resolución 1362 de 2007.</w:t>
            </w:r>
          </w:p>
          <w:p w14:paraId="396DA38E" w14:textId="77777777" w:rsidR="00CD683A" w:rsidRPr="00A80E9B" w:rsidRDefault="00CD683A" w:rsidP="00F96C0D">
            <w:pPr>
              <w:spacing w:after="0"/>
              <w:jc w:val="both"/>
              <w:rPr>
                <w:rFonts w:ascii="Arial" w:hAnsi="Arial" w:cs="Arial"/>
                <w:color w:val="000000" w:themeColor="text1"/>
                <w:sz w:val="14"/>
                <w:szCs w:val="14"/>
              </w:rPr>
            </w:pPr>
          </w:p>
          <w:p w14:paraId="3E284325" w14:textId="77777777" w:rsidR="00CD683A" w:rsidRPr="00A80E9B" w:rsidRDefault="00CD683A" w:rsidP="00F96C0D">
            <w:pPr>
              <w:spacing w:after="0"/>
              <w:jc w:val="both"/>
              <w:rPr>
                <w:rFonts w:ascii="Arial" w:hAnsi="Arial" w:cs="Arial"/>
                <w:color w:val="000000" w:themeColor="text1"/>
                <w:sz w:val="14"/>
                <w:szCs w:val="14"/>
              </w:rPr>
            </w:pPr>
            <w:r w:rsidRPr="00A80E9B">
              <w:rPr>
                <w:rFonts w:ascii="Arial" w:hAnsi="Arial" w:cs="Arial"/>
                <w:color w:val="000000" w:themeColor="text1"/>
                <w:sz w:val="14"/>
                <w:szCs w:val="14"/>
              </w:rPr>
              <w:t>Dado que las actividades de mantenimiento general de los vehículos generan residuos sólidos y peligrosos que pueden representar un riesgo ambiental y para la salud pública, el contratista deberá contar con un sistema de gestión de residuos basado en los principios de minimización, aprovechamiento y disposición final responsable. Se deberán diferenciar y manejar adecuadamente los residuos aprovechables, no aprovechables y peligrosos, garantizando su entrega a gestores autorizados que cuenten con las respectivas licencias ambientales.</w:t>
            </w:r>
          </w:p>
          <w:p w14:paraId="29A4C400" w14:textId="77777777" w:rsidR="00CD683A" w:rsidRPr="00A80E9B" w:rsidRDefault="00CD683A" w:rsidP="00F96C0D">
            <w:pPr>
              <w:spacing w:after="0"/>
              <w:jc w:val="both"/>
              <w:rPr>
                <w:rFonts w:ascii="Arial" w:hAnsi="Arial" w:cs="Arial"/>
                <w:color w:val="000000" w:themeColor="text1"/>
                <w:sz w:val="14"/>
                <w:szCs w:val="14"/>
              </w:rPr>
            </w:pPr>
          </w:p>
          <w:p w14:paraId="30FFFA82" w14:textId="77777777" w:rsidR="00CD683A" w:rsidRPr="00A80E9B" w:rsidRDefault="00CD683A" w:rsidP="00F96C0D">
            <w:pPr>
              <w:spacing w:after="0"/>
              <w:jc w:val="both"/>
              <w:rPr>
                <w:rFonts w:ascii="Arial" w:hAnsi="Arial" w:cs="Arial"/>
                <w:color w:val="000000" w:themeColor="text1"/>
                <w:sz w:val="14"/>
                <w:szCs w:val="14"/>
              </w:rPr>
            </w:pPr>
            <w:r w:rsidRPr="00A80E9B">
              <w:rPr>
                <w:rFonts w:ascii="Arial" w:hAnsi="Arial" w:cs="Arial"/>
                <w:color w:val="000000" w:themeColor="text1"/>
                <w:sz w:val="14"/>
                <w:szCs w:val="14"/>
              </w:rPr>
              <w:t xml:space="preserve">Para acreditar el cumplimiento de estos requisitos, el proponente deberá presentar el Registro de Generadores de Residuos o Desechos Peligrosos (RESPEL), correspondiente a la sede, taller o establecimiento donde se ejecutarán las actividades de mantenimiento general de los vehículos. </w:t>
            </w:r>
          </w:p>
          <w:p w14:paraId="673A2424" w14:textId="77777777" w:rsidR="00CD683A" w:rsidRPr="00A80E9B" w:rsidRDefault="00CD683A" w:rsidP="00F96C0D">
            <w:pPr>
              <w:spacing w:after="0"/>
              <w:jc w:val="both"/>
              <w:rPr>
                <w:rFonts w:ascii="Arial" w:hAnsi="Arial" w:cs="Arial"/>
                <w:color w:val="000000" w:themeColor="text1"/>
                <w:sz w:val="14"/>
                <w:szCs w:val="14"/>
              </w:rPr>
            </w:pPr>
          </w:p>
          <w:bookmarkEnd w:id="2"/>
          <w:bookmarkEnd w:id="3"/>
          <w:p w14:paraId="3C896DE4" w14:textId="77777777" w:rsidR="00CD683A" w:rsidRPr="00A80E9B" w:rsidRDefault="00CD683A" w:rsidP="00F96C0D">
            <w:pPr>
              <w:spacing w:after="0"/>
              <w:jc w:val="both"/>
              <w:rPr>
                <w:rFonts w:ascii="Arial" w:hAnsi="Arial" w:cs="Arial"/>
                <w:color w:val="000000" w:themeColor="text1"/>
                <w:sz w:val="14"/>
                <w:szCs w:val="14"/>
                <w:lang w:eastAsia="es-ES"/>
              </w:rPr>
            </w:pPr>
            <w:r w:rsidRPr="00A80E9B">
              <w:rPr>
                <w:rFonts w:ascii="Arial" w:hAnsi="Arial" w:cs="Arial"/>
                <w:color w:val="000000" w:themeColor="text1"/>
                <w:sz w:val="14"/>
                <w:szCs w:val="14"/>
                <w:shd w:val="clear" w:color="auto" w:fill="FFFFFF"/>
              </w:rPr>
              <w:t xml:space="preserve">Por lo anterior, </w:t>
            </w:r>
            <w:r w:rsidRPr="00A80E9B">
              <w:rPr>
                <w:rFonts w:ascii="Arial" w:hAnsi="Arial" w:cs="Arial"/>
                <w:color w:val="000000" w:themeColor="text1"/>
                <w:sz w:val="14"/>
                <w:szCs w:val="14"/>
                <w:u w:val="single"/>
              </w:rPr>
              <w:t>Mensualmente durante la ejecución del contrato</w:t>
            </w:r>
            <w:r w:rsidRPr="00A80E9B">
              <w:rPr>
                <w:rFonts w:ascii="Arial" w:hAnsi="Arial" w:cs="Arial"/>
                <w:color w:val="000000" w:themeColor="text1"/>
                <w:sz w:val="14"/>
                <w:szCs w:val="14"/>
              </w:rPr>
              <w:t>, deberá presentar al supervisor del contrato certificado de disposición final expedido a través de un gestor ambiental debidamente acreditado por la autoridad ambiental competente para la prestación de estos servicios.</w:t>
            </w:r>
          </w:p>
        </w:tc>
        <w:tc>
          <w:tcPr>
            <w:tcW w:w="455" w:type="pct"/>
            <w:tcBorders>
              <w:top w:val="single" w:sz="4" w:space="0" w:color="auto"/>
              <w:left w:val="single" w:sz="4" w:space="0" w:color="auto"/>
              <w:bottom w:val="single" w:sz="4" w:space="0" w:color="auto"/>
              <w:right w:val="single" w:sz="4" w:space="0" w:color="auto"/>
            </w:tcBorders>
            <w:vAlign w:val="center"/>
          </w:tcPr>
          <w:p w14:paraId="7F49A47B" w14:textId="77777777" w:rsidR="00CD683A" w:rsidRPr="00A80E9B" w:rsidRDefault="00CD683A" w:rsidP="00F96C0D">
            <w:pPr>
              <w:spacing w:after="0"/>
              <w:jc w:val="both"/>
              <w:rPr>
                <w:rFonts w:ascii="Arial" w:hAnsi="Arial" w:cs="Arial"/>
                <w:color w:val="000000"/>
                <w:sz w:val="14"/>
                <w:szCs w:val="14"/>
              </w:rPr>
            </w:pPr>
          </w:p>
        </w:tc>
        <w:tc>
          <w:tcPr>
            <w:tcW w:w="508" w:type="pct"/>
            <w:tcBorders>
              <w:top w:val="single" w:sz="4" w:space="0" w:color="auto"/>
              <w:left w:val="single" w:sz="4" w:space="0" w:color="auto"/>
              <w:bottom w:val="single" w:sz="4" w:space="0" w:color="auto"/>
              <w:right w:val="single" w:sz="4" w:space="0" w:color="auto"/>
            </w:tcBorders>
            <w:vAlign w:val="center"/>
          </w:tcPr>
          <w:p w14:paraId="47380F06" w14:textId="77777777" w:rsidR="00CD683A" w:rsidRPr="00A80E9B" w:rsidRDefault="00CD683A" w:rsidP="00F96C0D">
            <w:pPr>
              <w:spacing w:after="0"/>
              <w:jc w:val="both"/>
              <w:rPr>
                <w:rFonts w:ascii="Arial" w:hAnsi="Arial" w:cs="Arial"/>
                <w:color w:val="000000"/>
                <w:sz w:val="14"/>
                <w:szCs w:val="14"/>
              </w:rPr>
            </w:pPr>
          </w:p>
        </w:tc>
      </w:tr>
      <w:tr w:rsidR="00CD683A" w:rsidRPr="00A80E9B" w14:paraId="2A334F14" w14:textId="77777777" w:rsidTr="00F96C0D">
        <w:trPr>
          <w:trHeight w:val="64"/>
          <w:jc w:val="center"/>
        </w:trPr>
        <w:tc>
          <w:tcPr>
            <w:tcW w:w="541" w:type="pct"/>
            <w:tcBorders>
              <w:top w:val="single" w:sz="4" w:space="0" w:color="auto"/>
              <w:left w:val="single" w:sz="4" w:space="0" w:color="auto"/>
              <w:bottom w:val="single" w:sz="4" w:space="0" w:color="auto"/>
              <w:right w:val="single" w:sz="4" w:space="0" w:color="auto"/>
            </w:tcBorders>
            <w:vAlign w:val="center"/>
          </w:tcPr>
          <w:p w14:paraId="79DF4A42" w14:textId="77777777" w:rsidR="00CD683A" w:rsidRPr="00A80E9B" w:rsidRDefault="00CD683A" w:rsidP="00F96C0D">
            <w:pPr>
              <w:autoSpaceDE w:val="0"/>
              <w:autoSpaceDN w:val="0"/>
              <w:spacing w:after="0"/>
              <w:jc w:val="center"/>
              <w:rPr>
                <w:rFonts w:ascii="Arial" w:hAnsi="Arial" w:cs="Arial"/>
                <w:b/>
                <w:bCs/>
                <w:sz w:val="14"/>
                <w:szCs w:val="14"/>
              </w:rPr>
            </w:pPr>
            <w:r w:rsidRPr="00A80E9B">
              <w:rPr>
                <w:rFonts w:ascii="Arial" w:hAnsi="Arial" w:cs="Arial"/>
                <w:b/>
                <w:bCs/>
                <w:sz w:val="14"/>
                <w:szCs w:val="14"/>
              </w:rPr>
              <w:t>1</w:t>
            </w:r>
          </w:p>
        </w:tc>
        <w:tc>
          <w:tcPr>
            <w:tcW w:w="340" w:type="pct"/>
            <w:tcBorders>
              <w:top w:val="single" w:sz="4" w:space="0" w:color="auto"/>
              <w:left w:val="single" w:sz="4" w:space="0" w:color="auto"/>
              <w:bottom w:val="single" w:sz="4" w:space="0" w:color="auto"/>
              <w:right w:val="single" w:sz="4" w:space="0" w:color="auto"/>
            </w:tcBorders>
            <w:vAlign w:val="center"/>
            <w:hideMark/>
          </w:tcPr>
          <w:p w14:paraId="0630CCC7" w14:textId="77777777" w:rsidR="00CD683A" w:rsidRPr="00A80E9B" w:rsidRDefault="00CD683A" w:rsidP="00F96C0D">
            <w:pPr>
              <w:autoSpaceDE w:val="0"/>
              <w:autoSpaceDN w:val="0"/>
              <w:spacing w:after="0"/>
              <w:jc w:val="center"/>
              <w:rPr>
                <w:rFonts w:ascii="Arial" w:hAnsi="Arial" w:cs="Arial"/>
                <w:b/>
                <w:bCs/>
                <w:sz w:val="14"/>
                <w:szCs w:val="14"/>
              </w:rPr>
            </w:pPr>
            <w:r w:rsidRPr="00A80E9B">
              <w:rPr>
                <w:rFonts w:ascii="Arial" w:hAnsi="Arial" w:cs="Arial"/>
                <w:b/>
                <w:bCs/>
                <w:sz w:val="14"/>
                <w:szCs w:val="14"/>
              </w:rPr>
              <w:t>3</w:t>
            </w:r>
          </w:p>
        </w:tc>
        <w:tc>
          <w:tcPr>
            <w:tcW w:w="3156" w:type="pct"/>
            <w:tcBorders>
              <w:top w:val="single" w:sz="4" w:space="0" w:color="auto"/>
              <w:left w:val="single" w:sz="4" w:space="0" w:color="auto"/>
              <w:bottom w:val="single" w:sz="4" w:space="0" w:color="auto"/>
              <w:right w:val="single" w:sz="4" w:space="0" w:color="auto"/>
            </w:tcBorders>
            <w:vAlign w:val="center"/>
          </w:tcPr>
          <w:p w14:paraId="192C9914" w14:textId="77777777" w:rsidR="00CD683A" w:rsidRPr="00A80E9B" w:rsidRDefault="00CD683A" w:rsidP="00F96C0D">
            <w:pPr>
              <w:autoSpaceDE w:val="0"/>
              <w:autoSpaceDN w:val="0"/>
              <w:spacing w:after="0" w:line="240" w:lineRule="auto"/>
              <w:jc w:val="center"/>
              <w:rPr>
                <w:rFonts w:ascii="Arial" w:hAnsi="Arial" w:cs="Arial"/>
                <w:b/>
                <w:bCs/>
                <w:sz w:val="15"/>
                <w:szCs w:val="15"/>
              </w:rPr>
            </w:pPr>
            <w:r w:rsidRPr="00A80E9B">
              <w:rPr>
                <w:rFonts w:ascii="Arial" w:hAnsi="Arial" w:cs="Arial"/>
                <w:b/>
                <w:bCs/>
                <w:sz w:val="15"/>
                <w:szCs w:val="15"/>
              </w:rPr>
              <w:t>REQUISITOS AMBIENTALES PARA LA PRESERVACIÓN DEL AGUA Y LOS VERTIMIENTOS</w:t>
            </w:r>
          </w:p>
          <w:p w14:paraId="5EF9633D" w14:textId="77777777" w:rsidR="00CD683A" w:rsidRPr="00A80E9B" w:rsidRDefault="00CD683A" w:rsidP="00F96C0D">
            <w:pPr>
              <w:spacing w:after="0"/>
              <w:jc w:val="both"/>
              <w:rPr>
                <w:rFonts w:ascii="Arial" w:hAnsi="Arial" w:cs="Arial"/>
                <w:color w:val="000000"/>
                <w:sz w:val="15"/>
                <w:szCs w:val="15"/>
              </w:rPr>
            </w:pPr>
          </w:p>
          <w:p w14:paraId="2061063C" w14:textId="77777777" w:rsidR="00CD683A" w:rsidRPr="00A80E9B" w:rsidRDefault="00CD683A" w:rsidP="00F96C0D">
            <w:pPr>
              <w:spacing w:after="0"/>
              <w:jc w:val="both"/>
              <w:rPr>
                <w:rFonts w:ascii="Arial" w:hAnsi="Arial" w:cs="Arial"/>
                <w:color w:val="000000"/>
                <w:sz w:val="15"/>
                <w:szCs w:val="15"/>
              </w:rPr>
            </w:pPr>
            <w:r w:rsidRPr="00A80E9B">
              <w:rPr>
                <w:rFonts w:ascii="Arial" w:hAnsi="Arial" w:cs="Arial"/>
                <w:color w:val="000000"/>
                <w:sz w:val="15"/>
                <w:szCs w:val="15"/>
              </w:rPr>
              <w:t>El proponente deberá garantizar el manejo adecuado de los vertimientos generados en cada una de las instalaciones donde se ejecute el objeto y alcance del contrato (</w:t>
            </w:r>
            <w:r w:rsidRPr="00A80E9B">
              <w:rPr>
                <w:rFonts w:ascii="Arial" w:hAnsi="Arial" w:cs="Arial"/>
                <w:color w:val="000000" w:themeColor="text1"/>
                <w:sz w:val="15"/>
                <w:szCs w:val="15"/>
              </w:rPr>
              <w:t>taller</w:t>
            </w:r>
            <w:r w:rsidRPr="00A80E9B">
              <w:rPr>
                <w:rFonts w:ascii="Arial" w:hAnsi="Arial" w:cs="Arial"/>
                <w:color w:val="000000"/>
                <w:sz w:val="15"/>
                <w:szCs w:val="15"/>
              </w:rPr>
              <w:t>), en cumplimiento de los lineamientos establecidos en el Decreto 1076 del 26 de mayo de 2015, la Resolución 3957 del 19 de junio de 2009 y los parámetros definidos en la Resolución 631 del 17 de marzo de 2015.</w:t>
            </w:r>
          </w:p>
          <w:p w14:paraId="4538F4ED" w14:textId="77777777" w:rsidR="00CD683A" w:rsidRPr="00A80E9B" w:rsidRDefault="00CD683A" w:rsidP="00CD683A">
            <w:pPr>
              <w:pStyle w:val="Prrafodelista"/>
              <w:numPr>
                <w:ilvl w:val="0"/>
                <w:numId w:val="2"/>
              </w:numPr>
              <w:spacing w:after="0" w:line="240" w:lineRule="auto"/>
              <w:ind w:left="168" w:firstLine="0"/>
              <w:jc w:val="both"/>
              <w:rPr>
                <w:rFonts w:ascii="Arial" w:hAnsi="Arial" w:cs="Arial"/>
                <w:color w:val="000000" w:themeColor="text1"/>
                <w:sz w:val="15"/>
                <w:szCs w:val="15"/>
              </w:rPr>
            </w:pPr>
            <w:r w:rsidRPr="00A80E9B">
              <w:rPr>
                <w:rFonts w:ascii="Arial" w:hAnsi="Arial" w:cs="Arial"/>
                <w:color w:val="000000" w:themeColor="text1"/>
                <w:sz w:val="15"/>
                <w:szCs w:val="15"/>
                <w:u w:val="single"/>
              </w:rPr>
              <w:t>Para acreditar el cumplimiento del monitoreo de aguas residuales de los establecimientos de comercio ofrecidos</w:t>
            </w:r>
            <w:r w:rsidRPr="00A80E9B">
              <w:rPr>
                <w:rFonts w:ascii="Arial" w:hAnsi="Arial" w:cs="Arial"/>
                <w:color w:val="000000" w:themeColor="text1"/>
                <w:sz w:val="15"/>
                <w:szCs w:val="15"/>
              </w:rPr>
              <w:t>, el oferente deberá presentar un informe de monitoreo de aguas residuales expedido por un laboratorio acreditado por el IDEAM, con muestreo realizado dentro de la vigencia 2026. Adicionalmente, deberá aportar el certificado de registro de dicho informe ante el IBAL S.A. E.S.P. para la misma vigencia.</w:t>
            </w:r>
          </w:p>
          <w:p w14:paraId="35190CBA" w14:textId="77777777" w:rsidR="00CD683A" w:rsidRPr="00A80E9B" w:rsidRDefault="00CD683A" w:rsidP="00F96C0D">
            <w:pPr>
              <w:spacing w:after="0"/>
              <w:jc w:val="both"/>
              <w:rPr>
                <w:rFonts w:ascii="Arial" w:hAnsi="Arial" w:cs="Arial"/>
                <w:color w:val="000000" w:themeColor="text1"/>
                <w:sz w:val="15"/>
                <w:szCs w:val="15"/>
              </w:rPr>
            </w:pPr>
          </w:p>
          <w:p w14:paraId="1D0A133D" w14:textId="77777777" w:rsidR="00CD683A" w:rsidRPr="00A80E9B" w:rsidRDefault="00CD683A" w:rsidP="00F96C0D">
            <w:pPr>
              <w:spacing w:after="0"/>
              <w:jc w:val="both"/>
              <w:rPr>
                <w:rFonts w:ascii="Arial" w:hAnsi="Arial" w:cs="Arial"/>
                <w:color w:val="000000" w:themeColor="text1"/>
                <w:sz w:val="15"/>
                <w:szCs w:val="15"/>
              </w:rPr>
            </w:pPr>
            <w:r w:rsidRPr="00A80E9B">
              <w:rPr>
                <w:rFonts w:ascii="Arial" w:hAnsi="Arial" w:cs="Arial"/>
                <w:color w:val="000000" w:themeColor="text1"/>
                <w:sz w:val="15"/>
                <w:szCs w:val="15"/>
              </w:rPr>
              <w:t>Este requisito deberá cumplir con la normativa vigente sobre vertimientos en establecimientos comerciales e industriales, así como con lo dispuesto en la Resolución 631 de 2015 del Ministerio de Ambiente y Desarrollo Sostenible.</w:t>
            </w:r>
          </w:p>
          <w:p w14:paraId="2690D292" w14:textId="77777777" w:rsidR="00CD683A" w:rsidRPr="00A80E9B" w:rsidRDefault="00CD683A" w:rsidP="00F96C0D">
            <w:pPr>
              <w:spacing w:after="0"/>
              <w:jc w:val="both"/>
              <w:rPr>
                <w:rFonts w:ascii="Arial" w:hAnsi="Arial" w:cs="Arial"/>
                <w:color w:val="000000" w:themeColor="text1"/>
                <w:sz w:val="15"/>
                <w:szCs w:val="15"/>
              </w:rPr>
            </w:pPr>
          </w:p>
          <w:p w14:paraId="1CEAE27D" w14:textId="77777777" w:rsidR="00CD683A" w:rsidRPr="00A80E9B" w:rsidRDefault="00CD683A" w:rsidP="00F96C0D">
            <w:pPr>
              <w:spacing w:after="0"/>
              <w:jc w:val="both"/>
              <w:rPr>
                <w:rFonts w:ascii="Arial" w:hAnsi="Arial" w:cs="Arial"/>
                <w:color w:val="000000"/>
                <w:sz w:val="14"/>
                <w:szCs w:val="14"/>
                <w:u w:val="single"/>
              </w:rPr>
            </w:pPr>
            <w:r w:rsidRPr="00A80E9B">
              <w:rPr>
                <w:rFonts w:ascii="Arial" w:hAnsi="Arial" w:cs="Arial"/>
                <w:color w:val="000000" w:themeColor="text1"/>
                <w:sz w:val="15"/>
                <w:szCs w:val="15"/>
                <w:u w:val="single"/>
              </w:rPr>
              <w:t>Una vez suscrito el contrato, el oferente deberá continuar garantizando el cumplimiento de la normativa ambiental vigente, asegurando la correcta gestión de los vertimientos, el uso eficiente del recurso hídrico y la actualización anual de los informes de monitoreo exigidos por las autoridades competentes.</w:t>
            </w:r>
          </w:p>
        </w:tc>
        <w:tc>
          <w:tcPr>
            <w:tcW w:w="455" w:type="pct"/>
            <w:tcBorders>
              <w:top w:val="single" w:sz="4" w:space="0" w:color="auto"/>
              <w:left w:val="single" w:sz="4" w:space="0" w:color="auto"/>
              <w:bottom w:val="single" w:sz="4" w:space="0" w:color="auto"/>
              <w:right w:val="single" w:sz="4" w:space="0" w:color="auto"/>
            </w:tcBorders>
            <w:vAlign w:val="center"/>
          </w:tcPr>
          <w:p w14:paraId="79FF98C4" w14:textId="77777777" w:rsidR="00CD683A" w:rsidRPr="00A80E9B" w:rsidRDefault="00CD683A" w:rsidP="00F96C0D">
            <w:pPr>
              <w:spacing w:after="0"/>
              <w:jc w:val="both"/>
              <w:rPr>
                <w:rFonts w:ascii="Arial" w:hAnsi="Arial" w:cs="Arial"/>
                <w:color w:val="000000"/>
                <w:sz w:val="14"/>
                <w:szCs w:val="14"/>
              </w:rPr>
            </w:pPr>
          </w:p>
        </w:tc>
        <w:tc>
          <w:tcPr>
            <w:tcW w:w="508" w:type="pct"/>
            <w:tcBorders>
              <w:top w:val="single" w:sz="4" w:space="0" w:color="auto"/>
              <w:left w:val="single" w:sz="4" w:space="0" w:color="auto"/>
              <w:bottom w:val="single" w:sz="4" w:space="0" w:color="auto"/>
              <w:right w:val="single" w:sz="4" w:space="0" w:color="auto"/>
            </w:tcBorders>
            <w:vAlign w:val="center"/>
          </w:tcPr>
          <w:p w14:paraId="5D94A2B8" w14:textId="77777777" w:rsidR="00CD683A" w:rsidRPr="00A80E9B" w:rsidRDefault="00CD683A" w:rsidP="00F96C0D">
            <w:pPr>
              <w:spacing w:after="0"/>
              <w:jc w:val="both"/>
              <w:rPr>
                <w:rFonts w:ascii="Arial" w:hAnsi="Arial" w:cs="Arial"/>
                <w:color w:val="000000"/>
                <w:sz w:val="14"/>
                <w:szCs w:val="14"/>
              </w:rPr>
            </w:pPr>
          </w:p>
        </w:tc>
      </w:tr>
      <w:tr w:rsidR="00CD683A" w:rsidRPr="00A80E9B" w14:paraId="50AB97E8" w14:textId="77777777" w:rsidTr="00F96C0D">
        <w:trPr>
          <w:trHeight w:val="50"/>
          <w:jc w:val="center"/>
        </w:trPr>
        <w:tc>
          <w:tcPr>
            <w:tcW w:w="541" w:type="pct"/>
            <w:tcBorders>
              <w:top w:val="single" w:sz="4" w:space="0" w:color="auto"/>
              <w:left w:val="single" w:sz="4" w:space="0" w:color="auto"/>
              <w:bottom w:val="single" w:sz="4" w:space="0" w:color="auto"/>
              <w:right w:val="single" w:sz="4" w:space="0" w:color="auto"/>
            </w:tcBorders>
            <w:vAlign w:val="center"/>
          </w:tcPr>
          <w:p w14:paraId="0D6D6AC4" w14:textId="77777777" w:rsidR="00CD683A" w:rsidRPr="00A80E9B" w:rsidRDefault="00CD683A" w:rsidP="00F96C0D">
            <w:pPr>
              <w:autoSpaceDE w:val="0"/>
              <w:autoSpaceDN w:val="0"/>
              <w:spacing w:after="0"/>
              <w:jc w:val="center"/>
              <w:rPr>
                <w:rFonts w:ascii="Arial" w:hAnsi="Arial" w:cs="Arial"/>
                <w:b/>
                <w:bCs/>
                <w:sz w:val="14"/>
                <w:szCs w:val="14"/>
              </w:rPr>
            </w:pPr>
            <w:r w:rsidRPr="00A80E9B">
              <w:rPr>
                <w:rFonts w:ascii="Arial" w:hAnsi="Arial" w:cs="Arial"/>
                <w:b/>
                <w:bCs/>
                <w:sz w:val="14"/>
                <w:szCs w:val="14"/>
              </w:rPr>
              <w:t>1</w:t>
            </w:r>
          </w:p>
        </w:tc>
        <w:tc>
          <w:tcPr>
            <w:tcW w:w="340" w:type="pct"/>
            <w:tcBorders>
              <w:top w:val="single" w:sz="4" w:space="0" w:color="auto"/>
              <w:left w:val="single" w:sz="4" w:space="0" w:color="auto"/>
              <w:bottom w:val="single" w:sz="4" w:space="0" w:color="auto"/>
              <w:right w:val="single" w:sz="4" w:space="0" w:color="auto"/>
            </w:tcBorders>
            <w:vAlign w:val="center"/>
            <w:hideMark/>
          </w:tcPr>
          <w:p w14:paraId="39A59308" w14:textId="77777777" w:rsidR="00CD683A" w:rsidRPr="00A80E9B" w:rsidRDefault="00CD683A" w:rsidP="00F96C0D">
            <w:pPr>
              <w:autoSpaceDE w:val="0"/>
              <w:autoSpaceDN w:val="0"/>
              <w:spacing w:after="0"/>
              <w:jc w:val="center"/>
              <w:rPr>
                <w:rFonts w:ascii="Arial" w:hAnsi="Arial" w:cs="Arial"/>
                <w:b/>
                <w:bCs/>
                <w:sz w:val="14"/>
                <w:szCs w:val="14"/>
              </w:rPr>
            </w:pPr>
            <w:r w:rsidRPr="00A80E9B">
              <w:rPr>
                <w:rFonts w:ascii="Arial" w:hAnsi="Arial" w:cs="Arial"/>
                <w:b/>
                <w:bCs/>
                <w:sz w:val="14"/>
                <w:szCs w:val="14"/>
              </w:rPr>
              <w:t>4</w:t>
            </w:r>
          </w:p>
        </w:tc>
        <w:tc>
          <w:tcPr>
            <w:tcW w:w="3156" w:type="pct"/>
            <w:tcBorders>
              <w:top w:val="single" w:sz="4" w:space="0" w:color="auto"/>
              <w:left w:val="single" w:sz="4" w:space="0" w:color="auto"/>
              <w:bottom w:val="single" w:sz="4" w:space="0" w:color="auto"/>
              <w:right w:val="single" w:sz="4" w:space="0" w:color="auto"/>
            </w:tcBorders>
            <w:vAlign w:val="center"/>
          </w:tcPr>
          <w:p w14:paraId="20066BBB" w14:textId="77777777" w:rsidR="00CD683A" w:rsidRPr="00A80E9B" w:rsidRDefault="00CD683A" w:rsidP="00F96C0D">
            <w:pPr>
              <w:autoSpaceDE w:val="0"/>
              <w:autoSpaceDN w:val="0"/>
              <w:spacing w:after="0" w:line="240" w:lineRule="auto"/>
              <w:jc w:val="both"/>
              <w:rPr>
                <w:rFonts w:ascii="Arial" w:hAnsi="Arial" w:cs="Arial"/>
                <w:b/>
                <w:bCs/>
                <w:sz w:val="15"/>
                <w:szCs w:val="15"/>
              </w:rPr>
            </w:pPr>
            <w:bookmarkStart w:id="4" w:name="_Hlk192595370"/>
            <w:r w:rsidRPr="00A80E9B">
              <w:rPr>
                <w:rFonts w:ascii="Arial" w:hAnsi="Arial" w:cs="Arial"/>
                <w:b/>
                <w:bCs/>
                <w:sz w:val="15"/>
                <w:szCs w:val="15"/>
              </w:rPr>
              <w:t xml:space="preserve">REQUISITOS AMBIENTALES PARA LA PRESERVACIÓN DE LA CALIDAD DEL AIRE </w:t>
            </w:r>
          </w:p>
          <w:bookmarkEnd w:id="4"/>
          <w:p w14:paraId="315FA5E6" w14:textId="77777777" w:rsidR="00CD683A" w:rsidRPr="00A80E9B" w:rsidRDefault="00CD683A" w:rsidP="00F96C0D">
            <w:pPr>
              <w:autoSpaceDE w:val="0"/>
              <w:autoSpaceDN w:val="0"/>
              <w:spacing w:after="0" w:line="240" w:lineRule="auto"/>
              <w:jc w:val="both"/>
              <w:rPr>
                <w:rFonts w:ascii="Arial" w:hAnsi="Arial" w:cs="Arial"/>
                <w:sz w:val="15"/>
                <w:szCs w:val="15"/>
              </w:rPr>
            </w:pPr>
            <w:r w:rsidRPr="00A80E9B">
              <w:rPr>
                <w:rFonts w:ascii="Arial" w:hAnsi="Arial" w:cs="Arial"/>
                <w:sz w:val="15"/>
                <w:szCs w:val="15"/>
              </w:rPr>
              <w:t>La Policía Nacional reafirma su compromiso con la protección del medio ambiente y la reducción del impacto ambiental generado por sus actividades. En este sentido, el cumplimiento de la normativa ambiental vigente es una prioridad institucional, garantizando la implementación de medidas orientadas a la preservación del aire y el control de emisiones de ruido en todas sus operaciones.</w:t>
            </w:r>
          </w:p>
          <w:p w14:paraId="3D6C2E8A" w14:textId="77777777" w:rsidR="00CD683A" w:rsidRPr="00A80E9B" w:rsidRDefault="00CD683A" w:rsidP="00F96C0D">
            <w:pPr>
              <w:autoSpaceDE w:val="0"/>
              <w:autoSpaceDN w:val="0"/>
              <w:spacing w:after="0" w:line="240" w:lineRule="auto"/>
              <w:jc w:val="both"/>
              <w:rPr>
                <w:rFonts w:ascii="Arial" w:hAnsi="Arial" w:cs="Arial"/>
                <w:sz w:val="15"/>
                <w:szCs w:val="15"/>
              </w:rPr>
            </w:pPr>
          </w:p>
          <w:p w14:paraId="7A4230A2" w14:textId="77777777" w:rsidR="00CD683A" w:rsidRPr="00A80E9B" w:rsidRDefault="00CD683A" w:rsidP="00F96C0D">
            <w:pPr>
              <w:autoSpaceDE w:val="0"/>
              <w:autoSpaceDN w:val="0"/>
              <w:spacing w:after="0" w:line="240" w:lineRule="auto"/>
              <w:jc w:val="both"/>
              <w:rPr>
                <w:rFonts w:ascii="Arial" w:hAnsi="Arial" w:cs="Arial"/>
                <w:sz w:val="15"/>
                <w:szCs w:val="15"/>
              </w:rPr>
            </w:pPr>
            <w:r w:rsidRPr="00A80E9B">
              <w:rPr>
                <w:rFonts w:ascii="Arial" w:hAnsi="Arial" w:cs="Arial"/>
                <w:sz w:val="15"/>
                <w:szCs w:val="15"/>
              </w:rPr>
              <w:t>En el marco de la prestación de servicios de mantenimiento vehicular dentro del perímetro urbano de la ciudad de Ibagué, es fundamental garantizar el cumplimiento de los requisitos ambientales orientados a la preservación de la calidad del aire y el control de la emisión de ruido.</w:t>
            </w:r>
          </w:p>
          <w:p w14:paraId="5850A226" w14:textId="77777777" w:rsidR="00CD683A" w:rsidRPr="00A80E9B" w:rsidRDefault="00CD683A" w:rsidP="00F96C0D">
            <w:pPr>
              <w:autoSpaceDE w:val="0"/>
              <w:autoSpaceDN w:val="0"/>
              <w:spacing w:after="0" w:line="240" w:lineRule="auto"/>
              <w:jc w:val="both"/>
              <w:rPr>
                <w:rFonts w:ascii="Arial" w:hAnsi="Arial" w:cs="Arial"/>
                <w:sz w:val="15"/>
                <w:szCs w:val="15"/>
              </w:rPr>
            </w:pPr>
          </w:p>
          <w:p w14:paraId="286969D7" w14:textId="77777777" w:rsidR="00CD683A" w:rsidRPr="00A80E9B" w:rsidRDefault="00CD683A" w:rsidP="00F96C0D">
            <w:pPr>
              <w:autoSpaceDE w:val="0"/>
              <w:autoSpaceDN w:val="0"/>
              <w:spacing w:after="0" w:line="240" w:lineRule="auto"/>
              <w:jc w:val="both"/>
              <w:rPr>
                <w:rFonts w:ascii="Arial" w:hAnsi="Arial" w:cs="Arial"/>
                <w:sz w:val="15"/>
                <w:szCs w:val="15"/>
              </w:rPr>
            </w:pPr>
            <w:r w:rsidRPr="00A80E9B">
              <w:rPr>
                <w:rFonts w:ascii="Arial" w:hAnsi="Arial" w:cs="Arial"/>
                <w:sz w:val="15"/>
                <w:szCs w:val="15"/>
              </w:rPr>
              <w:t>El cumplimiento de estos requisitos está alineado con el Sistema de Gestión Ambiental de la Policía Nacional, que considera el impacto de sus actividades en el entorno, así como con la normatividad ambiental vigente en Colombia.</w:t>
            </w:r>
          </w:p>
          <w:p w14:paraId="6F0E355E" w14:textId="77777777" w:rsidR="00CD683A" w:rsidRPr="00A80E9B" w:rsidRDefault="00CD683A" w:rsidP="00F96C0D">
            <w:pPr>
              <w:autoSpaceDE w:val="0"/>
              <w:autoSpaceDN w:val="0"/>
              <w:spacing w:after="0" w:line="240" w:lineRule="auto"/>
              <w:jc w:val="both"/>
              <w:rPr>
                <w:rFonts w:ascii="Arial" w:hAnsi="Arial" w:cs="Arial"/>
                <w:sz w:val="15"/>
                <w:szCs w:val="15"/>
              </w:rPr>
            </w:pPr>
          </w:p>
          <w:p w14:paraId="0F22564E" w14:textId="77777777" w:rsidR="00CD683A" w:rsidRPr="00A80E9B" w:rsidRDefault="00CD683A" w:rsidP="00F96C0D">
            <w:pPr>
              <w:autoSpaceDE w:val="0"/>
              <w:autoSpaceDN w:val="0"/>
              <w:spacing w:after="0" w:line="240" w:lineRule="auto"/>
              <w:jc w:val="both"/>
              <w:rPr>
                <w:rFonts w:ascii="Arial" w:hAnsi="Arial" w:cs="Arial"/>
                <w:b/>
                <w:bCs/>
                <w:sz w:val="15"/>
                <w:szCs w:val="15"/>
              </w:rPr>
            </w:pPr>
            <w:r w:rsidRPr="00A80E9B">
              <w:rPr>
                <w:rFonts w:ascii="Arial" w:hAnsi="Arial" w:cs="Arial"/>
                <w:b/>
                <w:bCs/>
                <w:sz w:val="15"/>
                <w:szCs w:val="15"/>
              </w:rPr>
              <w:t>EMISIONES DE GASES CONTAMINANTES</w:t>
            </w:r>
          </w:p>
          <w:p w14:paraId="3355AB41" w14:textId="77777777" w:rsidR="00CD683A" w:rsidRPr="00A80E9B" w:rsidRDefault="00CD683A" w:rsidP="00F96C0D">
            <w:pPr>
              <w:autoSpaceDE w:val="0"/>
              <w:autoSpaceDN w:val="0"/>
              <w:spacing w:after="0" w:line="240" w:lineRule="auto"/>
              <w:jc w:val="both"/>
              <w:rPr>
                <w:rFonts w:ascii="Arial" w:hAnsi="Arial" w:cs="Arial"/>
                <w:color w:val="000000" w:themeColor="text1"/>
                <w:sz w:val="15"/>
                <w:szCs w:val="15"/>
              </w:rPr>
            </w:pPr>
            <w:bookmarkStart w:id="5" w:name="_Hlk192598935"/>
            <w:r w:rsidRPr="00A80E9B">
              <w:rPr>
                <w:rFonts w:ascii="Arial" w:hAnsi="Arial" w:cs="Arial"/>
                <w:color w:val="000000" w:themeColor="text1"/>
                <w:sz w:val="15"/>
                <w:szCs w:val="15"/>
              </w:rPr>
              <w:lastRenderedPageBreak/>
              <w:t>La revisión de gases vehiculares es un procedimiento obligatorio realizado anualmente que permite evaluar las emisiones contaminantes generadas por el motor de los automotores. Este proceso debe realizarse en los Centros de Diagnóstico Automotor (CDA) autorizados, conforme a lo estipulado en la</w:t>
            </w:r>
            <w:bookmarkEnd w:id="5"/>
            <w:r w:rsidRPr="00A80E9B">
              <w:rPr>
                <w:rFonts w:ascii="Arial" w:hAnsi="Arial" w:cs="Arial"/>
                <w:color w:val="000000" w:themeColor="text1"/>
                <w:sz w:val="15"/>
                <w:szCs w:val="15"/>
              </w:rPr>
              <w:t xml:space="preserve"> Ley 769 de 2002, que establece el Código Nacional de Tránsito, y la Ley 2294 del 19 de mayo de 2023, que regula las emisiones contaminantes. </w:t>
            </w:r>
          </w:p>
          <w:p w14:paraId="7897A9F0" w14:textId="77777777" w:rsidR="00CD683A" w:rsidRPr="00A80E9B" w:rsidRDefault="00CD683A" w:rsidP="00F96C0D">
            <w:pPr>
              <w:autoSpaceDE w:val="0"/>
              <w:autoSpaceDN w:val="0"/>
              <w:spacing w:after="0" w:line="240" w:lineRule="auto"/>
              <w:jc w:val="both"/>
              <w:rPr>
                <w:rFonts w:ascii="Arial" w:hAnsi="Arial" w:cs="Arial"/>
                <w:color w:val="000000" w:themeColor="text1"/>
                <w:sz w:val="15"/>
                <w:szCs w:val="15"/>
              </w:rPr>
            </w:pPr>
          </w:p>
          <w:p w14:paraId="6D5F4768" w14:textId="77777777" w:rsidR="00CD683A" w:rsidRPr="00A80E9B" w:rsidRDefault="00CD683A" w:rsidP="00F96C0D">
            <w:pPr>
              <w:autoSpaceDE w:val="0"/>
              <w:autoSpaceDN w:val="0"/>
              <w:spacing w:after="0" w:line="240" w:lineRule="auto"/>
              <w:jc w:val="both"/>
              <w:rPr>
                <w:rFonts w:ascii="Arial" w:hAnsi="Arial" w:cs="Arial"/>
                <w:b/>
                <w:bCs/>
                <w:color w:val="000000" w:themeColor="text1"/>
                <w:sz w:val="14"/>
                <w:szCs w:val="14"/>
              </w:rPr>
            </w:pPr>
            <w:r w:rsidRPr="00A80E9B">
              <w:rPr>
                <w:rFonts w:ascii="Arial" w:hAnsi="Arial" w:cs="Arial"/>
                <w:b/>
                <w:bCs/>
                <w:color w:val="000000" w:themeColor="text1"/>
                <w:sz w:val="14"/>
                <w:szCs w:val="14"/>
              </w:rPr>
              <w:t>EMISION DE RUIDO DE VEHICULOS</w:t>
            </w:r>
          </w:p>
          <w:p w14:paraId="7B435E48" w14:textId="77777777" w:rsidR="00CD683A" w:rsidRDefault="00CD683A" w:rsidP="00F96C0D">
            <w:pPr>
              <w:autoSpaceDE w:val="0"/>
              <w:autoSpaceDN w:val="0"/>
              <w:spacing w:after="0" w:line="240" w:lineRule="auto"/>
              <w:jc w:val="both"/>
              <w:rPr>
                <w:rFonts w:ascii="Arial" w:hAnsi="Arial" w:cs="Arial"/>
                <w:color w:val="000000" w:themeColor="text1"/>
                <w:sz w:val="14"/>
                <w:szCs w:val="14"/>
              </w:rPr>
            </w:pPr>
            <w:r w:rsidRPr="00A80E9B">
              <w:rPr>
                <w:rFonts w:ascii="Arial" w:hAnsi="Arial" w:cs="Arial"/>
                <w:color w:val="000000" w:themeColor="text1"/>
                <w:sz w:val="14"/>
                <w:szCs w:val="14"/>
              </w:rPr>
              <w:t>La prueba de ruido vehicular es un procedimiento obligatorio de carácter anual que evalúa las emisiones sonoras generadas por el motor de los automotores. Este proceso debe llevarse a cabo en Centros de Diagnóstico Automotor (CDA) autorizados, en cumplimiento de la normativa vigente.</w:t>
            </w:r>
          </w:p>
          <w:p w14:paraId="6284F9F3" w14:textId="77777777" w:rsidR="00CD683A" w:rsidRPr="00A80E9B" w:rsidRDefault="00CD683A" w:rsidP="00F96C0D">
            <w:pPr>
              <w:autoSpaceDE w:val="0"/>
              <w:autoSpaceDN w:val="0"/>
              <w:spacing w:after="0" w:line="240" w:lineRule="auto"/>
              <w:jc w:val="both"/>
              <w:rPr>
                <w:rFonts w:ascii="Arial" w:hAnsi="Arial" w:cs="Arial"/>
                <w:color w:val="000000" w:themeColor="text1"/>
                <w:sz w:val="14"/>
                <w:szCs w:val="14"/>
              </w:rPr>
            </w:pPr>
          </w:p>
          <w:p w14:paraId="2275BA9E" w14:textId="77777777" w:rsidR="00CD683A" w:rsidRPr="00A80E9B" w:rsidRDefault="00CD683A" w:rsidP="00F96C0D">
            <w:pPr>
              <w:autoSpaceDE w:val="0"/>
              <w:autoSpaceDN w:val="0"/>
              <w:spacing w:after="0" w:line="240" w:lineRule="auto"/>
              <w:jc w:val="both"/>
              <w:rPr>
                <w:rFonts w:ascii="Arial" w:hAnsi="Arial" w:cs="Arial"/>
                <w:color w:val="000000" w:themeColor="text1"/>
                <w:sz w:val="14"/>
                <w:szCs w:val="14"/>
              </w:rPr>
            </w:pPr>
            <w:r w:rsidRPr="00A80E9B">
              <w:rPr>
                <w:rFonts w:ascii="Arial" w:hAnsi="Arial" w:cs="Arial"/>
                <w:color w:val="000000" w:themeColor="text1"/>
                <w:sz w:val="14"/>
                <w:szCs w:val="14"/>
              </w:rPr>
              <w:t>Durante la prueba, se mide el nivel de decibeles emitidos por el vehículo en condiciones estáticas y dinámicas, verificando que estos se mantengan dentro de los límites establecidos para prevenir la contaminación auditiva.</w:t>
            </w:r>
          </w:p>
          <w:p w14:paraId="198502FD" w14:textId="77777777" w:rsidR="00CD683A" w:rsidRPr="00A80E9B" w:rsidRDefault="00CD683A" w:rsidP="00F96C0D">
            <w:pPr>
              <w:autoSpaceDE w:val="0"/>
              <w:autoSpaceDN w:val="0"/>
              <w:spacing w:after="0" w:line="240" w:lineRule="auto"/>
              <w:jc w:val="both"/>
              <w:rPr>
                <w:rFonts w:ascii="Arial" w:hAnsi="Arial" w:cs="Arial"/>
                <w:color w:val="000000" w:themeColor="text1"/>
                <w:sz w:val="14"/>
                <w:szCs w:val="14"/>
              </w:rPr>
            </w:pPr>
          </w:p>
          <w:p w14:paraId="1ED0513E" w14:textId="77777777" w:rsidR="00CD683A" w:rsidRPr="00A80E9B" w:rsidRDefault="00CD683A" w:rsidP="00F96C0D">
            <w:pPr>
              <w:autoSpaceDE w:val="0"/>
              <w:autoSpaceDN w:val="0"/>
              <w:spacing w:after="0" w:line="240" w:lineRule="auto"/>
              <w:jc w:val="both"/>
              <w:rPr>
                <w:rFonts w:ascii="Arial" w:hAnsi="Arial" w:cs="Arial"/>
                <w:sz w:val="14"/>
                <w:szCs w:val="14"/>
              </w:rPr>
            </w:pPr>
            <w:r w:rsidRPr="00A80E9B">
              <w:rPr>
                <w:rFonts w:ascii="Arial" w:hAnsi="Arial" w:cs="Arial"/>
                <w:color w:val="000000" w:themeColor="text1"/>
                <w:sz w:val="14"/>
                <w:szCs w:val="14"/>
                <w:u w:val="single"/>
              </w:rPr>
              <w:t>Para la acreditación de este requisito, el oferente deberá presentar una certificación expedida por su representante legal, en la que se indique el CDA donde se realizará la revisión técnico-mecánica, junto con la licencia de operación correspondiente.</w:t>
            </w:r>
          </w:p>
        </w:tc>
        <w:tc>
          <w:tcPr>
            <w:tcW w:w="455" w:type="pct"/>
            <w:tcBorders>
              <w:top w:val="single" w:sz="4" w:space="0" w:color="auto"/>
              <w:left w:val="single" w:sz="4" w:space="0" w:color="auto"/>
              <w:bottom w:val="single" w:sz="4" w:space="0" w:color="auto"/>
              <w:right w:val="single" w:sz="4" w:space="0" w:color="auto"/>
            </w:tcBorders>
            <w:vAlign w:val="center"/>
          </w:tcPr>
          <w:p w14:paraId="38C98D3E" w14:textId="77777777" w:rsidR="00CD683A" w:rsidRPr="00A80E9B" w:rsidRDefault="00CD683A" w:rsidP="00F96C0D">
            <w:pPr>
              <w:autoSpaceDE w:val="0"/>
              <w:autoSpaceDN w:val="0"/>
              <w:spacing w:after="0"/>
              <w:jc w:val="both"/>
              <w:rPr>
                <w:rFonts w:ascii="Arial" w:hAnsi="Arial" w:cs="Arial"/>
                <w:sz w:val="14"/>
                <w:szCs w:val="14"/>
              </w:rPr>
            </w:pPr>
          </w:p>
        </w:tc>
        <w:tc>
          <w:tcPr>
            <w:tcW w:w="508" w:type="pct"/>
            <w:tcBorders>
              <w:top w:val="single" w:sz="4" w:space="0" w:color="auto"/>
              <w:left w:val="single" w:sz="4" w:space="0" w:color="auto"/>
              <w:bottom w:val="single" w:sz="4" w:space="0" w:color="auto"/>
              <w:right w:val="single" w:sz="4" w:space="0" w:color="auto"/>
            </w:tcBorders>
            <w:vAlign w:val="center"/>
          </w:tcPr>
          <w:p w14:paraId="273C5592" w14:textId="77777777" w:rsidR="00CD683A" w:rsidRPr="00A80E9B" w:rsidRDefault="00CD683A" w:rsidP="00F96C0D">
            <w:pPr>
              <w:autoSpaceDE w:val="0"/>
              <w:autoSpaceDN w:val="0"/>
              <w:spacing w:after="0"/>
              <w:jc w:val="both"/>
              <w:rPr>
                <w:rFonts w:ascii="Arial" w:hAnsi="Arial" w:cs="Arial"/>
                <w:sz w:val="14"/>
                <w:szCs w:val="14"/>
              </w:rPr>
            </w:pPr>
          </w:p>
        </w:tc>
      </w:tr>
    </w:tbl>
    <w:p w14:paraId="5CF57A09" w14:textId="77777777" w:rsidR="00CD683A" w:rsidRDefault="00CD683A"/>
    <w:p w14:paraId="4B0A18C8" w14:textId="77777777" w:rsidR="00CD683A" w:rsidRDefault="00CD683A"/>
    <w:p w14:paraId="19A4B126" w14:textId="77777777" w:rsidR="00CD683A" w:rsidRDefault="00CD683A"/>
    <w:sectPr w:rsidR="00CD683A" w:rsidSect="00234572">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021D"/>
    <w:multiLevelType w:val="hybridMultilevel"/>
    <w:tmpl w:val="965E28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E996B19"/>
    <w:multiLevelType w:val="hybridMultilevel"/>
    <w:tmpl w:val="4AD8D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31536747"/>
    <w:multiLevelType w:val="hybridMultilevel"/>
    <w:tmpl w:val="0B9E140A"/>
    <w:lvl w:ilvl="0" w:tplc="24C064EA">
      <w:start w:val="1"/>
      <w:numFmt w:val="decimal"/>
      <w:lvlText w:val="%1."/>
      <w:lvlJc w:val="left"/>
      <w:pPr>
        <w:ind w:left="720" w:hanging="360"/>
      </w:pPr>
      <w:rPr>
        <w:rFonts w:ascii="Arial" w:hAnsi="Arial" w:cs="Arial"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14832C7"/>
    <w:multiLevelType w:val="hybridMultilevel"/>
    <w:tmpl w:val="C8F63DB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66A62FD"/>
    <w:multiLevelType w:val="hybridMultilevel"/>
    <w:tmpl w:val="0D84C822"/>
    <w:lvl w:ilvl="0" w:tplc="708E5162">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860256B"/>
    <w:multiLevelType w:val="hybridMultilevel"/>
    <w:tmpl w:val="F474A3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6BC793E"/>
    <w:multiLevelType w:val="hybridMultilevel"/>
    <w:tmpl w:val="40E01E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78095188"/>
    <w:multiLevelType w:val="hybridMultilevel"/>
    <w:tmpl w:val="47620B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6779079">
    <w:abstractNumId w:val="7"/>
  </w:num>
  <w:num w:numId="2" w16cid:durableId="679817398">
    <w:abstractNumId w:val="2"/>
  </w:num>
  <w:num w:numId="3" w16cid:durableId="792292507">
    <w:abstractNumId w:val="5"/>
  </w:num>
  <w:num w:numId="4" w16cid:durableId="1137994471">
    <w:abstractNumId w:val="8"/>
  </w:num>
  <w:num w:numId="5" w16cid:durableId="737553092">
    <w:abstractNumId w:val="4"/>
  </w:num>
  <w:num w:numId="6" w16cid:durableId="107819070">
    <w:abstractNumId w:val="9"/>
  </w:num>
  <w:num w:numId="7" w16cid:durableId="1211191365">
    <w:abstractNumId w:val="10"/>
  </w:num>
  <w:num w:numId="8" w16cid:durableId="115367061">
    <w:abstractNumId w:val="6"/>
  </w:num>
  <w:num w:numId="9" w16cid:durableId="1397893123">
    <w:abstractNumId w:val="1"/>
  </w:num>
  <w:num w:numId="10" w16cid:durableId="698555652">
    <w:abstractNumId w:val="0"/>
  </w:num>
  <w:num w:numId="11" w16cid:durableId="19690430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83A"/>
    <w:rsid w:val="0006065B"/>
    <w:rsid w:val="00234572"/>
    <w:rsid w:val="003B0B56"/>
    <w:rsid w:val="00554A33"/>
    <w:rsid w:val="005A55EB"/>
    <w:rsid w:val="006D6A6A"/>
    <w:rsid w:val="008360B1"/>
    <w:rsid w:val="00AB14B3"/>
    <w:rsid w:val="00B8217E"/>
    <w:rsid w:val="00CD68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E59C0"/>
  <w15:chartTrackingRefBased/>
  <w15:docId w15:val="{28102ABC-6E09-41A9-AB18-404009D79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83A"/>
    <w:pPr>
      <w:spacing w:line="259" w:lineRule="auto"/>
    </w:pPr>
    <w:rPr>
      <w:kern w:val="0"/>
      <w:sz w:val="22"/>
      <w:szCs w:val="22"/>
      <w14:ligatures w14:val="none"/>
    </w:rPr>
  </w:style>
  <w:style w:type="paragraph" w:styleId="Ttulo1">
    <w:name w:val="heading 1"/>
    <w:basedOn w:val="Normal"/>
    <w:next w:val="Normal"/>
    <w:link w:val="Ttulo1Car"/>
    <w:uiPriority w:val="9"/>
    <w:qFormat/>
    <w:rsid w:val="00CD68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D68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D683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D683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D683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D683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D683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D683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D683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683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D683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D683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D683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D683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D683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683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683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683A"/>
    <w:rPr>
      <w:rFonts w:eastAsiaTheme="majorEastAsia" w:cstheme="majorBidi"/>
      <w:color w:val="272727" w:themeColor="text1" w:themeTint="D8"/>
    </w:rPr>
  </w:style>
  <w:style w:type="paragraph" w:styleId="Ttulo">
    <w:name w:val="Title"/>
    <w:basedOn w:val="Normal"/>
    <w:next w:val="Normal"/>
    <w:link w:val="TtuloCar"/>
    <w:uiPriority w:val="10"/>
    <w:qFormat/>
    <w:rsid w:val="00CD68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D68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683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D683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683A"/>
    <w:pPr>
      <w:spacing w:before="160"/>
      <w:jc w:val="center"/>
    </w:pPr>
    <w:rPr>
      <w:i/>
      <w:iCs/>
      <w:color w:val="404040" w:themeColor="text1" w:themeTint="BF"/>
    </w:rPr>
  </w:style>
  <w:style w:type="character" w:customStyle="1" w:styleId="CitaCar">
    <w:name w:val="Cita Car"/>
    <w:basedOn w:val="Fuentedeprrafopredeter"/>
    <w:link w:val="Cita"/>
    <w:uiPriority w:val="29"/>
    <w:rsid w:val="00CD683A"/>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CD683A"/>
    <w:pPr>
      <w:ind w:left="720"/>
      <w:contextualSpacing/>
    </w:pPr>
  </w:style>
  <w:style w:type="character" w:styleId="nfasisintenso">
    <w:name w:val="Intense Emphasis"/>
    <w:basedOn w:val="Fuentedeprrafopredeter"/>
    <w:uiPriority w:val="21"/>
    <w:qFormat/>
    <w:rsid w:val="00CD683A"/>
    <w:rPr>
      <w:i/>
      <w:iCs/>
      <w:color w:val="2F5496" w:themeColor="accent1" w:themeShade="BF"/>
    </w:rPr>
  </w:style>
  <w:style w:type="paragraph" w:styleId="Citadestacada">
    <w:name w:val="Intense Quote"/>
    <w:basedOn w:val="Normal"/>
    <w:next w:val="Normal"/>
    <w:link w:val="CitadestacadaCar"/>
    <w:uiPriority w:val="30"/>
    <w:qFormat/>
    <w:rsid w:val="00CD68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D683A"/>
    <w:rPr>
      <w:i/>
      <w:iCs/>
      <w:color w:val="2F5496" w:themeColor="accent1" w:themeShade="BF"/>
    </w:rPr>
  </w:style>
  <w:style w:type="character" w:styleId="Referenciaintensa">
    <w:name w:val="Intense Reference"/>
    <w:basedOn w:val="Fuentedeprrafopredeter"/>
    <w:uiPriority w:val="32"/>
    <w:qFormat/>
    <w:rsid w:val="00CD683A"/>
    <w:rPr>
      <w:b/>
      <w:bCs/>
      <w:smallCaps/>
      <w:color w:val="2F5496" w:themeColor="accent1" w:themeShade="BF"/>
      <w:spacing w:val="5"/>
    </w:rPr>
  </w:style>
  <w:style w:type="paragraph" w:customStyle="1" w:styleId="Sinespaciado1">
    <w:name w:val="Sin espaciado1"/>
    <w:link w:val="NoSpacingChar"/>
    <w:qFormat/>
    <w:rsid w:val="00CD683A"/>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CD683A"/>
    <w:rPr>
      <w:rFonts w:ascii="Times New Roman" w:eastAsia="Times New Roman" w:hAnsi="Times New Roman" w:cs="Times New Roman"/>
      <w:kern w:val="0"/>
      <w:lang w:eastAsia="es-ES"/>
      <w14:ligatures w14:val="none"/>
    </w:rPr>
  </w:style>
  <w:style w:type="table" w:styleId="Tablaconcuadrcula">
    <w:name w:val="Table Grid"/>
    <w:basedOn w:val="Tablanormal"/>
    <w:uiPriority w:val="59"/>
    <w:rsid w:val="00CD683A"/>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Car Car,Car31,Car311,Car3111, Car2,Car2,Car Car2"/>
    <w:basedOn w:val="Normal"/>
    <w:link w:val="Textoindependiente2Car"/>
    <w:unhideWhenUsed/>
    <w:rsid w:val="00CD683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Car31 Car,Car311 Car,Car3111 Car, Car2 Car,Car2 Car,Car Car2 Car"/>
    <w:basedOn w:val="Fuentedeprrafopredeter"/>
    <w:link w:val="Textoindependiente2"/>
    <w:rsid w:val="00CD683A"/>
    <w:rPr>
      <w:rFonts w:ascii="Times New Roman" w:eastAsia="Times New Roman" w:hAnsi="Times New Roman" w:cs="Times New Roman"/>
      <w:kern w:val="0"/>
      <w:lang w:val="es-ES" w:eastAsia="es-ES"/>
      <w14:ligatures w14:val="none"/>
    </w:rPr>
  </w:style>
  <w:style w:type="paragraph" w:styleId="NormalWeb">
    <w:name w:val="Normal (Web)"/>
    <w:basedOn w:val="Normal"/>
    <w:link w:val="NormalWebCar"/>
    <w:uiPriority w:val="99"/>
    <w:unhideWhenUsed/>
    <w:rsid w:val="00CD683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CD683A"/>
    <w:rPr>
      <w:b/>
      <w:bCs/>
    </w:rPr>
  </w:style>
  <w:style w:type="character" w:customStyle="1" w:styleId="NormalWebCar">
    <w:name w:val="Normal (Web) Car"/>
    <w:link w:val="NormalWeb"/>
    <w:uiPriority w:val="99"/>
    <w:locked/>
    <w:rsid w:val="00CD683A"/>
    <w:rPr>
      <w:rFonts w:ascii="Times New Roman" w:eastAsia="Times New Roman" w:hAnsi="Times New Roman" w:cs="Times New Roman"/>
      <w:kern w:val="0"/>
      <w:lang w:eastAsia="es-CO"/>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CD683A"/>
    <w:rPr>
      <w:kern w:val="0"/>
      <w:sz w:val="22"/>
      <w:szCs w:val="22"/>
      <w14:ligatures w14:val="none"/>
    </w:rPr>
  </w:style>
  <w:style w:type="character" w:customStyle="1" w:styleId="Bodytext2Exact">
    <w:name w:val="Body text (2) Exact"/>
    <w:basedOn w:val="Fuentedeprrafopredeter"/>
    <w:rsid w:val="00CD683A"/>
    <w:rPr>
      <w:rFonts w:ascii="Arial" w:eastAsia="Arial" w:hAnsi="Arial" w:cs="Arial"/>
      <w:b w:val="0"/>
      <w:bCs w:val="0"/>
      <w:i w:val="0"/>
      <w:iCs w:val="0"/>
      <w:smallCaps w:val="0"/>
      <w:strike w:val="0"/>
      <w:sz w:val="19"/>
      <w:szCs w:val="19"/>
      <w:u w:val="none"/>
    </w:rPr>
  </w:style>
  <w:style w:type="character" w:customStyle="1" w:styleId="Bodytext2">
    <w:name w:val="Body text (2)_"/>
    <w:basedOn w:val="Fuentedeprrafopredeter"/>
    <w:link w:val="Bodytext20"/>
    <w:rsid w:val="00CD683A"/>
    <w:rPr>
      <w:rFonts w:ascii="Arial" w:eastAsia="Arial" w:hAnsi="Arial" w:cs="Arial"/>
      <w:sz w:val="19"/>
      <w:szCs w:val="19"/>
      <w:shd w:val="clear" w:color="auto" w:fill="FFFFFF"/>
    </w:rPr>
  </w:style>
  <w:style w:type="paragraph" w:customStyle="1" w:styleId="Bodytext20">
    <w:name w:val="Body text (2)"/>
    <w:basedOn w:val="Normal"/>
    <w:link w:val="Bodytext2"/>
    <w:rsid w:val="00CD683A"/>
    <w:pPr>
      <w:widowControl w:val="0"/>
      <w:shd w:val="clear" w:color="auto" w:fill="FFFFFF"/>
      <w:spacing w:after="0" w:line="271" w:lineRule="exact"/>
      <w:ind w:hanging="760"/>
      <w:jc w:val="center"/>
    </w:pPr>
    <w:rPr>
      <w:rFonts w:ascii="Arial" w:eastAsia="Arial" w:hAnsi="Arial" w:cs="Arial"/>
      <w:kern w:val="2"/>
      <w:sz w:val="19"/>
      <w:szCs w:val="19"/>
      <w14:ligatures w14:val="standardContextual"/>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A55EB"/>
    <w:pPr>
      <w:spacing w:after="0" w:line="240" w:lineRule="auto"/>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5A55EB"/>
    <w:rPr>
      <w:rFonts w:ascii="Times New Roman" w:eastAsia="Times New Roman" w:hAnsi="Times New Roman" w:cs="Times New Roman"/>
      <w:kern w:val="0"/>
      <w:lang w:val="es-ES" w:eastAsia="es-ES"/>
      <w14:ligatures w14:val="none"/>
    </w:rPr>
  </w:style>
  <w:style w:type="paragraph" w:styleId="Sangra2detindependiente">
    <w:name w:val="Body Text Indent 2"/>
    <w:basedOn w:val="Normal"/>
    <w:link w:val="Sangra2detindependienteCar"/>
    <w:rsid w:val="00B8217E"/>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B8217E"/>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9641</Words>
  <Characters>53027</Characters>
  <Application>Microsoft Office Word</Application>
  <DocSecurity>0</DocSecurity>
  <Lines>441</Lines>
  <Paragraphs>125</Paragraphs>
  <ScaleCrop>false</ScaleCrop>
  <Company/>
  <LinksUpToDate>false</LinksUpToDate>
  <CharactersWithSpaces>62543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ARCON</cp:lastModifiedBy>
  <cp:revision>7</cp:revision>
  <dcterms:created xsi:type="dcterms:W3CDTF">2026-03-15T16:32:00Z</dcterms:created>
  <dcterms:modified xsi:type="dcterms:W3CDTF">2026-07-12T16:42:00Z</dcterms:modified>
</cp:coreProperties>
</file>